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7CA614" w14:textId="3C273E9E" w:rsidR="005D3588" w:rsidRDefault="00604565">
      <w:bookmarkStart w:id="0" w:name="_Hlk169959849"/>
      <w:bookmarkEnd w:id="0"/>
      <w:r>
        <w:rPr>
          <w:rStyle w:val="Ttulo1Car"/>
          <w:noProof/>
        </w:rPr>
        <w:drawing>
          <wp:anchor distT="0" distB="0" distL="114300" distR="114300" simplePos="0" relativeHeight="251663360" behindDoc="0" locked="0" layoutInCell="1" allowOverlap="1" wp14:anchorId="489A11E2" wp14:editId="20542403">
            <wp:simplePos x="0" y="0"/>
            <wp:positionH relativeFrom="margin">
              <wp:align>center</wp:align>
            </wp:positionH>
            <wp:positionV relativeFrom="paragraph">
              <wp:posOffset>-257175</wp:posOffset>
            </wp:positionV>
            <wp:extent cx="5402091" cy="1995054"/>
            <wp:effectExtent l="0" t="0" r="0" b="0"/>
            <wp:wrapNone/>
            <wp:docPr id="1780212503"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2503" name="Imagen 4" descr="Imagen que contiene 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091" cy="1995054"/>
                    </a:xfrm>
                    <a:prstGeom prst="rect">
                      <a:avLst/>
                    </a:prstGeom>
                    <a:noFill/>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C7D4911" wp14:editId="4E86C448">
                <wp:simplePos x="0" y="0"/>
                <wp:positionH relativeFrom="column">
                  <wp:posOffset>5553075</wp:posOffset>
                </wp:positionH>
                <wp:positionV relativeFrom="paragraph">
                  <wp:posOffset>8372475</wp:posOffset>
                </wp:positionV>
                <wp:extent cx="2085975" cy="914400"/>
                <wp:effectExtent l="0" t="590550" r="28575" b="590550"/>
                <wp:wrapNone/>
                <wp:docPr id="172483554" name="Rectángulo 1"/>
                <wp:cNvGraphicFramePr/>
                <a:graphic xmlns:a="http://schemas.openxmlformats.org/drawingml/2006/main">
                  <a:graphicData uri="http://schemas.microsoft.com/office/word/2010/wordprocessingShape">
                    <wps:wsp>
                      <wps:cNvSpPr/>
                      <wps:spPr>
                        <a:xfrm rot="19225211">
                          <a:off x="0" y="0"/>
                          <a:ext cx="2085975" cy="914400"/>
                        </a:xfrm>
                        <a:prstGeom prst="rect">
                          <a:avLst/>
                        </a:prstGeom>
                        <a:solidFill>
                          <a:schemeClr val="accent1">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A1743D" id="Rectángulo 1" o:spid="_x0000_s1026" style="position:absolute;margin-left:437.25pt;margin-top:659.25pt;width:164.25pt;height:1in;rotation:-2593903fd;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" fillcolor="#2f5496 [2404]" strokecolor="#09101d [484]" strokeweight="1pt"/>
            </w:pict>
          </mc:Fallback>
        </mc:AlternateContent>
      </w:r>
      <w:r>
        <w:rPr>
          <w:noProof/>
        </w:rPr>
        <mc:AlternateContent>
          <mc:Choice Requires="wps">
            <w:drawing>
              <wp:anchor distT="0" distB="0" distL="114300" distR="114300" simplePos="0" relativeHeight="251659264" behindDoc="0" locked="0" layoutInCell="1" allowOverlap="1" wp14:anchorId="6AB3D1C5" wp14:editId="667EEECE">
                <wp:simplePos x="0" y="0"/>
                <wp:positionH relativeFrom="column">
                  <wp:posOffset>-1619249</wp:posOffset>
                </wp:positionH>
                <wp:positionV relativeFrom="paragraph">
                  <wp:posOffset>-1047749</wp:posOffset>
                </wp:positionV>
                <wp:extent cx="2085975" cy="914400"/>
                <wp:effectExtent l="0" t="590550" r="28575" b="590550"/>
                <wp:wrapNone/>
                <wp:docPr id="852630735" name="Rectángulo 1"/>
                <wp:cNvGraphicFramePr/>
                <a:graphic xmlns:a="http://schemas.openxmlformats.org/drawingml/2006/main">
                  <a:graphicData uri="http://schemas.microsoft.com/office/word/2010/wordprocessingShape">
                    <wps:wsp>
                      <wps:cNvSpPr/>
                      <wps:spPr>
                        <a:xfrm rot="19225211">
                          <a:off x="0" y="0"/>
                          <a:ext cx="2085975" cy="914400"/>
                        </a:xfrm>
                        <a:prstGeom prst="rect">
                          <a:avLst/>
                        </a:prstGeom>
                        <a:solidFill>
                          <a:schemeClr val="accent1">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A5D9D3" id="Rectángulo 1" o:spid="_x0000_s1026" style="position:absolute;margin-left:-127.5pt;margin-top:-82.5pt;width:164.25pt;height:1in;rotation:-2593903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" fillcolor="#2f5496 [2404]" strokecolor="#09101d [484]" strokeweight="1pt"/>
            </w:pict>
          </mc:Fallback>
        </mc:AlternateContent>
      </w:r>
    </w:p>
    <w:p w14:paraId="0369C2A9" w14:textId="77777777" w:rsidR="00604565" w:rsidRPr="00604565" w:rsidRDefault="00604565" w:rsidP="00604565"/>
    <w:p w14:paraId="1B0F14BE" w14:textId="77777777" w:rsidR="00604565" w:rsidRPr="00604565" w:rsidRDefault="00604565" w:rsidP="00604565"/>
    <w:p w14:paraId="6209B23D" w14:textId="77777777" w:rsidR="00604565" w:rsidRPr="00604565" w:rsidRDefault="00604565" w:rsidP="00604565"/>
    <w:p w14:paraId="29D56ADC" w14:textId="77777777" w:rsidR="00604565" w:rsidRPr="00604565" w:rsidRDefault="00604565" w:rsidP="00604565"/>
    <w:p w14:paraId="407CED00" w14:textId="77777777" w:rsidR="00604565" w:rsidRPr="00604565" w:rsidRDefault="00604565" w:rsidP="00604565"/>
    <w:p w14:paraId="3F2C1BFA" w14:textId="77777777" w:rsidR="00604565" w:rsidRDefault="00604565" w:rsidP="00604565"/>
    <w:p w14:paraId="1A048F5F" w14:textId="77777777" w:rsidR="00604565" w:rsidRPr="00F33168" w:rsidRDefault="00604565" w:rsidP="00604565">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Nombres de estudiantes:</w:t>
      </w:r>
    </w:p>
    <w:p w14:paraId="3BFCF20C" w14:textId="77777777" w:rsidR="00604565" w:rsidRDefault="00604565" w:rsidP="00604565">
      <w:pPr>
        <w:spacing w:after="259"/>
        <w:jc w:val="center"/>
        <w:rPr>
          <w:rFonts w:ascii="Times New Roman" w:hAnsi="Times New Roman" w:cs="Times New Roman"/>
          <w:bCs/>
          <w:sz w:val="28"/>
          <w:szCs w:val="28"/>
        </w:rPr>
      </w:pPr>
      <w:r w:rsidRPr="00F33168">
        <w:rPr>
          <w:rFonts w:ascii="Times New Roman" w:hAnsi="Times New Roman" w:cs="Times New Roman"/>
          <w:bCs/>
          <w:sz w:val="28"/>
          <w:szCs w:val="28"/>
        </w:rPr>
        <w:t>Jesus Alberto Beato Pimentel.</w:t>
      </w:r>
    </w:p>
    <w:p w14:paraId="16352FEE" w14:textId="5F88D368" w:rsidR="005D1FA2" w:rsidRPr="00F33168" w:rsidRDefault="005D1FA2" w:rsidP="00604565">
      <w:pPr>
        <w:spacing w:after="259"/>
        <w:jc w:val="center"/>
        <w:rPr>
          <w:rFonts w:ascii="Times New Roman" w:hAnsi="Times New Roman" w:cs="Times New Roman"/>
          <w:bCs/>
          <w:sz w:val="28"/>
          <w:szCs w:val="28"/>
        </w:rPr>
      </w:pPr>
      <w:r w:rsidRPr="005D1FA2">
        <w:rPr>
          <w:rFonts w:ascii="Times New Roman" w:hAnsi="Times New Roman" w:cs="Times New Roman"/>
          <w:bCs/>
          <w:sz w:val="28"/>
          <w:szCs w:val="28"/>
        </w:rPr>
        <w:t>Luis Antonio Vargas Pérez</w:t>
      </w:r>
    </w:p>
    <w:p w14:paraId="71DE9B96" w14:textId="77777777" w:rsidR="00604565" w:rsidRPr="00F33168" w:rsidRDefault="00604565" w:rsidP="00604565">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Matriculas:</w:t>
      </w:r>
    </w:p>
    <w:p w14:paraId="0403B28C" w14:textId="77777777" w:rsidR="00604565" w:rsidRDefault="00604565" w:rsidP="00604565">
      <w:pPr>
        <w:spacing w:after="259"/>
        <w:jc w:val="center"/>
        <w:rPr>
          <w:rFonts w:ascii="Times New Roman" w:hAnsi="Times New Roman" w:cs="Times New Roman"/>
          <w:bCs/>
          <w:sz w:val="28"/>
        </w:rPr>
      </w:pPr>
      <w:r w:rsidRPr="00F33168">
        <w:rPr>
          <w:rFonts w:ascii="Times New Roman" w:hAnsi="Times New Roman" w:cs="Times New Roman"/>
          <w:bCs/>
          <w:sz w:val="28"/>
        </w:rPr>
        <w:t>2023-1283.</w:t>
      </w:r>
    </w:p>
    <w:p w14:paraId="7EBA9671" w14:textId="3E813F96" w:rsidR="00150F51" w:rsidRPr="00F33168" w:rsidRDefault="00150F51" w:rsidP="00604565">
      <w:pPr>
        <w:spacing w:after="259"/>
        <w:jc w:val="center"/>
        <w:rPr>
          <w:rFonts w:ascii="Times New Roman" w:hAnsi="Times New Roman" w:cs="Times New Roman"/>
          <w:bCs/>
          <w:sz w:val="28"/>
        </w:rPr>
      </w:pPr>
      <w:r w:rsidRPr="00150F51">
        <w:rPr>
          <w:rFonts w:ascii="Times New Roman" w:hAnsi="Times New Roman" w:cs="Times New Roman"/>
          <w:bCs/>
          <w:sz w:val="28"/>
        </w:rPr>
        <w:t>2023-0075</w:t>
      </w:r>
    </w:p>
    <w:p w14:paraId="1CE54B73" w14:textId="77777777" w:rsidR="00604565" w:rsidRPr="00F33168" w:rsidRDefault="00604565" w:rsidP="00604565">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Institución académica:</w:t>
      </w:r>
    </w:p>
    <w:p w14:paraId="238C4329" w14:textId="55323FB7" w:rsidR="00604565" w:rsidRPr="00F33168" w:rsidRDefault="00604565" w:rsidP="00604565">
      <w:pPr>
        <w:spacing w:after="259"/>
        <w:jc w:val="center"/>
        <w:rPr>
          <w:rFonts w:ascii="Times New Roman" w:hAnsi="Times New Roman" w:cs="Times New Roman"/>
          <w:b/>
          <w:bCs/>
          <w:sz w:val="28"/>
        </w:rPr>
      </w:pPr>
      <w:r w:rsidRPr="00F33168">
        <w:rPr>
          <w:rFonts w:ascii="Times New Roman" w:hAnsi="Times New Roman" w:cs="Times New Roman"/>
          <w:bCs/>
          <w:sz w:val="28"/>
        </w:rPr>
        <w:t>Instituto Tecnológico de las Américas (ITLA)</w:t>
      </w:r>
    </w:p>
    <w:p w14:paraId="56F94134" w14:textId="77777777" w:rsidR="00604565" w:rsidRPr="00F33168" w:rsidRDefault="00604565" w:rsidP="00604565">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Materia:</w:t>
      </w:r>
    </w:p>
    <w:p w14:paraId="33474268" w14:textId="5D7E6695" w:rsidR="00604565" w:rsidRPr="00F33168" w:rsidRDefault="00604565" w:rsidP="00604565">
      <w:pPr>
        <w:spacing w:after="259"/>
        <w:jc w:val="center"/>
        <w:rPr>
          <w:rFonts w:ascii="Times New Roman" w:hAnsi="Times New Roman" w:cs="Times New Roman"/>
          <w:sz w:val="28"/>
        </w:rPr>
      </w:pPr>
      <w:r>
        <w:rPr>
          <w:rFonts w:ascii="Times New Roman" w:hAnsi="Times New Roman" w:cs="Times New Roman"/>
          <w:sz w:val="28"/>
        </w:rPr>
        <w:t>Electrónica ll</w:t>
      </w:r>
    </w:p>
    <w:p w14:paraId="4FCB5371" w14:textId="77777777" w:rsidR="00604565" w:rsidRDefault="00604565" w:rsidP="00604565">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Profesor:</w:t>
      </w:r>
    </w:p>
    <w:p w14:paraId="57DE1123" w14:textId="1E3A9EF9" w:rsidR="00604565" w:rsidRPr="00604565" w:rsidRDefault="00604565" w:rsidP="00604565">
      <w:pPr>
        <w:spacing w:after="259"/>
        <w:jc w:val="center"/>
        <w:rPr>
          <w:rFonts w:ascii="Times New Roman" w:hAnsi="Times New Roman" w:cs="Times New Roman"/>
          <w:sz w:val="28"/>
          <w:szCs w:val="24"/>
        </w:rPr>
      </w:pPr>
      <w:r w:rsidRPr="00604565">
        <w:rPr>
          <w:rFonts w:ascii="Times New Roman" w:hAnsi="Times New Roman" w:cs="Times New Roman"/>
          <w:sz w:val="28"/>
          <w:szCs w:val="24"/>
        </w:rPr>
        <w:t>Ramón Antonio Gómez Florián</w:t>
      </w:r>
    </w:p>
    <w:p w14:paraId="10BB6E15" w14:textId="77777777" w:rsidR="00604565" w:rsidRDefault="00604565" w:rsidP="00604565">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Tema del trabajo:</w:t>
      </w:r>
    </w:p>
    <w:p w14:paraId="5E4B7D48" w14:textId="663487C0" w:rsidR="00604565" w:rsidRDefault="00604565" w:rsidP="00604565">
      <w:pPr>
        <w:spacing w:after="259"/>
        <w:jc w:val="center"/>
        <w:rPr>
          <w:rFonts w:ascii="Times New Roman" w:hAnsi="Times New Roman" w:cs="Times New Roman"/>
          <w:sz w:val="28"/>
        </w:rPr>
      </w:pPr>
      <w:r>
        <w:rPr>
          <w:rFonts w:ascii="Times New Roman" w:hAnsi="Times New Roman" w:cs="Times New Roman"/>
          <w:sz w:val="28"/>
        </w:rPr>
        <w:t>Resistencias No Lineales</w:t>
      </w:r>
    </w:p>
    <w:p w14:paraId="38A603F6" w14:textId="06FA51AB" w:rsidR="00CA7AF7" w:rsidRPr="00CA7AF7" w:rsidRDefault="00CA7AF7" w:rsidP="00604565">
      <w:pPr>
        <w:spacing w:after="259"/>
        <w:jc w:val="center"/>
        <w:rPr>
          <w:rFonts w:ascii="Times New Roman" w:hAnsi="Times New Roman" w:cs="Times New Roman"/>
          <w:b/>
          <w:bCs/>
          <w:sz w:val="28"/>
        </w:rPr>
      </w:pPr>
      <w:r w:rsidRPr="00CA7AF7">
        <w:rPr>
          <w:rFonts w:ascii="Times New Roman" w:hAnsi="Times New Roman" w:cs="Times New Roman"/>
          <w:b/>
          <w:bCs/>
          <w:sz w:val="28"/>
        </w:rPr>
        <w:t>Fecha:</w:t>
      </w:r>
    </w:p>
    <w:p w14:paraId="60F790E6" w14:textId="68C20FBB" w:rsidR="00CA7AF7" w:rsidRDefault="00CA7AF7" w:rsidP="00604565">
      <w:pPr>
        <w:spacing w:after="259"/>
        <w:jc w:val="center"/>
        <w:rPr>
          <w:rFonts w:ascii="Times New Roman" w:hAnsi="Times New Roman" w:cs="Times New Roman"/>
          <w:sz w:val="28"/>
        </w:rPr>
      </w:pPr>
      <w:r>
        <w:rPr>
          <w:rFonts w:ascii="Times New Roman" w:hAnsi="Times New Roman" w:cs="Times New Roman"/>
          <w:sz w:val="28"/>
        </w:rPr>
        <w:t>1</w:t>
      </w:r>
      <w:r w:rsidR="00E6209D">
        <w:rPr>
          <w:rFonts w:ascii="Times New Roman" w:hAnsi="Times New Roman" w:cs="Times New Roman"/>
          <w:sz w:val="28"/>
        </w:rPr>
        <w:t>1</w:t>
      </w:r>
      <w:r>
        <w:rPr>
          <w:rFonts w:ascii="Times New Roman" w:hAnsi="Times New Roman" w:cs="Times New Roman"/>
          <w:sz w:val="28"/>
        </w:rPr>
        <w:t>/09/2024</w:t>
      </w:r>
    </w:p>
    <w:p w14:paraId="70546920" w14:textId="77777777" w:rsidR="00604565" w:rsidRDefault="00604565" w:rsidP="00604565">
      <w:pPr>
        <w:spacing w:after="259"/>
        <w:jc w:val="center"/>
        <w:rPr>
          <w:rFonts w:ascii="Times New Roman" w:hAnsi="Times New Roman" w:cs="Times New Roman"/>
          <w:sz w:val="28"/>
        </w:rPr>
      </w:pPr>
    </w:p>
    <w:p w14:paraId="6AE21CC4" w14:textId="77777777" w:rsidR="00604565" w:rsidRDefault="00604565" w:rsidP="00604565">
      <w:pPr>
        <w:spacing w:after="259"/>
        <w:jc w:val="center"/>
        <w:rPr>
          <w:rFonts w:ascii="Times New Roman" w:hAnsi="Times New Roman" w:cs="Times New Roman"/>
          <w:sz w:val="28"/>
        </w:rPr>
      </w:pPr>
    </w:p>
    <w:p w14:paraId="7CE99EE9" w14:textId="77777777" w:rsidR="00604565" w:rsidRDefault="00604565" w:rsidP="00604565">
      <w:pPr>
        <w:spacing w:after="259"/>
        <w:jc w:val="center"/>
        <w:rPr>
          <w:rFonts w:ascii="Times New Roman" w:hAnsi="Times New Roman" w:cs="Times New Roman"/>
          <w:sz w:val="28"/>
        </w:rPr>
      </w:pPr>
    </w:p>
    <w:p w14:paraId="31CE4082" w14:textId="77777777" w:rsidR="00F86C6D" w:rsidRDefault="00F86C6D" w:rsidP="00604565">
      <w:pPr>
        <w:spacing w:after="259"/>
        <w:jc w:val="center"/>
        <w:rPr>
          <w:rFonts w:ascii="Times New Roman" w:hAnsi="Times New Roman" w:cs="Times New Roman"/>
          <w:b/>
          <w:bCs/>
          <w:sz w:val="28"/>
        </w:rPr>
      </w:pPr>
    </w:p>
    <w:p w14:paraId="62F59AD6" w14:textId="77777777" w:rsidR="00F86C6D" w:rsidRDefault="00F86C6D" w:rsidP="00604565">
      <w:pPr>
        <w:spacing w:after="259"/>
        <w:jc w:val="center"/>
        <w:rPr>
          <w:rFonts w:ascii="Times New Roman" w:hAnsi="Times New Roman" w:cs="Times New Roman"/>
          <w:b/>
          <w:bCs/>
          <w:sz w:val="28"/>
        </w:rPr>
      </w:pPr>
    </w:p>
    <w:p w14:paraId="076FE611" w14:textId="508D9763" w:rsidR="00604565" w:rsidRPr="00F86C6D" w:rsidRDefault="00604565" w:rsidP="00604565">
      <w:pPr>
        <w:spacing w:after="259"/>
        <w:jc w:val="center"/>
        <w:rPr>
          <w:rFonts w:ascii="Times New Roman" w:hAnsi="Times New Roman" w:cs="Times New Roman"/>
          <w:b/>
          <w:bCs/>
          <w:sz w:val="28"/>
        </w:rPr>
      </w:pPr>
      <w:r w:rsidRPr="00F86C6D">
        <w:rPr>
          <w:rFonts w:ascii="Times New Roman" w:hAnsi="Times New Roman" w:cs="Times New Roman"/>
          <w:b/>
          <w:bCs/>
          <w:sz w:val="28"/>
        </w:rPr>
        <w:t>Introducción.</w:t>
      </w:r>
    </w:p>
    <w:p w14:paraId="1D188348" w14:textId="50712E2F" w:rsidR="00F86C6D" w:rsidRPr="00F86C6D" w:rsidRDefault="00604565" w:rsidP="00F86C6D">
      <w:pPr>
        <w:spacing w:after="259"/>
        <w:jc w:val="both"/>
        <w:rPr>
          <w:rFonts w:ascii="Times New Roman" w:hAnsi="Times New Roman" w:cs="Times New Roman"/>
          <w:b/>
          <w:bCs/>
          <w:sz w:val="28"/>
        </w:rPr>
      </w:pPr>
      <w:r w:rsidRPr="00F86C6D">
        <w:rPr>
          <w:rFonts w:ascii="Times New Roman" w:hAnsi="Times New Roman" w:cs="Times New Roman"/>
          <w:sz w:val="28"/>
        </w:rPr>
        <w:t xml:space="preserve">En esta asignatura vamos a estar realizando una investigación de las resistencias no lineales (VDR, LDR, NTC, PTC), abordaremos su concepto, funcionalidad, símbolo, sus curvas </w:t>
      </w:r>
      <w:r w:rsidR="00F86C6D" w:rsidRPr="00F86C6D">
        <w:rPr>
          <w:rFonts w:ascii="Times New Roman" w:hAnsi="Times New Roman" w:cs="Times New Roman"/>
          <w:sz w:val="28"/>
        </w:rPr>
        <w:t>características, sus</w:t>
      </w:r>
      <w:r w:rsidRPr="00F86C6D">
        <w:rPr>
          <w:rFonts w:ascii="Times New Roman" w:hAnsi="Times New Roman" w:cs="Times New Roman"/>
          <w:sz w:val="28"/>
        </w:rPr>
        <w:t xml:space="preserve"> aplicaciones y ejemplos de circuitos con las misma, </w:t>
      </w:r>
      <w:r w:rsidR="00F86C6D" w:rsidRPr="00F86C6D">
        <w:rPr>
          <w:rFonts w:ascii="Times New Roman" w:hAnsi="Times New Roman" w:cs="Times New Roman"/>
          <w:sz w:val="28"/>
        </w:rPr>
        <w:t>También</w:t>
      </w:r>
      <w:r w:rsidRPr="00F86C6D">
        <w:rPr>
          <w:rFonts w:ascii="Times New Roman" w:hAnsi="Times New Roman" w:cs="Times New Roman"/>
          <w:sz w:val="28"/>
        </w:rPr>
        <w:t xml:space="preserve">, vamos a realizar </w:t>
      </w:r>
      <w:r w:rsidR="00F86C6D" w:rsidRPr="00F86C6D">
        <w:rPr>
          <w:rFonts w:ascii="Times New Roman" w:hAnsi="Times New Roman" w:cs="Times New Roman"/>
          <w:sz w:val="28"/>
        </w:rPr>
        <w:t>un circuito aplicando una resistencia lineal (la que ustedes elijan) como sensor, y alguno de los actuadores listados en el trabajo</w:t>
      </w:r>
      <w:r w:rsidR="00F86C6D" w:rsidRPr="00F86C6D">
        <w:rPr>
          <w:rFonts w:ascii="Times New Roman" w:hAnsi="Times New Roman" w:cs="Times New Roman"/>
          <w:b/>
          <w:bCs/>
          <w:sz w:val="28"/>
        </w:rPr>
        <w:t>.</w:t>
      </w:r>
    </w:p>
    <w:p w14:paraId="60F9FB0E" w14:textId="11985C45" w:rsidR="00F86C6D" w:rsidRDefault="00F86C6D" w:rsidP="00F86C6D">
      <w:pPr>
        <w:spacing w:after="259"/>
        <w:jc w:val="both"/>
        <w:rPr>
          <w:rFonts w:ascii="Times New Roman" w:hAnsi="Times New Roman" w:cs="Times New Roman"/>
          <w:b/>
          <w:bCs/>
          <w:sz w:val="28"/>
        </w:rPr>
      </w:pPr>
      <w:r w:rsidRPr="00F86C6D">
        <w:rPr>
          <w:rFonts w:ascii="Times New Roman" w:hAnsi="Times New Roman" w:cs="Times New Roman"/>
          <w:b/>
          <w:bCs/>
          <w:sz w:val="28"/>
        </w:rPr>
        <w:t>¿Qué son las resistencias no lineales?</w:t>
      </w:r>
    </w:p>
    <w:p w14:paraId="6D8266C8" w14:textId="609223E0" w:rsidR="00F86C6D" w:rsidRPr="00F86C6D" w:rsidRDefault="00F86C6D" w:rsidP="00F86C6D">
      <w:pPr>
        <w:spacing w:after="259"/>
        <w:jc w:val="both"/>
        <w:rPr>
          <w:rFonts w:ascii="Times New Roman" w:hAnsi="Times New Roman" w:cs="Times New Roman"/>
          <w:b/>
          <w:bCs/>
          <w:sz w:val="36"/>
          <w:szCs w:val="28"/>
        </w:rPr>
      </w:pPr>
      <w:r w:rsidRPr="00F86C6D">
        <w:rPr>
          <w:rFonts w:ascii="Times New Roman" w:hAnsi="Times New Roman" w:cs="Times New Roman"/>
          <w:sz w:val="28"/>
          <w:szCs w:val="28"/>
        </w:rPr>
        <w:t>Las resistencias no lineales son dispositivos electrónicos cuya resistencia varía de manera no lineal con respecto a la corriente o el voltaje aplicado, estas pueden ser: LDR (resistencias dependientes de la luz), NTC (coeficiente de temperatura negativo), PTC (coeficiente de temperatura positivo) y varistores, que se utilizan en aplicaciones como sensores de luz, termistores para medir y controlar la temperatura, y protectores de sobrevoltaje en circuitos electrónicos</w:t>
      </w:r>
    </w:p>
    <w:p w14:paraId="3B7C71A6" w14:textId="68ED21FF" w:rsidR="00F86C6D" w:rsidRDefault="00F86C6D" w:rsidP="00F86C6D">
      <w:pPr>
        <w:spacing w:after="259"/>
        <w:jc w:val="both"/>
        <w:rPr>
          <w:noProof/>
        </w:rPr>
      </w:pPr>
      <w:r>
        <w:rPr>
          <w:noProof/>
        </w:rPr>
        <w:drawing>
          <wp:anchor distT="0" distB="0" distL="114300" distR="114300" simplePos="0" relativeHeight="251664384" behindDoc="0" locked="0" layoutInCell="1" allowOverlap="1" wp14:anchorId="4CC3F468" wp14:editId="6C3E168A">
            <wp:simplePos x="0" y="0"/>
            <wp:positionH relativeFrom="margin">
              <wp:align>center</wp:align>
            </wp:positionH>
            <wp:positionV relativeFrom="paragraph">
              <wp:posOffset>293370</wp:posOffset>
            </wp:positionV>
            <wp:extent cx="4572000" cy="2505075"/>
            <wp:effectExtent l="0" t="0" r="0" b="9525"/>
            <wp:wrapNone/>
            <wp:docPr id="877347504" name="Imagen 1" descr="RESISTENCIAS NO LINEALES: Concepto, tipos y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STENCIAS NO LINEALES: Concepto, tipos y aplicaciones"/>
                    <pic:cNvPicPr>
                      <a:picLocks noChangeAspect="1" noChangeArrowheads="1"/>
                    </pic:cNvPicPr>
                  </pic:nvPicPr>
                  <pic:blipFill rotWithShape="1">
                    <a:blip r:embed="rId7">
                      <a:extLst>
                        <a:ext uri="{28A0092B-C50C-407E-A947-70E740481C1C}">
                          <a14:useLocalDpi xmlns:a14="http://schemas.microsoft.com/office/drawing/2010/main" val="0"/>
                        </a:ext>
                      </a:extLst>
                    </a:blip>
                    <a:srcRect t="26944"/>
                    <a:stretch/>
                  </pic:blipFill>
                  <pic:spPr bwMode="auto">
                    <a:xfrm>
                      <a:off x="0" y="0"/>
                      <a:ext cx="4572000" cy="2505075"/>
                    </a:xfrm>
                    <a:prstGeom prst="rect">
                      <a:avLst/>
                    </a:prstGeom>
                    <a:noFill/>
                    <a:ln>
                      <a:noFill/>
                    </a:ln>
                    <a:extLst>
                      <a:ext uri="{53640926-AAD7-44D8-BBD7-CCE9431645EC}">
                        <a14:shadowObscured xmlns:a14="http://schemas.microsoft.com/office/drawing/2010/main"/>
                      </a:ext>
                    </a:extLst>
                  </pic:spPr>
                </pic:pic>
              </a:graphicData>
            </a:graphic>
          </wp:anchor>
        </w:drawing>
      </w:r>
    </w:p>
    <w:p w14:paraId="2E9E7FC4" w14:textId="20C60CFE" w:rsidR="00F86C6D" w:rsidRDefault="00F86C6D" w:rsidP="00F86C6D">
      <w:pPr>
        <w:spacing w:after="259"/>
        <w:jc w:val="both"/>
        <w:rPr>
          <w:rFonts w:ascii="Times New Roman" w:hAnsi="Times New Roman" w:cs="Times New Roman"/>
          <w:sz w:val="28"/>
        </w:rPr>
      </w:pPr>
    </w:p>
    <w:p w14:paraId="36C05457" w14:textId="77777777" w:rsidR="00604565" w:rsidRDefault="00604565" w:rsidP="00604565">
      <w:pPr>
        <w:spacing w:after="259"/>
        <w:jc w:val="center"/>
        <w:rPr>
          <w:rFonts w:ascii="Times New Roman" w:hAnsi="Times New Roman" w:cs="Times New Roman"/>
          <w:b/>
          <w:bCs/>
          <w:sz w:val="32"/>
          <w:szCs w:val="28"/>
        </w:rPr>
      </w:pPr>
    </w:p>
    <w:p w14:paraId="111224E7" w14:textId="77777777" w:rsidR="00604565" w:rsidRDefault="00604565" w:rsidP="00604565">
      <w:pPr>
        <w:spacing w:after="259"/>
        <w:jc w:val="center"/>
        <w:rPr>
          <w:rFonts w:ascii="Times New Roman" w:hAnsi="Times New Roman" w:cs="Times New Roman"/>
          <w:b/>
          <w:bCs/>
          <w:sz w:val="32"/>
          <w:szCs w:val="28"/>
        </w:rPr>
      </w:pPr>
    </w:p>
    <w:p w14:paraId="40370696" w14:textId="77777777" w:rsidR="00604565" w:rsidRDefault="00604565" w:rsidP="00604565">
      <w:pPr>
        <w:jc w:val="center"/>
      </w:pPr>
    </w:p>
    <w:p w14:paraId="14A72339" w14:textId="77777777" w:rsidR="00F86C6D" w:rsidRDefault="00F86C6D" w:rsidP="00604565">
      <w:pPr>
        <w:jc w:val="center"/>
      </w:pPr>
    </w:p>
    <w:p w14:paraId="5BC2FEBC" w14:textId="77777777" w:rsidR="00F86C6D" w:rsidRDefault="00F86C6D" w:rsidP="00604565">
      <w:pPr>
        <w:jc w:val="center"/>
      </w:pPr>
    </w:p>
    <w:p w14:paraId="17D23A78" w14:textId="77777777" w:rsidR="00F86C6D" w:rsidRDefault="00F86C6D" w:rsidP="00604565">
      <w:pPr>
        <w:jc w:val="center"/>
      </w:pPr>
    </w:p>
    <w:p w14:paraId="21D71F17" w14:textId="77777777" w:rsidR="00F86C6D" w:rsidRDefault="00F86C6D" w:rsidP="00CA7AF7"/>
    <w:p w14:paraId="3923D5BF" w14:textId="0B7E0C1E" w:rsidR="00F86C6D" w:rsidRDefault="00F86C6D" w:rsidP="00F86C6D">
      <w:pPr>
        <w:rPr>
          <w:rFonts w:ascii="Times New Roman" w:hAnsi="Times New Roman" w:cs="Times New Roman"/>
          <w:b/>
          <w:bCs/>
          <w:sz w:val="28"/>
          <w:szCs w:val="28"/>
          <w:u w:val="single"/>
        </w:rPr>
      </w:pPr>
      <w:r w:rsidRPr="00F86C6D">
        <w:rPr>
          <w:rFonts w:ascii="Times New Roman" w:hAnsi="Times New Roman" w:cs="Times New Roman"/>
          <w:b/>
          <w:bCs/>
          <w:sz w:val="28"/>
          <w:szCs w:val="28"/>
          <w:u w:val="single"/>
        </w:rPr>
        <w:t>LDR (Light Dependent Resistor)</w:t>
      </w:r>
    </w:p>
    <w:p w14:paraId="5A8BAD52" w14:textId="7A9E3728" w:rsidR="00F86C6D" w:rsidRPr="00B25BAA" w:rsidRDefault="00043309" w:rsidP="00F86C6D">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anchor distT="0" distB="0" distL="114300" distR="114300" simplePos="0" relativeHeight="251665408" behindDoc="0" locked="0" layoutInCell="1" allowOverlap="1" wp14:anchorId="2C9E453E" wp14:editId="6F45B86C">
            <wp:simplePos x="0" y="0"/>
            <wp:positionH relativeFrom="margin">
              <wp:posOffset>104775</wp:posOffset>
            </wp:positionH>
            <wp:positionV relativeFrom="paragraph">
              <wp:posOffset>97155</wp:posOffset>
            </wp:positionV>
            <wp:extent cx="2343150" cy="1524000"/>
            <wp:effectExtent l="0" t="0" r="0" b="0"/>
            <wp:wrapNone/>
            <wp:docPr id="20305779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2122"/>
                    <a:stretch/>
                  </pic:blipFill>
                  <pic:spPr bwMode="auto">
                    <a:xfrm>
                      <a:off x="0" y="0"/>
                      <a:ext cx="2343150" cy="152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1F33E4" w14:textId="07CA6556" w:rsidR="00472CCB" w:rsidRPr="00043309" w:rsidRDefault="00F86C6D" w:rsidP="00043309">
      <w:pPr>
        <w:tabs>
          <w:tab w:val="left" w:pos="1275"/>
        </w:tabs>
        <w:ind w:left="4248"/>
        <w:jc w:val="both"/>
        <w:rPr>
          <w:rFonts w:ascii="Times New Roman" w:hAnsi="Times New Roman" w:cs="Times New Roman"/>
          <w:sz w:val="24"/>
          <w:szCs w:val="24"/>
        </w:rPr>
      </w:pPr>
      <w:r w:rsidRPr="00043309">
        <w:rPr>
          <w:rFonts w:ascii="Times New Roman" w:hAnsi="Times New Roman" w:cs="Times New Roman"/>
          <w:sz w:val="24"/>
          <w:szCs w:val="24"/>
        </w:rPr>
        <w:t xml:space="preserve">Una LDR o resistencia dependiente de la luz también conocida como fotorresistencia, fotocélula, o fotoconductor, es un tipo de resistencia cuya resistencia varía dependiendo de la cantidad de luz que cae sobre su superficie. Cuando la luz cae sobre la resistencia, entonces la resistencia cambia. Por lo tanto, son dispositivos sensibles a la </w:t>
      </w:r>
      <w:r w:rsidR="00472CCB" w:rsidRPr="00043309">
        <w:rPr>
          <w:rFonts w:ascii="Times New Roman" w:hAnsi="Times New Roman" w:cs="Times New Roman"/>
          <w:sz w:val="24"/>
          <w:szCs w:val="24"/>
        </w:rPr>
        <w:t>luz.</w:t>
      </w:r>
    </w:p>
    <w:p w14:paraId="51DB962A" w14:textId="0D29AFAB" w:rsidR="00472CCB" w:rsidRDefault="00043309" w:rsidP="00472CCB">
      <w:pPr>
        <w:pStyle w:val="Prrafodelista"/>
        <w:numPr>
          <w:ilvl w:val="0"/>
          <w:numId w:val="1"/>
        </w:numPr>
        <w:tabs>
          <w:tab w:val="left" w:pos="1275"/>
        </w:tabs>
        <w:jc w:val="both"/>
        <w:rPr>
          <w:rFonts w:ascii="Times New Roman" w:hAnsi="Times New Roman" w:cs="Times New Roman"/>
          <w:b/>
          <w:bCs/>
          <w:sz w:val="28"/>
          <w:szCs w:val="28"/>
        </w:rPr>
      </w:pPr>
      <w:r>
        <w:rPr>
          <w:noProof/>
        </w:rPr>
        <w:drawing>
          <wp:anchor distT="0" distB="0" distL="114300" distR="114300" simplePos="0" relativeHeight="251666432" behindDoc="0" locked="0" layoutInCell="1" allowOverlap="1" wp14:anchorId="59ED5511" wp14:editId="011E30AD">
            <wp:simplePos x="0" y="0"/>
            <wp:positionH relativeFrom="margin">
              <wp:posOffset>3267075</wp:posOffset>
            </wp:positionH>
            <wp:positionV relativeFrom="paragraph">
              <wp:posOffset>6350</wp:posOffset>
            </wp:positionV>
            <wp:extent cx="2445105" cy="1990725"/>
            <wp:effectExtent l="0" t="0" r="0" b="0"/>
            <wp:wrapNone/>
            <wp:docPr id="313280451" name="Imagen 6" descr="Que es una fotorresistencia o LDR - Ingeniería Mecafe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 es una fotorresistencia o LDR - Ingeniería Mecafeni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510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CCB" w:rsidRPr="00472CCB">
        <w:rPr>
          <w:rFonts w:ascii="Times New Roman" w:hAnsi="Times New Roman" w:cs="Times New Roman"/>
          <w:b/>
          <w:bCs/>
          <w:sz w:val="28"/>
          <w:szCs w:val="28"/>
        </w:rPr>
        <w:t>Símbolo de la LDR</w:t>
      </w:r>
    </w:p>
    <w:p w14:paraId="66C4ED6C" w14:textId="37C7F5B3" w:rsidR="00472CCB" w:rsidRPr="00472CCB" w:rsidRDefault="00B25BAA" w:rsidP="00B25BAA">
      <w:pPr>
        <w:pStyle w:val="Prrafodelista"/>
        <w:tabs>
          <w:tab w:val="left" w:pos="1275"/>
        </w:tabs>
        <w:ind w:left="4956"/>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14:anchorId="56E1F1A9" wp14:editId="396D875E">
                <wp:simplePos x="0" y="0"/>
                <wp:positionH relativeFrom="margin">
                  <wp:align>left</wp:align>
                </wp:positionH>
                <wp:positionV relativeFrom="paragraph">
                  <wp:posOffset>5080</wp:posOffset>
                </wp:positionV>
                <wp:extent cx="3009900" cy="1895475"/>
                <wp:effectExtent l="0" t="0" r="0" b="9525"/>
                <wp:wrapNone/>
                <wp:docPr id="1073558321" name="Cuadro de texto 10"/>
                <wp:cNvGraphicFramePr/>
                <a:graphic xmlns:a="http://schemas.openxmlformats.org/drawingml/2006/main">
                  <a:graphicData uri="http://schemas.microsoft.com/office/word/2010/wordprocessingShape">
                    <wps:wsp>
                      <wps:cNvSpPr txBox="1"/>
                      <wps:spPr>
                        <a:xfrm>
                          <a:off x="0" y="0"/>
                          <a:ext cx="3009900" cy="1895475"/>
                        </a:xfrm>
                        <a:prstGeom prst="rect">
                          <a:avLst/>
                        </a:prstGeom>
                        <a:solidFill>
                          <a:schemeClr val="lt1"/>
                        </a:solidFill>
                        <a:ln w="6350">
                          <a:noFill/>
                        </a:ln>
                      </wps:spPr>
                      <wps:txbx>
                        <w:txbxContent>
                          <w:p w14:paraId="67AD9AAF" w14:textId="77777777" w:rsidR="00B25BAA" w:rsidRPr="00043309" w:rsidRDefault="00B25BAA" w:rsidP="00B25BAA">
                            <w:pPr>
                              <w:tabs>
                                <w:tab w:val="left" w:pos="1275"/>
                              </w:tabs>
                              <w:jc w:val="both"/>
                              <w:rPr>
                                <w:rFonts w:ascii="Times New Roman" w:hAnsi="Times New Roman" w:cs="Times New Roman"/>
                                <w:sz w:val="24"/>
                                <w:szCs w:val="24"/>
                              </w:rPr>
                            </w:pPr>
                            <w:r w:rsidRPr="00043309">
                              <w:rPr>
                                <w:rFonts w:ascii="Times New Roman" w:hAnsi="Times New Roman" w:cs="Times New Roman"/>
                                <w:sz w:val="24"/>
                                <w:szCs w:val="24"/>
                              </w:rPr>
                              <w:t>El símbolo LDR utilizado en los circuitos se basa en el símbolo del circuito de resistencia, pero muestra la luz, en forma de flechas que brillan sobre ella. De esta manera sigue la misma convención utilizada para los símbolos de los circuitos de fotodiodos y fototransistores, donde las flechas se utilizan para mostrar la luz que cae sobre estos componentes.</w:t>
                            </w:r>
                          </w:p>
                          <w:p w14:paraId="0FE26248" w14:textId="77777777" w:rsidR="00B25BAA" w:rsidRDefault="00B25B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E1F1A9" id="_x0000_t202" coordsize="21600,21600" o:spt="202" path="m,l,21600r21600,l21600,xe">
                <v:stroke joinstyle="miter"/>
                <v:path gradientshapeok="t" o:connecttype="rect"/>
              </v:shapetype>
              <v:shape id="Cuadro de texto 10" o:spid="_x0000_s1026" type="#_x0000_t202" style="position:absolute;left:0;text-align:left;margin-left:0;margin-top:.4pt;width:237pt;height:149.2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" fillcolor="white [3201]" stroked="f" strokeweight=".5pt">
                <v:textbox>
                  <w:txbxContent>
                    <w:p w14:paraId="67AD9AAF" w14:textId="77777777" w:rsidR="00B25BAA" w:rsidRPr="00043309" w:rsidRDefault="00B25BAA" w:rsidP="00B25BAA">
                      <w:pPr>
                        <w:tabs>
                          <w:tab w:val="left" w:pos="1275"/>
                        </w:tabs>
                        <w:jc w:val="both"/>
                        <w:rPr>
                          <w:rFonts w:ascii="Times New Roman" w:hAnsi="Times New Roman" w:cs="Times New Roman"/>
                          <w:sz w:val="24"/>
                          <w:szCs w:val="24"/>
                        </w:rPr>
                      </w:pPr>
                      <w:r w:rsidRPr="00043309">
                        <w:rPr>
                          <w:rFonts w:ascii="Times New Roman" w:hAnsi="Times New Roman" w:cs="Times New Roman"/>
                          <w:sz w:val="24"/>
                          <w:szCs w:val="24"/>
                        </w:rPr>
                        <w:t>El símbolo LDR utilizado en los circuitos se basa en el símbolo del circuito de resistencia, pero muestra la luz, en forma de flechas que brillan sobre ella. De esta manera sigue la misma convención utilizada para los símbolos de los circuitos de fotodiodos y fototransistores, donde las flechas se utilizan para mostrar la luz que cae sobre estos componentes.</w:t>
                      </w:r>
                    </w:p>
                    <w:p w14:paraId="0FE26248" w14:textId="77777777" w:rsidR="00B25BAA" w:rsidRDefault="00B25BAA"/>
                  </w:txbxContent>
                </v:textbox>
                <w10:wrap anchorx="margin"/>
              </v:shape>
            </w:pict>
          </mc:Fallback>
        </mc:AlternateContent>
      </w:r>
    </w:p>
    <w:p w14:paraId="40F1E3CF" w14:textId="7F90A60D" w:rsidR="00472CCB" w:rsidRDefault="00472CCB" w:rsidP="00472CCB">
      <w:pPr>
        <w:rPr>
          <w:rFonts w:ascii="Times New Roman" w:hAnsi="Times New Roman" w:cs="Times New Roman"/>
          <w:sz w:val="28"/>
          <w:szCs w:val="28"/>
        </w:rPr>
      </w:pPr>
    </w:p>
    <w:p w14:paraId="6482CCA1" w14:textId="00B27FB2" w:rsidR="00B25BAA" w:rsidRDefault="00B25BAA" w:rsidP="00472CCB">
      <w:pPr>
        <w:rPr>
          <w:rFonts w:ascii="Times New Roman" w:hAnsi="Times New Roman" w:cs="Times New Roman"/>
          <w:sz w:val="28"/>
          <w:szCs w:val="28"/>
        </w:rPr>
      </w:pPr>
    </w:p>
    <w:p w14:paraId="2830F54E" w14:textId="77777777" w:rsidR="00B25BAA" w:rsidRDefault="00B25BAA" w:rsidP="00472CCB">
      <w:pPr>
        <w:rPr>
          <w:rFonts w:ascii="Times New Roman" w:hAnsi="Times New Roman" w:cs="Times New Roman"/>
          <w:sz w:val="28"/>
          <w:szCs w:val="28"/>
        </w:rPr>
      </w:pPr>
    </w:p>
    <w:p w14:paraId="123EB7E4" w14:textId="72888AF8" w:rsidR="00B25BAA" w:rsidRDefault="00B25BAA" w:rsidP="00472CCB">
      <w:pPr>
        <w:rPr>
          <w:rFonts w:ascii="Times New Roman" w:hAnsi="Times New Roman" w:cs="Times New Roman"/>
          <w:sz w:val="28"/>
          <w:szCs w:val="28"/>
        </w:rPr>
      </w:pPr>
    </w:p>
    <w:p w14:paraId="6D1AE767" w14:textId="40D23329" w:rsidR="00B25BAA" w:rsidRDefault="00B25BAA" w:rsidP="00472CCB">
      <w:pPr>
        <w:rPr>
          <w:rFonts w:ascii="Times New Roman" w:hAnsi="Times New Roman" w:cs="Times New Roman"/>
          <w:sz w:val="28"/>
          <w:szCs w:val="28"/>
        </w:rPr>
      </w:pPr>
    </w:p>
    <w:p w14:paraId="6AA0A610" w14:textId="42CC7513" w:rsidR="00472CCB" w:rsidRDefault="00472CCB" w:rsidP="00472CCB">
      <w:pPr>
        <w:pStyle w:val="Prrafodelista"/>
        <w:numPr>
          <w:ilvl w:val="0"/>
          <w:numId w:val="1"/>
        </w:numPr>
        <w:tabs>
          <w:tab w:val="left" w:pos="2325"/>
        </w:tabs>
        <w:jc w:val="both"/>
        <w:rPr>
          <w:rFonts w:ascii="Times New Roman" w:hAnsi="Times New Roman" w:cs="Times New Roman"/>
          <w:b/>
          <w:bCs/>
          <w:sz w:val="28"/>
          <w:szCs w:val="28"/>
        </w:rPr>
      </w:pPr>
      <w:r w:rsidRPr="00472CCB">
        <w:rPr>
          <w:rFonts w:ascii="Times New Roman" w:hAnsi="Times New Roman" w:cs="Times New Roman"/>
          <w:b/>
          <w:bCs/>
          <w:sz w:val="28"/>
          <w:szCs w:val="28"/>
        </w:rPr>
        <w:t>Funcionamiento del LDR</w:t>
      </w:r>
    </w:p>
    <w:p w14:paraId="1279D425" w14:textId="4C9BA6D6" w:rsidR="007E1E1A" w:rsidRDefault="00472CCB" w:rsidP="00472CCB">
      <w:pPr>
        <w:tabs>
          <w:tab w:val="left" w:pos="2325"/>
        </w:tabs>
        <w:jc w:val="both"/>
        <w:rPr>
          <w:rFonts w:ascii="Times New Roman" w:hAnsi="Times New Roman" w:cs="Times New Roman"/>
          <w:sz w:val="24"/>
          <w:szCs w:val="24"/>
        </w:rPr>
      </w:pPr>
      <w:r w:rsidRPr="00043309">
        <w:rPr>
          <w:rFonts w:ascii="Times New Roman" w:hAnsi="Times New Roman" w:cs="Times New Roman"/>
          <w:sz w:val="24"/>
          <w:szCs w:val="24"/>
        </w:rPr>
        <w:t>Esta resistencia funciona con el principio de la fotoconductividad. La fotoconductividad es un fenómeno óptico en el que la conductividad del material aumenta cuando la luz es absorbida por el material. Cuando la luz incide, es decir, cuando los fotones caen sobre el dispositivo, los electrones de la banda de valencia del material semiconductor son excitados a la banda de conducción.</w:t>
      </w:r>
      <w:r w:rsidR="007963C6">
        <w:rPr>
          <w:rFonts w:ascii="Times New Roman" w:hAnsi="Times New Roman" w:cs="Times New Roman"/>
          <w:sz w:val="24"/>
          <w:szCs w:val="24"/>
        </w:rPr>
        <w:t xml:space="preserve"> </w:t>
      </w:r>
      <w:r w:rsidRPr="00043309">
        <w:rPr>
          <w:rFonts w:ascii="Times New Roman" w:hAnsi="Times New Roman" w:cs="Times New Roman"/>
          <w:sz w:val="24"/>
          <w:szCs w:val="24"/>
        </w:rPr>
        <w:t>Por lo tanto, cuando la luz que tiene suficiente energía incide en el dispositivo, más y más electrones son excitados a la banda de conducción, lo que resulta en un gran número de portadores de carga. El resultado de este proceso es que cada vez más corriente comienza a fluir a través del dispositivo cuando el circuito se cierra y por lo tanto se dice que la resistencia del dispositivo ha disminuido. Este es el principio de funcionamiento más común de la LDR. En conclusión cuando la LDR recibe luz, su resistencia será baja, del orden de algunos KΩ y cuando permanece a oscuras su resistencia será muy alta del orden al algunos MΩ. </w:t>
      </w:r>
    </w:p>
    <w:p w14:paraId="48662A5A" w14:textId="0A5C50D0" w:rsidR="007963C6" w:rsidRDefault="007963C6" w:rsidP="00472CCB">
      <w:pPr>
        <w:tabs>
          <w:tab w:val="left" w:pos="2325"/>
        </w:tabs>
        <w:jc w:val="both"/>
        <w:rPr>
          <w:rFonts w:ascii="Times New Roman" w:hAnsi="Times New Roman" w:cs="Times New Roman"/>
          <w:sz w:val="24"/>
          <w:szCs w:val="24"/>
        </w:rPr>
      </w:pPr>
      <w:r w:rsidRPr="007963C6">
        <w:rPr>
          <w:rFonts w:ascii="Times New Roman" w:hAnsi="Times New Roman" w:cs="Times New Roman"/>
          <w:noProof/>
          <w:sz w:val="24"/>
          <w:szCs w:val="24"/>
        </w:rPr>
        <w:drawing>
          <wp:anchor distT="0" distB="0" distL="114300" distR="114300" simplePos="0" relativeHeight="251673600" behindDoc="0" locked="0" layoutInCell="1" allowOverlap="1" wp14:anchorId="3B93C671" wp14:editId="25134E0A">
            <wp:simplePos x="0" y="0"/>
            <wp:positionH relativeFrom="margin">
              <wp:align>center</wp:align>
            </wp:positionH>
            <wp:positionV relativeFrom="paragraph">
              <wp:posOffset>6350</wp:posOffset>
            </wp:positionV>
            <wp:extent cx="2590800" cy="1678887"/>
            <wp:effectExtent l="0" t="0" r="0" b="0"/>
            <wp:wrapNone/>
            <wp:docPr id="210864256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42560" name="Imagen 1" descr="Gráfico, Gráfico de líneas&#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590800" cy="1678887"/>
                    </a:xfrm>
                    <a:prstGeom prst="rect">
                      <a:avLst/>
                    </a:prstGeom>
                  </pic:spPr>
                </pic:pic>
              </a:graphicData>
            </a:graphic>
            <wp14:sizeRelH relativeFrom="margin">
              <wp14:pctWidth>0</wp14:pctWidth>
            </wp14:sizeRelH>
            <wp14:sizeRelV relativeFrom="margin">
              <wp14:pctHeight>0</wp14:pctHeight>
            </wp14:sizeRelV>
          </wp:anchor>
        </w:drawing>
      </w:r>
    </w:p>
    <w:p w14:paraId="76F799B7" w14:textId="77777777" w:rsidR="007963C6" w:rsidRDefault="007963C6" w:rsidP="00472CCB">
      <w:pPr>
        <w:tabs>
          <w:tab w:val="left" w:pos="2325"/>
        </w:tabs>
        <w:jc w:val="both"/>
        <w:rPr>
          <w:rFonts w:ascii="Times New Roman" w:hAnsi="Times New Roman" w:cs="Times New Roman"/>
          <w:sz w:val="24"/>
          <w:szCs w:val="24"/>
        </w:rPr>
      </w:pPr>
    </w:p>
    <w:p w14:paraId="5371315F" w14:textId="77777777" w:rsidR="007963C6" w:rsidRDefault="007963C6" w:rsidP="00472CCB">
      <w:pPr>
        <w:tabs>
          <w:tab w:val="left" w:pos="2325"/>
        </w:tabs>
        <w:jc w:val="both"/>
        <w:rPr>
          <w:rFonts w:ascii="Times New Roman" w:hAnsi="Times New Roman" w:cs="Times New Roman"/>
          <w:sz w:val="24"/>
          <w:szCs w:val="24"/>
        </w:rPr>
      </w:pPr>
    </w:p>
    <w:p w14:paraId="30BC7AA2" w14:textId="4991F403" w:rsidR="007963C6" w:rsidRDefault="00150F51" w:rsidP="00472CCB">
      <w:pPr>
        <w:tabs>
          <w:tab w:val="left" w:pos="2325"/>
        </w:tabs>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5E519F1" wp14:editId="454744A6">
                <wp:simplePos x="0" y="0"/>
                <wp:positionH relativeFrom="margin">
                  <wp:posOffset>1847850</wp:posOffset>
                </wp:positionH>
                <wp:positionV relativeFrom="paragraph">
                  <wp:posOffset>920115</wp:posOffset>
                </wp:positionV>
                <wp:extent cx="2190750" cy="304800"/>
                <wp:effectExtent l="0" t="0" r="0" b="0"/>
                <wp:wrapNone/>
                <wp:docPr id="1728517603" name="Cuadro de texto 11"/>
                <wp:cNvGraphicFramePr/>
                <a:graphic xmlns:a="http://schemas.openxmlformats.org/drawingml/2006/main">
                  <a:graphicData uri="http://schemas.microsoft.com/office/word/2010/wordprocessingShape">
                    <wps:wsp>
                      <wps:cNvSpPr txBox="1"/>
                      <wps:spPr>
                        <a:xfrm>
                          <a:off x="0" y="0"/>
                          <a:ext cx="2190750" cy="304800"/>
                        </a:xfrm>
                        <a:prstGeom prst="rect">
                          <a:avLst/>
                        </a:prstGeom>
                        <a:solidFill>
                          <a:schemeClr val="lt1"/>
                        </a:solidFill>
                        <a:ln w="6350">
                          <a:noFill/>
                        </a:ln>
                      </wps:spPr>
                      <wps:txbx>
                        <w:txbxContent>
                          <w:p w14:paraId="216F751C" w14:textId="6028C133" w:rsidR="007963C6" w:rsidRPr="007963C6" w:rsidRDefault="007963C6">
                            <w:pPr>
                              <w:rPr>
                                <w:rFonts w:ascii="Times New Roman" w:hAnsi="Times New Roman" w:cs="Times New Roman"/>
                                <w:b/>
                                <w:bCs/>
                                <w:i/>
                                <w:iCs/>
                              </w:rPr>
                            </w:pPr>
                            <w:r w:rsidRPr="007963C6">
                              <w:rPr>
                                <w:rFonts w:ascii="Times New Roman" w:hAnsi="Times New Roman" w:cs="Times New Roman"/>
                                <w:b/>
                                <w:bCs/>
                                <w:i/>
                                <w:iCs/>
                              </w:rPr>
                              <w:t>Curva característica del LDR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519F1" id="Cuadro de texto 11" o:spid="_x0000_s1027" type="#_x0000_t202" style="position:absolute;left:0;text-align:left;margin-left:145.5pt;margin-top:72.45pt;width:172.5pt;height:2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" fillcolor="white [3201]" stroked="f" strokeweight=".5pt">
                <v:textbox>
                  <w:txbxContent>
                    <w:p w14:paraId="216F751C" w14:textId="6028C133" w:rsidR="007963C6" w:rsidRPr="007963C6" w:rsidRDefault="007963C6">
                      <w:pPr>
                        <w:rPr>
                          <w:rFonts w:ascii="Times New Roman" w:hAnsi="Times New Roman" w:cs="Times New Roman"/>
                          <w:b/>
                          <w:bCs/>
                          <w:i/>
                          <w:iCs/>
                        </w:rPr>
                      </w:pPr>
                      <w:r w:rsidRPr="007963C6">
                        <w:rPr>
                          <w:rFonts w:ascii="Times New Roman" w:hAnsi="Times New Roman" w:cs="Times New Roman"/>
                          <w:b/>
                          <w:bCs/>
                          <w:i/>
                          <w:iCs/>
                        </w:rPr>
                        <w:t>Curva característica del LDR</w:t>
                      </w:r>
                    </w:p>
                  </w:txbxContent>
                </v:textbox>
                <w10:wrap anchorx="margin"/>
              </v:shape>
            </w:pict>
          </mc:Fallback>
        </mc:AlternateContent>
      </w:r>
    </w:p>
    <w:p w14:paraId="7A5C5AB4" w14:textId="3415F62D" w:rsidR="007963C6" w:rsidRPr="00043309" w:rsidRDefault="007963C6" w:rsidP="00472CCB">
      <w:pPr>
        <w:tabs>
          <w:tab w:val="left" w:pos="2325"/>
        </w:tabs>
        <w:jc w:val="both"/>
        <w:rPr>
          <w:rFonts w:ascii="Times New Roman" w:hAnsi="Times New Roman" w:cs="Times New Roman"/>
          <w:sz w:val="24"/>
          <w:szCs w:val="24"/>
        </w:rPr>
      </w:pPr>
    </w:p>
    <w:p w14:paraId="65A33D63" w14:textId="0C9AC70E" w:rsidR="00472CCB" w:rsidRDefault="007E1E1A" w:rsidP="007E1E1A">
      <w:pPr>
        <w:pStyle w:val="Prrafodelista"/>
        <w:numPr>
          <w:ilvl w:val="0"/>
          <w:numId w:val="1"/>
        </w:numPr>
        <w:tabs>
          <w:tab w:val="left" w:pos="2325"/>
        </w:tabs>
        <w:jc w:val="both"/>
        <w:rPr>
          <w:rFonts w:ascii="Times New Roman" w:hAnsi="Times New Roman" w:cs="Times New Roman"/>
          <w:b/>
          <w:bCs/>
          <w:sz w:val="28"/>
          <w:szCs w:val="28"/>
        </w:rPr>
      </w:pPr>
      <w:r w:rsidRPr="007E1E1A">
        <w:rPr>
          <w:rFonts w:ascii="Times New Roman" w:hAnsi="Times New Roman" w:cs="Times New Roman"/>
          <w:b/>
          <w:bCs/>
          <w:sz w:val="28"/>
          <w:szCs w:val="28"/>
        </w:rPr>
        <w:t>Forma de conectar un LDR</w:t>
      </w:r>
      <w:r>
        <w:rPr>
          <w:rFonts w:ascii="Times New Roman" w:hAnsi="Times New Roman" w:cs="Times New Roman"/>
          <w:b/>
          <w:bCs/>
          <w:sz w:val="28"/>
          <w:szCs w:val="28"/>
        </w:rPr>
        <w:t>.</w:t>
      </w:r>
    </w:p>
    <w:p w14:paraId="082A381E" w14:textId="72BB74CB" w:rsidR="007E1E1A" w:rsidRPr="00043309" w:rsidRDefault="007E1E1A" w:rsidP="00472CCB">
      <w:pPr>
        <w:tabs>
          <w:tab w:val="left" w:pos="2325"/>
        </w:tabs>
        <w:jc w:val="both"/>
        <w:rPr>
          <w:rFonts w:ascii="Times New Roman" w:hAnsi="Times New Roman" w:cs="Times New Roman"/>
          <w:sz w:val="24"/>
          <w:szCs w:val="24"/>
        </w:rPr>
      </w:pPr>
      <w:r w:rsidRPr="00043309">
        <w:rPr>
          <w:rFonts w:ascii="Times New Roman" w:hAnsi="Times New Roman" w:cs="Times New Roman"/>
          <w:sz w:val="24"/>
          <w:szCs w:val="24"/>
        </w:rPr>
        <w:t xml:space="preserve">  Existen dos métodos principales para conectar una LDR, que pueden ser elegidos según el objetivo que se busque. Si se cuenta con un controlador, es posible ajustar los resultados a través de programación.</w:t>
      </w:r>
    </w:p>
    <w:p w14:paraId="38E06926" w14:textId="437B32FD" w:rsidR="00B25BAA" w:rsidRDefault="00B25BAA" w:rsidP="00472CCB">
      <w:pPr>
        <w:tabs>
          <w:tab w:val="left" w:pos="2325"/>
        </w:tabs>
        <w:jc w:val="both"/>
        <w:rPr>
          <w:rFonts w:ascii="Times New Roman" w:hAnsi="Times New Roman" w:cs="Times New Roman"/>
          <w:sz w:val="28"/>
          <w:szCs w:val="28"/>
        </w:rPr>
      </w:pPr>
      <w:r w:rsidRPr="007E1E1A">
        <w:rPr>
          <w:rFonts w:ascii="Times New Roman" w:hAnsi="Times New Roman" w:cs="Times New Roman"/>
          <w:noProof/>
          <w:sz w:val="28"/>
          <w:szCs w:val="28"/>
        </w:rPr>
        <w:drawing>
          <wp:anchor distT="0" distB="0" distL="114300" distR="114300" simplePos="0" relativeHeight="251668480" behindDoc="0" locked="0" layoutInCell="1" allowOverlap="1" wp14:anchorId="12FB09E5" wp14:editId="5A759DB3">
            <wp:simplePos x="0" y="0"/>
            <wp:positionH relativeFrom="column">
              <wp:posOffset>923925</wp:posOffset>
            </wp:positionH>
            <wp:positionV relativeFrom="paragraph">
              <wp:posOffset>10160</wp:posOffset>
            </wp:positionV>
            <wp:extent cx="1428750" cy="1590675"/>
            <wp:effectExtent l="0" t="0" r="0" b="9525"/>
            <wp:wrapNone/>
            <wp:docPr id="211661507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15072" name="Imagen 1" descr="Diagrama, Esquemático&#10;&#10;Descripción generada automáticamente"/>
                    <pic:cNvPicPr/>
                  </pic:nvPicPr>
                  <pic:blipFill rotWithShape="1">
                    <a:blip r:embed="rId11">
                      <a:extLst>
                        <a:ext uri="{28A0092B-C50C-407E-A947-70E740481C1C}">
                          <a14:useLocalDpi xmlns:a14="http://schemas.microsoft.com/office/drawing/2010/main" val="0"/>
                        </a:ext>
                      </a:extLst>
                    </a:blip>
                    <a:srcRect b="8141"/>
                    <a:stretch/>
                  </pic:blipFill>
                  <pic:spPr bwMode="auto">
                    <a:xfrm>
                      <a:off x="0" y="0"/>
                      <a:ext cx="1428750" cy="1590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E1E1A">
        <w:rPr>
          <w:rFonts w:ascii="Times New Roman" w:hAnsi="Times New Roman" w:cs="Times New Roman"/>
          <w:noProof/>
          <w:sz w:val="28"/>
          <w:szCs w:val="28"/>
        </w:rPr>
        <w:drawing>
          <wp:anchor distT="0" distB="0" distL="114300" distR="114300" simplePos="0" relativeHeight="251667456" behindDoc="0" locked="0" layoutInCell="1" allowOverlap="1" wp14:anchorId="78319F6A" wp14:editId="6B4C0FFB">
            <wp:simplePos x="0" y="0"/>
            <wp:positionH relativeFrom="margin">
              <wp:posOffset>3038475</wp:posOffset>
            </wp:positionH>
            <wp:positionV relativeFrom="paragraph">
              <wp:posOffset>11430</wp:posOffset>
            </wp:positionV>
            <wp:extent cx="1657985" cy="1619250"/>
            <wp:effectExtent l="0" t="0" r="0" b="0"/>
            <wp:wrapSquare wrapText="bothSides"/>
            <wp:docPr id="5412077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07760" name="Imagen 1" descr="Diagrama&#10;&#10;Descripción generada automáticamente"/>
                    <pic:cNvPicPr/>
                  </pic:nvPicPr>
                  <pic:blipFill rotWithShape="1">
                    <a:blip r:embed="rId12">
                      <a:extLst>
                        <a:ext uri="{28A0092B-C50C-407E-A947-70E740481C1C}">
                          <a14:useLocalDpi xmlns:a14="http://schemas.microsoft.com/office/drawing/2010/main" val="0"/>
                        </a:ext>
                      </a:extLst>
                    </a:blip>
                    <a:srcRect b="10396"/>
                    <a:stretch/>
                  </pic:blipFill>
                  <pic:spPr bwMode="auto">
                    <a:xfrm>
                      <a:off x="0" y="0"/>
                      <a:ext cx="1657985"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792BA4" w14:textId="403078D4" w:rsidR="00B25BAA" w:rsidRDefault="00B25BAA" w:rsidP="00472CCB">
      <w:pPr>
        <w:tabs>
          <w:tab w:val="left" w:pos="2325"/>
        </w:tabs>
        <w:jc w:val="both"/>
        <w:rPr>
          <w:rFonts w:ascii="Times New Roman" w:hAnsi="Times New Roman" w:cs="Times New Roman"/>
          <w:sz w:val="28"/>
          <w:szCs w:val="28"/>
        </w:rPr>
      </w:pPr>
    </w:p>
    <w:p w14:paraId="5B335666" w14:textId="764ED88C" w:rsidR="00B25BAA" w:rsidRDefault="00B25BAA" w:rsidP="00472CCB">
      <w:pPr>
        <w:tabs>
          <w:tab w:val="left" w:pos="2325"/>
        </w:tabs>
        <w:jc w:val="both"/>
        <w:rPr>
          <w:rFonts w:ascii="Times New Roman" w:hAnsi="Times New Roman" w:cs="Times New Roman"/>
          <w:sz w:val="28"/>
          <w:szCs w:val="28"/>
        </w:rPr>
      </w:pPr>
    </w:p>
    <w:p w14:paraId="09F36B37" w14:textId="5734C734" w:rsidR="00B25BAA" w:rsidRDefault="00B25BAA" w:rsidP="00472CCB">
      <w:pPr>
        <w:tabs>
          <w:tab w:val="left" w:pos="2325"/>
        </w:tabs>
        <w:jc w:val="both"/>
        <w:rPr>
          <w:rFonts w:ascii="Times New Roman" w:hAnsi="Times New Roman" w:cs="Times New Roman"/>
          <w:sz w:val="28"/>
          <w:szCs w:val="28"/>
        </w:rPr>
      </w:pPr>
    </w:p>
    <w:p w14:paraId="4F70C029" w14:textId="0DC9EE8E" w:rsidR="00B25BAA" w:rsidRDefault="00B25BAA" w:rsidP="00472CCB">
      <w:pPr>
        <w:tabs>
          <w:tab w:val="left" w:pos="2325"/>
        </w:tabs>
        <w:jc w:val="both"/>
        <w:rPr>
          <w:rFonts w:ascii="Times New Roman" w:hAnsi="Times New Roman" w:cs="Times New Roman"/>
          <w:sz w:val="28"/>
          <w:szCs w:val="28"/>
        </w:rPr>
      </w:pPr>
    </w:p>
    <w:p w14:paraId="5C6E935B" w14:textId="0AC7FA62" w:rsidR="00B25BAA" w:rsidRDefault="00B25BAA" w:rsidP="00472CCB">
      <w:pPr>
        <w:tabs>
          <w:tab w:val="left" w:pos="2325"/>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1C5EFCCE" wp14:editId="62DC3C13">
                <wp:simplePos x="0" y="0"/>
                <wp:positionH relativeFrom="column">
                  <wp:posOffset>819150</wp:posOffset>
                </wp:positionH>
                <wp:positionV relativeFrom="paragraph">
                  <wp:posOffset>10160</wp:posOffset>
                </wp:positionV>
                <wp:extent cx="914400" cy="304800"/>
                <wp:effectExtent l="0" t="0" r="0" b="0"/>
                <wp:wrapNone/>
                <wp:docPr id="1567282164" name="Cuadro de texto 9"/>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5BABDB12" w14:textId="11A153C2" w:rsidR="00B25BAA" w:rsidRPr="00B25BAA" w:rsidRDefault="00B25BAA">
                            <w:pPr>
                              <w:rPr>
                                <w:rFonts w:ascii="Times New Roman" w:hAnsi="Times New Roman" w:cs="Times New Roman"/>
                                <w:b/>
                                <w:bCs/>
                                <w:i/>
                                <w:iCs/>
                              </w:rPr>
                            </w:pPr>
                            <w:r w:rsidRPr="00B25BAA">
                              <w:rPr>
                                <w:rFonts w:ascii="Times New Roman" w:hAnsi="Times New Roman" w:cs="Times New Roman"/>
                                <w:b/>
                                <w:bCs/>
                                <w:i/>
                                <w:iCs/>
                              </w:rPr>
                              <w:t>Mayor luz mayor voltaje.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5EFCCE" id="Cuadro de texto 9" o:spid="_x0000_s1028" type="#_x0000_t202" style="position:absolute;left:0;text-align:left;margin-left:64.5pt;margin-top:.8pt;width:1in;height:24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" fillcolor="white [3201]" stroked="f" strokeweight=".5pt">
                <v:textbox>
                  <w:txbxContent>
                    <w:p w14:paraId="5BABDB12" w14:textId="11A153C2" w:rsidR="00B25BAA" w:rsidRPr="00B25BAA" w:rsidRDefault="00B25BAA">
                      <w:pPr>
                        <w:rPr>
                          <w:rFonts w:ascii="Times New Roman" w:hAnsi="Times New Roman" w:cs="Times New Roman"/>
                          <w:b/>
                          <w:bCs/>
                          <w:i/>
                          <w:iCs/>
                        </w:rPr>
                      </w:pPr>
                      <w:r w:rsidRPr="00B25BAA">
                        <w:rPr>
                          <w:rFonts w:ascii="Times New Roman" w:hAnsi="Times New Roman" w:cs="Times New Roman"/>
                          <w:b/>
                          <w:bCs/>
                          <w:i/>
                          <w:iCs/>
                        </w:rPr>
                        <w:t>Mayor luz mayor voltaje.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D015061" wp14:editId="3D756007">
                <wp:simplePos x="0" y="0"/>
                <wp:positionH relativeFrom="column">
                  <wp:posOffset>3038475</wp:posOffset>
                </wp:positionH>
                <wp:positionV relativeFrom="paragraph">
                  <wp:posOffset>7620</wp:posOffset>
                </wp:positionV>
                <wp:extent cx="914400" cy="304800"/>
                <wp:effectExtent l="0" t="0" r="5080" b="0"/>
                <wp:wrapNone/>
                <wp:docPr id="1816585459" name="Cuadro de texto 9"/>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6B8B4412" w14:textId="2EBCBD40" w:rsidR="00B25BAA" w:rsidRPr="00B25BAA" w:rsidRDefault="00B25BAA" w:rsidP="00B25BAA">
                            <w:pPr>
                              <w:rPr>
                                <w:rFonts w:ascii="Times New Roman" w:hAnsi="Times New Roman" w:cs="Times New Roman"/>
                                <w:b/>
                                <w:bCs/>
                                <w:i/>
                                <w:iCs/>
                              </w:rPr>
                            </w:pPr>
                            <w:r w:rsidRPr="00B25BAA">
                              <w:rPr>
                                <w:rFonts w:ascii="Times New Roman" w:hAnsi="Times New Roman" w:cs="Times New Roman"/>
                                <w:b/>
                                <w:bCs/>
                                <w:i/>
                                <w:iCs/>
                              </w:rPr>
                              <w:t>Ma</w:t>
                            </w:r>
                            <w:r>
                              <w:rPr>
                                <w:rFonts w:ascii="Times New Roman" w:hAnsi="Times New Roman" w:cs="Times New Roman"/>
                                <w:b/>
                                <w:bCs/>
                                <w:i/>
                                <w:iCs/>
                              </w:rPr>
                              <w:t>y</w:t>
                            </w:r>
                            <w:r w:rsidRPr="00B25BAA">
                              <w:rPr>
                                <w:rFonts w:ascii="Times New Roman" w:hAnsi="Times New Roman" w:cs="Times New Roman"/>
                                <w:b/>
                                <w:bCs/>
                                <w:i/>
                                <w:iCs/>
                              </w:rPr>
                              <w:t>or luz m</w:t>
                            </w:r>
                            <w:r>
                              <w:rPr>
                                <w:rFonts w:ascii="Times New Roman" w:hAnsi="Times New Roman" w:cs="Times New Roman"/>
                                <w:b/>
                                <w:bCs/>
                                <w:i/>
                                <w:iCs/>
                              </w:rPr>
                              <w:t>en</w:t>
                            </w:r>
                            <w:r w:rsidRPr="00B25BAA">
                              <w:rPr>
                                <w:rFonts w:ascii="Times New Roman" w:hAnsi="Times New Roman" w:cs="Times New Roman"/>
                                <w:b/>
                                <w:bCs/>
                                <w:i/>
                                <w:iCs/>
                              </w:rPr>
                              <w:t>or voltaje.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15061" id="_x0000_s1029" type="#_x0000_t202" style="position:absolute;left:0;text-align:left;margin-left:239.25pt;margin-top:.6pt;width:1in;height:24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" fillcolor="white [3201]" stroked="f" strokeweight=".5pt">
                <v:textbox>
                  <w:txbxContent>
                    <w:p w14:paraId="6B8B4412" w14:textId="2EBCBD40" w:rsidR="00B25BAA" w:rsidRPr="00B25BAA" w:rsidRDefault="00B25BAA" w:rsidP="00B25BAA">
                      <w:pPr>
                        <w:rPr>
                          <w:rFonts w:ascii="Times New Roman" w:hAnsi="Times New Roman" w:cs="Times New Roman"/>
                          <w:b/>
                          <w:bCs/>
                          <w:i/>
                          <w:iCs/>
                        </w:rPr>
                      </w:pPr>
                      <w:r w:rsidRPr="00B25BAA">
                        <w:rPr>
                          <w:rFonts w:ascii="Times New Roman" w:hAnsi="Times New Roman" w:cs="Times New Roman"/>
                          <w:b/>
                          <w:bCs/>
                          <w:i/>
                          <w:iCs/>
                        </w:rPr>
                        <w:t>Ma</w:t>
                      </w:r>
                      <w:r>
                        <w:rPr>
                          <w:rFonts w:ascii="Times New Roman" w:hAnsi="Times New Roman" w:cs="Times New Roman"/>
                          <w:b/>
                          <w:bCs/>
                          <w:i/>
                          <w:iCs/>
                        </w:rPr>
                        <w:t>y</w:t>
                      </w:r>
                      <w:r w:rsidRPr="00B25BAA">
                        <w:rPr>
                          <w:rFonts w:ascii="Times New Roman" w:hAnsi="Times New Roman" w:cs="Times New Roman"/>
                          <w:b/>
                          <w:bCs/>
                          <w:i/>
                          <w:iCs/>
                        </w:rPr>
                        <w:t>or luz m</w:t>
                      </w:r>
                      <w:r>
                        <w:rPr>
                          <w:rFonts w:ascii="Times New Roman" w:hAnsi="Times New Roman" w:cs="Times New Roman"/>
                          <w:b/>
                          <w:bCs/>
                          <w:i/>
                          <w:iCs/>
                        </w:rPr>
                        <w:t>en</w:t>
                      </w:r>
                      <w:r w:rsidRPr="00B25BAA">
                        <w:rPr>
                          <w:rFonts w:ascii="Times New Roman" w:hAnsi="Times New Roman" w:cs="Times New Roman"/>
                          <w:b/>
                          <w:bCs/>
                          <w:i/>
                          <w:iCs/>
                        </w:rPr>
                        <w:t>or voltaje.</w:t>
                      </w:r>
                    </w:p>
                  </w:txbxContent>
                </v:textbox>
              </v:shape>
            </w:pict>
          </mc:Fallback>
        </mc:AlternateContent>
      </w:r>
    </w:p>
    <w:p w14:paraId="6819B01F" w14:textId="77777777" w:rsidR="00B25BAA" w:rsidRDefault="00B25BAA" w:rsidP="00472CCB">
      <w:pPr>
        <w:tabs>
          <w:tab w:val="left" w:pos="2325"/>
        </w:tabs>
        <w:jc w:val="both"/>
        <w:rPr>
          <w:rFonts w:ascii="Times New Roman" w:hAnsi="Times New Roman" w:cs="Times New Roman"/>
          <w:sz w:val="28"/>
          <w:szCs w:val="28"/>
        </w:rPr>
      </w:pPr>
    </w:p>
    <w:p w14:paraId="65E0B790" w14:textId="0F6E5BFF" w:rsidR="00472CCB" w:rsidRPr="00043309" w:rsidRDefault="007E1E1A" w:rsidP="00B25BAA">
      <w:pPr>
        <w:tabs>
          <w:tab w:val="left" w:pos="2325"/>
        </w:tabs>
        <w:jc w:val="both"/>
        <w:rPr>
          <w:rFonts w:ascii="Times New Roman" w:hAnsi="Times New Roman" w:cs="Times New Roman"/>
          <w:sz w:val="24"/>
          <w:szCs w:val="24"/>
        </w:rPr>
      </w:pPr>
      <w:r w:rsidRPr="00043309">
        <w:rPr>
          <w:rFonts w:ascii="Times New Roman" w:hAnsi="Times New Roman" w:cs="Times New Roman"/>
          <w:b/>
          <w:bCs/>
          <w:sz w:val="24"/>
          <w:szCs w:val="24"/>
        </w:rPr>
        <w:t>Mayor luz, mayor voltaje:</w:t>
      </w:r>
      <w:r w:rsidRPr="00043309">
        <w:rPr>
          <w:rFonts w:ascii="Times New Roman" w:hAnsi="Times New Roman" w:cs="Times New Roman"/>
          <w:sz w:val="24"/>
          <w:szCs w:val="24"/>
        </w:rPr>
        <w:t xml:space="preserve"> Al conectar la fotorresistencia al terminal positivo de la fuente de voltaje, una mayor cantidad de luz reducirá la caída de voltaje o diferencia de potencial entre la fuente y el pin de referencia (Vout), resultando en una lectura más alta.</w:t>
      </w:r>
      <w:r w:rsidRPr="00043309">
        <w:rPr>
          <w:rFonts w:ascii="Times New Roman" w:hAnsi="Times New Roman" w:cs="Times New Roman"/>
          <w:sz w:val="24"/>
          <w:szCs w:val="24"/>
        </w:rPr>
        <w:br w:type="textWrapping" w:clear="all"/>
      </w:r>
      <w:r w:rsidR="00B25BAA" w:rsidRPr="00043309">
        <w:rPr>
          <w:rFonts w:ascii="Times New Roman" w:hAnsi="Times New Roman" w:cs="Times New Roman"/>
          <w:b/>
          <w:bCs/>
          <w:sz w:val="24"/>
          <w:szCs w:val="24"/>
        </w:rPr>
        <w:t>Mayor luz menor voltaje</w:t>
      </w:r>
      <w:r w:rsidR="00B25BAA" w:rsidRPr="00043309">
        <w:rPr>
          <w:rFonts w:ascii="Times New Roman" w:hAnsi="Times New Roman" w:cs="Times New Roman"/>
          <w:b/>
          <w:bCs/>
          <w:i/>
          <w:iCs/>
          <w:sz w:val="20"/>
          <w:szCs w:val="20"/>
        </w:rPr>
        <w:t>:</w:t>
      </w:r>
      <w:r w:rsidR="00B25BAA" w:rsidRPr="00043309">
        <w:rPr>
          <w:rFonts w:ascii="Times New Roman" w:hAnsi="Times New Roman" w:cs="Times New Roman"/>
          <w:sz w:val="24"/>
          <w:szCs w:val="24"/>
        </w:rPr>
        <w:t xml:space="preserve"> Cuando conectamos la fotorresistencia (LDR) al terminal de tierra (GND), estamos configurando el circuito de manera que el voltaje de salida (Vout) disminuye a medida que la luz que incide sobre la LDR aumenta</w:t>
      </w:r>
    </w:p>
    <w:p w14:paraId="633C9F24" w14:textId="03EE3343" w:rsidR="00B25BAA" w:rsidRDefault="00B25BAA" w:rsidP="00B25BAA">
      <w:pPr>
        <w:pStyle w:val="Prrafodelista"/>
        <w:numPr>
          <w:ilvl w:val="0"/>
          <w:numId w:val="1"/>
        </w:numPr>
        <w:tabs>
          <w:tab w:val="left" w:pos="2325"/>
        </w:tabs>
        <w:jc w:val="both"/>
        <w:rPr>
          <w:rFonts w:ascii="Times New Roman" w:hAnsi="Times New Roman" w:cs="Times New Roman"/>
          <w:b/>
          <w:bCs/>
          <w:sz w:val="28"/>
          <w:szCs w:val="28"/>
        </w:rPr>
      </w:pPr>
      <w:r w:rsidRPr="00B25BAA">
        <w:rPr>
          <w:rFonts w:ascii="Times New Roman" w:hAnsi="Times New Roman" w:cs="Times New Roman"/>
          <w:b/>
          <w:bCs/>
          <w:sz w:val="28"/>
          <w:szCs w:val="28"/>
        </w:rPr>
        <w:t>Aplicaciones del LDR.</w:t>
      </w:r>
    </w:p>
    <w:p w14:paraId="25914F63" w14:textId="731903D0" w:rsidR="00B25BAA" w:rsidRPr="00043309" w:rsidRDefault="00043309" w:rsidP="00B25BAA">
      <w:pPr>
        <w:tabs>
          <w:tab w:val="left" w:pos="2325"/>
        </w:tabs>
        <w:jc w:val="both"/>
        <w:rPr>
          <w:rFonts w:ascii="Times New Roman" w:hAnsi="Times New Roman" w:cs="Times New Roman"/>
          <w:sz w:val="24"/>
          <w:szCs w:val="24"/>
        </w:rPr>
      </w:pPr>
      <w:r w:rsidRPr="00043309">
        <w:rPr>
          <w:rFonts w:ascii="Times New Roman" w:hAnsi="Times New Roman" w:cs="Times New Roman"/>
          <w:sz w:val="24"/>
          <w:szCs w:val="24"/>
        </w:rPr>
        <w:t>El LDR tiene una amplia gama de aplicaciones debido a su capacidad para cambiar su resistencia en función de la cantidad de luz que reciben. Estas pueden ser:</w:t>
      </w:r>
    </w:p>
    <w:p w14:paraId="18CBC979" w14:textId="32337081" w:rsidR="00043309" w:rsidRPr="00043309" w:rsidRDefault="00043309" w:rsidP="00043309">
      <w:pPr>
        <w:pStyle w:val="Prrafodelista"/>
        <w:numPr>
          <w:ilvl w:val="0"/>
          <w:numId w:val="2"/>
        </w:numPr>
        <w:tabs>
          <w:tab w:val="left" w:pos="2325"/>
        </w:tabs>
        <w:jc w:val="both"/>
        <w:rPr>
          <w:rFonts w:ascii="Times New Roman" w:hAnsi="Times New Roman" w:cs="Times New Roman"/>
          <w:sz w:val="24"/>
          <w:szCs w:val="24"/>
        </w:rPr>
      </w:pPr>
      <w:r w:rsidRPr="00043309">
        <w:rPr>
          <w:rFonts w:ascii="Times New Roman" w:hAnsi="Times New Roman" w:cs="Times New Roman"/>
          <w:b/>
          <w:bCs/>
          <w:sz w:val="24"/>
          <w:szCs w:val="24"/>
        </w:rPr>
        <w:t>Sistemas de iluminación automática.</w:t>
      </w:r>
      <w:r w:rsidRPr="00043309">
        <w:rPr>
          <w:rFonts w:ascii="Times New Roman" w:hAnsi="Times New Roman" w:cs="Times New Roman"/>
          <w:sz w:val="24"/>
          <w:szCs w:val="24"/>
        </w:rPr>
        <w:t xml:space="preserve"> Estas la vemos en las lámparas de las calles y avenidas, estas lámparas contienen LDR que se utilizan en sistemas que encienden y apagan automáticamente las luces según los niveles de luz ambiental. Cuando anochece y la luz disminuye, la resistencia de la LDR aumenta, activando un circuito que enciende las luces de la calle.</w:t>
      </w:r>
    </w:p>
    <w:p w14:paraId="7F15F50A" w14:textId="69902B05" w:rsidR="00043309" w:rsidRPr="00043309" w:rsidRDefault="00043309" w:rsidP="00043309">
      <w:pPr>
        <w:pStyle w:val="Prrafodelista"/>
        <w:numPr>
          <w:ilvl w:val="0"/>
          <w:numId w:val="2"/>
        </w:numPr>
        <w:tabs>
          <w:tab w:val="left" w:pos="2325"/>
        </w:tabs>
        <w:jc w:val="both"/>
        <w:rPr>
          <w:rFonts w:ascii="Times New Roman" w:hAnsi="Times New Roman" w:cs="Times New Roman"/>
          <w:b/>
          <w:bCs/>
          <w:sz w:val="24"/>
          <w:szCs w:val="24"/>
        </w:rPr>
      </w:pPr>
      <w:r w:rsidRPr="00043309">
        <w:rPr>
          <w:rFonts w:ascii="Times New Roman" w:hAnsi="Times New Roman" w:cs="Times New Roman"/>
          <w:b/>
          <w:bCs/>
          <w:sz w:val="24"/>
          <w:szCs w:val="24"/>
        </w:rPr>
        <w:t>Control de brillo en pantallas.</w:t>
      </w:r>
      <w:r w:rsidRPr="00043309">
        <w:rPr>
          <w:sz w:val="20"/>
          <w:szCs w:val="20"/>
        </w:rPr>
        <w:t xml:space="preserve"> </w:t>
      </w:r>
      <w:r w:rsidRPr="00043309">
        <w:rPr>
          <w:rFonts w:ascii="Times New Roman" w:hAnsi="Times New Roman" w:cs="Times New Roman"/>
          <w:sz w:val="24"/>
          <w:szCs w:val="24"/>
        </w:rPr>
        <w:t>Las LDR se integran en dispositivos como smartphones, computadoras portátiles y televisores para ajustar automáticamente el brillo de la pantalla en función de la luz ambiental, mejorando la visibilidad y reduciendo el consumo de energía.</w:t>
      </w:r>
    </w:p>
    <w:p w14:paraId="7D824949" w14:textId="77777777" w:rsidR="00043309" w:rsidRDefault="00043309" w:rsidP="00043309">
      <w:pPr>
        <w:tabs>
          <w:tab w:val="left" w:pos="2325"/>
        </w:tabs>
        <w:jc w:val="both"/>
        <w:rPr>
          <w:rFonts w:ascii="Times New Roman" w:hAnsi="Times New Roman" w:cs="Times New Roman"/>
          <w:sz w:val="24"/>
          <w:szCs w:val="24"/>
        </w:rPr>
      </w:pPr>
    </w:p>
    <w:p w14:paraId="1E185B82" w14:textId="77777777" w:rsidR="00043309" w:rsidRDefault="00043309" w:rsidP="00043309">
      <w:pPr>
        <w:tabs>
          <w:tab w:val="left" w:pos="2325"/>
        </w:tabs>
        <w:jc w:val="both"/>
        <w:rPr>
          <w:rFonts w:ascii="Times New Roman" w:hAnsi="Times New Roman" w:cs="Times New Roman"/>
          <w:sz w:val="24"/>
          <w:szCs w:val="24"/>
        </w:rPr>
      </w:pPr>
    </w:p>
    <w:p w14:paraId="40C6B3DC" w14:textId="77777777" w:rsidR="00043309" w:rsidRDefault="00043309" w:rsidP="00043309">
      <w:pPr>
        <w:tabs>
          <w:tab w:val="left" w:pos="2325"/>
        </w:tabs>
        <w:jc w:val="both"/>
        <w:rPr>
          <w:rFonts w:ascii="Times New Roman" w:hAnsi="Times New Roman" w:cs="Times New Roman"/>
          <w:sz w:val="24"/>
          <w:szCs w:val="24"/>
        </w:rPr>
      </w:pPr>
    </w:p>
    <w:p w14:paraId="6460129A" w14:textId="77777777" w:rsidR="00043309" w:rsidRDefault="00043309" w:rsidP="00043309">
      <w:pPr>
        <w:tabs>
          <w:tab w:val="left" w:pos="2325"/>
        </w:tabs>
        <w:jc w:val="both"/>
        <w:rPr>
          <w:rFonts w:ascii="Times New Roman" w:hAnsi="Times New Roman" w:cs="Times New Roman"/>
          <w:sz w:val="24"/>
          <w:szCs w:val="24"/>
        </w:rPr>
      </w:pPr>
    </w:p>
    <w:p w14:paraId="7B935858" w14:textId="4269E03F" w:rsidR="00043309" w:rsidRDefault="00194A3D" w:rsidP="00043309">
      <w:pPr>
        <w:tabs>
          <w:tab w:val="left" w:pos="2325"/>
        </w:tabs>
        <w:jc w:val="both"/>
        <w:rPr>
          <w:rFonts w:ascii="Times New Roman" w:hAnsi="Times New Roman" w:cs="Times New Roman"/>
          <w:b/>
          <w:bCs/>
          <w:sz w:val="24"/>
          <w:szCs w:val="24"/>
          <w:u w:val="single"/>
        </w:rPr>
      </w:pPr>
      <w:r>
        <w:rPr>
          <w:noProof/>
        </w:rPr>
        <w:drawing>
          <wp:anchor distT="0" distB="0" distL="114300" distR="114300" simplePos="0" relativeHeight="251675648" behindDoc="0" locked="0" layoutInCell="1" allowOverlap="1" wp14:anchorId="0F874F67" wp14:editId="14DD819B">
            <wp:simplePos x="0" y="0"/>
            <wp:positionH relativeFrom="column">
              <wp:posOffset>-19050</wp:posOffset>
            </wp:positionH>
            <wp:positionV relativeFrom="paragraph">
              <wp:posOffset>304800</wp:posOffset>
            </wp:positionV>
            <wp:extent cx="2914650" cy="3733800"/>
            <wp:effectExtent l="0" t="0" r="0" b="0"/>
            <wp:wrapNone/>
            <wp:docPr id="1311145569" name="Imagen 12" descr="Qué es un Varistor y cómo funciona - El Cajon de Ar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é es un Varistor y cómo funciona - El Cajon de Ar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771" w:rsidRPr="00294354">
        <w:rPr>
          <w:rFonts w:ascii="Times New Roman" w:hAnsi="Times New Roman" w:cs="Times New Roman"/>
          <w:b/>
          <w:bCs/>
          <w:sz w:val="24"/>
          <w:szCs w:val="24"/>
          <w:u w:val="single"/>
        </w:rPr>
        <w:t>VDR (Voltaje Dependent Resistor).</w:t>
      </w:r>
    </w:p>
    <w:p w14:paraId="39E91B0D" w14:textId="5F6FC224" w:rsidR="005727A0" w:rsidRDefault="00C736BE" w:rsidP="00002B30">
      <w:pPr>
        <w:tabs>
          <w:tab w:val="left" w:pos="2325"/>
        </w:tabs>
        <w:ind w:left="4956"/>
        <w:jc w:val="both"/>
        <w:rPr>
          <w:rFonts w:ascii="Times New Roman" w:hAnsi="Times New Roman" w:cs="Times New Roman"/>
          <w:b/>
          <w:bCs/>
          <w:sz w:val="24"/>
          <w:szCs w:val="24"/>
        </w:rPr>
      </w:pPr>
      <w:r w:rsidRPr="00C736BE">
        <w:rPr>
          <w:rFonts w:ascii="Times New Roman" w:hAnsi="Times New Roman" w:cs="Times New Roman"/>
          <w:sz w:val="24"/>
          <w:szCs w:val="24"/>
        </w:rPr>
        <w:t xml:space="preserve">Un VDR (Resistor Dependiente de Voltaje), también conocido como varistor, es un componente electrónico diseñado para proteger los circuitos de fluctuaciones de voltaje al modificar su resistencia en función del voltaje aplicado. Su funcionamiento se basa en un principio clave: en condiciones normales de operación, la resistencia del VDR es extremadamente alta, lo que permite que el flujo de corriente a través del dispositivo sea mínimo. Sin embargo, cuando el voltaje aplicado sobrepasa un umbral predeterminado, el VDR reduce drásticamente su resistencia, permitiendo el paso de una corriente mayor. Esta capacidad lo convierte en una herramienta eficaz para proteger dispositivos electrónicos de daños causados por picos de voltaje repentinos, como los que se producen por rayos o variaciones en la red </w:t>
      </w:r>
      <w:r w:rsidRPr="00B90A49">
        <w:rPr>
          <w:rFonts w:ascii="Times New Roman" w:hAnsi="Times New Roman" w:cs="Times New Roman"/>
          <w:sz w:val="24"/>
          <w:szCs w:val="24"/>
        </w:rPr>
        <w:t>eléctrica.</w:t>
      </w:r>
    </w:p>
    <w:p w14:paraId="7EF110CB" w14:textId="715A8D3C" w:rsidR="00043309" w:rsidRPr="00281922" w:rsidRDefault="00B90A49" w:rsidP="00281922">
      <w:pPr>
        <w:pStyle w:val="Prrafodelista"/>
        <w:numPr>
          <w:ilvl w:val="0"/>
          <w:numId w:val="4"/>
        </w:numPr>
        <w:tabs>
          <w:tab w:val="left" w:pos="2325"/>
        </w:tabs>
        <w:jc w:val="both"/>
        <w:rPr>
          <w:rFonts w:ascii="Times New Roman" w:hAnsi="Times New Roman" w:cs="Times New Roman"/>
          <w:b/>
          <w:bCs/>
          <w:sz w:val="28"/>
          <w:szCs w:val="28"/>
        </w:rPr>
      </w:pPr>
      <w:r w:rsidRPr="00281922">
        <w:rPr>
          <w:rFonts w:ascii="Times New Roman" w:hAnsi="Times New Roman" w:cs="Times New Roman"/>
          <w:b/>
          <w:bCs/>
          <w:sz w:val="28"/>
          <w:szCs w:val="28"/>
        </w:rPr>
        <w:t>Símbolo de VDR.</w:t>
      </w:r>
    </w:p>
    <w:p w14:paraId="3961B4AA" w14:textId="21E8446D" w:rsidR="00170EE8" w:rsidRPr="00170EE8" w:rsidRDefault="006B69ED" w:rsidP="00170EE8">
      <w:pPr>
        <w:tabs>
          <w:tab w:val="left" w:pos="2325"/>
        </w:tabs>
        <w:jc w:val="both"/>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34429258" wp14:editId="27CC6EED">
            <wp:simplePos x="0" y="0"/>
            <wp:positionH relativeFrom="margin">
              <wp:align>center</wp:align>
            </wp:positionH>
            <wp:positionV relativeFrom="paragraph">
              <wp:posOffset>468630</wp:posOffset>
            </wp:positionV>
            <wp:extent cx="2783840" cy="1819275"/>
            <wp:effectExtent l="0" t="0" r="0" b="9525"/>
            <wp:wrapNone/>
            <wp:docPr id="862660609" name="Imagen 13" descr="Varistor, VDR o MOV. Funcionamiento y Circuitos Bas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istor, VDR o MOV. Funcionamiento y Circuitos Basic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3840" cy="1819275"/>
                    </a:xfrm>
                    <a:prstGeom prst="rect">
                      <a:avLst/>
                    </a:prstGeom>
                    <a:noFill/>
                    <a:ln>
                      <a:noFill/>
                    </a:ln>
                  </pic:spPr>
                </pic:pic>
              </a:graphicData>
            </a:graphic>
          </wp:anchor>
        </w:drawing>
      </w:r>
      <w:r w:rsidR="00170EE8" w:rsidRPr="00170EE8">
        <w:rPr>
          <w:rFonts w:ascii="Times New Roman" w:hAnsi="Times New Roman" w:cs="Times New Roman"/>
          <w:sz w:val="24"/>
          <w:szCs w:val="24"/>
        </w:rPr>
        <w:t>El siguiente símbolo se utiliza para un varistor. Se representa como una resistencia variable que depende del voltaje, U.</w:t>
      </w:r>
    </w:p>
    <w:p w14:paraId="55B5D8C4" w14:textId="7113DBE8" w:rsidR="005727A0" w:rsidRDefault="005727A0" w:rsidP="00043309">
      <w:pPr>
        <w:tabs>
          <w:tab w:val="left" w:pos="2325"/>
        </w:tabs>
        <w:jc w:val="both"/>
        <w:rPr>
          <w:rFonts w:ascii="Times New Roman" w:hAnsi="Times New Roman" w:cs="Times New Roman"/>
          <w:b/>
          <w:bCs/>
          <w:sz w:val="24"/>
          <w:szCs w:val="24"/>
        </w:rPr>
      </w:pPr>
    </w:p>
    <w:p w14:paraId="5E08AB85" w14:textId="77777777" w:rsidR="006B69ED" w:rsidRPr="006B69ED" w:rsidRDefault="006B69ED" w:rsidP="006B69ED">
      <w:pPr>
        <w:rPr>
          <w:rFonts w:ascii="Times New Roman" w:hAnsi="Times New Roman" w:cs="Times New Roman"/>
          <w:sz w:val="24"/>
          <w:szCs w:val="24"/>
        </w:rPr>
      </w:pPr>
    </w:p>
    <w:p w14:paraId="3A7422D6" w14:textId="77777777" w:rsidR="006B69ED" w:rsidRPr="006B69ED" w:rsidRDefault="006B69ED" w:rsidP="006B69ED">
      <w:pPr>
        <w:rPr>
          <w:rFonts w:ascii="Times New Roman" w:hAnsi="Times New Roman" w:cs="Times New Roman"/>
          <w:sz w:val="24"/>
          <w:szCs w:val="24"/>
        </w:rPr>
      </w:pPr>
    </w:p>
    <w:p w14:paraId="26966BAE" w14:textId="77777777" w:rsidR="006B69ED" w:rsidRPr="006B69ED" w:rsidRDefault="006B69ED" w:rsidP="006B69ED">
      <w:pPr>
        <w:rPr>
          <w:rFonts w:ascii="Times New Roman" w:hAnsi="Times New Roman" w:cs="Times New Roman"/>
          <w:sz w:val="24"/>
          <w:szCs w:val="24"/>
        </w:rPr>
      </w:pPr>
    </w:p>
    <w:p w14:paraId="6C09F0F2" w14:textId="77777777" w:rsidR="006B69ED" w:rsidRPr="006B69ED" w:rsidRDefault="006B69ED" w:rsidP="006B69ED">
      <w:pPr>
        <w:rPr>
          <w:rFonts w:ascii="Times New Roman" w:hAnsi="Times New Roman" w:cs="Times New Roman"/>
          <w:sz w:val="24"/>
          <w:szCs w:val="24"/>
        </w:rPr>
      </w:pPr>
    </w:p>
    <w:p w14:paraId="049105B8" w14:textId="77777777" w:rsidR="006B69ED" w:rsidRDefault="006B69ED" w:rsidP="006B69ED">
      <w:pPr>
        <w:rPr>
          <w:rFonts w:ascii="Times New Roman" w:hAnsi="Times New Roman" w:cs="Times New Roman"/>
          <w:b/>
          <w:bCs/>
          <w:sz w:val="24"/>
          <w:szCs w:val="24"/>
        </w:rPr>
      </w:pPr>
    </w:p>
    <w:p w14:paraId="2570F024" w14:textId="77777777" w:rsidR="005B502A" w:rsidRDefault="005B502A" w:rsidP="006B69ED">
      <w:pPr>
        <w:tabs>
          <w:tab w:val="left" w:pos="915"/>
        </w:tabs>
        <w:rPr>
          <w:rFonts w:ascii="Times New Roman" w:hAnsi="Times New Roman" w:cs="Times New Roman"/>
          <w:sz w:val="24"/>
          <w:szCs w:val="24"/>
        </w:rPr>
      </w:pPr>
    </w:p>
    <w:p w14:paraId="64820CD3" w14:textId="704C3EF0" w:rsidR="005B502A" w:rsidRPr="00281922" w:rsidRDefault="004E5DD3" w:rsidP="00281922">
      <w:pPr>
        <w:pStyle w:val="Prrafodelista"/>
        <w:numPr>
          <w:ilvl w:val="0"/>
          <w:numId w:val="4"/>
        </w:numPr>
        <w:tabs>
          <w:tab w:val="left" w:pos="915"/>
        </w:tabs>
        <w:rPr>
          <w:rFonts w:ascii="Times New Roman" w:hAnsi="Times New Roman" w:cs="Times New Roman"/>
          <w:b/>
          <w:bCs/>
          <w:sz w:val="28"/>
          <w:szCs w:val="28"/>
        </w:rPr>
      </w:pPr>
      <w:r w:rsidRPr="00281922">
        <w:rPr>
          <w:rFonts w:ascii="Times New Roman" w:hAnsi="Times New Roman" w:cs="Times New Roman"/>
          <w:b/>
          <w:bCs/>
          <w:sz w:val="28"/>
          <w:szCs w:val="28"/>
        </w:rPr>
        <w:t>Funcionamiento del VDR.</w:t>
      </w:r>
    </w:p>
    <w:p w14:paraId="4A2C5B3F" w14:textId="77777777" w:rsidR="00123BE4" w:rsidRPr="00123BE4" w:rsidRDefault="00123BE4" w:rsidP="00123BE4">
      <w:pPr>
        <w:tabs>
          <w:tab w:val="left" w:pos="915"/>
        </w:tabs>
        <w:rPr>
          <w:rFonts w:ascii="Times New Roman" w:hAnsi="Times New Roman" w:cs="Times New Roman"/>
          <w:sz w:val="24"/>
          <w:szCs w:val="24"/>
        </w:rPr>
      </w:pPr>
      <w:r w:rsidRPr="00123BE4">
        <w:rPr>
          <w:rFonts w:ascii="Times New Roman" w:hAnsi="Times New Roman" w:cs="Times New Roman"/>
          <w:sz w:val="24"/>
          <w:szCs w:val="24"/>
        </w:rPr>
        <w:t xml:space="preserve">El Varistor Dependiente de Voltaje (VDR) actúa como un protector contra sobretensiones al ajustar su resistencia en función del voltaje aplicado. Bajo condiciones normales, el VDR tiene una resistencia muy alta, permitiendo que solo pase una corriente mínima, por lo que no afecta el </w:t>
      </w:r>
      <w:r w:rsidRPr="00123BE4">
        <w:rPr>
          <w:rFonts w:ascii="Times New Roman" w:hAnsi="Times New Roman" w:cs="Times New Roman"/>
          <w:sz w:val="24"/>
          <w:szCs w:val="24"/>
        </w:rPr>
        <w:lastRenderedPageBreak/>
        <w:t>funcionamiento del circuito. Esta alta resistencia asegura que el dispositivo no interfiera con el funcionamiento normal del circuito.</w:t>
      </w:r>
    </w:p>
    <w:p w14:paraId="22B56DA9" w14:textId="77777777" w:rsidR="00123BE4" w:rsidRPr="00123BE4" w:rsidRDefault="00123BE4" w:rsidP="00123BE4">
      <w:pPr>
        <w:tabs>
          <w:tab w:val="left" w:pos="915"/>
        </w:tabs>
        <w:rPr>
          <w:rFonts w:ascii="Times New Roman" w:hAnsi="Times New Roman" w:cs="Times New Roman"/>
          <w:sz w:val="24"/>
          <w:szCs w:val="24"/>
        </w:rPr>
      </w:pPr>
      <w:r w:rsidRPr="00123BE4">
        <w:rPr>
          <w:rFonts w:ascii="Times New Roman" w:hAnsi="Times New Roman" w:cs="Times New Roman"/>
          <w:sz w:val="24"/>
          <w:szCs w:val="24"/>
        </w:rPr>
        <w:t>Cuando el voltaje aplicado supera un umbral crítico, el VDR reduce drásticamente su resistencia, permitiendo el flujo de una mayor corriente. Este cambio en la resistencia desvía el exceso de energía, protegiendo así los componentes sensibles de picos de voltaje. Una vez que el voltaje vuelve a niveles normales, el VDR recupera su alta resistencia, restableciendo su función protectora para futuras sobretensiones.</w:t>
      </w:r>
    </w:p>
    <w:p w14:paraId="7552582E" w14:textId="1E1E1E66" w:rsidR="004E5DD3" w:rsidRDefault="00D76065" w:rsidP="006B69ED">
      <w:pPr>
        <w:tabs>
          <w:tab w:val="left" w:pos="915"/>
        </w:tabs>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5088CAC4" wp14:editId="79706B29">
            <wp:simplePos x="0" y="0"/>
            <wp:positionH relativeFrom="margin">
              <wp:align>center</wp:align>
            </wp:positionH>
            <wp:positionV relativeFrom="paragraph">
              <wp:posOffset>74295</wp:posOffset>
            </wp:positionV>
            <wp:extent cx="2590272" cy="1924050"/>
            <wp:effectExtent l="0" t="0" r="635" b="0"/>
            <wp:wrapNone/>
            <wp:docPr id="956261298" name="Imagen 14" descr="Varistor, VDR o MOV. Funcionamiento y Circuitos Bas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istor, VDR o MOV. Funcionamiento y Circuitos Basic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272" cy="1924050"/>
                    </a:xfrm>
                    <a:prstGeom prst="rect">
                      <a:avLst/>
                    </a:prstGeom>
                    <a:noFill/>
                    <a:ln>
                      <a:noFill/>
                    </a:ln>
                  </pic:spPr>
                </pic:pic>
              </a:graphicData>
            </a:graphic>
          </wp:anchor>
        </w:drawing>
      </w:r>
      <w:r w:rsidR="00F66FAF">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7ACE3D6" wp14:editId="26B32E41">
                <wp:simplePos x="0" y="0"/>
                <wp:positionH relativeFrom="column">
                  <wp:posOffset>1676400</wp:posOffset>
                </wp:positionH>
                <wp:positionV relativeFrom="paragraph">
                  <wp:posOffset>1859915</wp:posOffset>
                </wp:positionV>
                <wp:extent cx="2476500" cy="400050"/>
                <wp:effectExtent l="0" t="0" r="0" b="0"/>
                <wp:wrapNone/>
                <wp:docPr id="739620696" name="Cuadro de texto 15"/>
                <wp:cNvGraphicFramePr/>
                <a:graphic xmlns:a="http://schemas.openxmlformats.org/drawingml/2006/main">
                  <a:graphicData uri="http://schemas.microsoft.com/office/word/2010/wordprocessingShape">
                    <wps:wsp>
                      <wps:cNvSpPr txBox="1"/>
                      <wps:spPr>
                        <a:xfrm>
                          <a:off x="0" y="0"/>
                          <a:ext cx="2476500" cy="400050"/>
                        </a:xfrm>
                        <a:prstGeom prst="rect">
                          <a:avLst/>
                        </a:prstGeom>
                        <a:solidFill>
                          <a:schemeClr val="lt1"/>
                        </a:solidFill>
                        <a:ln w="6350">
                          <a:noFill/>
                        </a:ln>
                      </wps:spPr>
                      <wps:txbx>
                        <w:txbxContent>
                          <w:p w14:paraId="51D87E41" w14:textId="3DBC4023" w:rsidR="00F66FAF" w:rsidRPr="00FE0340" w:rsidRDefault="00F66FAF" w:rsidP="00FE0340">
                            <w:pPr>
                              <w:jc w:val="center"/>
                              <w:rPr>
                                <w:rFonts w:ascii="Times New Roman" w:hAnsi="Times New Roman" w:cs="Times New Roman"/>
                                <w:b/>
                                <w:bCs/>
                                <w:i/>
                                <w:iCs/>
                              </w:rPr>
                            </w:pPr>
                            <w:r w:rsidRPr="00FE0340">
                              <w:rPr>
                                <w:rFonts w:ascii="Times New Roman" w:hAnsi="Times New Roman" w:cs="Times New Roman"/>
                                <w:b/>
                                <w:bCs/>
                                <w:i/>
                                <w:iCs/>
                              </w:rPr>
                              <w:t>Curva de la resistencia</w:t>
                            </w:r>
                            <w:r w:rsidR="00002B30" w:rsidRPr="00FE0340">
                              <w:rPr>
                                <w:rFonts w:ascii="Times New Roman" w:hAnsi="Times New Roman" w:cs="Times New Roman"/>
                                <w:b/>
                                <w:bCs/>
                                <w:i/>
                                <w:iCs/>
                              </w:rPr>
                              <w:t xml:space="preserve"> del VDR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CE3D6" id="Cuadro de texto 15" o:spid="_x0000_s1030" type="#_x0000_t202" style="position:absolute;margin-left:132pt;margin-top:146.45pt;width:195pt;height: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1XLw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" fillcolor="white [3201]" stroked="f" strokeweight=".5pt">
                <v:textbox>
                  <w:txbxContent>
                    <w:p w14:paraId="51D87E41" w14:textId="3DBC4023" w:rsidR="00F66FAF" w:rsidRPr="00FE0340" w:rsidRDefault="00F66FAF" w:rsidP="00FE0340">
                      <w:pPr>
                        <w:jc w:val="center"/>
                        <w:rPr>
                          <w:rFonts w:ascii="Times New Roman" w:hAnsi="Times New Roman" w:cs="Times New Roman"/>
                          <w:b/>
                          <w:bCs/>
                          <w:i/>
                          <w:iCs/>
                        </w:rPr>
                      </w:pPr>
                      <w:r w:rsidRPr="00FE0340">
                        <w:rPr>
                          <w:rFonts w:ascii="Times New Roman" w:hAnsi="Times New Roman" w:cs="Times New Roman"/>
                          <w:b/>
                          <w:bCs/>
                          <w:i/>
                          <w:iCs/>
                        </w:rPr>
                        <w:t>Curva de la resistencia</w:t>
                      </w:r>
                      <w:r w:rsidR="00002B30" w:rsidRPr="00FE0340">
                        <w:rPr>
                          <w:rFonts w:ascii="Times New Roman" w:hAnsi="Times New Roman" w:cs="Times New Roman"/>
                          <w:b/>
                          <w:bCs/>
                          <w:i/>
                          <w:iCs/>
                        </w:rPr>
                        <w:t xml:space="preserve"> del VDR</w:t>
                      </w:r>
                    </w:p>
                  </w:txbxContent>
                </v:textbox>
              </v:shape>
            </w:pict>
          </mc:Fallback>
        </mc:AlternateContent>
      </w:r>
    </w:p>
    <w:p w14:paraId="7151DFCB" w14:textId="77777777" w:rsidR="00FE0340" w:rsidRPr="00FE0340" w:rsidRDefault="00FE0340" w:rsidP="00FE0340">
      <w:pPr>
        <w:rPr>
          <w:rFonts w:ascii="Times New Roman" w:hAnsi="Times New Roman" w:cs="Times New Roman"/>
          <w:sz w:val="24"/>
          <w:szCs w:val="24"/>
        </w:rPr>
      </w:pPr>
    </w:p>
    <w:p w14:paraId="345D3923" w14:textId="77777777" w:rsidR="00FE0340" w:rsidRPr="00FE0340" w:rsidRDefault="00FE0340" w:rsidP="00FE0340">
      <w:pPr>
        <w:rPr>
          <w:rFonts w:ascii="Times New Roman" w:hAnsi="Times New Roman" w:cs="Times New Roman"/>
          <w:sz w:val="24"/>
          <w:szCs w:val="24"/>
        </w:rPr>
      </w:pPr>
    </w:p>
    <w:p w14:paraId="14E530C8" w14:textId="77777777" w:rsidR="00FE0340" w:rsidRPr="00FE0340" w:rsidRDefault="00FE0340" w:rsidP="00FE0340">
      <w:pPr>
        <w:rPr>
          <w:rFonts w:ascii="Times New Roman" w:hAnsi="Times New Roman" w:cs="Times New Roman"/>
          <w:sz w:val="24"/>
          <w:szCs w:val="24"/>
        </w:rPr>
      </w:pPr>
    </w:p>
    <w:p w14:paraId="3D76FF43" w14:textId="77777777" w:rsidR="00FE0340" w:rsidRPr="00FE0340" w:rsidRDefault="00FE0340" w:rsidP="00FE0340">
      <w:pPr>
        <w:rPr>
          <w:rFonts w:ascii="Times New Roman" w:hAnsi="Times New Roman" w:cs="Times New Roman"/>
          <w:sz w:val="24"/>
          <w:szCs w:val="24"/>
        </w:rPr>
      </w:pPr>
    </w:p>
    <w:p w14:paraId="36667BF4" w14:textId="77777777" w:rsidR="00FE0340" w:rsidRPr="00FE0340" w:rsidRDefault="00FE0340" w:rsidP="00FE0340">
      <w:pPr>
        <w:rPr>
          <w:rFonts w:ascii="Times New Roman" w:hAnsi="Times New Roman" w:cs="Times New Roman"/>
          <w:sz w:val="24"/>
          <w:szCs w:val="24"/>
        </w:rPr>
      </w:pPr>
    </w:p>
    <w:p w14:paraId="7311F803" w14:textId="77777777" w:rsidR="00FE0340" w:rsidRPr="00FE0340" w:rsidRDefault="00FE0340" w:rsidP="00FE0340">
      <w:pPr>
        <w:rPr>
          <w:rFonts w:ascii="Times New Roman" w:hAnsi="Times New Roman" w:cs="Times New Roman"/>
          <w:sz w:val="24"/>
          <w:szCs w:val="24"/>
        </w:rPr>
      </w:pPr>
    </w:p>
    <w:p w14:paraId="11F8DCBD" w14:textId="77777777" w:rsidR="00FE0340" w:rsidRPr="000D0336" w:rsidRDefault="00FE0340" w:rsidP="00FE0340">
      <w:pPr>
        <w:rPr>
          <w:rFonts w:ascii="Times New Roman" w:hAnsi="Times New Roman" w:cs="Times New Roman"/>
          <w:sz w:val="24"/>
          <w:szCs w:val="24"/>
        </w:rPr>
      </w:pPr>
    </w:p>
    <w:p w14:paraId="28CD097A" w14:textId="2C7C4E83" w:rsidR="00FE0340" w:rsidRPr="00281922" w:rsidRDefault="000D0336" w:rsidP="00281922">
      <w:pPr>
        <w:pStyle w:val="Prrafodelista"/>
        <w:numPr>
          <w:ilvl w:val="0"/>
          <w:numId w:val="4"/>
        </w:numPr>
        <w:tabs>
          <w:tab w:val="left" w:pos="2160"/>
        </w:tabs>
        <w:rPr>
          <w:rFonts w:ascii="Times New Roman" w:hAnsi="Times New Roman" w:cs="Times New Roman"/>
          <w:b/>
          <w:bCs/>
          <w:sz w:val="28"/>
          <w:szCs w:val="28"/>
        </w:rPr>
      </w:pPr>
      <w:r w:rsidRPr="00281922">
        <w:rPr>
          <w:rFonts w:ascii="Times New Roman" w:hAnsi="Times New Roman" w:cs="Times New Roman"/>
          <w:b/>
          <w:bCs/>
          <w:sz w:val="28"/>
          <w:szCs w:val="28"/>
        </w:rPr>
        <w:t>Aplicaciones del VDR.</w:t>
      </w:r>
    </w:p>
    <w:p w14:paraId="5EF93D17" w14:textId="3B7B99C6" w:rsidR="000D0336" w:rsidRDefault="00CF60A0" w:rsidP="00FE0340">
      <w:pPr>
        <w:tabs>
          <w:tab w:val="left" w:pos="2160"/>
        </w:tabs>
        <w:rPr>
          <w:rFonts w:ascii="Times New Roman" w:hAnsi="Times New Roman" w:cs="Times New Roman"/>
          <w:sz w:val="24"/>
          <w:szCs w:val="24"/>
        </w:rPr>
      </w:pPr>
      <w:r>
        <w:rPr>
          <w:rFonts w:ascii="Times New Roman" w:hAnsi="Times New Roman" w:cs="Times New Roman"/>
          <w:sz w:val="24"/>
          <w:szCs w:val="24"/>
        </w:rPr>
        <w:t>Los VDR tienen una variedad de aplicaciones en el ambiento electrónico, estas pueden ser:</w:t>
      </w:r>
    </w:p>
    <w:p w14:paraId="351EC788" w14:textId="77777777" w:rsidR="00822C61" w:rsidRPr="00822C61" w:rsidRDefault="00822C61" w:rsidP="00822C61">
      <w:pPr>
        <w:pStyle w:val="Prrafodelista"/>
        <w:numPr>
          <w:ilvl w:val="0"/>
          <w:numId w:val="3"/>
        </w:numPr>
        <w:tabs>
          <w:tab w:val="left" w:pos="2160"/>
        </w:tabs>
        <w:rPr>
          <w:rFonts w:ascii="Times New Roman" w:hAnsi="Times New Roman" w:cs="Times New Roman"/>
          <w:sz w:val="24"/>
          <w:szCs w:val="24"/>
        </w:rPr>
      </w:pPr>
      <w:r w:rsidRPr="00822C61">
        <w:rPr>
          <w:rFonts w:ascii="Times New Roman" w:hAnsi="Times New Roman" w:cs="Times New Roman"/>
          <w:sz w:val="24"/>
          <w:szCs w:val="24"/>
        </w:rPr>
        <w:t>Protección contra sobretensiones en fuentes de alimentación.</w:t>
      </w:r>
    </w:p>
    <w:p w14:paraId="78D97588" w14:textId="77777777" w:rsidR="00822C61" w:rsidRPr="00822C61" w:rsidRDefault="00822C61" w:rsidP="00822C61">
      <w:pPr>
        <w:pStyle w:val="Prrafodelista"/>
        <w:numPr>
          <w:ilvl w:val="0"/>
          <w:numId w:val="3"/>
        </w:numPr>
        <w:tabs>
          <w:tab w:val="left" w:pos="2160"/>
        </w:tabs>
        <w:rPr>
          <w:rFonts w:ascii="Times New Roman" w:hAnsi="Times New Roman" w:cs="Times New Roman"/>
          <w:sz w:val="24"/>
          <w:szCs w:val="24"/>
        </w:rPr>
      </w:pPr>
      <w:r w:rsidRPr="00822C61">
        <w:rPr>
          <w:rFonts w:ascii="Times New Roman" w:hAnsi="Times New Roman" w:cs="Times New Roman"/>
          <w:sz w:val="24"/>
          <w:szCs w:val="24"/>
        </w:rPr>
        <w:t>Protección de equipos electrónicos, como televisores, computadoras y electrodomésticos.</w:t>
      </w:r>
    </w:p>
    <w:p w14:paraId="497EED66" w14:textId="77777777" w:rsidR="00822C61" w:rsidRPr="00822C61" w:rsidRDefault="00822C61" w:rsidP="00822C61">
      <w:pPr>
        <w:pStyle w:val="Prrafodelista"/>
        <w:numPr>
          <w:ilvl w:val="0"/>
          <w:numId w:val="3"/>
        </w:numPr>
        <w:tabs>
          <w:tab w:val="left" w:pos="2160"/>
        </w:tabs>
        <w:rPr>
          <w:rFonts w:ascii="Times New Roman" w:hAnsi="Times New Roman" w:cs="Times New Roman"/>
          <w:sz w:val="24"/>
          <w:szCs w:val="24"/>
        </w:rPr>
      </w:pPr>
      <w:r w:rsidRPr="00822C61">
        <w:rPr>
          <w:rFonts w:ascii="Times New Roman" w:hAnsi="Times New Roman" w:cs="Times New Roman"/>
          <w:sz w:val="24"/>
          <w:szCs w:val="24"/>
        </w:rPr>
        <w:t>Supresión de transitorios en líneas telefónicas y redes de datos.</w:t>
      </w:r>
    </w:p>
    <w:p w14:paraId="256639CC" w14:textId="77777777" w:rsidR="00822C61" w:rsidRPr="00822C61" w:rsidRDefault="00822C61" w:rsidP="00822C61">
      <w:pPr>
        <w:pStyle w:val="Prrafodelista"/>
        <w:numPr>
          <w:ilvl w:val="0"/>
          <w:numId w:val="3"/>
        </w:numPr>
        <w:tabs>
          <w:tab w:val="left" w:pos="2160"/>
        </w:tabs>
        <w:rPr>
          <w:rFonts w:ascii="Times New Roman" w:hAnsi="Times New Roman" w:cs="Times New Roman"/>
          <w:sz w:val="24"/>
          <w:szCs w:val="24"/>
        </w:rPr>
      </w:pPr>
      <w:r w:rsidRPr="00822C61">
        <w:rPr>
          <w:rFonts w:ascii="Times New Roman" w:hAnsi="Times New Roman" w:cs="Times New Roman"/>
          <w:sz w:val="24"/>
          <w:szCs w:val="24"/>
        </w:rPr>
        <w:t>Protección en sistemas de comunicación y telecomunicaciones.</w:t>
      </w:r>
    </w:p>
    <w:p w14:paraId="5DC4157C" w14:textId="77777777" w:rsidR="00822C61" w:rsidRPr="00822C61" w:rsidRDefault="00822C61" w:rsidP="00822C61">
      <w:pPr>
        <w:pStyle w:val="Prrafodelista"/>
        <w:numPr>
          <w:ilvl w:val="0"/>
          <w:numId w:val="3"/>
        </w:numPr>
        <w:tabs>
          <w:tab w:val="left" w:pos="2160"/>
        </w:tabs>
        <w:rPr>
          <w:rFonts w:ascii="Times New Roman" w:hAnsi="Times New Roman" w:cs="Times New Roman"/>
          <w:sz w:val="24"/>
          <w:szCs w:val="24"/>
        </w:rPr>
      </w:pPr>
      <w:r w:rsidRPr="00822C61">
        <w:rPr>
          <w:rFonts w:ascii="Times New Roman" w:hAnsi="Times New Roman" w:cs="Times New Roman"/>
          <w:sz w:val="24"/>
          <w:szCs w:val="24"/>
        </w:rPr>
        <w:t>Protección de sistemas eléctricos en automóviles y vehículos.</w:t>
      </w:r>
    </w:p>
    <w:p w14:paraId="5542DD7A" w14:textId="46790FBC" w:rsidR="00355496" w:rsidRDefault="00822C61" w:rsidP="00822C61">
      <w:pPr>
        <w:pStyle w:val="Prrafodelista"/>
        <w:numPr>
          <w:ilvl w:val="0"/>
          <w:numId w:val="3"/>
        </w:numPr>
        <w:tabs>
          <w:tab w:val="left" w:pos="2160"/>
        </w:tabs>
        <w:rPr>
          <w:rFonts w:ascii="Times New Roman" w:hAnsi="Times New Roman" w:cs="Times New Roman"/>
          <w:sz w:val="24"/>
          <w:szCs w:val="24"/>
        </w:rPr>
      </w:pPr>
      <w:r w:rsidRPr="00822C61">
        <w:rPr>
          <w:rFonts w:ascii="Times New Roman" w:hAnsi="Times New Roman" w:cs="Times New Roman"/>
          <w:sz w:val="24"/>
          <w:szCs w:val="24"/>
        </w:rPr>
        <w:t>Protección de motores y sistemas de control en aplicaciones industriales.</w:t>
      </w:r>
    </w:p>
    <w:p w14:paraId="45DECD85" w14:textId="77777777" w:rsidR="00210622" w:rsidRDefault="00210622" w:rsidP="00210622">
      <w:pPr>
        <w:tabs>
          <w:tab w:val="left" w:pos="2160"/>
        </w:tabs>
        <w:rPr>
          <w:rFonts w:ascii="Times New Roman" w:hAnsi="Times New Roman" w:cs="Times New Roman"/>
          <w:sz w:val="24"/>
          <w:szCs w:val="24"/>
        </w:rPr>
      </w:pPr>
    </w:p>
    <w:p w14:paraId="6D5DC6B5" w14:textId="77777777" w:rsidR="00210622" w:rsidRDefault="00210622" w:rsidP="00210622">
      <w:pPr>
        <w:tabs>
          <w:tab w:val="left" w:pos="2160"/>
        </w:tabs>
        <w:rPr>
          <w:rFonts w:ascii="Times New Roman" w:hAnsi="Times New Roman" w:cs="Times New Roman"/>
          <w:sz w:val="24"/>
          <w:szCs w:val="24"/>
        </w:rPr>
      </w:pPr>
    </w:p>
    <w:p w14:paraId="3F8F5460" w14:textId="77777777" w:rsidR="00210622" w:rsidRDefault="00210622" w:rsidP="00210622">
      <w:pPr>
        <w:tabs>
          <w:tab w:val="left" w:pos="2160"/>
        </w:tabs>
        <w:rPr>
          <w:rFonts w:ascii="Times New Roman" w:hAnsi="Times New Roman" w:cs="Times New Roman"/>
          <w:sz w:val="24"/>
          <w:szCs w:val="24"/>
        </w:rPr>
      </w:pPr>
    </w:p>
    <w:p w14:paraId="616E3613" w14:textId="77777777" w:rsidR="00210622" w:rsidRDefault="00210622" w:rsidP="00210622">
      <w:pPr>
        <w:tabs>
          <w:tab w:val="left" w:pos="2160"/>
        </w:tabs>
        <w:rPr>
          <w:rFonts w:ascii="Times New Roman" w:hAnsi="Times New Roman" w:cs="Times New Roman"/>
          <w:sz w:val="24"/>
          <w:szCs w:val="24"/>
        </w:rPr>
      </w:pPr>
    </w:p>
    <w:p w14:paraId="70A5E188" w14:textId="77777777" w:rsidR="00210622" w:rsidRDefault="00210622" w:rsidP="00210622">
      <w:pPr>
        <w:tabs>
          <w:tab w:val="left" w:pos="2160"/>
        </w:tabs>
        <w:rPr>
          <w:rFonts w:ascii="Times New Roman" w:hAnsi="Times New Roman" w:cs="Times New Roman"/>
          <w:sz w:val="24"/>
          <w:szCs w:val="24"/>
        </w:rPr>
      </w:pPr>
    </w:p>
    <w:p w14:paraId="3030B903" w14:textId="77777777" w:rsidR="00210622" w:rsidRDefault="00210622" w:rsidP="00210622">
      <w:pPr>
        <w:tabs>
          <w:tab w:val="left" w:pos="2160"/>
        </w:tabs>
        <w:rPr>
          <w:rFonts w:ascii="Times New Roman" w:hAnsi="Times New Roman" w:cs="Times New Roman"/>
          <w:sz w:val="24"/>
          <w:szCs w:val="24"/>
        </w:rPr>
      </w:pPr>
    </w:p>
    <w:p w14:paraId="39C52B71" w14:textId="77777777" w:rsidR="00210622" w:rsidRDefault="00210622" w:rsidP="00210622">
      <w:pPr>
        <w:tabs>
          <w:tab w:val="left" w:pos="2160"/>
        </w:tabs>
        <w:rPr>
          <w:rFonts w:ascii="Times New Roman" w:hAnsi="Times New Roman" w:cs="Times New Roman"/>
          <w:sz w:val="24"/>
          <w:szCs w:val="24"/>
        </w:rPr>
      </w:pPr>
    </w:p>
    <w:p w14:paraId="60F3D65F" w14:textId="77777777" w:rsidR="00210622" w:rsidRDefault="00210622" w:rsidP="00210622">
      <w:pPr>
        <w:tabs>
          <w:tab w:val="left" w:pos="2160"/>
        </w:tabs>
        <w:rPr>
          <w:rFonts w:ascii="Times New Roman" w:hAnsi="Times New Roman" w:cs="Times New Roman"/>
          <w:sz w:val="24"/>
          <w:szCs w:val="24"/>
        </w:rPr>
      </w:pPr>
    </w:p>
    <w:p w14:paraId="499D5BBC" w14:textId="30454296" w:rsidR="00210622" w:rsidRPr="00605746" w:rsidRDefault="00156EEF" w:rsidP="00210622">
      <w:pPr>
        <w:tabs>
          <w:tab w:val="left" w:pos="2160"/>
        </w:tabs>
        <w:rPr>
          <w:rFonts w:ascii="Times New Roman" w:hAnsi="Times New Roman" w:cs="Times New Roman"/>
          <w:b/>
          <w:bCs/>
          <w:sz w:val="28"/>
          <w:szCs w:val="28"/>
          <w:u w:val="single"/>
        </w:rPr>
      </w:pPr>
      <w:r w:rsidRPr="00605746">
        <w:rPr>
          <w:rFonts w:ascii="Times New Roman" w:hAnsi="Times New Roman" w:cs="Times New Roman"/>
          <w:b/>
          <w:bCs/>
          <w:sz w:val="28"/>
          <w:szCs w:val="28"/>
          <w:u w:val="single"/>
        </w:rPr>
        <w:lastRenderedPageBreak/>
        <w:t xml:space="preserve">NTC </w:t>
      </w:r>
      <w:r w:rsidR="00E57EE1" w:rsidRPr="00605746">
        <w:rPr>
          <w:rFonts w:ascii="Times New Roman" w:hAnsi="Times New Roman" w:cs="Times New Roman"/>
          <w:b/>
          <w:bCs/>
          <w:sz w:val="28"/>
          <w:szCs w:val="28"/>
          <w:u w:val="single"/>
        </w:rPr>
        <w:t>(Negative Temperature Coefficient)</w:t>
      </w:r>
    </w:p>
    <w:p w14:paraId="2DEDD40A" w14:textId="634B4999" w:rsidR="000D0336" w:rsidRDefault="00AB29EE" w:rsidP="00AB29EE">
      <w:pPr>
        <w:tabs>
          <w:tab w:val="left" w:pos="2160"/>
        </w:tabs>
        <w:ind w:left="3540"/>
        <w:jc w:val="both"/>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67B16E74" wp14:editId="70E618F0">
            <wp:simplePos x="0" y="0"/>
            <wp:positionH relativeFrom="margin">
              <wp:align>left</wp:align>
            </wp:positionH>
            <wp:positionV relativeFrom="paragraph">
              <wp:posOffset>42545</wp:posOffset>
            </wp:positionV>
            <wp:extent cx="2085975" cy="3000375"/>
            <wp:effectExtent l="0" t="0" r="9525" b="9525"/>
            <wp:wrapNone/>
            <wp:docPr id="1748194625" name="Imagen 16" descr="NTC Negative Temperature Coefficient Thermistor 20D-5 20 Ohm 20% 5mm 0.6A  THT Ra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TC Negative Temperature Coefficient Thermistor 20D-5 20 Ohm 20% 5mm 0.6A  THT Radi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5975" cy="3000375"/>
                    </a:xfrm>
                    <a:prstGeom prst="rect">
                      <a:avLst/>
                    </a:prstGeom>
                    <a:noFill/>
                    <a:ln>
                      <a:noFill/>
                    </a:ln>
                  </pic:spPr>
                </pic:pic>
              </a:graphicData>
            </a:graphic>
            <wp14:sizeRelV relativeFrom="margin">
              <wp14:pctHeight>0</wp14:pctHeight>
            </wp14:sizeRelV>
          </wp:anchor>
        </w:drawing>
      </w:r>
      <w:r w:rsidR="005935B1" w:rsidRPr="005935B1">
        <w:rPr>
          <w:rFonts w:ascii="Times New Roman" w:hAnsi="Times New Roman" w:cs="Times New Roman"/>
          <w:sz w:val="24"/>
          <w:szCs w:val="24"/>
        </w:rPr>
        <w:t>Un NTC (Negative Temperature Coefficient) es un tipo de termistor cuya resistencia disminuye a medida que aumenta la temperatura. A diferencia de otros componentes eléctricos, cuya resistencia tiende a aumentar con la temperatura, los NTC están diseñados para ofrecer una resistencia menor cuando el calor aumenta. Este comportamiento los hace ideales para aplicaciones en las que se necesita controlar la temperatura o proteger circuitos contra sobrecalentamientos. Por ejemplo, en un circuito de arranque, un NTC puede limitar la corriente inicial cuando está frío, protegiendo los componentes de picos de corriente, y luego reducir su resistencia cuando se calienta durante el funcionamiento normal, permitiendo un flujo de corriente más estable y eficiente. Además, los NTC se utilizan en aplicaciones de monitoreo y regulación de temperatura, ya que pueden proporcionar una respuesta precisa a los cambios térmicos.</w:t>
      </w:r>
    </w:p>
    <w:p w14:paraId="40D412A9" w14:textId="77777777" w:rsidR="00605746" w:rsidRDefault="00605746" w:rsidP="00605746">
      <w:pPr>
        <w:tabs>
          <w:tab w:val="left" w:pos="2160"/>
        </w:tabs>
        <w:jc w:val="both"/>
        <w:rPr>
          <w:rFonts w:ascii="Times New Roman" w:hAnsi="Times New Roman" w:cs="Times New Roman"/>
          <w:sz w:val="24"/>
          <w:szCs w:val="24"/>
        </w:rPr>
      </w:pPr>
    </w:p>
    <w:p w14:paraId="6C8D658B" w14:textId="262EB9FA" w:rsidR="00281922" w:rsidRDefault="00281922" w:rsidP="00281922">
      <w:pPr>
        <w:pStyle w:val="Prrafodelista"/>
        <w:numPr>
          <w:ilvl w:val="0"/>
          <w:numId w:val="4"/>
        </w:numPr>
        <w:tabs>
          <w:tab w:val="left" w:pos="2160"/>
        </w:tabs>
        <w:jc w:val="both"/>
        <w:rPr>
          <w:rFonts w:ascii="Times New Roman" w:hAnsi="Times New Roman" w:cs="Times New Roman"/>
          <w:b/>
          <w:bCs/>
          <w:sz w:val="28"/>
          <w:szCs w:val="28"/>
        </w:rPr>
      </w:pPr>
      <w:r w:rsidRPr="00747346">
        <w:rPr>
          <w:rFonts w:ascii="Times New Roman" w:hAnsi="Times New Roman" w:cs="Times New Roman"/>
          <w:b/>
          <w:bCs/>
          <w:sz w:val="28"/>
          <w:szCs w:val="28"/>
        </w:rPr>
        <w:t>Símbolo del NTC</w:t>
      </w:r>
      <w:r w:rsidR="00747346" w:rsidRPr="00747346">
        <w:rPr>
          <w:rFonts w:ascii="Times New Roman" w:hAnsi="Times New Roman" w:cs="Times New Roman"/>
          <w:b/>
          <w:bCs/>
          <w:sz w:val="28"/>
          <w:szCs w:val="28"/>
        </w:rPr>
        <w:t>.</w:t>
      </w:r>
    </w:p>
    <w:p w14:paraId="6F804877" w14:textId="597301AB" w:rsidR="00747346" w:rsidRDefault="00CF43F0" w:rsidP="00747346">
      <w:pPr>
        <w:tabs>
          <w:tab w:val="left" w:pos="2160"/>
        </w:tabs>
        <w:jc w:val="both"/>
        <w:rPr>
          <w:rFonts w:ascii="Times New Roman" w:hAnsi="Times New Roman" w:cs="Times New Roman"/>
          <w:sz w:val="24"/>
          <w:szCs w:val="24"/>
        </w:rPr>
      </w:pPr>
      <w:r>
        <w:rPr>
          <w:rFonts w:ascii="Times New Roman" w:hAnsi="Times New Roman" w:cs="Times New Roman"/>
          <w:sz w:val="24"/>
          <w:szCs w:val="24"/>
        </w:rPr>
        <w:t xml:space="preserve">El símbolo del NTC se </w:t>
      </w:r>
      <w:r w:rsidR="00D34BDE" w:rsidRPr="00D34BDE">
        <w:rPr>
          <w:rFonts w:ascii="Times New Roman" w:hAnsi="Times New Roman" w:cs="Times New Roman"/>
          <w:sz w:val="24"/>
          <w:szCs w:val="24"/>
        </w:rPr>
        <w:t>representa comúnmente como un círculo o un rectángulo con una línea diagonal a través de él. En algunos esquemas, se puede ver una notación adicional que indica el tipo de termistor y su comportamiento con la temperatura.</w:t>
      </w:r>
    </w:p>
    <w:p w14:paraId="6C130109" w14:textId="50859FFD" w:rsidR="00987D19" w:rsidRDefault="00987D19" w:rsidP="00747346">
      <w:pPr>
        <w:tabs>
          <w:tab w:val="left" w:pos="2160"/>
        </w:tabs>
        <w:jc w:val="both"/>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704DEC09" wp14:editId="315796B6">
            <wp:simplePos x="0" y="0"/>
            <wp:positionH relativeFrom="margin">
              <wp:align>center</wp:align>
            </wp:positionH>
            <wp:positionV relativeFrom="paragraph">
              <wp:posOffset>78740</wp:posOffset>
            </wp:positionV>
            <wp:extent cx="2443529" cy="1381125"/>
            <wp:effectExtent l="0" t="0" r="0" b="0"/>
            <wp:wrapNone/>
            <wp:docPr id="1956431767" name="Imagen 17" descr="Qué es un Termistor y Cómo Funciona? (Guía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é es un Termistor y Cómo Funciona? (Guía 20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3529" cy="1381125"/>
                    </a:xfrm>
                    <a:prstGeom prst="rect">
                      <a:avLst/>
                    </a:prstGeom>
                    <a:noFill/>
                    <a:ln>
                      <a:noFill/>
                    </a:ln>
                  </pic:spPr>
                </pic:pic>
              </a:graphicData>
            </a:graphic>
          </wp:anchor>
        </w:drawing>
      </w:r>
    </w:p>
    <w:p w14:paraId="2D126CE2" w14:textId="23CB7CF6" w:rsidR="00987D19" w:rsidRPr="00D34BDE" w:rsidRDefault="00987D19" w:rsidP="00747346">
      <w:pPr>
        <w:tabs>
          <w:tab w:val="left" w:pos="2160"/>
        </w:tabs>
        <w:jc w:val="both"/>
        <w:rPr>
          <w:rFonts w:ascii="Times New Roman" w:hAnsi="Times New Roman" w:cs="Times New Roman"/>
          <w:sz w:val="24"/>
          <w:szCs w:val="24"/>
        </w:rPr>
      </w:pPr>
    </w:p>
    <w:p w14:paraId="719A9835" w14:textId="77777777" w:rsidR="00747346" w:rsidRDefault="00747346" w:rsidP="00747346">
      <w:pPr>
        <w:tabs>
          <w:tab w:val="left" w:pos="2160"/>
        </w:tabs>
        <w:jc w:val="both"/>
        <w:rPr>
          <w:rFonts w:ascii="Times New Roman" w:hAnsi="Times New Roman" w:cs="Times New Roman"/>
          <w:b/>
          <w:bCs/>
          <w:sz w:val="24"/>
          <w:szCs w:val="24"/>
        </w:rPr>
      </w:pPr>
    </w:p>
    <w:p w14:paraId="590C606C" w14:textId="77777777" w:rsidR="00C750F3" w:rsidRPr="00C750F3" w:rsidRDefault="00C750F3" w:rsidP="00C750F3">
      <w:pPr>
        <w:rPr>
          <w:rFonts w:ascii="Times New Roman" w:hAnsi="Times New Roman" w:cs="Times New Roman"/>
          <w:sz w:val="24"/>
          <w:szCs w:val="24"/>
        </w:rPr>
      </w:pPr>
    </w:p>
    <w:p w14:paraId="4C2D2D7D" w14:textId="77777777" w:rsidR="00C750F3" w:rsidRPr="00C750F3" w:rsidRDefault="00C750F3" w:rsidP="00C750F3">
      <w:pPr>
        <w:rPr>
          <w:rFonts w:ascii="Times New Roman" w:hAnsi="Times New Roman" w:cs="Times New Roman"/>
          <w:sz w:val="24"/>
          <w:szCs w:val="24"/>
        </w:rPr>
      </w:pPr>
    </w:p>
    <w:p w14:paraId="603CB77E" w14:textId="77777777" w:rsidR="00C750F3" w:rsidRPr="00C750F3" w:rsidRDefault="00C750F3" w:rsidP="00C750F3">
      <w:pPr>
        <w:rPr>
          <w:rFonts w:ascii="Times New Roman" w:hAnsi="Times New Roman" w:cs="Times New Roman"/>
          <w:b/>
          <w:bCs/>
          <w:sz w:val="28"/>
          <w:szCs w:val="28"/>
        </w:rPr>
      </w:pPr>
    </w:p>
    <w:p w14:paraId="197E5C54" w14:textId="13E3BA68" w:rsidR="00C750F3" w:rsidRPr="0012012E" w:rsidRDefault="00C750F3" w:rsidP="0012012E">
      <w:pPr>
        <w:pStyle w:val="Prrafodelista"/>
        <w:numPr>
          <w:ilvl w:val="0"/>
          <w:numId w:val="4"/>
        </w:numPr>
        <w:tabs>
          <w:tab w:val="left" w:pos="1350"/>
        </w:tabs>
        <w:rPr>
          <w:rFonts w:ascii="Times New Roman" w:hAnsi="Times New Roman" w:cs="Times New Roman"/>
          <w:b/>
          <w:bCs/>
          <w:sz w:val="28"/>
          <w:szCs w:val="28"/>
        </w:rPr>
      </w:pPr>
      <w:r w:rsidRPr="0012012E">
        <w:rPr>
          <w:rFonts w:ascii="Times New Roman" w:hAnsi="Times New Roman" w:cs="Times New Roman"/>
          <w:b/>
          <w:bCs/>
          <w:sz w:val="28"/>
          <w:szCs w:val="28"/>
        </w:rPr>
        <w:t>Funcionamiento del NTC.</w:t>
      </w:r>
    </w:p>
    <w:p w14:paraId="3BEA59E0" w14:textId="68D597CC" w:rsidR="00FA5185" w:rsidRPr="00FA5185" w:rsidRDefault="00FA5185" w:rsidP="00FA5185">
      <w:pPr>
        <w:tabs>
          <w:tab w:val="left" w:pos="1350"/>
        </w:tabs>
        <w:jc w:val="both"/>
        <w:rPr>
          <w:rFonts w:ascii="Times New Roman" w:hAnsi="Times New Roman" w:cs="Times New Roman"/>
          <w:sz w:val="24"/>
          <w:szCs w:val="24"/>
        </w:rPr>
      </w:pPr>
      <w:r>
        <w:rPr>
          <w:rFonts w:ascii="Times New Roman" w:hAnsi="Times New Roman" w:cs="Times New Roman"/>
          <w:sz w:val="24"/>
          <w:szCs w:val="24"/>
        </w:rPr>
        <w:t xml:space="preserve">El </w:t>
      </w:r>
      <w:r w:rsidRPr="00FA5185">
        <w:rPr>
          <w:rFonts w:ascii="Times New Roman" w:hAnsi="Times New Roman" w:cs="Times New Roman"/>
          <w:sz w:val="24"/>
          <w:szCs w:val="24"/>
        </w:rPr>
        <w:t xml:space="preserve">(NTC) es un componente electrónico cuya resistencia disminuye de manera notable al aumentar la temperatura. Este comportamiento se debe a la naturaleza de su material semiconductor. En términos básicos, un NTC está hecho de compuestos como óxidos metálicos, que tienen una estructura cristalina que permite a los electrones moverse más libremente a medida que la temperatura aumenta. A temperaturas bajas, la resistencia del NTC es alta porque los portadores de carga, en su mayoría electrones libres, son escasos y el material actúa casi como un aislante. Sin embargo, cuando la temperatura aumenta, los átomos del material vibran más intensamente, </w:t>
      </w:r>
      <w:r w:rsidRPr="00FA5185">
        <w:rPr>
          <w:rFonts w:ascii="Times New Roman" w:hAnsi="Times New Roman" w:cs="Times New Roman"/>
          <w:sz w:val="24"/>
          <w:szCs w:val="24"/>
        </w:rPr>
        <w:lastRenderedPageBreak/>
        <w:t>lo que facilita la liberación de más electrones y, por lo tanto, aumenta la conductividad. Este aumento en la cantidad de portadores de carga reduce la resistencia del NTC de manera exponencial con el incremento de la temperatura, lo que se traduce en un cambio muy pronunciado en la resistencia con cambios relativamente pequeños en la temperatura.</w:t>
      </w:r>
    </w:p>
    <w:p w14:paraId="5B43500B" w14:textId="251E310F" w:rsidR="00F14314" w:rsidRDefault="00FA5185" w:rsidP="00FA5185">
      <w:pPr>
        <w:tabs>
          <w:tab w:val="left" w:pos="1350"/>
        </w:tabs>
        <w:jc w:val="both"/>
        <w:rPr>
          <w:rFonts w:ascii="Times New Roman" w:hAnsi="Times New Roman" w:cs="Times New Roman"/>
          <w:sz w:val="24"/>
          <w:szCs w:val="24"/>
        </w:rPr>
      </w:pPr>
      <w:r w:rsidRPr="00FA5185">
        <w:rPr>
          <w:rFonts w:ascii="Times New Roman" w:hAnsi="Times New Roman" w:cs="Times New Roman"/>
          <w:sz w:val="24"/>
          <w:szCs w:val="24"/>
        </w:rPr>
        <w:t>Este comportamiento exponencial de la resistencia en función de la temperatura permite que los NTC sean utilizados en una variedad de aplicaciones electrónicas, especialmente en el control y monitoreo de la temperatura. Por ejemplo, en los circuitos de control de temperatura, los NTC pueden usarse para medir la temperatura de un componente o de un sistema entero y ajustar el funcionamiento del dispositivo en consecuencia. En aplicaciones de protección, los NTC pueden actuar como dispositivos de protección contra sobrecalentamientos, al reducir su resistencia y permitir que un circuito se apague o reduzca su carga cuando la temperatura supera un umbral seguro. En resumen, el comportamiento característico del NTC en respuesta a cambios de temperatura le permite jugar un papel crucial en la regulación y protección de sistemas electrónicos, mejorando su estabilidad y longevidad.</w:t>
      </w:r>
    </w:p>
    <w:p w14:paraId="5A1F21BD" w14:textId="124CE41E" w:rsidR="00B3249E" w:rsidRPr="00FA5185" w:rsidRDefault="00461BBF" w:rsidP="00FA5185">
      <w:pPr>
        <w:tabs>
          <w:tab w:val="left" w:pos="1350"/>
        </w:tabs>
        <w:jc w:val="both"/>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2D1185F8" wp14:editId="20D9FE75">
            <wp:simplePos x="0" y="0"/>
            <wp:positionH relativeFrom="margin">
              <wp:align>center</wp:align>
            </wp:positionH>
            <wp:positionV relativeFrom="paragraph">
              <wp:posOffset>23116</wp:posOffset>
            </wp:positionV>
            <wp:extent cx="2805787" cy="1674421"/>
            <wp:effectExtent l="0" t="0" r="0" b="2540"/>
            <wp:wrapNone/>
            <wp:docPr id="2096042874" name="Imagen 18" descr="Funcionamiento de un termistor NTC | makin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ncionamiento de un termistor NTC | makinan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5787" cy="1674421"/>
                    </a:xfrm>
                    <a:prstGeom prst="rect">
                      <a:avLst/>
                    </a:prstGeom>
                    <a:noFill/>
                    <a:ln>
                      <a:noFill/>
                    </a:ln>
                  </pic:spPr>
                </pic:pic>
              </a:graphicData>
            </a:graphic>
          </wp:anchor>
        </w:drawing>
      </w:r>
    </w:p>
    <w:p w14:paraId="2C7012D8" w14:textId="77777777" w:rsidR="00207E5C" w:rsidRPr="00C750F3" w:rsidRDefault="00207E5C" w:rsidP="00FA5185">
      <w:pPr>
        <w:tabs>
          <w:tab w:val="left" w:pos="1350"/>
        </w:tabs>
        <w:jc w:val="both"/>
        <w:rPr>
          <w:rFonts w:ascii="Times New Roman" w:hAnsi="Times New Roman" w:cs="Times New Roman"/>
          <w:b/>
          <w:bCs/>
          <w:sz w:val="28"/>
          <w:szCs w:val="28"/>
        </w:rPr>
      </w:pPr>
    </w:p>
    <w:p w14:paraId="2B9461AD" w14:textId="3309CC3F" w:rsidR="00C750F3" w:rsidRDefault="00461BBF" w:rsidP="00FA5185">
      <w:pPr>
        <w:tabs>
          <w:tab w:val="left" w:pos="1350"/>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2816" behindDoc="0" locked="0" layoutInCell="1" allowOverlap="1" wp14:anchorId="19ED5545" wp14:editId="53391E46">
                <wp:simplePos x="0" y="0"/>
                <wp:positionH relativeFrom="margin">
                  <wp:align>center</wp:align>
                </wp:positionH>
                <wp:positionV relativeFrom="paragraph">
                  <wp:posOffset>1095623</wp:posOffset>
                </wp:positionV>
                <wp:extent cx="914400" cy="344385"/>
                <wp:effectExtent l="0" t="0" r="5080" b="0"/>
                <wp:wrapNone/>
                <wp:docPr id="801357557" name="Cuadro de texto 19"/>
                <wp:cNvGraphicFramePr/>
                <a:graphic xmlns:a="http://schemas.openxmlformats.org/drawingml/2006/main">
                  <a:graphicData uri="http://schemas.microsoft.com/office/word/2010/wordprocessingShape">
                    <wps:wsp>
                      <wps:cNvSpPr txBox="1"/>
                      <wps:spPr>
                        <a:xfrm>
                          <a:off x="0" y="0"/>
                          <a:ext cx="914400" cy="344385"/>
                        </a:xfrm>
                        <a:prstGeom prst="rect">
                          <a:avLst/>
                        </a:prstGeom>
                        <a:solidFill>
                          <a:schemeClr val="lt1"/>
                        </a:solidFill>
                        <a:ln w="6350">
                          <a:noFill/>
                        </a:ln>
                      </wps:spPr>
                      <wps:txbx>
                        <w:txbxContent>
                          <w:p w14:paraId="32EA8DFD" w14:textId="2746C95F" w:rsidR="00461BBF" w:rsidRPr="001E2919" w:rsidRDefault="00461BBF">
                            <w:pPr>
                              <w:rPr>
                                <w:rFonts w:ascii="Times New Roman" w:hAnsi="Times New Roman" w:cs="Times New Roman"/>
                                <w:b/>
                                <w:bCs/>
                                <w:i/>
                                <w:iCs/>
                                <w:sz w:val="24"/>
                                <w:szCs w:val="24"/>
                              </w:rPr>
                            </w:pPr>
                            <w:r w:rsidRPr="001E2919">
                              <w:rPr>
                                <w:rFonts w:ascii="Times New Roman" w:hAnsi="Times New Roman" w:cs="Times New Roman"/>
                                <w:b/>
                                <w:bCs/>
                                <w:i/>
                                <w:iCs/>
                                <w:sz w:val="24"/>
                                <w:szCs w:val="24"/>
                              </w:rPr>
                              <w:t xml:space="preserve">Curva </w:t>
                            </w:r>
                            <w:r w:rsidR="001E2919" w:rsidRPr="001E2919">
                              <w:rPr>
                                <w:rFonts w:ascii="Times New Roman" w:hAnsi="Times New Roman" w:cs="Times New Roman"/>
                                <w:b/>
                                <w:bCs/>
                                <w:i/>
                                <w:iCs/>
                                <w:sz w:val="24"/>
                                <w:szCs w:val="24"/>
                              </w:rPr>
                              <w:t>características del NTC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ED5545" id="Cuadro de texto 19" o:spid="_x0000_s1031" type="#_x0000_t202" style="position:absolute;left:0;text-align:left;margin-left:0;margin-top:86.25pt;width:1in;height:27.1pt;z-index:25168281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" fillcolor="white [3201]" stroked="f" strokeweight=".5pt">
                <v:textbox>
                  <w:txbxContent>
                    <w:p w14:paraId="32EA8DFD" w14:textId="2746C95F" w:rsidR="00461BBF" w:rsidRPr="001E2919" w:rsidRDefault="00461BBF">
                      <w:pPr>
                        <w:rPr>
                          <w:rFonts w:ascii="Times New Roman" w:hAnsi="Times New Roman" w:cs="Times New Roman"/>
                          <w:b/>
                          <w:bCs/>
                          <w:i/>
                          <w:iCs/>
                          <w:sz w:val="24"/>
                          <w:szCs w:val="24"/>
                        </w:rPr>
                      </w:pPr>
                      <w:r w:rsidRPr="001E2919">
                        <w:rPr>
                          <w:rFonts w:ascii="Times New Roman" w:hAnsi="Times New Roman" w:cs="Times New Roman"/>
                          <w:b/>
                          <w:bCs/>
                          <w:i/>
                          <w:iCs/>
                          <w:sz w:val="24"/>
                          <w:szCs w:val="24"/>
                        </w:rPr>
                        <w:t xml:space="preserve">Curva </w:t>
                      </w:r>
                      <w:r w:rsidR="001E2919" w:rsidRPr="001E2919">
                        <w:rPr>
                          <w:rFonts w:ascii="Times New Roman" w:hAnsi="Times New Roman" w:cs="Times New Roman"/>
                          <w:b/>
                          <w:bCs/>
                          <w:i/>
                          <w:iCs/>
                          <w:sz w:val="24"/>
                          <w:szCs w:val="24"/>
                        </w:rPr>
                        <w:t>características del NTC</w:t>
                      </w:r>
                    </w:p>
                  </w:txbxContent>
                </v:textbox>
                <w10:wrap anchorx="margin"/>
              </v:shape>
            </w:pict>
          </mc:Fallback>
        </mc:AlternateContent>
      </w:r>
    </w:p>
    <w:p w14:paraId="7991D828" w14:textId="77777777" w:rsidR="00045F44" w:rsidRPr="00045F44" w:rsidRDefault="00045F44" w:rsidP="00045F44">
      <w:pPr>
        <w:rPr>
          <w:rFonts w:ascii="Times New Roman" w:hAnsi="Times New Roman" w:cs="Times New Roman"/>
          <w:sz w:val="28"/>
          <w:szCs w:val="28"/>
        </w:rPr>
      </w:pPr>
    </w:p>
    <w:p w14:paraId="072BC52C" w14:textId="77777777" w:rsidR="00045F44" w:rsidRPr="00045F44" w:rsidRDefault="00045F44" w:rsidP="00045F44">
      <w:pPr>
        <w:rPr>
          <w:rFonts w:ascii="Times New Roman" w:hAnsi="Times New Roman" w:cs="Times New Roman"/>
          <w:sz w:val="28"/>
          <w:szCs w:val="28"/>
        </w:rPr>
      </w:pPr>
    </w:p>
    <w:p w14:paraId="3CFA168E" w14:textId="77777777" w:rsidR="00045F44" w:rsidRPr="00045F44" w:rsidRDefault="00045F44" w:rsidP="00045F44">
      <w:pPr>
        <w:rPr>
          <w:rFonts w:ascii="Times New Roman" w:hAnsi="Times New Roman" w:cs="Times New Roman"/>
          <w:sz w:val="28"/>
          <w:szCs w:val="28"/>
        </w:rPr>
      </w:pPr>
    </w:p>
    <w:p w14:paraId="726FFC5F" w14:textId="77777777" w:rsidR="00045F44" w:rsidRDefault="00045F44" w:rsidP="00045F44">
      <w:pPr>
        <w:rPr>
          <w:rFonts w:ascii="Times New Roman" w:hAnsi="Times New Roman" w:cs="Times New Roman"/>
          <w:b/>
          <w:bCs/>
          <w:sz w:val="28"/>
          <w:szCs w:val="28"/>
        </w:rPr>
      </w:pPr>
    </w:p>
    <w:p w14:paraId="48724DC4" w14:textId="0C59DCEA" w:rsidR="004B008A" w:rsidRDefault="00FA39F7" w:rsidP="00150F51">
      <w:pPr>
        <w:pStyle w:val="Prrafodelista"/>
        <w:numPr>
          <w:ilvl w:val="0"/>
          <w:numId w:val="17"/>
        </w:numPr>
        <w:tabs>
          <w:tab w:val="left" w:pos="2431"/>
        </w:tabs>
        <w:rPr>
          <w:rFonts w:ascii="Times New Roman" w:hAnsi="Times New Roman" w:cs="Times New Roman"/>
          <w:b/>
          <w:bCs/>
          <w:sz w:val="28"/>
          <w:szCs w:val="28"/>
        </w:rPr>
      </w:pPr>
      <w:r w:rsidRPr="00150F51">
        <w:rPr>
          <w:rFonts w:ascii="Times New Roman" w:hAnsi="Times New Roman" w:cs="Times New Roman"/>
          <w:b/>
          <w:bCs/>
          <w:sz w:val="28"/>
          <w:szCs w:val="28"/>
        </w:rPr>
        <w:t xml:space="preserve">Aplicaciones </w:t>
      </w:r>
      <w:r w:rsidR="00A77BC6" w:rsidRPr="00150F51">
        <w:rPr>
          <w:rFonts w:ascii="Times New Roman" w:hAnsi="Times New Roman" w:cs="Times New Roman"/>
          <w:b/>
          <w:bCs/>
          <w:sz w:val="28"/>
          <w:szCs w:val="28"/>
        </w:rPr>
        <w:t>del NTC.</w:t>
      </w:r>
    </w:p>
    <w:p w14:paraId="3542180B" w14:textId="77777777" w:rsidR="00150F51" w:rsidRPr="00150F51" w:rsidRDefault="00150F51" w:rsidP="00150F51">
      <w:pPr>
        <w:pStyle w:val="Prrafodelista"/>
        <w:tabs>
          <w:tab w:val="left" w:pos="2431"/>
        </w:tabs>
        <w:rPr>
          <w:rFonts w:ascii="Times New Roman" w:hAnsi="Times New Roman" w:cs="Times New Roman"/>
          <w:b/>
          <w:bCs/>
          <w:sz w:val="28"/>
          <w:szCs w:val="28"/>
        </w:rPr>
      </w:pPr>
    </w:p>
    <w:p w14:paraId="26EB6331" w14:textId="3C610929" w:rsidR="004B008A" w:rsidRPr="00150F51" w:rsidRDefault="004B008A" w:rsidP="00150F51">
      <w:pPr>
        <w:pStyle w:val="Prrafodelista"/>
        <w:numPr>
          <w:ilvl w:val="0"/>
          <w:numId w:val="18"/>
        </w:numPr>
        <w:tabs>
          <w:tab w:val="left" w:pos="2431"/>
        </w:tabs>
        <w:rPr>
          <w:rFonts w:ascii="Times New Roman" w:hAnsi="Times New Roman" w:cs="Times New Roman"/>
          <w:sz w:val="24"/>
          <w:szCs w:val="24"/>
        </w:rPr>
      </w:pPr>
      <w:r w:rsidRPr="00150F51">
        <w:rPr>
          <w:rFonts w:ascii="Times New Roman" w:hAnsi="Times New Roman" w:cs="Times New Roman"/>
          <w:sz w:val="24"/>
          <w:szCs w:val="24"/>
        </w:rPr>
        <w:t>Control de Temperatura</w:t>
      </w:r>
    </w:p>
    <w:p w14:paraId="2F490C3E" w14:textId="26DD3549" w:rsidR="004B008A" w:rsidRPr="00150F51" w:rsidRDefault="004B008A" w:rsidP="00150F51">
      <w:pPr>
        <w:pStyle w:val="Prrafodelista"/>
        <w:numPr>
          <w:ilvl w:val="0"/>
          <w:numId w:val="18"/>
        </w:numPr>
        <w:tabs>
          <w:tab w:val="left" w:pos="2431"/>
        </w:tabs>
        <w:rPr>
          <w:rFonts w:ascii="Times New Roman" w:hAnsi="Times New Roman" w:cs="Times New Roman"/>
          <w:sz w:val="24"/>
          <w:szCs w:val="24"/>
        </w:rPr>
      </w:pPr>
      <w:r w:rsidRPr="00150F51">
        <w:rPr>
          <w:rFonts w:ascii="Times New Roman" w:hAnsi="Times New Roman" w:cs="Times New Roman"/>
          <w:sz w:val="24"/>
          <w:szCs w:val="24"/>
        </w:rPr>
        <w:t>Protección Contra Sobrecarga</w:t>
      </w:r>
    </w:p>
    <w:p w14:paraId="20677E44" w14:textId="7E2C0CF8" w:rsidR="004B008A" w:rsidRPr="00150F51" w:rsidRDefault="004B008A" w:rsidP="00150F51">
      <w:pPr>
        <w:pStyle w:val="Prrafodelista"/>
        <w:numPr>
          <w:ilvl w:val="0"/>
          <w:numId w:val="18"/>
        </w:numPr>
        <w:tabs>
          <w:tab w:val="left" w:pos="2431"/>
        </w:tabs>
        <w:rPr>
          <w:rFonts w:ascii="Times New Roman" w:hAnsi="Times New Roman" w:cs="Times New Roman"/>
          <w:sz w:val="24"/>
          <w:szCs w:val="24"/>
        </w:rPr>
      </w:pPr>
      <w:r w:rsidRPr="00150F51">
        <w:rPr>
          <w:rFonts w:ascii="Times New Roman" w:hAnsi="Times New Roman" w:cs="Times New Roman"/>
          <w:sz w:val="24"/>
          <w:szCs w:val="24"/>
        </w:rPr>
        <w:t>Compensación de Temperatura</w:t>
      </w:r>
    </w:p>
    <w:p w14:paraId="3D63C514" w14:textId="15AEC571" w:rsidR="004B008A" w:rsidRPr="00150F51" w:rsidRDefault="004B008A" w:rsidP="00150F51">
      <w:pPr>
        <w:pStyle w:val="Prrafodelista"/>
        <w:numPr>
          <w:ilvl w:val="0"/>
          <w:numId w:val="18"/>
        </w:numPr>
        <w:tabs>
          <w:tab w:val="left" w:pos="2431"/>
        </w:tabs>
        <w:rPr>
          <w:rFonts w:ascii="Times New Roman" w:hAnsi="Times New Roman" w:cs="Times New Roman"/>
          <w:sz w:val="24"/>
          <w:szCs w:val="24"/>
        </w:rPr>
      </w:pPr>
      <w:r w:rsidRPr="00150F51">
        <w:rPr>
          <w:rFonts w:ascii="Times New Roman" w:hAnsi="Times New Roman" w:cs="Times New Roman"/>
          <w:sz w:val="24"/>
          <w:szCs w:val="24"/>
        </w:rPr>
        <w:t>Medición de Temperatura</w:t>
      </w:r>
    </w:p>
    <w:p w14:paraId="378C69F5" w14:textId="664A49BE" w:rsidR="004B008A" w:rsidRPr="00150F51" w:rsidRDefault="004B008A" w:rsidP="00150F51">
      <w:pPr>
        <w:pStyle w:val="Prrafodelista"/>
        <w:numPr>
          <w:ilvl w:val="0"/>
          <w:numId w:val="18"/>
        </w:numPr>
        <w:tabs>
          <w:tab w:val="left" w:pos="2431"/>
        </w:tabs>
        <w:rPr>
          <w:rFonts w:ascii="Times New Roman" w:hAnsi="Times New Roman" w:cs="Times New Roman"/>
          <w:sz w:val="24"/>
          <w:szCs w:val="24"/>
        </w:rPr>
      </w:pPr>
      <w:r w:rsidRPr="00150F51">
        <w:rPr>
          <w:rFonts w:ascii="Times New Roman" w:hAnsi="Times New Roman" w:cs="Times New Roman"/>
          <w:sz w:val="24"/>
          <w:szCs w:val="24"/>
        </w:rPr>
        <w:t>Control de Arranque Suave</w:t>
      </w:r>
    </w:p>
    <w:p w14:paraId="20C99FBE" w14:textId="7874B3D3" w:rsidR="004B008A" w:rsidRPr="00150F51" w:rsidRDefault="004B008A" w:rsidP="00150F51">
      <w:pPr>
        <w:pStyle w:val="Prrafodelista"/>
        <w:numPr>
          <w:ilvl w:val="0"/>
          <w:numId w:val="18"/>
        </w:numPr>
        <w:tabs>
          <w:tab w:val="left" w:pos="2431"/>
        </w:tabs>
        <w:rPr>
          <w:rFonts w:ascii="Times New Roman" w:hAnsi="Times New Roman" w:cs="Times New Roman"/>
          <w:sz w:val="24"/>
          <w:szCs w:val="24"/>
        </w:rPr>
      </w:pPr>
      <w:r w:rsidRPr="00150F51">
        <w:rPr>
          <w:rFonts w:ascii="Times New Roman" w:hAnsi="Times New Roman" w:cs="Times New Roman"/>
          <w:sz w:val="24"/>
          <w:szCs w:val="24"/>
        </w:rPr>
        <w:t>Detección de Fallos</w:t>
      </w:r>
    </w:p>
    <w:p w14:paraId="65163B61" w14:textId="77777777" w:rsidR="009901E7" w:rsidRDefault="009901E7" w:rsidP="009901E7">
      <w:pPr>
        <w:tabs>
          <w:tab w:val="left" w:pos="2431"/>
        </w:tabs>
        <w:rPr>
          <w:rFonts w:ascii="Times New Roman" w:hAnsi="Times New Roman" w:cs="Times New Roman"/>
          <w:sz w:val="28"/>
          <w:szCs w:val="28"/>
        </w:rPr>
      </w:pPr>
    </w:p>
    <w:p w14:paraId="38C51299" w14:textId="77777777" w:rsidR="009901E7" w:rsidRDefault="009901E7" w:rsidP="009901E7">
      <w:pPr>
        <w:tabs>
          <w:tab w:val="left" w:pos="2431"/>
        </w:tabs>
        <w:rPr>
          <w:rFonts w:ascii="Times New Roman" w:hAnsi="Times New Roman" w:cs="Times New Roman"/>
          <w:sz w:val="28"/>
          <w:szCs w:val="28"/>
        </w:rPr>
      </w:pPr>
    </w:p>
    <w:p w14:paraId="424D14B4" w14:textId="77777777" w:rsidR="009901E7" w:rsidRDefault="009901E7" w:rsidP="009901E7">
      <w:pPr>
        <w:tabs>
          <w:tab w:val="left" w:pos="2431"/>
        </w:tabs>
        <w:rPr>
          <w:rFonts w:ascii="Times New Roman" w:hAnsi="Times New Roman" w:cs="Times New Roman"/>
          <w:sz w:val="28"/>
          <w:szCs w:val="28"/>
        </w:rPr>
      </w:pPr>
    </w:p>
    <w:p w14:paraId="4569F59F" w14:textId="77777777" w:rsidR="009901E7" w:rsidRDefault="009901E7" w:rsidP="009901E7">
      <w:pPr>
        <w:tabs>
          <w:tab w:val="left" w:pos="2431"/>
        </w:tabs>
        <w:rPr>
          <w:rFonts w:ascii="Times New Roman" w:hAnsi="Times New Roman" w:cs="Times New Roman"/>
          <w:sz w:val="28"/>
          <w:szCs w:val="28"/>
        </w:rPr>
      </w:pPr>
    </w:p>
    <w:p w14:paraId="6DF7DE76" w14:textId="7F1EFCAD" w:rsidR="009901E7" w:rsidRPr="00E121DE" w:rsidRDefault="00596AB2" w:rsidP="009901E7">
      <w:pPr>
        <w:tabs>
          <w:tab w:val="left" w:pos="2431"/>
        </w:tabs>
        <w:rPr>
          <w:rFonts w:ascii="Times New Roman" w:hAnsi="Times New Roman" w:cs="Times New Roman"/>
          <w:b/>
          <w:bCs/>
          <w:sz w:val="32"/>
          <w:szCs w:val="32"/>
          <w:u w:val="single"/>
        </w:rPr>
      </w:pPr>
      <w:r>
        <w:rPr>
          <w:noProof/>
        </w:rPr>
        <w:lastRenderedPageBreak/>
        <w:drawing>
          <wp:anchor distT="0" distB="0" distL="114300" distR="114300" simplePos="0" relativeHeight="251683840" behindDoc="0" locked="0" layoutInCell="1" allowOverlap="1" wp14:anchorId="4C6341F0" wp14:editId="09AB0E68">
            <wp:simplePos x="0" y="0"/>
            <wp:positionH relativeFrom="column">
              <wp:posOffset>-237506</wp:posOffset>
            </wp:positionH>
            <wp:positionV relativeFrom="paragraph">
              <wp:posOffset>391885</wp:posOffset>
            </wp:positionV>
            <wp:extent cx="2802255" cy="4334493"/>
            <wp:effectExtent l="0" t="0" r="0" b="9525"/>
            <wp:wrapNone/>
            <wp:docPr id="935846111" name="Imagen 20" descr="What is a Thermistor, How it Works, and What Does it Do? - Watt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a Thermistor, How it Works, and What Does it Do? - Wattc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7068" cy="43574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4A14" w:rsidRPr="00E121DE">
        <w:rPr>
          <w:rFonts w:ascii="Times New Roman" w:hAnsi="Times New Roman" w:cs="Times New Roman"/>
          <w:b/>
          <w:bCs/>
          <w:sz w:val="32"/>
          <w:szCs w:val="32"/>
          <w:u w:val="single"/>
        </w:rPr>
        <w:t xml:space="preserve">PTC </w:t>
      </w:r>
      <w:r w:rsidR="00E121DE" w:rsidRPr="00E121DE">
        <w:rPr>
          <w:rFonts w:ascii="Times New Roman" w:hAnsi="Times New Roman" w:cs="Times New Roman"/>
          <w:b/>
          <w:bCs/>
          <w:sz w:val="32"/>
          <w:szCs w:val="32"/>
          <w:u w:val="single"/>
        </w:rPr>
        <w:t>(</w:t>
      </w:r>
      <w:r w:rsidR="00CB4A14" w:rsidRPr="00E121DE">
        <w:rPr>
          <w:rFonts w:ascii="Times New Roman" w:hAnsi="Times New Roman" w:cs="Times New Roman"/>
          <w:b/>
          <w:bCs/>
          <w:sz w:val="32"/>
          <w:szCs w:val="32"/>
          <w:u w:val="single"/>
        </w:rPr>
        <w:t>Positive Temperature Coefficient</w:t>
      </w:r>
      <w:r w:rsidR="00E121DE" w:rsidRPr="00E121DE">
        <w:rPr>
          <w:rFonts w:ascii="Times New Roman" w:hAnsi="Times New Roman" w:cs="Times New Roman"/>
          <w:b/>
          <w:bCs/>
          <w:sz w:val="32"/>
          <w:szCs w:val="32"/>
          <w:u w:val="single"/>
        </w:rPr>
        <w:t>)</w:t>
      </w:r>
    </w:p>
    <w:p w14:paraId="41FE50B9" w14:textId="3D263DD6" w:rsidR="00A77BC6" w:rsidRDefault="00E121DE" w:rsidP="00E121DE">
      <w:pPr>
        <w:tabs>
          <w:tab w:val="left" w:pos="2431"/>
        </w:tabs>
        <w:ind w:left="4248"/>
        <w:jc w:val="both"/>
        <w:rPr>
          <w:rFonts w:ascii="Times New Roman" w:hAnsi="Times New Roman" w:cs="Times New Roman"/>
          <w:sz w:val="24"/>
          <w:szCs w:val="24"/>
        </w:rPr>
      </w:pPr>
      <w:r w:rsidRPr="00E121DE">
        <w:rPr>
          <w:rFonts w:ascii="Times New Roman" w:hAnsi="Times New Roman" w:cs="Times New Roman"/>
          <w:sz w:val="24"/>
          <w:szCs w:val="24"/>
        </w:rPr>
        <w:t>Un Termistor de Coeficiente de Temperatura Positivo (PTC) es un componente electrónico cuya resistencia aumenta significativamente con el aumento de la temperatura. Este comportamiento se debe a la estructura del material semiconductor del PTC, que puede ser una cerámica específica con propiedades de resistencia positiva. A bajas temperaturas, la resistencia del PTC es relativamente baja, permitiendo que la corriente fluya con facilidad. Sin embargo, al superar un umbral crítico de temperatura, la resistencia del PTC comienza a aumentar de manera abrupta, limitando así el flujo de corriente a través del componente. Este cambio en la resistencia es altamente sensible y no lineal, lo que hace que el PTC sea ideal para aplicaciones de protección, como en la prevención de sobrecorrientes y sobrecalentamientos en circuitos electrónicos. Al incrementar su resistencia con la temperatura, el PTC puede actuar como una barrera eficaz contra daños por sobrecorriente, protegiendo componentes y sistemas electrónicos al restringir la corriente cuando la temperatura alcanza niveles potencialmente peligrosos.</w:t>
      </w:r>
    </w:p>
    <w:p w14:paraId="0AC0889F" w14:textId="77777777" w:rsidR="009877A5" w:rsidRDefault="009877A5" w:rsidP="00E121DE">
      <w:pPr>
        <w:tabs>
          <w:tab w:val="left" w:pos="2431"/>
        </w:tabs>
        <w:ind w:left="4248"/>
        <w:jc w:val="both"/>
        <w:rPr>
          <w:rFonts w:ascii="Times New Roman" w:hAnsi="Times New Roman" w:cs="Times New Roman"/>
          <w:sz w:val="24"/>
          <w:szCs w:val="24"/>
        </w:rPr>
      </w:pPr>
    </w:p>
    <w:p w14:paraId="08C28D12" w14:textId="15AACF99" w:rsidR="009877A5" w:rsidRDefault="009877A5" w:rsidP="009877A5">
      <w:pPr>
        <w:pStyle w:val="Prrafodelista"/>
        <w:numPr>
          <w:ilvl w:val="0"/>
          <w:numId w:val="5"/>
        </w:numPr>
        <w:tabs>
          <w:tab w:val="left" w:pos="2431"/>
        </w:tabs>
        <w:jc w:val="both"/>
        <w:rPr>
          <w:rFonts w:ascii="Times New Roman" w:hAnsi="Times New Roman" w:cs="Times New Roman"/>
          <w:b/>
          <w:bCs/>
          <w:sz w:val="28"/>
          <w:szCs w:val="28"/>
        </w:rPr>
      </w:pPr>
      <w:r w:rsidRPr="009877A5">
        <w:rPr>
          <w:rFonts w:ascii="Times New Roman" w:hAnsi="Times New Roman" w:cs="Times New Roman"/>
          <w:b/>
          <w:bCs/>
          <w:sz w:val="28"/>
          <w:szCs w:val="28"/>
        </w:rPr>
        <w:t>Símbolo del PTC</w:t>
      </w:r>
    </w:p>
    <w:p w14:paraId="4756E56B" w14:textId="38992647" w:rsidR="006B7D8A" w:rsidRDefault="006B7D8A" w:rsidP="006B7D8A">
      <w:pPr>
        <w:tabs>
          <w:tab w:val="left" w:pos="2431"/>
        </w:tabs>
        <w:ind w:left="360"/>
        <w:jc w:val="both"/>
        <w:rPr>
          <w:rFonts w:ascii="Times New Roman" w:hAnsi="Times New Roman" w:cs="Times New Roman"/>
          <w:sz w:val="28"/>
          <w:szCs w:val="28"/>
        </w:rPr>
      </w:pPr>
      <w:r w:rsidRPr="006B7D8A">
        <w:rPr>
          <w:rFonts w:ascii="Times New Roman" w:hAnsi="Times New Roman" w:cs="Times New Roman"/>
          <w:sz w:val="28"/>
          <w:szCs w:val="28"/>
        </w:rPr>
        <w:t>El símbolo es un resistor con una línea ondulada o un círculo con una "P" adentro para diferenciarlo de un resistor común.</w:t>
      </w:r>
    </w:p>
    <w:p w14:paraId="37178B0C" w14:textId="00DB9417" w:rsidR="00425406" w:rsidRPr="006B7D8A" w:rsidRDefault="003B30EF" w:rsidP="006B7D8A">
      <w:pPr>
        <w:tabs>
          <w:tab w:val="left" w:pos="2431"/>
        </w:tabs>
        <w:ind w:left="360"/>
        <w:jc w:val="both"/>
        <w:rPr>
          <w:rFonts w:ascii="Times New Roman" w:hAnsi="Times New Roman" w:cs="Times New Roman"/>
          <w:sz w:val="28"/>
          <w:szCs w:val="28"/>
        </w:rPr>
      </w:pPr>
      <w:r>
        <w:rPr>
          <w:noProof/>
        </w:rPr>
        <w:drawing>
          <wp:anchor distT="0" distB="0" distL="114300" distR="114300" simplePos="0" relativeHeight="251684864" behindDoc="0" locked="0" layoutInCell="1" allowOverlap="1" wp14:anchorId="6D7596A5" wp14:editId="2A9EF5AC">
            <wp:simplePos x="0" y="0"/>
            <wp:positionH relativeFrom="margin">
              <wp:align>center</wp:align>
            </wp:positionH>
            <wp:positionV relativeFrom="paragraph">
              <wp:posOffset>11875</wp:posOffset>
            </wp:positionV>
            <wp:extent cx="2624455" cy="1745615"/>
            <wp:effectExtent l="0" t="0" r="4445" b="6985"/>
            <wp:wrapNone/>
            <wp:docPr id="749940206" name="Imagen 21" descr="Símbolo PTC | Mediateca de Educa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ímbolo PTC | Mediateca de EducaMadr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4455" cy="1745615"/>
                    </a:xfrm>
                    <a:prstGeom prst="rect">
                      <a:avLst/>
                    </a:prstGeom>
                    <a:noFill/>
                    <a:ln>
                      <a:noFill/>
                    </a:ln>
                  </pic:spPr>
                </pic:pic>
              </a:graphicData>
            </a:graphic>
          </wp:anchor>
        </w:drawing>
      </w:r>
    </w:p>
    <w:p w14:paraId="468065F4" w14:textId="77777777" w:rsidR="006B7D8A" w:rsidRDefault="006B7D8A" w:rsidP="006B7D8A">
      <w:pPr>
        <w:tabs>
          <w:tab w:val="left" w:pos="2431"/>
        </w:tabs>
        <w:ind w:left="360"/>
        <w:jc w:val="both"/>
        <w:rPr>
          <w:rFonts w:ascii="Times New Roman" w:hAnsi="Times New Roman" w:cs="Times New Roman"/>
          <w:b/>
          <w:bCs/>
          <w:sz w:val="28"/>
          <w:szCs w:val="28"/>
        </w:rPr>
      </w:pPr>
    </w:p>
    <w:p w14:paraId="53378EC0" w14:textId="77777777" w:rsidR="003B30EF" w:rsidRDefault="003B30EF" w:rsidP="006B7D8A">
      <w:pPr>
        <w:tabs>
          <w:tab w:val="left" w:pos="2431"/>
        </w:tabs>
        <w:ind w:left="360"/>
        <w:jc w:val="both"/>
        <w:rPr>
          <w:rFonts w:ascii="Times New Roman" w:hAnsi="Times New Roman" w:cs="Times New Roman"/>
          <w:b/>
          <w:bCs/>
          <w:sz w:val="28"/>
          <w:szCs w:val="28"/>
        </w:rPr>
      </w:pPr>
    </w:p>
    <w:p w14:paraId="72FD5746" w14:textId="77777777" w:rsidR="003B30EF" w:rsidRDefault="003B30EF" w:rsidP="006B7D8A">
      <w:pPr>
        <w:tabs>
          <w:tab w:val="left" w:pos="2431"/>
        </w:tabs>
        <w:ind w:left="360"/>
        <w:jc w:val="both"/>
        <w:rPr>
          <w:rFonts w:ascii="Times New Roman" w:hAnsi="Times New Roman" w:cs="Times New Roman"/>
          <w:b/>
          <w:bCs/>
          <w:sz w:val="28"/>
          <w:szCs w:val="28"/>
        </w:rPr>
      </w:pPr>
    </w:p>
    <w:p w14:paraId="2AF829AC" w14:textId="77777777" w:rsidR="003B30EF" w:rsidRDefault="003B30EF" w:rsidP="006B7D8A">
      <w:pPr>
        <w:tabs>
          <w:tab w:val="left" w:pos="2431"/>
        </w:tabs>
        <w:ind w:left="360"/>
        <w:jc w:val="both"/>
        <w:rPr>
          <w:rFonts w:ascii="Times New Roman" w:hAnsi="Times New Roman" w:cs="Times New Roman"/>
          <w:b/>
          <w:bCs/>
          <w:sz w:val="28"/>
          <w:szCs w:val="28"/>
        </w:rPr>
      </w:pPr>
    </w:p>
    <w:p w14:paraId="39F3C162" w14:textId="77777777" w:rsidR="003B30EF" w:rsidRDefault="003B30EF" w:rsidP="006B7D8A">
      <w:pPr>
        <w:tabs>
          <w:tab w:val="left" w:pos="2431"/>
        </w:tabs>
        <w:ind w:left="360"/>
        <w:jc w:val="both"/>
        <w:rPr>
          <w:rFonts w:ascii="Times New Roman" w:hAnsi="Times New Roman" w:cs="Times New Roman"/>
          <w:b/>
          <w:bCs/>
          <w:sz w:val="28"/>
          <w:szCs w:val="28"/>
        </w:rPr>
      </w:pPr>
    </w:p>
    <w:p w14:paraId="7D5FE539" w14:textId="77777777" w:rsidR="003B30EF" w:rsidRDefault="003B30EF" w:rsidP="006B7D8A">
      <w:pPr>
        <w:tabs>
          <w:tab w:val="left" w:pos="2431"/>
        </w:tabs>
        <w:ind w:left="360"/>
        <w:jc w:val="both"/>
        <w:rPr>
          <w:rFonts w:ascii="Times New Roman" w:hAnsi="Times New Roman" w:cs="Times New Roman"/>
          <w:b/>
          <w:bCs/>
          <w:sz w:val="28"/>
          <w:szCs w:val="28"/>
        </w:rPr>
      </w:pPr>
    </w:p>
    <w:p w14:paraId="53D9AB29" w14:textId="037350D7" w:rsidR="00AA24CD" w:rsidRDefault="009C5927" w:rsidP="00AA24CD">
      <w:pPr>
        <w:pStyle w:val="Prrafodelista"/>
        <w:numPr>
          <w:ilvl w:val="0"/>
          <w:numId w:val="5"/>
        </w:numPr>
        <w:tabs>
          <w:tab w:val="left" w:pos="2431"/>
        </w:tabs>
        <w:jc w:val="both"/>
        <w:rPr>
          <w:rFonts w:ascii="Times New Roman" w:hAnsi="Times New Roman" w:cs="Times New Roman"/>
          <w:b/>
          <w:bCs/>
          <w:sz w:val="28"/>
          <w:szCs w:val="28"/>
        </w:rPr>
      </w:pPr>
      <w:r w:rsidRPr="009C5927">
        <w:rPr>
          <w:rFonts w:ascii="Times New Roman" w:hAnsi="Times New Roman" w:cs="Times New Roman"/>
          <w:b/>
          <w:bCs/>
          <w:sz w:val="28"/>
          <w:szCs w:val="28"/>
        </w:rPr>
        <w:lastRenderedPageBreak/>
        <w:t>Funcionamiento del PTC.</w:t>
      </w:r>
    </w:p>
    <w:p w14:paraId="075F4BDF" w14:textId="77777777" w:rsidR="006F0051" w:rsidRDefault="006F0051" w:rsidP="00B13231">
      <w:pPr>
        <w:spacing w:before="100" w:beforeAutospacing="1" w:after="100" w:afterAutospacing="1" w:line="240" w:lineRule="auto"/>
        <w:ind w:left="360"/>
        <w:jc w:val="both"/>
        <w:rPr>
          <w:rFonts w:ascii="Times New Roman" w:eastAsia="Times New Roman" w:hAnsi="Times New Roman" w:cs="Times New Roman"/>
          <w:sz w:val="24"/>
          <w:szCs w:val="24"/>
          <w:lang w:eastAsia="es-DO"/>
          <w14:ligatures w14:val="none"/>
        </w:rPr>
      </w:pPr>
      <w:r w:rsidRPr="006F0051">
        <w:rPr>
          <w:rFonts w:ascii="Times New Roman" w:eastAsia="Times New Roman" w:hAnsi="Times New Roman" w:cs="Times New Roman"/>
          <w:sz w:val="24"/>
          <w:szCs w:val="24"/>
          <w:lang w:eastAsia="es-DO"/>
          <w14:ligatures w14:val="none"/>
        </w:rPr>
        <w:t>El funcionamiento del Termistor de Coeficiente de Temperatura Positivo (PTC) se basa en su capacidad para incrementar su resistencia de manera notable a medida que la temperatura aumenta, lo que contrasta con el comportamiento de los termistores NTC. El PTC está compuesto por materiales semiconductores que presentan una resistencia baja en condiciones normales, pero cuando la temperatura supera un umbral crítico, la estructura del material cambia drásticamente, provocando un aumento abrupto en la resistencia. Este cambio ocurre debido a la reducción en la movilidad de los portadores de carga a temperaturas elevadas, lo que limita el flujo de corriente. Esta característica permite que los PTC se utilicen eficazmente en aplicaciones de protección, como la limitación de corriente en circuitos y la prevención de sobrecalentamientos, actuando como un mecanismo de seguridad que responde a condiciones de temperatura elevada al restringir el paso de corriente y evitar daños en los componentes electrónicos.</w:t>
      </w:r>
    </w:p>
    <w:p w14:paraId="18DA3DAB" w14:textId="601ADF9C" w:rsidR="00D237E6" w:rsidRDefault="00D237E6" w:rsidP="00B13231">
      <w:pPr>
        <w:spacing w:before="100" w:beforeAutospacing="1" w:after="100" w:afterAutospacing="1" w:line="240" w:lineRule="auto"/>
        <w:ind w:left="360"/>
        <w:jc w:val="both"/>
        <w:rPr>
          <w:rFonts w:ascii="Times New Roman" w:eastAsia="Times New Roman" w:hAnsi="Times New Roman" w:cs="Times New Roman"/>
          <w:sz w:val="24"/>
          <w:szCs w:val="24"/>
          <w:lang w:eastAsia="es-DO"/>
          <w14:ligatures w14:val="none"/>
        </w:rPr>
      </w:pPr>
      <w:r>
        <w:rPr>
          <w:noProof/>
        </w:rPr>
        <w:drawing>
          <wp:anchor distT="0" distB="0" distL="114300" distR="114300" simplePos="0" relativeHeight="251685888" behindDoc="0" locked="0" layoutInCell="1" allowOverlap="1" wp14:anchorId="164C8822" wp14:editId="4719D278">
            <wp:simplePos x="0" y="0"/>
            <wp:positionH relativeFrom="margin">
              <wp:align>center</wp:align>
            </wp:positionH>
            <wp:positionV relativeFrom="paragraph">
              <wp:posOffset>15685</wp:posOffset>
            </wp:positionV>
            <wp:extent cx="2902384" cy="2078182"/>
            <wp:effectExtent l="0" t="0" r="0" b="0"/>
            <wp:wrapNone/>
            <wp:docPr id="43177544" name="Imagen 22" descr="Resistores P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istores PT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2384" cy="2078182"/>
                    </a:xfrm>
                    <a:prstGeom prst="rect">
                      <a:avLst/>
                    </a:prstGeom>
                    <a:noFill/>
                    <a:ln>
                      <a:noFill/>
                    </a:ln>
                  </pic:spPr>
                </pic:pic>
              </a:graphicData>
            </a:graphic>
          </wp:anchor>
        </w:drawing>
      </w:r>
    </w:p>
    <w:p w14:paraId="1B07334A" w14:textId="77777777" w:rsidR="00F81182" w:rsidRPr="006F0051" w:rsidRDefault="00F81182" w:rsidP="00B13231">
      <w:pPr>
        <w:spacing w:before="100" w:beforeAutospacing="1" w:after="100" w:afterAutospacing="1" w:line="240" w:lineRule="auto"/>
        <w:ind w:left="360"/>
        <w:jc w:val="both"/>
        <w:rPr>
          <w:rFonts w:ascii="Times New Roman" w:eastAsia="Times New Roman" w:hAnsi="Times New Roman" w:cs="Times New Roman"/>
          <w:sz w:val="24"/>
          <w:szCs w:val="24"/>
          <w:lang w:eastAsia="es-DO"/>
          <w14:ligatures w14:val="none"/>
        </w:rPr>
      </w:pPr>
    </w:p>
    <w:p w14:paraId="12405BF2" w14:textId="0B5CB797" w:rsidR="009C5927" w:rsidRPr="006F0051" w:rsidRDefault="009C5927" w:rsidP="006F0051">
      <w:pPr>
        <w:spacing w:after="0" w:line="240" w:lineRule="auto"/>
        <w:ind w:left="360"/>
        <w:rPr>
          <w:rFonts w:ascii="Times New Roman" w:hAnsi="Times New Roman" w:cs="Times New Roman"/>
          <w:b/>
          <w:bCs/>
          <w:sz w:val="28"/>
          <w:szCs w:val="28"/>
        </w:rPr>
      </w:pPr>
    </w:p>
    <w:p w14:paraId="11818CF5" w14:textId="19B4BD35" w:rsidR="009C5927" w:rsidRDefault="00D237E6" w:rsidP="006B7D8A">
      <w:pPr>
        <w:tabs>
          <w:tab w:val="left" w:pos="2431"/>
        </w:tabs>
        <w:ind w:left="360"/>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14:anchorId="45CB5346" wp14:editId="7BB3EDDF">
                <wp:simplePos x="0" y="0"/>
                <wp:positionH relativeFrom="column">
                  <wp:posOffset>1674421</wp:posOffset>
                </wp:positionH>
                <wp:positionV relativeFrom="paragraph">
                  <wp:posOffset>1432783</wp:posOffset>
                </wp:positionV>
                <wp:extent cx="2719449" cy="356259"/>
                <wp:effectExtent l="0" t="0" r="5080" b="5715"/>
                <wp:wrapNone/>
                <wp:docPr id="485928842" name="Cuadro de texto 23"/>
                <wp:cNvGraphicFramePr/>
                <a:graphic xmlns:a="http://schemas.openxmlformats.org/drawingml/2006/main">
                  <a:graphicData uri="http://schemas.microsoft.com/office/word/2010/wordprocessingShape">
                    <wps:wsp>
                      <wps:cNvSpPr txBox="1"/>
                      <wps:spPr>
                        <a:xfrm>
                          <a:off x="0" y="0"/>
                          <a:ext cx="2719449" cy="356259"/>
                        </a:xfrm>
                        <a:prstGeom prst="rect">
                          <a:avLst/>
                        </a:prstGeom>
                        <a:solidFill>
                          <a:schemeClr val="lt1"/>
                        </a:solidFill>
                        <a:ln w="6350">
                          <a:noFill/>
                        </a:ln>
                      </wps:spPr>
                      <wps:txbx>
                        <w:txbxContent>
                          <w:p w14:paraId="51100742" w14:textId="68D78725" w:rsidR="00D237E6" w:rsidRPr="00D237E6" w:rsidRDefault="00D237E6" w:rsidP="00D237E6">
                            <w:pPr>
                              <w:jc w:val="center"/>
                              <w:rPr>
                                <w:rFonts w:ascii="Times New Roman" w:hAnsi="Times New Roman" w:cs="Times New Roman"/>
                                <w:b/>
                                <w:bCs/>
                                <w:i/>
                                <w:iCs/>
                              </w:rPr>
                            </w:pPr>
                            <w:r w:rsidRPr="00D237E6">
                              <w:rPr>
                                <w:rFonts w:ascii="Times New Roman" w:hAnsi="Times New Roman" w:cs="Times New Roman"/>
                                <w:b/>
                                <w:bCs/>
                                <w:i/>
                                <w:iCs/>
                              </w:rPr>
                              <w:t>Curva de característica del PTC y el NTC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B5346" id="Cuadro de texto 23" o:spid="_x0000_s1032" type="#_x0000_t202" style="position:absolute;left:0;text-align:left;margin-left:131.85pt;margin-top:112.8pt;width:214.15pt;height:28.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" fillcolor="white [3201]" stroked="f" strokeweight=".5pt">
                <v:textbox>
                  <w:txbxContent>
                    <w:p w14:paraId="51100742" w14:textId="68D78725" w:rsidR="00D237E6" w:rsidRPr="00D237E6" w:rsidRDefault="00D237E6" w:rsidP="00D237E6">
                      <w:pPr>
                        <w:jc w:val="center"/>
                        <w:rPr>
                          <w:rFonts w:ascii="Times New Roman" w:hAnsi="Times New Roman" w:cs="Times New Roman"/>
                          <w:b/>
                          <w:bCs/>
                          <w:i/>
                          <w:iCs/>
                        </w:rPr>
                      </w:pPr>
                      <w:r w:rsidRPr="00D237E6">
                        <w:rPr>
                          <w:rFonts w:ascii="Times New Roman" w:hAnsi="Times New Roman" w:cs="Times New Roman"/>
                          <w:b/>
                          <w:bCs/>
                          <w:i/>
                          <w:iCs/>
                        </w:rPr>
                        <w:t>Curva de característica del PTC y el NTC</w:t>
                      </w:r>
                    </w:p>
                  </w:txbxContent>
                </v:textbox>
              </v:shape>
            </w:pict>
          </mc:Fallback>
        </mc:AlternateContent>
      </w:r>
    </w:p>
    <w:p w14:paraId="2ACB9DEC" w14:textId="77777777" w:rsidR="006456B5" w:rsidRPr="006456B5" w:rsidRDefault="006456B5" w:rsidP="006456B5">
      <w:pPr>
        <w:rPr>
          <w:rFonts w:ascii="Times New Roman" w:hAnsi="Times New Roman" w:cs="Times New Roman"/>
          <w:sz w:val="28"/>
          <w:szCs w:val="28"/>
        </w:rPr>
      </w:pPr>
    </w:p>
    <w:p w14:paraId="313F541B" w14:textId="77777777" w:rsidR="006456B5" w:rsidRPr="006456B5" w:rsidRDefault="006456B5" w:rsidP="006456B5">
      <w:pPr>
        <w:rPr>
          <w:rFonts w:ascii="Times New Roman" w:hAnsi="Times New Roman" w:cs="Times New Roman"/>
          <w:sz w:val="28"/>
          <w:szCs w:val="28"/>
        </w:rPr>
      </w:pPr>
    </w:p>
    <w:p w14:paraId="06CADC19" w14:textId="77777777" w:rsidR="006456B5" w:rsidRPr="006456B5" w:rsidRDefault="006456B5" w:rsidP="006456B5">
      <w:pPr>
        <w:rPr>
          <w:rFonts w:ascii="Times New Roman" w:hAnsi="Times New Roman" w:cs="Times New Roman"/>
          <w:sz w:val="28"/>
          <w:szCs w:val="28"/>
        </w:rPr>
      </w:pPr>
    </w:p>
    <w:p w14:paraId="1DAF11A7" w14:textId="77777777" w:rsidR="006456B5" w:rsidRPr="00421B0E" w:rsidRDefault="006456B5" w:rsidP="006456B5">
      <w:pPr>
        <w:rPr>
          <w:rFonts w:ascii="Times New Roman" w:hAnsi="Times New Roman" w:cs="Times New Roman"/>
          <w:b/>
          <w:bCs/>
          <w:sz w:val="28"/>
          <w:szCs w:val="28"/>
        </w:rPr>
      </w:pPr>
    </w:p>
    <w:p w14:paraId="4E44A989" w14:textId="77777777" w:rsidR="006456B5" w:rsidRPr="00421B0E" w:rsidRDefault="006456B5" w:rsidP="006456B5">
      <w:pPr>
        <w:rPr>
          <w:rFonts w:ascii="Times New Roman" w:hAnsi="Times New Roman" w:cs="Times New Roman"/>
          <w:b/>
          <w:bCs/>
          <w:sz w:val="28"/>
          <w:szCs w:val="28"/>
        </w:rPr>
      </w:pPr>
    </w:p>
    <w:p w14:paraId="3A9D18F6" w14:textId="055FECE0" w:rsidR="00423204" w:rsidRDefault="006456B5" w:rsidP="00423204">
      <w:pPr>
        <w:pStyle w:val="Prrafodelista"/>
        <w:numPr>
          <w:ilvl w:val="0"/>
          <w:numId w:val="5"/>
        </w:numPr>
        <w:tabs>
          <w:tab w:val="left" w:pos="2356"/>
        </w:tabs>
        <w:rPr>
          <w:rFonts w:ascii="Times New Roman" w:hAnsi="Times New Roman" w:cs="Times New Roman"/>
          <w:b/>
          <w:bCs/>
          <w:sz w:val="28"/>
          <w:szCs w:val="28"/>
        </w:rPr>
      </w:pPr>
      <w:r w:rsidRPr="00421B0E">
        <w:rPr>
          <w:rFonts w:ascii="Times New Roman" w:hAnsi="Times New Roman" w:cs="Times New Roman"/>
          <w:b/>
          <w:bCs/>
          <w:sz w:val="28"/>
          <w:szCs w:val="28"/>
        </w:rPr>
        <w:t xml:space="preserve">Aplicaciones de </w:t>
      </w:r>
      <w:r w:rsidR="004E4C79" w:rsidRPr="00421B0E">
        <w:rPr>
          <w:rFonts w:ascii="Times New Roman" w:hAnsi="Times New Roman" w:cs="Times New Roman"/>
          <w:b/>
          <w:bCs/>
          <w:sz w:val="28"/>
          <w:szCs w:val="28"/>
        </w:rPr>
        <w:t>PTC.</w:t>
      </w:r>
    </w:p>
    <w:p w14:paraId="76E859A2" w14:textId="77777777" w:rsidR="00423204" w:rsidRPr="00423204" w:rsidRDefault="00423204" w:rsidP="00423204">
      <w:pPr>
        <w:pStyle w:val="Prrafodelista"/>
        <w:tabs>
          <w:tab w:val="left" w:pos="2356"/>
        </w:tabs>
        <w:rPr>
          <w:rFonts w:ascii="Times New Roman" w:hAnsi="Times New Roman" w:cs="Times New Roman"/>
          <w:b/>
          <w:bCs/>
          <w:sz w:val="28"/>
          <w:szCs w:val="28"/>
        </w:rPr>
      </w:pPr>
    </w:p>
    <w:p w14:paraId="01529F19" w14:textId="4E851D63" w:rsidR="00C63441" w:rsidRPr="00C3168B" w:rsidRDefault="001221A9" w:rsidP="00DA64C6">
      <w:pPr>
        <w:pStyle w:val="Prrafodelista"/>
        <w:numPr>
          <w:ilvl w:val="0"/>
          <w:numId w:val="9"/>
        </w:numPr>
        <w:tabs>
          <w:tab w:val="left" w:pos="2356"/>
        </w:tabs>
        <w:rPr>
          <w:rFonts w:ascii="Times New Roman" w:hAnsi="Times New Roman" w:cs="Times New Roman"/>
          <w:sz w:val="24"/>
          <w:szCs w:val="24"/>
        </w:rPr>
      </w:pPr>
      <w:r w:rsidRPr="00C3168B">
        <w:rPr>
          <w:rFonts w:ascii="Times New Roman" w:hAnsi="Times New Roman" w:cs="Times New Roman"/>
          <w:sz w:val="24"/>
          <w:szCs w:val="24"/>
        </w:rPr>
        <w:t>Protección contra sobrecorriente</w:t>
      </w:r>
      <w:r w:rsidR="00C63441" w:rsidRPr="00C3168B">
        <w:rPr>
          <w:rFonts w:ascii="Times New Roman" w:hAnsi="Times New Roman" w:cs="Times New Roman"/>
          <w:sz w:val="24"/>
          <w:szCs w:val="24"/>
        </w:rPr>
        <w:t>.</w:t>
      </w:r>
    </w:p>
    <w:p w14:paraId="4A2BAE5A" w14:textId="63C52BFD" w:rsidR="001221A9" w:rsidRPr="00C3168B" w:rsidRDefault="006C089D" w:rsidP="00DA64C6">
      <w:pPr>
        <w:pStyle w:val="Prrafodelista"/>
        <w:numPr>
          <w:ilvl w:val="0"/>
          <w:numId w:val="9"/>
        </w:numPr>
        <w:tabs>
          <w:tab w:val="left" w:pos="2356"/>
        </w:tabs>
        <w:rPr>
          <w:rFonts w:ascii="Times New Roman" w:hAnsi="Times New Roman" w:cs="Times New Roman"/>
          <w:sz w:val="24"/>
          <w:szCs w:val="24"/>
        </w:rPr>
      </w:pPr>
      <w:r w:rsidRPr="00C3168B">
        <w:rPr>
          <w:rFonts w:ascii="Times New Roman" w:hAnsi="Times New Roman" w:cs="Times New Roman"/>
          <w:sz w:val="24"/>
          <w:szCs w:val="24"/>
        </w:rPr>
        <w:t>Regulación de corriente</w:t>
      </w:r>
      <w:r w:rsidR="00C63441" w:rsidRPr="00C3168B">
        <w:rPr>
          <w:rFonts w:ascii="Times New Roman" w:hAnsi="Times New Roman" w:cs="Times New Roman"/>
          <w:sz w:val="24"/>
          <w:szCs w:val="24"/>
        </w:rPr>
        <w:t>.</w:t>
      </w:r>
    </w:p>
    <w:p w14:paraId="405FE30A" w14:textId="1E357EA0" w:rsidR="006C089D" w:rsidRPr="00C3168B" w:rsidRDefault="00423204" w:rsidP="00DA64C6">
      <w:pPr>
        <w:pStyle w:val="Prrafodelista"/>
        <w:numPr>
          <w:ilvl w:val="0"/>
          <w:numId w:val="9"/>
        </w:numPr>
        <w:rPr>
          <w:rFonts w:ascii="Times New Roman" w:hAnsi="Times New Roman" w:cs="Times New Roman"/>
          <w:sz w:val="24"/>
          <w:szCs w:val="24"/>
        </w:rPr>
      </w:pPr>
      <w:r w:rsidRPr="00C3168B">
        <w:rPr>
          <w:rFonts w:ascii="Times New Roman" w:hAnsi="Times New Roman" w:cs="Times New Roman"/>
          <w:sz w:val="24"/>
          <w:szCs w:val="24"/>
        </w:rPr>
        <w:t>Dispositivos de arranque suave</w:t>
      </w:r>
      <w:r w:rsidR="00C63441" w:rsidRPr="00C3168B">
        <w:rPr>
          <w:rFonts w:ascii="Times New Roman" w:hAnsi="Times New Roman" w:cs="Times New Roman"/>
          <w:sz w:val="24"/>
          <w:szCs w:val="24"/>
        </w:rPr>
        <w:t>.</w:t>
      </w:r>
    </w:p>
    <w:p w14:paraId="65C66812" w14:textId="05478151" w:rsidR="00423204" w:rsidRPr="00C3168B" w:rsidRDefault="00044B0E" w:rsidP="00DA64C6">
      <w:pPr>
        <w:pStyle w:val="Prrafodelista"/>
        <w:numPr>
          <w:ilvl w:val="0"/>
          <w:numId w:val="9"/>
        </w:numPr>
        <w:rPr>
          <w:rFonts w:ascii="Times New Roman" w:hAnsi="Times New Roman" w:cs="Times New Roman"/>
          <w:sz w:val="24"/>
          <w:szCs w:val="24"/>
        </w:rPr>
      </w:pPr>
      <w:r w:rsidRPr="00C3168B">
        <w:rPr>
          <w:rFonts w:ascii="Times New Roman" w:hAnsi="Times New Roman" w:cs="Times New Roman"/>
          <w:sz w:val="24"/>
          <w:szCs w:val="24"/>
        </w:rPr>
        <w:t>Control de temperatura en electrodomésticos</w:t>
      </w:r>
      <w:r w:rsidR="00C63441" w:rsidRPr="00C3168B">
        <w:rPr>
          <w:rFonts w:ascii="Times New Roman" w:hAnsi="Times New Roman" w:cs="Times New Roman"/>
          <w:sz w:val="24"/>
          <w:szCs w:val="24"/>
        </w:rPr>
        <w:t>.</w:t>
      </w:r>
    </w:p>
    <w:p w14:paraId="2EFB2CB9" w14:textId="77777777" w:rsidR="00C3168B" w:rsidRDefault="00C3168B" w:rsidP="00C3168B">
      <w:pPr>
        <w:rPr>
          <w:rFonts w:ascii="Times New Roman" w:hAnsi="Times New Roman" w:cs="Times New Roman"/>
          <w:sz w:val="28"/>
          <w:szCs w:val="28"/>
        </w:rPr>
      </w:pPr>
    </w:p>
    <w:p w14:paraId="3714546C" w14:textId="77777777" w:rsidR="00C3168B" w:rsidRDefault="00C3168B" w:rsidP="00C3168B">
      <w:pPr>
        <w:rPr>
          <w:rFonts w:ascii="Times New Roman" w:hAnsi="Times New Roman" w:cs="Times New Roman"/>
          <w:sz w:val="28"/>
          <w:szCs w:val="28"/>
        </w:rPr>
      </w:pPr>
    </w:p>
    <w:p w14:paraId="31C659BF" w14:textId="77777777" w:rsidR="00C3168B" w:rsidRDefault="00C3168B" w:rsidP="00C3168B">
      <w:pPr>
        <w:rPr>
          <w:rFonts w:ascii="Times New Roman" w:hAnsi="Times New Roman" w:cs="Times New Roman"/>
          <w:sz w:val="28"/>
          <w:szCs w:val="28"/>
        </w:rPr>
      </w:pPr>
    </w:p>
    <w:p w14:paraId="09E6944A" w14:textId="77777777" w:rsidR="00C3168B" w:rsidRDefault="00C3168B" w:rsidP="00C3168B">
      <w:pPr>
        <w:rPr>
          <w:rFonts w:ascii="Times New Roman" w:hAnsi="Times New Roman" w:cs="Times New Roman"/>
          <w:sz w:val="28"/>
          <w:szCs w:val="28"/>
        </w:rPr>
      </w:pPr>
    </w:p>
    <w:p w14:paraId="1C9D1E71" w14:textId="156F0A4B" w:rsidR="00C3168B" w:rsidRDefault="00C601C7" w:rsidP="00C3168B">
      <w:pPr>
        <w:rPr>
          <w:rFonts w:ascii="Times New Roman" w:hAnsi="Times New Roman" w:cs="Times New Roman"/>
          <w:b/>
          <w:bCs/>
          <w:sz w:val="28"/>
          <w:szCs w:val="28"/>
          <w:u w:val="single"/>
        </w:rPr>
      </w:pPr>
      <w:r>
        <w:rPr>
          <w:noProof/>
        </w:rPr>
        <w:lastRenderedPageBreak/>
        <w:drawing>
          <wp:anchor distT="0" distB="0" distL="114300" distR="114300" simplePos="0" relativeHeight="251687936" behindDoc="0" locked="0" layoutInCell="1" allowOverlap="1" wp14:anchorId="02FE863B" wp14:editId="60CBC2D6">
            <wp:simplePos x="0" y="0"/>
            <wp:positionH relativeFrom="margin">
              <wp:align>center</wp:align>
            </wp:positionH>
            <wp:positionV relativeFrom="paragraph">
              <wp:posOffset>323850</wp:posOffset>
            </wp:positionV>
            <wp:extent cx="2296795" cy="1381125"/>
            <wp:effectExtent l="0" t="0" r="8255" b="9525"/>
            <wp:wrapNone/>
            <wp:docPr id="403382205" name="Imagen 10" descr="RTD Pt100 2 hilos - Sensor de Temperatura Termistor Platino 100 O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TD Pt100 2 hilos - Sensor de Temperatura Termistor Platino 100 Ohm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6795" cy="1381125"/>
                    </a:xfrm>
                    <a:prstGeom prst="rect">
                      <a:avLst/>
                    </a:prstGeom>
                    <a:noFill/>
                    <a:ln>
                      <a:noFill/>
                    </a:ln>
                  </pic:spPr>
                </pic:pic>
              </a:graphicData>
            </a:graphic>
          </wp:anchor>
        </w:drawing>
      </w:r>
      <w:r w:rsidR="00C3168B" w:rsidRPr="00C3168B">
        <w:rPr>
          <w:rFonts w:ascii="Times New Roman" w:hAnsi="Times New Roman" w:cs="Times New Roman"/>
          <w:b/>
          <w:bCs/>
          <w:sz w:val="28"/>
          <w:szCs w:val="28"/>
          <w:u w:val="single"/>
        </w:rPr>
        <w:t>Sensor RDT.</w:t>
      </w:r>
    </w:p>
    <w:p w14:paraId="7445FEB9" w14:textId="63963B55" w:rsidR="00C601C7" w:rsidRDefault="00C601C7" w:rsidP="00C3168B">
      <w:pPr>
        <w:rPr>
          <w:rFonts w:ascii="Times New Roman" w:hAnsi="Times New Roman" w:cs="Times New Roman"/>
          <w:b/>
          <w:bCs/>
          <w:sz w:val="28"/>
          <w:szCs w:val="28"/>
          <w:u w:val="single"/>
        </w:rPr>
      </w:pPr>
    </w:p>
    <w:p w14:paraId="1DA73491" w14:textId="77777777" w:rsidR="00C601C7" w:rsidRDefault="00C601C7" w:rsidP="00C3168B">
      <w:pPr>
        <w:rPr>
          <w:rFonts w:ascii="Times New Roman" w:hAnsi="Times New Roman" w:cs="Times New Roman"/>
          <w:b/>
          <w:bCs/>
          <w:sz w:val="28"/>
          <w:szCs w:val="28"/>
          <w:u w:val="single"/>
        </w:rPr>
      </w:pPr>
    </w:p>
    <w:p w14:paraId="1D011886" w14:textId="77777777" w:rsidR="00C601C7" w:rsidRDefault="00C601C7" w:rsidP="00C3168B">
      <w:pPr>
        <w:rPr>
          <w:rFonts w:ascii="Times New Roman" w:hAnsi="Times New Roman" w:cs="Times New Roman"/>
          <w:b/>
          <w:bCs/>
          <w:sz w:val="28"/>
          <w:szCs w:val="28"/>
          <w:u w:val="single"/>
        </w:rPr>
      </w:pPr>
    </w:p>
    <w:p w14:paraId="50536F4C" w14:textId="77777777" w:rsidR="00C601C7" w:rsidRDefault="00C601C7" w:rsidP="00C3168B">
      <w:pPr>
        <w:rPr>
          <w:rFonts w:ascii="Times New Roman" w:hAnsi="Times New Roman" w:cs="Times New Roman"/>
          <w:b/>
          <w:bCs/>
          <w:sz w:val="28"/>
          <w:szCs w:val="28"/>
          <w:u w:val="single"/>
        </w:rPr>
      </w:pPr>
    </w:p>
    <w:p w14:paraId="08CB2DCE" w14:textId="77777777" w:rsidR="00C601C7" w:rsidRPr="00C3168B" w:rsidRDefault="00C601C7" w:rsidP="00C3168B">
      <w:pPr>
        <w:rPr>
          <w:rFonts w:ascii="Times New Roman" w:hAnsi="Times New Roman" w:cs="Times New Roman"/>
          <w:b/>
          <w:bCs/>
          <w:sz w:val="28"/>
          <w:szCs w:val="28"/>
          <w:u w:val="single"/>
        </w:rPr>
      </w:pPr>
    </w:p>
    <w:p w14:paraId="1478C9E0" w14:textId="513A14E5" w:rsidR="00214223" w:rsidRDefault="000422D5" w:rsidP="00214223">
      <w:pPr>
        <w:rPr>
          <w:rFonts w:ascii="Times New Roman" w:hAnsi="Times New Roman" w:cs="Times New Roman"/>
          <w:sz w:val="24"/>
          <w:szCs w:val="24"/>
        </w:rPr>
      </w:pPr>
      <w:r w:rsidRPr="000422D5">
        <w:rPr>
          <w:rFonts w:ascii="Times New Roman" w:hAnsi="Times New Roman" w:cs="Times New Roman"/>
          <w:sz w:val="24"/>
          <w:szCs w:val="24"/>
        </w:rPr>
        <w:t>Un RTD significa " Detector de temperatura de resistencia " y es un sensor cuya resistencia cambia cuando cambia su temperatura y se usa para medir la temperatura. La resistencia del RTD aumenta linealmente cuando aumenta la temperatura. Muchos RTD se denominan bobinados. Consisten en un alambre fino enrollado alrededor de un núcleo de vidrio o cerámica. El alambre está hecho de platino. Otra cosa interesante es que los elementos RTD normalmente están alojados en una sonda protectora para protegerlos del entorno en el que están sumergidos y hacerlos más robustos.</w:t>
      </w:r>
    </w:p>
    <w:p w14:paraId="3CC5A318" w14:textId="185D2BC3" w:rsidR="00C601C7" w:rsidRPr="00827EC0" w:rsidRDefault="00C601C7" w:rsidP="00827EC0">
      <w:pPr>
        <w:pStyle w:val="Prrafodelista"/>
        <w:numPr>
          <w:ilvl w:val="0"/>
          <w:numId w:val="6"/>
        </w:numPr>
        <w:rPr>
          <w:rFonts w:ascii="Times New Roman" w:hAnsi="Times New Roman" w:cs="Times New Roman"/>
          <w:b/>
          <w:bCs/>
          <w:sz w:val="28"/>
          <w:szCs w:val="28"/>
        </w:rPr>
      </w:pPr>
      <w:r w:rsidRPr="00827EC0">
        <w:rPr>
          <w:rFonts w:ascii="Times New Roman" w:hAnsi="Times New Roman" w:cs="Times New Roman"/>
          <w:b/>
          <w:bCs/>
          <w:sz w:val="28"/>
          <w:szCs w:val="28"/>
        </w:rPr>
        <w:t>Ap</w:t>
      </w:r>
      <w:r w:rsidR="00827EC0" w:rsidRPr="00827EC0">
        <w:rPr>
          <w:rFonts w:ascii="Times New Roman" w:hAnsi="Times New Roman" w:cs="Times New Roman"/>
          <w:b/>
          <w:bCs/>
          <w:sz w:val="28"/>
          <w:szCs w:val="28"/>
        </w:rPr>
        <w:t>licaciones de RTD</w:t>
      </w:r>
    </w:p>
    <w:p w14:paraId="4626DE67" w14:textId="77777777" w:rsidR="00496F92" w:rsidRDefault="00496F92" w:rsidP="00214223">
      <w:pPr>
        <w:rPr>
          <w:rFonts w:ascii="Times New Roman" w:hAnsi="Times New Roman" w:cs="Times New Roman"/>
          <w:sz w:val="24"/>
          <w:szCs w:val="24"/>
        </w:rPr>
      </w:pPr>
      <w:r w:rsidRPr="00496F92">
        <w:rPr>
          <w:rFonts w:ascii="Times New Roman" w:hAnsi="Times New Roman" w:cs="Times New Roman"/>
          <w:sz w:val="24"/>
          <w:szCs w:val="24"/>
        </w:rPr>
        <w:t xml:space="preserve">Los sensores RTD se utilizan principalmente en las siguientes industrias: </w:t>
      </w:r>
    </w:p>
    <w:p w14:paraId="0DF9DB89" w14:textId="2D12356A" w:rsidR="00496F92" w:rsidRPr="00DA64C6" w:rsidRDefault="00496F92" w:rsidP="00DA64C6">
      <w:pPr>
        <w:pStyle w:val="Prrafodelista"/>
        <w:numPr>
          <w:ilvl w:val="0"/>
          <w:numId w:val="7"/>
        </w:numPr>
        <w:spacing w:after="0"/>
        <w:rPr>
          <w:rFonts w:ascii="Times New Roman" w:hAnsi="Times New Roman" w:cs="Times New Roman"/>
          <w:sz w:val="24"/>
          <w:szCs w:val="24"/>
        </w:rPr>
      </w:pPr>
      <w:r w:rsidRPr="00DA64C6">
        <w:rPr>
          <w:rFonts w:ascii="Times New Roman" w:hAnsi="Times New Roman" w:cs="Times New Roman"/>
          <w:sz w:val="24"/>
          <w:szCs w:val="24"/>
        </w:rPr>
        <w:t xml:space="preserve">Automotriz </w:t>
      </w:r>
    </w:p>
    <w:p w14:paraId="37E3BA49" w14:textId="637CC288" w:rsidR="00496F92" w:rsidRPr="00DA64C6" w:rsidRDefault="00496F92" w:rsidP="00DA64C6">
      <w:pPr>
        <w:pStyle w:val="Prrafodelista"/>
        <w:numPr>
          <w:ilvl w:val="0"/>
          <w:numId w:val="7"/>
        </w:numPr>
        <w:spacing w:after="0"/>
        <w:rPr>
          <w:rFonts w:ascii="Times New Roman" w:hAnsi="Times New Roman" w:cs="Times New Roman"/>
          <w:sz w:val="24"/>
          <w:szCs w:val="24"/>
        </w:rPr>
      </w:pPr>
      <w:r w:rsidRPr="00DA64C6">
        <w:rPr>
          <w:rFonts w:ascii="Times New Roman" w:hAnsi="Times New Roman" w:cs="Times New Roman"/>
          <w:sz w:val="24"/>
          <w:szCs w:val="24"/>
        </w:rPr>
        <w:t xml:space="preserve">Electrónica de potencia </w:t>
      </w:r>
    </w:p>
    <w:p w14:paraId="430DC4C4" w14:textId="5B232890" w:rsidR="00496F92" w:rsidRPr="00DA64C6" w:rsidRDefault="00496F92" w:rsidP="00DA64C6">
      <w:pPr>
        <w:pStyle w:val="Prrafodelista"/>
        <w:numPr>
          <w:ilvl w:val="0"/>
          <w:numId w:val="7"/>
        </w:numPr>
        <w:spacing w:after="0"/>
        <w:rPr>
          <w:rFonts w:ascii="Times New Roman" w:hAnsi="Times New Roman" w:cs="Times New Roman"/>
          <w:sz w:val="24"/>
          <w:szCs w:val="24"/>
        </w:rPr>
      </w:pPr>
      <w:r w:rsidRPr="00DA64C6">
        <w:rPr>
          <w:rFonts w:ascii="Times New Roman" w:hAnsi="Times New Roman" w:cs="Times New Roman"/>
          <w:sz w:val="24"/>
          <w:szCs w:val="24"/>
        </w:rPr>
        <w:t xml:space="preserve">Electrónica de consumo </w:t>
      </w:r>
    </w:p>
    <w:p w14:paraId="49AE8D0C" w14:textId="7265B1CF" w:rsidR="00496F92" w:rsidRPr="00DA64C6" w:rsidRDefault="00496F92" w:rsidP="00DA64C6">
      <w:pPr>
        <w:pStyle w:val="Prrafodelista"/>
        <w:numPr>
          <w:ilvl w:val="0"/>
          <w:numId w:val="7"/>
        </w:numPr>
        <w:spacing w:after="0"/>
        <w:rPr>
          <w:rFonts w:ascii="Times New Roman" w:hAnsi="Times New Roman" w:cs="Times New Roman"/>
          <w:sz w:val="24"/>
          <w:szCs w:val="24"/>
        </w:rPr>
      </w:pPr>
      <w:r w:rsidRPr="00DA64C6">
        <w:rPr>
          <w:rFonts w:ascii="Times New Roman" w:hAnsi="Times New Roman" w:cs="Times New Roman"/>
          <w:sz w:val="24"/>
          <w:szCs w:val="24"/>
        </w:rPr>
        <w:t xml:space="preserve">Manipulación y procesamiento de alimentos </w:t>
      </w:r>
    </w:p>
    <w:p w14:paraId="0713D180" w14:textId="7917A033" w:rsidR="00496F92" w:rsidRPr="00DA64C6" w:rsidRDefault="00496F92" w:rsidP="00DA64C6">
      <w:pPr>
        <w:pStyle w:val="Prrafodelista"/>
        <w:numPr>
          <w:ilvl w:val="0"/>
          <w:numId w:val="7"/>
        </w:numPr>
        <w:spacing w:after="0"/>
        <w:rPr>
          <w:rFonts w:ascii="Times New Roman" w:hAnsi="Times New Roman" w:cs="Times New Roman"/>
          <w:sz w:val="24"/>
          <w:szCs w:val="24"/>
        </w:rPr>
      </w:pPr>
      <w:r w:rsidRPr="00DA64C6">
        <w:rPr>
          <w:rFonts w:ascii="Times New Roman" w:hAnsi="Times New Roman" w:cs="Times New Roman"/>
          <w:sz w:val="24"/>
          <w:szCs w:val="24"/>
        </w:rPr>
        <w:t xml:space="preserve">Electrónica industrial </w:t>
      </w:r>
    </w:p>
    <w:p w14:paraId="4F094A00" w14:textId="137F5E44" w:rsidR="00496F92" w:rsidRPr="00DA64C6" w:rsidRDefault="00496F92" w:rsidP="00DA64C6">
      <w:pPr>
        <w:pStyle w:val="Prrafodelista"/>
        <w:numPr>
          <w:ilvl w:val="0"/>
          <w:numId w:val="7"/>
        </w:numPr>
        <w:spacing w:after="0"/>
        <w:rPr>
          <w:rFonts w:ascii="Times New Roman" w:hAnsi="Times New Roman" w:cs="Times New Roman"/>
          <w:sz w:val="24"/>
          <w:szCs w:val="24"/>
        </w:rPr>
      </w:pPr>
      <w:r w:rsidRPr="00DA64C6">
        <w:rPr>
          <w:rFonts w:ascii="Times New Roman" w:hAnsi="Times New Roman" w:cs="Times New Roman"/>
          <w:sz w:val="24"/>
          <w:szCs w:val="24"/>
        </w:rPr>
        <w:t>Electrónica médica</w:t>
      </w:r>
    </w:p>
    <w:p w14:paraId="7A22B46F" w14:textId="1D226A1A" w:rsidR="00496F92" w:rsidRPr="00DA64C6" w:rsidRDefault="00496F92" w:rsidP="00DA64C6">
      <w:pPr>
        <w:pStyle w:val="Prrafodelista"/>
        <w:numPr>
          <w:ilvl w:val="0"/>
          <w:numId w:val="7"/>
        </w:numPr>
        <w:spacing w:after="0"/>
        <w:rPr>
          <w:rFonts w:ascii="Times New Roman" w:hAnsi="Times New Roman" w:cs="Times New Roman"/>
          <w:sz w:val="24"/>
          <w:szCs w:val="24"/>
        </w:rPr>
      </w:pPr>
      <w:r w:rsidRPr="00DA64C6">
        <w:rPr>
          <w:rFonts w:ascii="Times New Roman" w:hAnsi="Times New Roman" w:cs="Times New Roman"/>
          <w:sz w:val="24"/>
          <w:szCs w:val="24"/>
        </w:rPr>
        <w:t xml:space="preserve">Militar </w:t>
      </w:r>
    </w:p>
    <w:p w14:paraId="77F6AA98" w14:textId="60DDEBB8" w:rsidR="00827EC0" w:rsidRPr="00DA64C6" w:rsidRDefault="00496F92" w:rsidP="00DA64C6">
      <w:pPr>
        <w:pStyle w:val="Prrafodelista"/>
        <w:numPr>
          <w:ilvl w:val="0"/>
          <w:numId w:val="7"/>
        </w:numPr>
        <w:spacing w:after="0"/>
        <w:rPr>
          <w:rFonts w:ascii="Times New Roman" w:hAnsi="Times New Roman" w:cs="Times New Roman"/>
          <w:sz w:val="24"/>
          <w:szCs w:val="24"/>
        </w:rPr>
      </w:pPr>
      <w:r w:rsidRPr="00DA64C6">
        <w:rPr>
          <w:rFonts w:ascii="Times New Roman" w:hAnsi="Times New Roman" w:cs="Times New Roman"/>
          <w:sz w:val="24"/>
          <w:szCs w:val="24"/>
        </w:rPr>
        <w:t>Aeroespacial</w:t>
      </w:r>
    </w:p>
    <w:p w14:paraId="7CA66685" w14:textId="77777777" w:rsidR="00DA64C6" w:rsidRDefault="00DA64C6">
      <w:pPr>
        <w:spacing w:after="0"/>
        <w:rPr>
          <w:rFonts w:ascii="Times New Roman" w:hAnsi="Times New Roman" w:cs="Times New Roman"/>
          <w:sz w:val="24"/>
          <w:szCs w:val="24"/>
        </w:rPr>
      </w:pPr>
    </w:p>
    <w:p w14:paraId="71642AF8" w14:textId="77777777" w:rsidR="00D12055" w:rsidRDefault="00D12055">
      <w:pPr>
        <w:spacing w:after="0"/>
        <w:rPr>
          <w:rFonts w:ascii="Times New Roman" w:hAnsi="Times New Roman" w:cs="Times New Roman"/>
          <w:sz w:val="24"/>
          <w:szCs w:val="24"/>
        </w:rPr>
      </w:pPr>
    </w:p>
    <w:p w14:paraId="3C7CD0A7" w14:textId="77777777" w:rsidR="00D12055" w:rsidRDefault="00D12055">
      <w:pPr>
        <w:spacing w:after="0"/>
        <w:rPr>
          <w:rFonts w:ascii="Times New Roman" w:hAnsi="Times New Roman" w:cs="Times New Roman"/>
          <w:sz w:val="24"/>
          <w:szCs w:val="24"/>
        </w:rPr>
      </w:pPr>
    </w:p>
    <w:p w14:paraId="6BA651E7" w14:textId="77777777" w:rsidR="00D12055" w:rsidRDefault="00D12055">
      <w:pPr>
        <w:spacing w:after="0"/>
        <w:rPr>
          <w:rFonts w:ascii="Times New Roman" w:hAnsi="Times New Roman" w:cs="Times New Roman"/>
          <w:sz w:val="24"/>
          <w:szCs w:val="24"/>
        </w:rPr>
      </w:pPr>
    </w:p>
    <w:p w14:paraId="4A629F86" w14:textId="77777777" w:rsidR="00D12055" w:rsidRDefault="00D12055">
      <w:pPr>
        <w:spacing w:after="0"/>
        <w:rPr>
          <w:rFonts w:ascii="Times New Roman" w:hAnsi="Times New Roman" w:cs="Times New Roman"/>
          <w:sz w:val="24"/>
          <w:szCs w:val="24"/>
        </w:rPr>
      </w:pPr>
    </w:p>
    <w:p w14:paraId="3259A030" w14:textId="77777777" w:rsidR="00D12055" w:rsidRDefault="00D12055">
      <w:pPr>
        <w:spacing w:after="0"/>
        <w:rPr>
          <w:rFonts w:ascii="Times New Roman" w:hAnsi="Times New Roman" w:cs="Times New Roman"/>
          <w:sz w:val="24"/>
          <w:szCs w:val="24"/>
        </w:rPr>
      </w:pPr>
    </w:p>
    <w:p w14:paraId="7AC89F45" w14:textId="77777777" w:rsidR="00D12055" w:rsidRDefault="00D12055">
      <w:pPr>
        <w:spacing w:after="0"/>
        <w:rPr>
          <w:rFonts w:ascii="Times New Roman" w:hAnsi="Times New Roman" w:cs="Times New Roman"/>
          <w:sz w:val="24"/>
          <w:szCs w:val="24"/>
        </w:rPr>
      </w:pPr>
    </w:p>
    <w:p w14:paraId="0CC5D906" w14:textId="77777777" w:rsidR="00D12055" w:rsidRDefault="00D12055">
      <w:pPr>
        <w:spacing w:after="0"/>
        <w:rPr>
          <w:rFonts w:ascii="Times New Roman" w:hAnsi="Times New Roman" w:cs="Times New Roman"/>
          <w:sz w:val="24"/>
          <w:szCs w:val="24"/>
        </w:rPr>
      </w:pPr>
    </w:p>
    <w:p w14:paraId="758C5B5A" w14:textId="77777777" w:rsidR="00D12055" w:rsidRDefault="00D12055">
      <w:pPr>
        <w:spacing w:after="0"/>
        <w:rPr>
          <w:rFonts w:ascii="Times New Roman" w:hAnsi="Times New Roman" w:cs="Times New Roman"/>
          <w:sz w:val="24"/>
          <w:szCs w:val="24"/>
        </w:rPr>
      </w:pPr>
    </w:p>
    <w:p w14:paraId="31370CB3" w14:textId="77777777" w:rsidR="00D12055" w:rsidRDefault="00D12055">
      <w:pPr>
        <w:spacing w:after="0"/>
        <w:rPr>
          <w:rFonts w:ascii="Times New Roman" w:hAnsi="Times New Roman" w:cs="Times New Roman"/>
          <w:sz w:val="24"/>
          <w:szCs w:val="24"/>
        </w:rPr>
      </w:pPr>
    </w:p>
    <w:p w14:paraId="172E6A17" w14:textId="77777777" w:rsidR="00D12055" w:rsidRDefault="00D12055">
      <w:pPr>
        <w:spacing w:after="0"/>
        <w:rPr>
          <w:rFonts w:ascii="Times New Roman" w:hAnsi="Times New Roman" w:cs="Times New Roman"/>
          <w:sz w:val="24"/>
          <w:szCs w:val="24"/>
        </w:rPr>
      </w:pPr>
    </w:p>
    <w:p w14:paraId="679F557B" w14:textId="77777777" w:rsidR="00D12055" w:rsidRDefault="00D12055">
      <w:pPr>
        <w:spacing w:after="0"/>
        <w:rPr>
          <w:rFonts w:ascii="Times New Roman" w:hAnsi="Times New Roman" w:cs="Times New Roman"/>
          <w:sz w:val="24"/>
          <w:szCs w:val="24"/>
        </w:rPr>
      </w:pPr>
    </w:p>
    <w:p w14:paraId="08B46A0C" w14:textId="77777777" w:rsidR="00D12055" w:rsidRDefault="00D12055">
      <w:pPr>
        <w:spacing w:after="0"/>
        <w:rPr>
          <w:rFonts w:ascii="Times New Roman" w:hAnsi="Times New Roman" w:cs="Times New Roman"/>
          <w:sz w:val="24"/>
          <w:szCs w:val="24"/>
        </w:rPr>
      </w:pPr>
    </w:p>
    <w:p w14:paraId="32B5F19E" w14:textId="77777777" w:rsidR="00D12055" w:rsidRDefault="00D12055">
      <w:pPr>
        <w:spacing w:after="0"/>
        <w:rPr>
          <w:rFonts w:ascii="Times New Roman" w:hAnsi="Times New Roman" w:cs="Times New Roman"/>
          <w:sz w:val="24"/>
          <w:szCs w:val="24"/>
        </w:rPr>
      </w:pPr>
    </w:p>
    <w:p w14:paraId="5201C9D0" w14:textId="7C918E56" w:rsidR="00D12055" w:rsidRDefault="007828CC">
      <w:pPr>
        <w:spacing w:after="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w:t>
      </w:r>
      <w:r w:rsidRPr="007828CC">
        <w:rPr>
          <w:rFonts w:ascii="Times New Roman" w:hAnsi="Times New Roman" w:cs="Times New Roman"/>
          <w:b/>
          <w:bCs/>
          <w:sz w:val="28"/>
          <w:szCs w:val="28"/>
          <w:u w:val="single"/>
        </w:rPr>
        <w:t>ensor de proximidad inductivos</w:t>
      </w:r>
    </w:p>
    <w:p w14:paraId="0252D0C9" w14:textId="77777777" w:rsidR="007828CC" w:rsidRDefault="007828CC">
      <w:pPr>
        <w:spacing w:after="0"/>
        <w:rPr>
          <w:rFonts w:ascii="Times New Roman" w:hAnsi="Times New Roman" w:cs="Times New Roman"/>
          <w:b/>
          <w:bCs/>
          <w:sz w:val="28"/>
          <w:szCs w:val="28"/>
          <w:u w:val="single"/>
        </w:rPr>
      </w:pPr>
    </w:p>
    <w:p w14:paraId="129541BC" w14:textId="0FB7309A" w:rsidR="00960D8C" w:rsidRDefault="00960D8C">
      <w:pPr>
        <w:spacing w:after="0"/>
        <w:rPr>
          <w:rFonts w:ascii="Times New Roman" w:hAnsi="Times New Roman" w:cs="Times New Roman"/>
          <w:sz w:val="24"/>
          <w:szCs w:val="24"/>
        </w:rPr>
      </w:pPr>
      <w:r w:rsidRPr="00960D8C">
        <w:rPr>
          <w:rFonts w:ascii="Times New Roman" w:hAnsi="Times New Roman" w:cs="Times New Roman"/>
          <w:sz w:val="24"/>
          <w:szCs w:val="24"/>
        </w:rPr>
        <w:t>Un sensor de proximidad inductivos puede detectar objetos metálicos que se acercan al sensor, sin tener contacto físico con los mismos. Los sensores de proximidad inductivos se clasifican más o menos en los siguientes tres tipos, de acuerdo con su principio de funcionamiento: el tipo de oscilación de alta frecuencia que utiliza la inducción electromagnética; el tipo magnético que emplea un imán; y el tipo de capacitancia que aprovecha los cambios en la capacidad eléctrica.</w:t>
      </w:r>
    </w:p>
    <w:p w14:paraId="56536441" w14:textId="77777777" w:rsidR="00960D8C" w:rsidRDefault="00960D8C">
      <w:pPr>
        <w:spacing w:after="0"/>
        <w:rPr>
          <w:rFonts w:ascii="Times New Roman" w:hAnsi="Times New Roman" w:cs="Times New Roman"/>
          <w:sz w:val="24"/>
          <w:szCs w:val="24"/>
        </w:rPr>
      </w:pPr>
    </w:p>
    <w:p w14:paraId="42CAFEA3" w14:textId="4FB66AD9" w:rsidR="00960D8C" w:rsidRDefault="00F7071A">
      <w:pPr>
        <w:spacing w:after="0"/>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2585AAC7" wp14:editId="3B3C50C0">
            <wp:simplePos x="0" y="0"/>
            <wp:positionH relativeFrom="column">
              <wp:posOffset>2886075</wp:posOffset>
            </wp:positionH>
            <wp:positionV relativeFrom="paragraph">
              <wp:posOffset>147955</wp:posOffset>
            </wp:positionV>
            <wp:extent cx="2789555" cy="2342515"/>
            <wp:effectExtent l="0" t="0" r="0" b="635"/>
            <wp:wrapNone/>
            <wp:docPr id="1050977611" name="Imagen 12" descr="Qué es un sensor de proximidad inductivo? | Fundamentos del sensor: Guía de  sensores para fábricas clasificados por principios | KEY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un sensor de proximidad inductivo? | Fundamentos del sensor: Guía de  sensores para fábricas clasificados por principios | KEY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9555" cy="2342515"/>
                    </a:xfrm>
                    <a:prstGeom prst="rect">
                      <a:avLst/>
                    </a:prstGeom>
                    <a:noFill/>
                    <a:ln>
                      <a:noFill/>
                    </a:ln>
                  </pic:spPr>
                </pic:pic>
              </a:graphicData>
            </a:graphic>
          </wp:anchor>
        </w:drawing>
      </w:r>
      <w:r w:rsidR="00484822">
        <w:rPr>
          <w:noProof/>
        </w:rPr>
        <w:drawing>
          <wp:inline distT="0" distB="0" distL="0" distR="0" wp14:anchorId="12779367" wp14:editId="57796FB1">
            <wp:extent cx="2239542" cy="2466975"/>
            <wp:effectExtent l="0" t="0" r="8890" b="0"/>
            <wp:docPr id="1792281015" name="Imagen 11" descr="Heschen M18 Inductivo Sensor de Proximidad Interruptor, No-escudo Tipo,  LJ18A3-8-Z/BY, Detector 8mm, 10-30VDC 200mA, PNP NO Normalmente Abierto  (NO), 3 alambre : Amazon.es: Industria, empresas y c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schen M18 Inductivo Sensor de Proximidad Interruptor, No-escudo Tipo,  LJ18A3-8-Z/BY, Detector 8mm, 10-30VDC 200mA, PNP NO Normalmente Abierto  (NO), 3 alambre : Amazon.es: Industria, empresas y cienc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6736" cy="2485915"/>
                    </a:xfrm>
                    <a:prstGeom prst="rect">
                      <a:avLst/>
                    </a:prstGeom>
                    <a:noFill/>
                    <a:ln>
                      <a:noFill/>
                    </a:ln>
                  </pic:spPr>
                </pic:pic>
              </a:graphicData>
            </a:graphic>
          </wp:inline>
        </w:drawing>
      </w:r>
    </w:p>
    <w:p w14:paraId="6005FE5A" w14:textId="7325C0E2" w:rsidR="00F7071A" w:rsidRDefault="00F7071A" w:rsidP="00F7071A">
      <w:pPr>
        <w:tabs>
          <w:tab w:val="left" w:pos="2640"/>
        </w:tabs>
        <w:rPr>
          <w:rFonts w:ascii="Times New Roman" w:hAnsi="Times New Roman" w:cs="Times New Roman"/>
          <w:sz w:val="24"/>
          <w:szCs w:val="24"/>
        </w:rPr>
      </w:pPr>
    </w:p>
    <w:p w14:paraId="1AB927D3" w14:textId="77777777" w:rsidR="00C87433" w:rsidRDefault="00C87433" w:rsidP="00F7071A">
      <w:pPr>
        <w:tabs>
          <w:tab w:val="left" w:pos="2640"/>
        </w:tabs>
        <w:rPr>
          <w:rFonts w:ascii="Times New Roman" w:hAnsi="Times New Roman" w:cs="Times New Roman"/>
          <w:sz w:val="24"/>
          <w:szCs w:val="24"/>
        </w:rPr>
      </w:pPr>
    </w:p>
    <w:p w14:paraId="5750CC54" w14:textId="77777777" w:rsidR="00C87433" w:rsidRDefault="00C87433" w:rsidP="00F7071A">
      <w:pPr>
        <w:tabs>
          <w:tab w:val="left" w:pos="2640"/>
        </w:tabs>
        <w:rPr>
          <w:rFonts w:ascii="Times New Roman" w:hAnsi="Times New Roman" w:cs="Times New Roman"/>
          <w:sz w:val="24"/>
          <w:szCs w:val="24"/>
        </w:rPr>
      </w:pPr>
    </w:p>
    <w:p w14:paraId="23C7C7F0" w14:textId="47C45F2A" w:rsidR="00C87433" w:rsidRPr="009C2619" w:rsidRDefault="00C87433" w:rsidP="009C2619">
      <w:pPr>
        <w:pStyle w:val="Prrafodelista"/>
        <w:numPr>
          <w:ilvl w:val="0"/>
          <w:numId w:val="16"/>
        </w:numPr>
        <w:tabs>
          <w:tab w:val="left" w:pos="2640"/>
        </w:tabs>
        <w:rPr>
          <w:rFonts w:ascii="Times New Roman" w:hAnsi="Times New Roman" w:cs="Times New Roman"/>
          <w:b/>
          <w:bCs/>
          <w:sz w:val="28"/>
          <w:szCs w:val="28"/>
        </w:rPr>
      </w:pPr>
      <w:r w:rsidRPr="009C2619">
        <w:rPr>
          <w:rFonts w:ascii="Times New Roman" w:hAnsi="Times New Roman" w:cs="Times New Roman"/>
          <w:b/>
          <w:bCs/>
          <w:sz w:val="28"/>
          <w:szCs w:val="28"/>
        </w:rPr>
        <w:t>Sensor general</w:t>
      </w:r>
      <w:r w:rsidRPr="009C2619">
        <w:rPr>
          <w:rFonts w:ascii="Times New Roman" w:hAnsi="Times New Roman" w:cs="Times New Roman"/>
          <w:b/>
          <w:bCs/>
          <w:sz w:val="28"/>
          <w:szCs w:val="28"/>
        </w:rPr>
        <w:t>.</w:t>
      </w:r>
    </w:p>
    <w:p w14:paraId="01B5C545" w14:textId="0C1CD1EA" w:rsidR="00C87433" w:rsidRDefault="00C87433" w:rsidP="00F7071A">
      <w:pPr>
        <w:tabs>
          <w:tab w:val="left" w:pos="2640"/>
        </w:tabs>
        <w:rPr>
          <w:rFonts w:ascii="Times New Roman" w:hAnsi="Times New Roman" w:cs="Times New Roman"/>
          <w:sz w:val="24"/>
          <w:szCs w:val="24"/>
        </w:rPr>
      </w:pPr>
      <w:r w:rsidRPr="00C87433">
        <w:rPr>
          <w:rFonts w:ascii="Times New Roman" w:hAnsi="Times New Roman" w:cs="Times New Roman"/>
          <w:sz w:val="24"/>
          <w:szCs w:val="24"/>
        </w:rPr>
        <w:t>Un campo magnético de alta frecuencia es generado por la bobina L en el circuito de oscilación. Cuando un objeto se acerca al campo magnético, fluye una corriente de inducción (corriente de Foucault) en el objeto, debido a la inducción electromagnética. Conforme el objeto se acerca al sensor, aumenta el flujo de corriente de inducción, lo cual provoca que la carga en el circuito de oscilación crezca. Entonces, la oscilación se atenúa o decrece. El sensor detecta este cambio en el estado de oscilación mediante el circuito de detección de amplitud, y emite una señal de detección.</w:t>
      </w:r>
    </w:p>
    <w:p w14:paraId="7F137EE3" w14:textId="6166FAEC" w:rsidR="00C87433" w:rsidRDefault="008570CC" w:rsidP="00F7071A">
      <w:pPr>
        <w:tabs>
          <w:tab w:val="left" w:pos="2640"/>
        </w:tabs>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208B07A0" wp14:editId="46B524C6">
            <wp:simplePos x="0" y="0"/>
            <wp:positionH relativeFrom="margin">
              <wp:align>center</wp:align>
            </wp:positionH>
            <wp:positionV relativeFrom="paragraph">
              <wp:posOffset>10160</wp:posOffset>
            </wp:positionV>
            <wp:extent cx="3048000" cy="1714500"/>
            <wp:effectExtent l="0" t="0" r="0" b="0"/>
            <wp:wrapNone/>
            <wp:docPr id="612356834" name="Imagen 13" descr="SENSORES ELECTRO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ES ELECTRONIC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anchor>
        </w:drawing>
      </w:r>
    </w:p>
    <w:p w14:paraId="1F4CB4B8" w14:textId="50F27140" w:rsidR="00C87433" w:rsidRDefault="00C87433" w:rsidP="00F7071A">
      <w:pPr>
        <w:tabs>
          <w:tab w:val="left" w:pos="2640"/>
        </w:tabs>
        <w:rPr>
          <w:rFonts w:ascii="Times New Roman" w:hAnsi="Times New Roman" w:cs="Times New Roman"/>
          <w:sz w:val="24"/>
          <w:szCs w:val="24"/>
        </w:rPr>
      </w:pPr>
    </w:p>
    <w:p w14:paraId="75D99F53" w14:textId="5170F0AE" w:rsidR="00C87433" w:rsidRDefault="00C87433" w:rsidP="00F7071A">
      <w:pPr>
        <w:tabs>
          <w:tab w:val="left" w:pos="2640"/>
        </w:tabs>
        <w:rPr>
          <w:rFonts w:ascii="Times New Roman" w:hAnsi="Times New Roman" w:cs="Times New Roman"/>
          <w:sz w:val="24"/>
          <w:szCs w:val="24"/>
        </w:rPr>
      </w:pPr>
    </w:p>
    <w:p w14:paraId="0CFC9E99" w14:textId="535DD25D" w:rsidR="00C87433" w:rsidRDefault="00C87433" w:rsidP="00F7071A">
      <w:pPr>
        <w:tabs>
          <w:tab w:val="left" w:pos="2640"/>
        </w:tabs>
        <w:rPr>
          <w:rFonts w:ascii="Times New Roman" w:hAnsi="Times New Roman" w:cs="Times New Roman"/>
          <w:sz w:val="24"/>
          <w:szCs w:val="24"/>
        </w:rPr>
      </w:pPr>
    </w:p>
    <w:p w14:paraId="596293E6" w14:textId="5A9A02B7" w:rsidR="00C87433" w:rsidRDefault="00C87433" w:rsidP="00F7071A">
      <w:pPr>
        <w:tabs>
          <w:tab w:val="left" w:pos="2640"/>
        </w:tabs>
        <w:rPr>
          <w:rFonts w:ascii="Times New Roman" w:hAnsi="Times New Roman" w:cs="Times New Roman"/>
          <w:sz w:val="24"/>
          <w:szCs w:val="24"/>
        </w:rPr>
      </w:pPr>
    </w:p>
    <w:p w14:paraId="269485F5" w14:textId="77222634" w:rsidR="00C87433" w:rsidRDefault="00A3740F" w:rsidP="00F7071A">
      <w:pPr>
        <w:tabs>
          <w:tab w:val="left" w:pos="2640"/>
        </w:tabs>
        <w:rPr>
          <w:rFonts w:ascii="Times New Roman" w:hAnsi="Times New Roman" w:cs="Times New Roman"/>
          <w:b/>
          <w:bCs/>
          <w:sz w:val="28"/>
          <w:szCs w:val="28"/>
          <w:u w:val="single"/>
        </w:rPr>
      </w:pPr>
      <w:r w:rsidRPr="00A3740F">
        <w:rPr>
          <w:rFonts w:ascii="Times New Roman" w:hAnsi="Times New Roman" w:cs="Times New Roman"/>
          <w:b/>
          <w:bCs/>
          <w:sz w:val="28"/>
          <w:szCs w:val="28"/>
          <w:u w:val="single"/>
        </w:rPr>
        <w:lastRenderedPageBreak/>
        <w:t>Relé</w:t>
      </w:r>
      <w:r>
        <w:rPr>
          <w:rFonts w:ascii="Times New Roman" w:hAnsi="Times New Roman" w:cs="Times New Roman"/>
          <w:b/>
          <w:bCs/>
          <w:sz w:val="28"/>
          <w:szCs w:val="28"/>
          <w:u w:val="single"/>
        </w:rPr>
        <w:t>.</w:t>
      </w:r>
    </w:p>
    <w:p w14:paraId="1F05FD44" w14:textId="38419FE4" w:rsidR="00A3740F" w:rsidRDefault="00A3740F" w:rsidP="00F7071A">
      <w:pPr>
        <w:tabs>
          <w:tab w:val="left" w:pos="2640"/>
        </w:tabs>
        <w:rPr>
          <w:rFonts w:ascii="Times New Roman" w:hAnsi="Times New Roman" w:cs="Times New Roman"/>
          <w:sz w:val="24"/>
          <w:szCs w:val="24"/>
        </w:rPr>
      </w:pPr>
      <w:r w:rsidRPr="00A3740F">
        <w:rPr>
          <w:rFonts w:ascii="Times New Roman" w:hAnsi="Times New Roman" w:cs="Times New Roman"/>
          <w:sz w:val="24"/>
          <w:szCs w:val="24"/>
        </w:rPr>
        <w:t xml:space="preserve">Se trata de un dispositivo electromagnético que consiste en un interruptor automático controlado por un circuito eléctrico, en el que, por medio de una bobina y un electroimán, se actúa sobre uno o varios contactos. Cuando la señal de mando excita al electroimán, se hace pasar corriente por la bobina, se produce un campo magnético que interacciona con uno o varios contactos provocando el cierre o apertura de </w:t>
      </w:r>
      <w:r w:rsidRPr="00A3740F">
        <w:rPr>
          <w:rFonts w:ascii="Times New Roman" w:hAnsi="Times New Roman" w:cs="Times New Roman"/>
          <w:sz w:val="24"/>
          <w:szCs w:val="24"/>
        </w:rPr>
        <w:t>estos</w:t>
      </w:r>
      <w:r w:rsidRPr="00A3740F">
        <w:rPr>
          <w:rFonts w:ascii="Times New Roman" w:hAnsi="Times New Roman" w:cs="Times New Roman"/>
          <w:sz w:val="24"/>
          <w:szCs w:val="24"/>
        </w:rPr>
        <w:t>, lo que permite abrir o cerrar otros circuitos eléctricos independientes. Esto permite controlar un circuito de salida de mayor potencia (circuito de fuerza) que el circuito estimulador (circuito de control) que solo necesita una pequeña fuente de tensión para activar el relé.</w:t>
      </w:r>
    </w:p>
    <w:p w14:paraId="58607387" w14:textId="02CA6255" w:rsidR="00675C35" w:rsidRDefault="00906032" w:rsidP="00F7071A">
      <w:pPr>
        <w:tabs>
          <w:tab w:val="left" w:pos="2640"/>
        </w:tabs>
        <w:rPr>
          <w:rFonts w:ascii="Times New Roman" w:hAnsi="Times New Roman" w:cs="Times New Roman"/>
          <w:sz w:val="24"/>
          <w:szCs w:val="24"/>
        </w:rPr>
      </w:pPr>
      <w:r>
        <w:rPr>
          <w:noProof/>
        </w:rPr>
        <w:drawing>
          <wp:anchor distT="0" distB="0" distL="114300" distR="114300" simplePos="0" relativeHeight="251692032" behindDoc="0" locked="0" layoutInCell="1" allowOverlap="1" wp14:anchorId="53A47AFA" wp14:editId="0EFDFF2B">
            <wp:simplePos x="0" y="0"/>
            <wp:positionH relativeFrom="margin">
              <wp:posOffset>2990850</wp:posOffset>
            </wp:positionH>
            <wp:positionV relativeFrom="paragraph">
              <wp:posOffset>6350</wp:posOffset>
            </wp:positionV>
            <wp:extent cx="2714625" cy="2190750"/>
            <wp:effectExtent l="0" t="0" r="9525" b="0"/>
            <wp:wrapNone/>
            <wp:docPr id="1167539599" name="Imagen 15" descr="Cómo funciona un relé o rela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ómo funciona un relé o relay? ◁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462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77F2B2FE" wp14:editId="0F82795E">
            <wp:simplePos x="0" y="0"/>
            <wp:positionH relativeFrom="margin">
              <wp:align>left</wp:align>
            </wp:positionH>
            <wp:positionV relativeFrom="paragraph">
              <wp:posOffset>149225</wp:posOffset>
            </wp:positionV>
            <wp:extent cx="2834005" cy="2085975"/>
            <wp:effectExtent l="0" t="0" r="4445" b="9525"/>
            <wp:wrapNone/>
            <wp:docPr id="1100572994" name="Imagen 14" descr="▷ Qué es un Relé y Tipos de Relés | Vol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Qué es un Relé y Tipos de Relés | Voltion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4175" cy="2086100"/>
                    </a:xfrm>
                    <a:prstGeom prst="rect">
                      <a:avLst/>
                    </a:prstGeom>
                    <a:noFill/>
                    <a:ln>
                      <a:noFill/>
                    </a:ln>
                  </pic:spPr>
                </pic:pic>
              </a:graphicData>
            </a:graphic>
            <wp14:sizeRelV relativeFrom="margin">
              <wp14:pctHeight>0</wp14:pctHeight>
            </wp14:sizeRelV>
          </wp:anchor>
        </w:drawing>
      </w:r>
    </w:p>
    <w:p w14:paraId="3978DEAB" w14:textId="333C5B00" w:rsidR="00675C35" w:rsidRPr="00675C35" w:rsidRDefault="00675C35" w:rsidP="00675C35">
      <w:pPr>
        <w:rPr>
          <w:rFonts w:ascii="Times New Roman" w:hAnsi="Times New Roman" w:cs="Times New Roman"/>
          <w:sz w:val="24"/>
          <w:szCs w:val="24"/>
        </w:rPr>
      </w:pPr>
    </w:p>
    <w:p w14:paraId="28E5D4F5" w14:textId="7710704B" w:rsidR="00675C35" w:rsidRPr="00675C35" w:rsidRDefault="00675C35" w:rsidP="00675C35">
      <w:pPr>
        <w:rPr>
          <w:rFonts w:ascii="Times New Roman" w:hAnsi="Times New Roman" w:cs="Times New Roman"/>
          <w:sz w:val="24"/>
          <w:szCs w:val="24"/>
        </w:rPr>
      </w:pPr>
    </w:p>
    <w:p w14:paraId="4D7A74A8" w14:textId="60B00C58" w:rsidR="00675C35" w:rsidRPr="00675C35" w:rsidRDefault="00675C35" w:rsidP="00675C35">
      <w:pPr>
        <w:rPr>
          <w:rFonts w:ascii="Times New Roman" w:hAnsi="Times New Roman" w:cs="Times New Roman"/>
          <w:sz w:val="24"/>
          <w:szCs w:val="24"/>
        </w:rPr>
      </w:pPr>
    </w:p>
    <w:p w14:paraId="6812A301" w14:textId="77777777" w:rsidR="00675C35" w:rsidRPr="00675C35" w:rsidRDefault="00675C35" w:rsidP="00675C35">
      <w:pPr>
        <w:rPr>
          <w:rFonts w:ascii="Times New Roman" w:hAnsi="Times New Roman" w:cs="Times New Roman"/>
          <w:sz w:val="24"/>
          <w:szCs w:val="24"/>
        </w:rPr>
      </w:pPr>
    </w:p>
    <w:p w14:paraId="78865558" w14:textId="77777777" w:rsidR="00675C35" w:rsidRDefault="00675C35" w:rsidP="00675C35">
      <w:pPr>
        <w:rPr>
          <w:rFonts w:ascii="Times New Roman" w:hAnsi="Times New Roman" w:cs="Times New Roman"/>
          <w:sz w:val="24"/>
          <w:szCs w:val="24"/>
        </w:rPr>
      </w:pPr>
    </w:p>
    <w:p w14:paraId="0C88F136" w14:textId="77777777" w:rsidR="00906032" w:rsidRDefault="00906032" w:rsidP="00906032">
      <w:pPr>
        <w:pStyle w:val="Prrafodelista"/>
        <w:rPr>
          <w:rFonts w:ascii="Times New Roman" w:hAnsi="Times New Roman" w:cs="Times New Roman"/>
          <w:b/>
          <w:bCs/>
          <w:sz w:val="24"/>
          <w:szCs w:val="24"/>
        </w:rPr>
      </w:pPr>
    </w:p>
    <w:p w14:paraId="4A34EB3E" w14:textId="77777777" w:rsidR="00906032" w:rsidRDefault="00906032" w:rsidP="00906032">
      <w:pPr>
        <w:pStyle w:val="Prrafodelista"/>
        <w:rPr>
          <w:rFonts w:ascii="Times New Roman" w:hAnsi="Times New Roman" w:cs="Times New Roman"/>
          <w:b/>
          <w:bCs/>
          <w:sz w:val="24"/>
          <w:szCs w:val="24"/>
        </w:rPr>
      </w:pPr>
    </w:p>
    <w:p w14:paraId="642AA83C" w14:textId="77777777" w:rsidR="00906032" w:rsidRDefault="00906032" w:rsidP="00906032">
      <w:pPr>
        <w:pStyle w:val="Prrafodelista"/>
        <w:rPr>
          <w:rFonts w:ascii="Times New Roman" w:hAnsi="Times New Roman" w:cs="Times New Roman"/>
          <w:b/>
          <w:bCs/>
          <w:sz w:val="24"/>
          <w:szCs w:val="24"/>
        </w:rPr>
      </w:pPr>
    </w:p>
    <w:p w14:paraId="2C0E3BAE" w14:textId="77777777" w:rsidR="00906032" w:rsidRDefault="00906032" w:rsidP="00906032">
      <w:pPr>
        <w:pStyle w:val="Prrafodelista"/>
        <w:rPr>
          <w:rFonts w:ascii="Times New Roman" w:hAnsi="Times New Roman" w:cs="Times New Roman"/>
          <w:b/>
          <w:bCs/>
          <w:sz w:val="24"/>
          <w:szCs w:val="24"/>
        </w:rPr>
      </w:pPr>
    </w:p>
    <w:p w14:paraId="0EF6EAC5" w14:textId="4EBB8FD0" w:rsidR="00E64FCF" w:rsidRPr="00906032" w:rsidRDefault="00E64FCF" w:rsidP="00906032">
      <w:pPr>
        <w:pStyle w:val="Prrafodelista"/>
        <w:numPr>
          <w:ilvl w:val="0"/>
          <w:numId w:val="13"/>
        </w:numPr>
        <w:rPr>
          <w:rFonts w:ascii="Times New Roman" w:hAnsi="Times New Roman" w:cs="Times New Roman"/>
          <w:b/>
          <w:bCs/>
          <w:sz w:val="28"/>
          <w:szCs w:val="28"/>
        </w:rPr>
      </w:pPr>
      <w:r w:rsidRPr="00906032">
        <w:rPr>
          <w:rFonts w:ascii="Times New Roman" w:hAnsi="Times New Roman" w:cs="Times New Roman"/>
          <w:b/>
          <w:bCs/>
          <w:sz w:val="28"/>
          <w:szCs w:val="28"/>
        </w:rPr>
        <w:t>Aplicaciones de</w:t>
      </w:r>
      <w:r w:rsidR="00906032" w:rsidRPr="00906032">
        <w:rPr>
          <w:rFonts w:ascii="Times New Roman" w:hAnsi="Times New Roman" w:cs="Times New Roman"/>
          <w:b/>
          <w:bCs/>
          <w:sz w:val="28"/>
          <w:szCs w:val="28"/>
        </w:rPr>
        <w:t>l relé</w:t>
      </w:r>
    </w:p>
    <w:p w14:paraId="5F583CB5" w14:textId="77777777" w:rsidR="00E64FCF" w:rsidRPr="00E64FCF" w:rsidRDefault="00E64FCF" w:rsidP="00906032">
      <w:pPr>
        <w:pStyle w:val="Prrafodelista"/>
        <w:rPr>
          <w:rFonts w:ascii="Times New Roman" w:hAnsi="Times New Roman" w:cs="Times New Roman"/>
          <w:sz w:val="24"/>
          <w:szCs w:val="24"/>
        </w:rPr>
      </w:pPr>
    </w:p>
    <w:p w14:paraId="7E6F50D3" w14:textId="342EE658" w:rsidR="00E64FCF" w:rsidRPr="00150F51" w:rsidRDefault="00E64FCF" w:rsidP="00E64FCF">
      <w:pPr>
        <w:pStyle w:val="Prrafodelista"/>
        <w:numPr>
          <w:ilvl w:val="0"/>
          <w:numId w:val="12"/>
        </w:numPr>
        <w:rPr>
          <w:rFonts w:ascii="Times New Roman" w:hAnsi="Times New Roman" w:cs="Times New Roman"/>
          <w:sz w:val="24"/>
          <w:szCs w:val="24"/>
        </w:rPr>
      </w:pPr>
      <w:r w:rsidRPr="00150F51">
        <w:rPr>
          <w:rFonts w:ascii="Times New Roman" w:hAnsi="Times New Roman" w:cs="Times New Roman"/>
          <w:sz w:val="24"/>
          <w:szCs w:val="24"/>
        </w:rPr>
        <w:t>Automoción</w:t>
      </w:r>
    </w:p>
    <w:p w14:paraId="0F7CA591" w14:textId="7F41271C" w:rsidR="00E64FCF" w:rsidRPr="00150F51" w:rsidRDefault="00E64FCF" w:rsidP="00E64FCF">
      <w:pPr>
        <w:pStyle w:val="Prrafodelista"/>
        <w:numPr>
          <w:ilvl w:val="0"/>
          <w:numId w:val="12"/>
        </w:numPr>
        <w:rPr>
          <w:rFonts w:ascii="Times New Roman" w:hAnsi="Times New Roman" w:cs="Times New Roman"/>
          <w:sz w:val="24"/>
          <w:szCs w:val="24"/>
        </w:rPr>
      </w:pPr>
      <w:r w:rsidRPr="00150F51">
        <w:rPr>
          <w:rFonts w:ascii="Times New Roman" w:hAnsi="Times New Roman" w:cs="Times New Roman"/>
          <w:sz w:val="24"/>
          <w:szCs w:val="24"/>
        </w:rPr>
        <w:t>Sistemas de control industrial</w:t>
      </w:r>
    </w:p>
    <w:p w14:paraId="3BE86958" w14:textId="5B0A0C70" w:rsidR="00E64FCF" w:rsidRPr="00150F51" w:rsidRDefault="00E64FCF" w:rsidP="00E64FCF">
      <w:pPr>
        <w:pStyle w:val="Prrafodelista"/>
        <w:numPr>
          <w:ilvl w:val="0"/>
          <w:numId w:val="12"/>
        </w:numPr>
        <w:rPr>
          <w:rFonts w:ascii="Times New Roman" w:hAnsi="Times New Roman" w:cs="Times New Roman"/>
          <w:sz w:val="24"/>
          <w:szCs w:val="24"/>
        </w:rPr>
      </w:pPr>
      <w:r w:rsidRPr="00150F51">
        <w:rPr>
          <w:rFonts w:ascii="Times New Roman" w:hAnsi="Times New Roman" w:cs="Times New Roman"/>
          <w:sz w:val="24"/>
          <w:szCs w:val="24"/>
        </w:rPr>
        <w:t>Electrodomésticos</w:t>
      </w:r>
    </w:p>
    <w:p w14:paraId="5E1E1B40" w14:textId="4268F40E" w:rsidR="00E64FCF" w:rsidRPr="00150F51" w:rsidRDefault="00E64FCF" w:rsidP="00E64FCF">
      <w:pPr>
        <w:pStyle w:val="Prrafodelista"/>
        <w:numPr>
          <w:ilvl w:val="0"/>
          <w:numId w:val="12"/>
        </w:numPr>
        <w:rPr>
          <w:rFonts w:ascii="Times New Roman" w:hAnsi="Times New Roman" w:cs="Times New Roman"/>
          <w:sz w:val="24"/>
          <w:szCs w:val="24"/>
        </w:rPr>
      </w:pPr>
      <w:r w:rsidRPr="00150F51">
        <w:rPr>
          <w:rFonts w:ascii="Times New Roman" w:hAnsi="Times New Roman" w:cs="Times New Roman"/>
          <w:sz w:val="24"/>
          <w:szCs w:val="24"/>
        </w:rPr>
        <w:t>Protección de circuitos</w:t>
      </w:r>
    </w:p>
    <w:p w14:paraId="44084EA0" w14:textId="4F678637" w:rsidR="00E64FCF" w:rsidRPr="00150F51" w:rsidRDefault="00E64FCF" w:rsidP="00E64FCF">
      <w:pPr>
        <w:pStyle w:val="Prrafodelista"/>
        <w:numPr>
          <w:ilvl w:val="0"/>
          <w:numId w:val="12"/>
        </w:numPr>
        <w:rPr>
          <w:rFonts w:ascii="Times New Roman" w:hAnsi="Times New Roman" w:cs="Times New Roman"/>
          <w:sz w:val="24"/>
          <w:szCs w:val="24"/>
        </w:rPr>
      </w:pPr>
      <w:r w:rsidRPr="00150F51">
        <w:rPr>
          <w:rFonts w:ascii="Times New Roman" w:hAnsi="Times New Roman" w:cs="Times New Roman"/>
          <w:sz w:val="24"/>
          <w:szCs w:val="24"/>
        </w:rPr>
        <w:t>Sistemas de telecomunicaciones</w:t>
      </w:r>
    </w:p>
    <w:p w14:paraId="3F912479" w14:textId="76F27691" w:rsidR="00255C0A" w:rsidRPr="00150F51" w:rsidRDefault="00E64FCF" w:rsidP="00E64FCF">
      <w:pPr>
        <w:pStyle w:val="Prrafodelista"/>
        <w:numPr>
          <w:ilvl w:val="0"/>
          <w:numId w:val="12"/>
        </w:numPr>
        <w:rPr>
          <w:rFonts w:ascii="Times New Roman" w:hAnsi="Times New Roman" w:cs="Times New Roman"/>
          <w:sz w:val="24"/>
          <w:szCs w:val="24"/>
        </w:rPr>
      </w:pPr>
      <w:r w:rsidRPr="00150F51">
        <w:rPr>
          <w:rFonts w:ascii="Times New Roman" w:hAnsi="Times New Roman" w:cs="Times New Roman"/>
          <w:sz w:val="24"/>
          <w:szCs w:val="24"/>
        </w:rPr>
        <w:t>Domótica</w:t>
      </w:r>
    </w:p>
    <w:p w14:paraId="7AADDCFC" w14:textId="77777777" w:rsidR="00255C0A" w:rsidRDefault="00255C0A" w:rsidP="00675C35">
      <w:pPr>
        <w:rPr>
          <w:rFonts w:ascii="Times New Roman" w:hAnsi="Times New Roman" w:cs="Times New Roman"/>
          <w:sz w:val="24"/>
          <w:szCs w:val="24"/>
        </w:rPr>
      </w:pPr>
    </w:p>
    <w:p w14:paraId="584EE0ED" w14:textId="77777777" w:rsidR="00255C0A" w:rsidRDefault="00255C0A" w:rsidP="00675C35">
      <w:pPr>
        <w:rPr>
          <w:rFonts w:ascii="Times New Roman" w:hAnsi="Times New Roman" w:cs="Times New Roman"/>
          <w:sz w:val="24"/>
          <w:szCs w:val="24"/>
        </w:rPr>
      </w:pPr>
    </w:p>
    <w:p w14:paraId="5652804F" w14:textId="77777777" w:rsidR="00906032" w:rsidRDefault="00906032" w:rsidP="00675C35">
      <w:pPr>
        <w:rPr>
          <w:rFonts w:ascii="Times New Roman" w:hAnsi="Times New Roman" w:cs="Times New Roman"/>
          <w:sz w:val="24"/>
          <w:szCs w:val="24"/>
        </w:rPr>
      </w:pPr>
    </w:p>
    <w:p w14:paraId="56ECF8EC" w14:textId="77777777" w:rsidR="00906032" w:rsidRDefault="00906032" w:rsidP="00675C35">
      <w:pPr>
        <w:rPr>
          <w:rFonts w:ascii="Times New Roman" w:hAnsi="Times New Roman" w:cs="Times New Roman"/>
          <w:sz w:val="24"/>
          <w:szCs w:val="24"/>
        </w:rPr>
      </w:pPr>
    </w:p>
    <w:p w14:paraId="60D1D6BC" w14:textId="77777777" w:rsidR="00906032" w:rsidRDefault="00906032" w:rsidP="00675C35">
      <w:pPr>
        <w:rPr>
          <w:rFonts w:ascii="Times New Roman" w:hAnsi="Times New Roman" w:cs="Times New Roman"/>
          <w:sz w:val="24"/>
          <w:szCs w:val="24"/>
        </w:rPr>
      </w:pPr>
    </w:p>
    <w:p w14:paraId="2B2052EE" w14:textId="77777777" w:rsidR="00906032" w:rsidRDefault="00906032" w:rsidP="00675C35">
      <w:pPr>
        <w:rPr>
          <w:rFonts w:ascii="Times New Roman" w:hAnsi="Times New Roman" w:cs="Times New Roman"/>
          <w:sz w:val="24"/>
          <w:szCs w:val="24"/>
        </w:rPr>
      </w:pPr>
    </w:p>
    <w:p w14:paraId="13499388" w14:textId="77777777" w:rsidR="00906032" w:rsidRDefault="00906032" w:rsidP="00675C35">
      <w:pPr>
        <w:rPr>
          <w:rFonts w:ascii="Times New Roman" w:hAnsi="Times New Roman" w:cs="Times New Roman"/>
          <w:sz w:val="24"/>
          <w:szCs w:val="24"/>
        </w:rPr>
      </w:pPr>
    </w:p>
    <w:p w14:paraId="0FDF5783" w14:textId="204FA13E" w:rsidR="00675C35" w:rsidRDefault="003D7045" w:rsidP="00675C35">
      <w:pPr>
        <w:tabs>
          <w:tab w:val="left" w:pos="2475"/>
        </w:tabs>
        <w:rPr>
          <w:rFonts w:ascii="Times New Roman" w:hAnsi="Times New Roman" w:cs="Times New Roman"/>
          <w:b/>
          <w:bCs/>
          <w:sz w:val="28"/>
          <w:szCs w:val="28"/>
          <w:u w:val="single"/>
        </w:rPr>
      </w:pPr>
      <w:r w:rsidRPr="003D7045">
        <w:rPr>
          <w:rFonts w:ascii="Times New Roman" w:hAnsi="Times New Roman" w:cs="Times New Roman"/>
          <w:b/>
          <w:bCs/>
          <w:sz w:val="28"/>
          <w:szCs w:val="28"/>
          <w:u w:val="single"/>
        </w:rPr>
        <w:lastRenderedPageBreak/>
        <w:t>Contactores</w:t>
      </w:r>
    </w:p>
    <w:p w14:paraId="772039E4" w14:textId="50F10BAE" w:rsidR="003D7045" w:rsidRDefault="00A26C84" w:rsidP="00A26C84">
      <w:pPr>
        <w:tabs>
          <w:tab w:val="left" w:pos="2475"/>
        </w:tabs>
        <w:jc w:val="both"/>
        <w:rPr>
          <w:rFonts w:ascii="Times New Roman" w:hAnsi="Times New Roman" w:cs="Times New Roman"/>
          <w:sz w:val="24"/>
          <w:szCs w:val="24"/>
        </w:rPr>
      </w:pPr>
      <w:r w:rsidRPr="00A26C84">
        <w:rPr>
          <w:rFonts w:ascii="Times New Roman" w:hAnsi="Times New Roman" w:cs="Times New Roman"/>
          <w:sz w:val="24"/>
          <w:szCs w:val="24"/>
        </w:rPr>
        <w:t>Este dispositivo electromecánico tiene por objetivo establecer o interrumpir el paso de corriente controlándolo a distancia. Constructivamente son similares a los relés, aunque difieren en su aplicación, ya que los contactores se utilizan como interruptores electromagnéticos en la conexión y desconexión de circuitos de elevada tensión y potencia, y los relés manejan corrientes de poco valor. Los contactores se usan en combinación con los relés, de manera que un relé puede activar y desactivar varios contactores, encargándose cada contactor de abrir y cerrar un circuito eléctrico. Por ejemplo, para alimentar un motor trifásico.</w:t>
      </w:r>
    </w:p>
    <w:p w14:paraId="19B16F0A" w14:textId="69149C1F" w:rsidR="00A26C84" w:rsidRDefault="00991424" w:rsidP="00A26C84">
      <w:pPr>
        <w:tabs>
          <w:tab w:val="left" w:pos="2475"/>
        </w:tabs>
        <w:jc w:val="both"/>
        <w:rPr>
          <w:noProof/>
        </w:rPr>
      </w:pPr>
      <w:r>
        <w:rPr>
          <w:noProof/>
        </w:rPr>
        <w:drawing>
          <wp:inline distT="0" distB="0" distL="0" distR="0" wp14:anchorId="5F7E5CB5" wp14:editId="160C46FA">
            <wp:extent cx="2705100" cy="1695450"/>
            <wp:effectExtent l="0" t="0" r="0" b="0"/>
            <wp:docPr id="37707441" name="Imagen 16" descr="Contactor Funcionamiento Monofasico y Trifa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actor Funcionamiento Monofasico y Trifasic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5100" cy="1695450"/>
                    </a:xfrm>
                    <a:prstGeom prst="rect">
                      <a:avLst/>
                    </a:prstGeom>
                    <a:noFill/>
                    <a:ln>
                      <a:noFill/>
                    </a:ln>
                  </pic:spPr>
                </pic:pic>
              </a:graphicData>
            </a:graphic>
          </wp:inline>
        </w:drawing>
      </w:r>
      <w:r w:rsidR="00AA7859" w:rsidRPr="00AA7859">
        <w:t xml:space="preserve"> </w:t>
      </w:r>
      <w:r w:rsidR="00AA7859">
        <w:rPr>
          <w:noProof/>
        </w:rPr>
        <w:drawing>
          <wp:inline distT="0" distB="0" distL="0" distR="0" wp14:anchorId="758506AE" wp14:editId="7BAE4EDE">
            <wp:extent cx="3067050" cy="1495425"/>
            <wp:effectExtent l="0" t="0" r="0" b="9525"/>
            <wp:docPr id="1842087075" name="Imagen 17" descr="Contactor Eléctrico: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actor Eléctrico: Todo lo que Necesitas Sab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0" cy="1495425"/>
                    </a:xfrm>
                    <a:prstGeom prst="rect">
                      <a:avLst/>
                    </a:prstGeom>
                    <a:noFill/>
                    <a:ln>
                      <a:noFill/>
                    </a:ln>
                  </pic:spPr>
                </pic:pic>
              </a:graphicData>
            </a:graphic>
          </wp:inline>
        </w:drawing>
      </w:r>
    </w:p>
    <w:p w14:paraId="2AA81C2E" w14:textId="5D62BDF2" w:rsidR="00AA7859" w:rsidRPr="00230034" w:rsidRDefault="00AA7859" w:rsidP="00AA7859">
      <w:pPr>
        <w:tabs>
          <w:tab w:val="left" w:pos="4095"/>
        </w:tabs>
        <w:rPr>
          <w:rFonts w:ascii="Times New Roman" w:hAnsi="Times New Roman" w:cs="Times New Roman"/>
          <w:b/>
          <w:bCs/>
          <w:sz w:val="28"/>
          <w:szCs w:val="28"/>
        </w:rPr>
      </w:pPr>
    </w:p>
    <w:p w14:paraId="044A0A2A" w14:textId="2C9F810E" w:rsidR="00AA7859" w:rsidRDefault="00E0180D" w:rsidP="00230034">
      <w:pPr>
        <w:pStyle w:val="Prrafodelista"/>
        <w:numPr>
          <w:ilvl w:val="0"/>
          <w:numId w:val="14"/>
        </w:numPr>
        <w:tabs>
          <w:tab w:val="left" w:pos="4095"/>
        </w:tabs>
        <w:rPr>
          <w:rFonts w:ascii="Times New Roman" w:hAnsi="Times New Roman" w:cs="Times New Roman"/>
          <w:b/>
          <w:bCs/>
          <w:sz w:val="28"/>
          <w:szCs w:val="28"/>
        </w:rPr>
      </w:pPr>
      <w:r w:rsidRPr="00230034">
        <w:rPr>
          <w:rFonts w:ascii="Times New Roman" w:hAnsi="Times New Roman" w:cs="Times New Roman"/>
          <w:b/>
          <w:bCs/>
          <w:sz w:val="28"/>
          <w:szCs w:val="28"/>
        </w:rPr>
        <w:t xml:space="preserve">Funcionamiento del </w:t>
      </w:r>
      <w:r w:rsidR="00230034" w:rsidRPr="00230034">
        <w:rPr>
          <w:rFonts w:ascii="Times New Roman" w:hAnsi="Times New Roman" w:cs="Times New Roman"/>
          <w:b/>
          <w:bCs/>
          <w:sz w:val="28"/>
          <w:szCs w:val="28"/>
        </w:rPr>
        <w:t>Contactor.</w:t>
      </w:r>
    </w:p>
    <w:p w14:paraId="4D22F8EF" w14:textId="59287B84" w:rsidR="00230034" w:rsidRPr="00C112FD" w:rsidRDefault="00C112FD" w:rsidP="00C112FD">
      <w:pPr>
        <w:tabs>
          <w:tab w:val="left" w:pos="4095"/>
        </w:tabs>
        <w:jc w:val="both"/>
        <w:rPr>
          <w:rFonts w:ascii="Times New Roman" w:hAnsi="Times New Roman" w:cs="Times New Roman"/>
          <w:sz w:val="24"/>
          <w:szCs w:val="24"/>
        </w:rPr>
      </w:pPr>
      <w:r w:rsidRPr="00C112FD">
        <w:rPr>
          <w:rFonts w:ascii="Times New Roman" w:hAnsi="Times New Roman" w:cs="Times New Roman"/>
          <w:sz w:val="24"/>
          <w:szCs w:val="24"/>
        </w:rPr>
        <w:t>El funcionamiento de un contactor se basa en la atracción electromagnética. Cuando se aplica corriente a la bobina del contactor, se genera un campo magnético que atrae un núcleo móvil, lo que provoca que los contactos se cierren y permita el paso de la corriente a través de ellos. Al retirar la corriente de la bobina, el campo magnético desaparece y los contactos se abren, interrumpiendo el flujo de electricidad. Los contactores suelen tener contactos principales y auxiliares; los primeros manejan la corriente de potencia, mientras que los contactos auxiliares se usan para señales de control.</w:t>
      </w:r>
    </w:p>
    <w:p w14:paraId="31908DF2" w14:textId="77777777" w:rsidR="00230034" w:rsidRDefault="00230034" w:rsidP="00AA7859">
      <w:pPr>
        <w:tabs>
          <w:tab w:val="left" w:pos="4095"/>
        </w:tabs>
        <w:rPr>
          <w:rFonts w:ascii="Times New Roman" w:hAnsi="Times New Roman" w:cs="Times New Roman"/>
          <w:sz w:val="24"/>
          <w:szCs w:val="24"/>
        </w:rPr>
      </w:pPr>
    </w:p>
    <w:p w14:paraId="2180CA31" w14:textId="7E527303" w:rsidR="00C112FD" w:rsidRDefault="00C112FD" w:rsidP="00C112FD">
      <w:pPr>
        <w:pStyle w:val="Prrafodelista"/>
        <w:numPr>
          <w:ilvl w:val="0"/>
          <w:numId w:val="14"/>
        </w:numPr>
        <w:tabs>
          <w:tab w:val="left" w:pos="4095"/>
        </w:tabs>
        <w:rPr>
          <w:rFonts w:ascii="Times New Roman" w:hAnsi="Times New Roman" w:cs="Times New Roman"/>
          <w:b/>
          <w:bCs/>
          <w:sz w:val="28"/>
          <w:szCs w:val="28"/>
        </w:rPr>
      </w:pPr>
      <w:r w:rsidRPr="00C112FD">
        <w:rPr>
          <w:rFonts w:ascii="Times New Roman" w:hAnsi="Times New Roman" w:cs="Times New Roman"/>
          <w:b/>
          <w:bCs/>
          <w:sz w:val="28"/>
          <w:szCs w:val="28"/>
        </w:rPr>
        <w:t>Aplicaciones del Contactor.</w:t>
      </w:r>
    </w:p>
    <w:p w14:paraId="2B40D505" w14:textId="77777777" w:rsidR="009C2619" w:rsidRDefault="009C2619" w:rsidP="009C2619">
      <w:pPr>
        <w:pStyle w:val="Prrafodelista"/>
        <w:tabs>
          <w:tab w:val="left" w:pos="4095"/>
        </w:tabs>
        <w:rPr>
          <w:rFonts w:ascii="Times New Roman" w:hAnsi="Times New Roman" w:cs="Times New Roman"/>
          <w:b/>
          <w:bCs/>
          <w:sz w:val="28"/>
          <w:szCs w:val="28"/>
        </w:rPr>
      </w:pPr>
    </w:p>
    <w:p w14:paraId="30E750EB" w14:textId="77777777" w:rsidR="009C2619" w:rsidRPr="009C2619" w:rsidRDefault="009C2619" w:rsidP="009C2619">
      <w:pPr>
        <w:pStyle w:val="Prrafodelista"/>
        <w:numPr>
          <w:ilvl w:val="0"/>
          <w:numId w:val="15"/>
        </w:numPr>
        <w:tabs>
          <w:tab w:val="left" w:pos="4095"/>
        </w:tabs>
        <w:rPr>
          <w:rFonts w:ascii="Times New Roman" w:hAnsi="Times New Roman" w:cs="Times New Roman"/>
          <w:sz w:val="24"/>
          <w:szCs w:val="24"/>
        </w:rPr>
      </w:pPr>
      <w:r w:rsidRPr="009C2619">
        <w:rPr>
          <w:rFonts w:ascii="Times New Roman" w:hAnsi="Times New Roman" w:cs="Times New Roman"/>
          <w:sz w:val="24"/>
          <w:szCs w:val="24"/>
        </w:rPr>
        <w:t>Control de motores eléctricos, como en sistemas de automatización industrial.</w:t>
      </w:r>
    </w:p>
    <w:p w14:paraId="35180A95" w14:textId="77777777" w:rsidR="009C2619" w:rsidRPr="009C2619" w:rsidRDefault="009C2619" w:rsidP="009C2619">
      <w:pPr>
        <w:pStyle w:val="Prrafodelista"/>
        <w:numPr>
          <w:ilvl w:val="0"/>
          <w:numId w:val="15"/>
        </w:numPr>
        <w:tabs>
          <w:tab w:val="left" w:pos="4095"/>
        </w:tabs>
        <w:rPr>
          <w:rFonts w:ascii="Times New Roman" w:hAnsi="Times New Roman" w:cs="Times New Roman"/>
          <w:sz w:val="24"/>
          <w:szCs w:val="24"/>
        </w:rPr>
      </w:pPr>
      <w:r w:rsidRPr="009C2619">
        <w:rPr>
          <w:rFonts w:ascii="Times New Roman" w:hAnsi="Times New Roman" w:cs="Times New Roman"/>
          <w:sz w:val="24"/>
          <w:szCs w:val="24"/>
        </w:rPr>
        <w:t>Encendido y apagado de iluminación de gran escala.</w:t>
      </w:r>
    </w:p>
    <w:p w14:paraId="765ACD58" w14:textId="77777777" w:rsidR="009C2619" w:rsidRPr="009C2619" w:rsidRDefault="009C2619" w:rsidP="009C2619">
      <w:pPr>
        <w:pStyle w:val="Prrafodelista"/>
        <w:numPr>
          <w:ilvl w:val="0"/>
          <w:numId w:val="15"/>
        </w:numPr>
        <w:tabs>
          <w:tab w:val="left" w:pos="4095"/>
        </w:tabs>
        <w:rPr>
          <w:rFonts w:ascii="Times New Roman" w:hAnsi="Times New Roman" w:cs="Times New Roman"/>
          <w:sz w:val="24"/>
          <w:szCs w:val="24"/>
        </w:rPr>
      </w:pPr>
      <w:r w:rsidRPr="009C2619">
        <w:rPr>
          <w:rFonts w:ascii="Times New Roman" w:hAnsi="Times New Roman" w:cs="Times New Roman"/>
          <w:sz w:val="24"/>
          <w:szCs w:val="24"/>
        </w:rPr>
        <w:t>Sistemas de calefacción, ventilación y aire acondicionado (HVAC).</w:t>
      </w:r>
    </w:p>
    <w:p w14:paraId="1484934C" w14:textId="77777777" w:rsidR="009C2619" w:rsidRPr="009C2619" w:rsidRDefault="009C2619" w:rsidP="009C2619">
      <w:pPr>
        <w:pStyle w:val="Prrafodelista"/>
        <w:numPr>
          <w:ilvl w:val="0"/>
          <w:numId w:val="15"/>
        </w:numPr>
        <w:tabs>
          <w:tab w:val="left" w:pos="4095"/>
        </w:tabs>
        <w:rPr>
          <w:rFonts w:ascii="Times New Roman" w:hAnsi="Times New Roman" w:cs="Times New Roman"/>
          <w:sz w:val="24"/>
          <w:szCs w:val="24"/>
        </w:rPr>
      </w:pPr>
      <w:r w:rsidRPr="009C2619">
        <w:rPr>
          <w:rFonts w:ascii="Times New Roman" w:hAnsi="Times New Roman" w:cs="Times New Roman"/>
          <w:sz w:val="24"/>
          <w:szCs w:val="24"/>
        </w:rPr>
        <w:t>Protección de circuitos en sistemas eléctricos de potencia.</w:t>
      </w:r>
    </w:p>
    <w:p w14:paraId="5DF9E22D" w14:textId="3D13747F" w:rsidR="009C2619" w:rsidRPr="009C2619" w:rsidRDefault="009C2619" w:rsidP="009C2619">
      <w:pPr>
        <w:pStyle w:val="Prrafodelista"/>
        <w:numPr>
          <w:ilvl w:val="0"/>
          <w:numId w:val="15"/>
        </w:numPr>
        <w:tabs>
          <w:tab w:val="left" w:pos="4095"/>
        </w:tabs>
        <w:rPr>
          <w:rFonts w:ascii="Times New Roman" w:hAnsi="Times New Roman" w:cs="Times New Roman"/>
          <w:sz w:val="24"/>
          <w:szCs w:val="24"/>
        </w:rPr>
      </w:pPr>
      <w:r w:rsidRPr="009C2619">
        <w:rPr>
          <w:rFonts w:ascii="Times New Roman" w:hAnsi="Times New Roman" w:cs="Times New Roman"/>
          <w:sz w:val="24"/>
          <w:szCs w:val="24"/>
        </w:rPr>
        <w:t>Operación de bancos de condensadores para la corrección del factor de potencia.</w:t>
      </w:r>
    </w:p>
    <w:p w14:paraId="497C37E3" w14:textId="77777777" w:rsidR="00C112FD" w:rsidRDefault="00C112FD" w:rsidP="00AA7859">
      <w:pPr>
        <w:tabs>
          <w:tab w:val="left" w:pos="4095"/>
        </w:tabs>
        <w:rPr>
          <w:rFonts w:ascii="Times New Roman" w:hAnsi="Times New Roman" w:cs="Times New Roman"/>
          <w:sz w:val="24"/>
          <w:szCs w:val="24"/>
        </w:rPr>
      </w:pPr>
    </w:p>
    <w:p w14:paraId="535AF32F" w14:textId="77777777" w:rsidR="009C2619" w:rsidRDefault="009C2619" w:rsidP="00AA7859">
      <w:pPr>
        <w:tabs>
          <w:tab w:val="left" w:pos="4095"/>
        </w:tabs>
        <w:rPr>
          <w:rFonts w:ascii="Times New Roman" w:hAnsi="Times New Roman" w:cs="Times New Roman"/>
          <w:sz w:val="24"/>
          <w:szCs w:val="24"/>
        </w:rPr>
      </w:pPr>
    </w:p>
    <w:p w14:paraId="409D5A17" w14:textId="77777777" w:rsidR="00AA7859" w:rsidRDefault="00AA7859" w:rsidP="00AA7859">
      <w:pPr>
        <w:tabs>
          <w:tab w:val="left" w:pos="4095"/>
        </w:tabs>
        <w:rPr>
          <w:rFonts w:ascii="Times New Roman" w:hAnsi="Times New Roman" w:cs="Times New Roman"/>
          <w:sz w:val="24"/>
          <w:szCs w:val="24"/>
        </w:rPr>
      </w:pPr>
    </w:p>
    <w:p w14:paraId="66ECA55A" w14:textId="3A20312C" w:rsidR="00AA7859" w:rsidRDefault="00FB092B" w:rsidP="00AA7859">
      <w:pPr>
        <w:tabs>
          <w:tab w:val="left" w:pos="4095"/>
        </w:tabs>
        <w:rPr>
          <w:rFonts w:ascii="Times New Roman" w:hAnsi="Times New Roman" w:cs="Times New Roman"/>
          <w:b/>
          <w:bCs/>
          <w:sz w:val="28"/>
          <w:szCs w:val="28"/>
          <w:u w:val="single"/>
        </w:rPr>
      </w:pPr>
      <w:r w:rsidRPr="00FB092B">
        <w:rPr>
          <w:rFonts w:ascii="Times New Roman" w:hAnsi="Times New Roman" w:cs="Times New Roman"/>
          <w:b/>
          <w:bCs/>
          <w:sz w:val="28"/>
          <w:szCs w:val="28"/>
          <w:u w:val="single"/>
        </w:rPr>
        <w:lastRenderedPageBreak/>
        <w:t>E</w:t>
      </w:r>
      <w:r w:rsidRPr="00FB092B">
        <w:rPr>
          <w:rFonts w:ascii="Times New Roman" w:hAnsi="Times New Roman" w:cs="Times New Roman"/>
          <w:b/>
          <w:bCs/>
          <w:sz w:val="28"/>
          <w:szCs w:val="28"/>
          <w:u w:val="single"/>
        </w:rPr>
        <w:t>lectroválvulas</w:t>
      </w:r>
      <w:r w:rsidRPr="00FB092B">
        <w:rPr>
          <w:rFonts w:ascii="Times New Roman" w:hAnsi="Times New Roman" w:cs="Times New Roman"/>
          <w:b/>
          <w:bCs/>
          <w:sz w:val="28"/>
          <w:szCs w:val="28"/>
          <w:u w:val="single"/>
        </w:rPr>
        <w:t>.</w:t>
      </w:r>
    </w:p>
    <w:p w14:paraId="267BB139" w14:textId="271B0AEF" w:rsidR="00FB092B" w:rsidRDefault="00FF2B53" w:rsidP="00FF2B53">
      <w:pPr>
        <w:tabs>
          <w:tab w:val="left" w:pos="4095"/>
        </w:tabs>
        <w:jc w:val="both"/>
        <w:rPr>
          <w:rFonts w:ascii="Times New Roman" w:hAnsi="Times New Roman" w:cs="Times New Roman"/>
          <w:sz w:val="24"/>
          <w:szCs w:val="24"/>
        </w:rPr>
      </w:pPr>
      <w:r w:rsidRPr="00FF2B53">
        <w:rPr>
          <w:rFonts w:ascii="Times New Roman" w:hAnsi="Times New Roman" w:cs="Times New Roman"/>
          <w:sz w:val="24"/>
          <w:szCs w:val="24"/>
        </w:rPr>
        <w:t xml:space="preserve">Las electroválvulas son dispositivos que responden a pulsos eléctricos. Gracias a la corriente que circula a través del solenoide es posible abrir o cerrar la válvula controlando, de esta forma, el flujo de fluidos. </w:t>
      </w:r>
      <w:r w:rsidRPr="00FF2B53">
        <w:rPr>
          <w:rFonts w:ascii="Times New Roman" w:hAnsi="Times New Roman" w:cs="Times New Roman"/>
          <w:sz w:val="24"/>
          <w:szCs w:val="24"/>
        </w:rPr>
        <w:t>A la circular corriente</w:t>
      </w:r>
      <w:r w:rsidRPr="00FF2B53">
        <w:rPr>
          <w:rFonts w:ascii="Times New Roman" w:hAnsi="Times New Roman" w:cs="Times New Roman"/>
          <w:sz w:val="24"/>
          <w:szCs w:val="24"/>
        </w:rPr>
        <w:t xml:space="preserve"> por el solenoide se genera un campo magnético que atrae el núcleo móvil y al finalizar el efecto del campo magnético, el núcleo vuelve a su posición, en la mayoría de los casos, por efecto de un resorte.</w:t>
      </w:r>
    </w:p>
    <w:p w14:paraId="4FC09C22" w14:textId="1657F643" w:rsidR="0021653E" w:rsidRDefault="00C0523B" w:rsidP="0021653E">
      <w:pPr>
        <w:tabs>
          <w:tab w:val="left" w:pos="810"/>
        </w:tabs>
        <w:jc w:val="both"/>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69AC0C6E" wp14:editId="55C9F8B5">
            <wp:simplePos x="914400" y="2286000"/>
            <wp:positionH relativeFrom="column">
              <wp:align>left</wp:align>
            </wp:positionH>
            <wp:positionV relativeFrom="paragraph">
              <wp:align>top</wp:align>
            </wp:positionV>
            <wp:extent cx="2705100" cy="1951990"/>
            <wp:effectExtent l="0" t="0" r="0" b="0"/>
            <wp:wrapSquare wrapText="bothSides"/>
            <wp:docPr id="286123675" name="Imagen 18" descr="Electroválvulas | ¿Qué son y para qué sir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ctroválvulas | ¿Qué son y para qué sirv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100" cy="1951990"/>
                    </a:xfrm>
                    <a:prstGeom prst="rect">
                      <a:avLst/>
                    </a:prstGeom>
                    <a:noFill/>
                    <a:ln>
                      <a:noFill/>
                    </a:ln>
                  </pic:spPr>
                </pic:pic>
              </a:graphicData>
            </a:graphic>
          </wp:anchor>
        </w:drawing>
      </w:r>
      <w:r w:rsidR="0021653E">
        <w:rPr>
          <w:rFonts w:ascii="Times New Roman" w:hAnsi="Times New Roman" w:cs="Times New Roman"/>
          <w:sz w:val="24"/>
          <w:szCs w:val="24"/>
        </w:rPr>
        <w:tab/>
      </w:r>
      <w:r w:rsidR="0021653E">
        <w:rPr>
          <w:noProof/>
        </w:rPr>
        <w:drawing>
          <wp:inline distT="0" distB="0" distL="0" distR="0" wp14:anchorId="1B2E24B7" wp14:editId="7C98FD47">
            <wp:extent cx="2658110" cy="1971675"/>
            <wp:effectExtent l="0" t="0" r="8890" b="9525"/>
            <wp:docPr id="1035773974" name="Imagen 19" descr="CÓMO FUNCIONA UNA ELECTROVÁLVULA O VÁLVULA DE SOLENOIDE #Electroválvula  #Cómo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MO FUNCIONA UNA ELECTROVÁLVULA O VÁLVULA DE SOLENOIDE #Electroválvula  #Cómofuncion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1261" cy="1974012"/>
                    </a:xfrm>
                    <a:prstGeom prst="rect">
                      <a:avLst/>
                    </a:prstGeom>
                    <a:noFill/>
                    <a:ln>
                      <a:noFill/>
                    </a:ln>
                  </pic:spPr>
                </pic:pic>
              </a:graphicData>
            </a:graphic>
          </wp:inline>
        </w:drawing>
      </w:r>
    </w:p>
    <w:p w14:paraId="487ADE3A" w14:textId="77777777" w:rsidR="008A3F68" w:rsidRDefault="008A3F68" w:rsidP="008A3F68">
      <w:pPr>
        <w:pStyle w:val="Prrafodelista"/>
        <w:tabs>
          <w:tab w:val="left" w:pos="4095"/>
        </w:tabs>
        <w:jc w:val="both"/>
        <w:rPr>
          <w:rFonts w:ascii="Times New Roman" w:hAnsi="Times New Roman" w:cs="Times New Roman"/>
          <w:b/>
          <w:bCs/>
          <w:sz w:val="24"/>
          <w:szCs w:val="24"/>
        </w:rPr>
      </w:pPr>
    </w:p>
    <w:p w14:paraId="7DB65E38" w14:textId="3D999877" w:rsidR="00E24958" w:rsidRPr="003F68B8" w:rsidRDefault="000D6897" w:rsidP="003F68B8">
      <w:pPr>
        <w:pStyle w:val="Prrafodelista"/>
        <w:numPr>
          <w:ilvl w:val="0"/>
          <w:numId w:val="11"/>
        </w:numPr>
        <w:tabs>
          <w:tab w:val="left" w:pos="4095"/>
        </w:tabs>
        <w:jc w:val="both"/>
        <w:rPr>
          <w:rFonts w:ascii="Times New Roman" w:hAnsi="Times New Roman" w:cs="Times New Roman"/>
          <w:b/>
          <w:bCs/>
          <w:sz w:val="24"/>
          <w:szCs w:val="24"/>
        </w:rPr>
      </w:pPr>
      <w:r w:rsidRPr="003F68B8">
        <w:rPr>
          <w:rFonts w:ascii="Times New Roman" w:hAnsi="Times New Roman" w:cs="Times New Roman"/>
          <w:b/>
          <w:bCs/>
          <w:sz w:val="24"/>
          <w:szCs w:val="24"/>
        </w:rPr>
        <w:t>Funcionamiento Electrov</w:t>
      </w:r>
      <w:r w:rsidR="00AD5189" w:rsidRPr="003F68B8">
        <w:rPr>
          <w:rFonts w:ascii="Times New Roman" w:hAnsi="Times New Roman" w:cs="Times New Roman"/>
          <w:b/>
          <w:bCs/>
          <w:sz w:val="24"/>
          <w:szCs w:val="24"/>
        </w:rPr>
        <w:t>á</w:t>
      </w:r>
      <w:r w:rsidRPr="003F68B8">
        <w:rPr>
          <w:rFonts w:ascii="Times New Roman" w:hAnsi="Times New Roman" w:cs="Times New Roman"/>
          <w:b/>
          <w:bCs/>
          <w:sz w:val="24"/>
          <w:szCs w:val="24"/>
        </w:rPr>
        <w:t>lvula</w:t>
      </w:r>
    </w:p>
    <w:p w14:paraId="4A17FF30" w14:textId="77777777" w:rsidR="00B5501D" w:rsidRDefault="00B5501D" w:rsidP="00B5501D">
      <w:pPr>
        <w:pStyle w:val="NormalWeb"/>
      </w:pPr>
      <w:r>
        <w:t>Las electroválvulas funcionan mediante la interacción de un campo electromagnético generado por un solenoide, que es una bobina de alambre que se energiza al recibir una señal eléctrica. Cuando la corriente pasa a través del solenoide, se genera un campo magnético que atrae un émbolo o núcleo móvil de metal, el cual se desplaza y permite que se abra o cierre el paso de un fluido (como agua, aire o gas) en el sistema. El émbolo, al moverse, desbloquea o bloquea un orificio a través del cual fluye el líquido o gas. Este mecanismo es altamente eficiente para controlar la apertura y cierre de conductos de manera precisa y automática, sin intervención manual.</w:t>
      </w:r>
    </w:p>
    <w:p w14:paraId="5EA73BB6" w14:textId="164AAE93" w:rsidR="00B5501D" w:rsidRDefault="00B5501D" w:rsidP="00B5501D">
      <w:pPr>
        <w:pStyle w:val="NormalWeb"/>
      </w:pPr>
      <w:r>
        <w:t>El comportamiento de la electroválvula puede variar dependiendo de su diseño. Existen electroválvulas de acción directa, donde el flujo es controlado directamente por el movimiento del núcleo al recibir corriente, y electroválvulas de servoacción o asistidas, que utilizan la presión del propio fluido para ayudar a mover el émbolo, permitiendo que la válvula opere con menor consumo de energía. Además, las electroválvulas pueden ser normalmente cerradas (NC), en las que el flujo se bloquea en reposo y solo se permite al energizar el solenoide, o normalmente abiertas (NA), donde el flujo pasa de forma constante hasta que la bobina es activada para cerrarlo.</w:t>
      </w:r>
    </w:p>
    <w:p w14:paraId="51100CED" w14:textId="77777777" w:rsidR="003F147C" w:rsidRDefault="003F147C" w:rsidP="00FF2B53">
      <w:pPr>
        <w:tabs>
          <w:tab w:val="left" w:pos="4095"/>
        </w:tabs>
        <w:jc w:val="both"/>
        <w:rPr>
          <w:rFonts w:ascii="Times New Roman" w:hAnsi="Times New Roman" w:cs="Times New Roman"/>
          <w:sz w:val="24"/>
          <w:szCs w:val="24"/>
        </w:rPr>
      </w:pPr>
    </w:p>
    <w:p w14:paraId="567AF89A" w14:textId="77777777" w:rsidR="00E24958" w:rsidRDefault="00E24958" w:rsidP="00FF2B53">
      <w:pPr>
        <w:tabs>
          <w:tab w:val="left" w:pos="4095"/>
        </w:tabs>
        <w:jc w:val="both"/>
        <w:rPr>
          <w:rFonts w:ascii="Times New Roman" w:hAnsi="Times New Roman" w:cs="Times New Roman"/>
          <w:sz w:val="24"/>
          <w:szCs w:val="24"/>
        </w:rPr>
      </w:pPr>
    </w:p>
    <w:p w14:paraId="29C23B70" w14:textId="77777777" w:rsidR="0021653E" w:rsidRDefault="0021653E" w:rsidP="00FF2B53">
      <w:pPr>
        <w:tabs>
          <w:tab w:val="left" w:pos="4095"/>
        </w:tabs>
        <w:jc w:val="both"/>
        <w:rPr>
          <w:rFonts w:ascii="Times New Roman" w:hAnsi="Times New Roman" w:cs="Times New Roman"/>
          <w:sz w:val="24"/>
          <w:szCs w:val="24"/>
        </w:rPr>
      </w:pPr>
    </w:p>
    <w:p w14:paraId="0A79CDD6" w14:textId="6722C295" w:rsidR="0021653E" w:rsidRPr="00BE22B7" w:rsidRDefault="00BE22B7" w:rsidP="00BE22B7">
      <w:pPr>
        <w:pStyle w:val="Prrafodelista"/>
        <w:numPr>
          <w:ilvl w:val="0"/>
          <w:numId w:val="19"/>
        </w:numPr>
        <w:tabs>
          <w:tab w:val="left" w:pos="4095"/>
        </w:tabs>
        <w:jc w:val="both"/>
        <w:rPr>
          <w:rFonts w:ascii="Times New Roman" w:hAnsi="Times New Roman" w:cs="Times New Roman"/>
          <w:b/>
          <w:bCs/>
          <w:sz w:val="28"/>
          <w:szCs w:val="28"/>
        </w:rPr>
      </w:pPr>
      <w:r w:rsidRPr="00BE22B7">
        <w:rPr>
          <w:rFonts w:ascii="Times New Roman" w:hAnsi="Times New Roman" w:cs="Times New Roman"/>
          <w:b/>
          <w:bCs/>
          <w:sz w:val="28"/>
          <w:szCs w:val="28"/>
        </w:rPr>
        <w:lastRenderedPageBreak/>
        <w:t>Circuito para desarrollar</w:t>
      </w:r>
      <w:r w:rsidR="008A3F68" w:rsidRPr="00BE22B7">
        <w:rPr>
          <w:rFonts w:ascii="Times New Roman" w:hAnsi="Times New Roman" w:cs="Times New Roman"/>
          <w:b/>
          <w:bCs/>
          <w:sz w:val="28"/>
          <w:szCs w:val="28"/>
        </w:rPr>
        <w:t xml:space="preserve"> </w:t>
      </w:r>
      <w:r w:rsidRPr="00BE22B7">
        <w:rPr>
          <w:rFonts w:ascii="Times New Roman" w:hAnsi="Times New Roman" w:cs="Times New Roman"/>
          <w:b/>
          <w:bCs/>
          <w:sz w:val="28"/>
          <w:szCs w:val="28"/>
        </w:rPr>
        <w:t>“Sensor</w:t>
      </w:r>
      <w:r w:rsidR="008A3F68" w:rsidRPr="00BE22B7">
        <w:rPr>
          <w:rFonts w:ascii="Times New Roman" w:hAnsi="Times New Roman" w:cs="Times New Roman"/>
          <w:b/>
          <w:bCs/>
          <w:sz w:val="28"/>
          <w:szCs w:val="28"/>
        </w:rPr>
        <w:t xml:space="preserve"> de oscuridad con </w:t>
      </w:r>
      <w:r w:rsidRPr="00BE22B7">
        <w:rPr>
          <w:rFonts w:ascii="Times New Roman" w:hAnsi="Times New Roman" w:cs="Times New Roman"/>
          <w:b/>
          <w:bCs/>
          <w:sz w:val="28"/>
          <w:szCs w:val="28"/>
        </w:rPr>
        <w:t>una resistencia linear</w:t>
      </w:r>
      <w:r w:rsidR="00EF51E9" w:rsidRPr="00BE22B7">
        <w:rPr>
          <w:rFonts w:ascii="Times New Roman" w:hAnsi="Times New Roman" w:cs="Times New Roman"/>
          <w:b/>
          <w:bCs/>
          <w:sz w:val="28"/>
          <w:szCs w:val="28"/>
        </w:rPr>
        <w:t xml:space="preserve"> LDR</w:t>
      </w:r>
      <w:r w:rsidRPr="00BE22B7">
        <w:rPr>
          <w:rFonts w:ascii="Times New Roman" w:hAnsi="Times New Roman" w:cs="Times New Roman"/>
          <w:b/>
          <w:bCs/>
          <w:sz w:val="28"/>
          <w:szCs w:val="28"/>
        </w:rPr>
        <w:t xml:space="preserve"> y un actuador un Relé”.</w:t>
      </w:r>
    </w:p>
    <w:p w14:paraId="494A0C5E" w14:textId="512799C4" w:rsidR="00BE22B7" w:rsidRDefault="0058338E" w:rsidP="00FF2B53">
      <w:pPr>
        <w:tabs>
          <w:tab w:val="left" w:pos="4095"/>
        </w:tabs>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4080" behindDoc="0" locked="0" layoutInCell="1" allowOverlap="1" wp14:anchorId="540BD542" wp14:editId="60E28794">
            <wp:simplePos x="0" y="0"/>
            <wp:positionH relativeFrom="margin">
              <wp:align>center</wp:align>
            </wp:positionH>
            <wp:positionV relativeFrom="paragraph">
              <wp:posOffset>281</wp:posOffset>
            </wp:positionV>
            <wp:extent cx="4218804" cy="2371725"/>
            <wp:effectExtent l="0" t="0" r="0" b="0"/>
            <wp:wrapNone/>
            <wp:docPr id="1831107339"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07339" name="Imagen 21" descr="Interfaz de usuario gráfic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18804" cy="2371725"/>
                    </a:xfrm>
                    <a:prstGeom prst="rect">
                      <a:avLst/>
                    </a:prstGeom>
                  </pic:spPr>
                </pic:pic>
              </a:graphicData>
            </a:graphic>
          </wp:anchor>
        </w:drawing>
      </w:r>
    </w:p>
    <w:p w14:paraId="5ED794D7" w14:textId="3AB59205" w:rsidR="00BE22B7" w:rsidRDefault="00BE22B7" w:rsidP="00FF2B53">
      <w:pPr>
        <w:tabs>
          <w:tab w:val="left" w:pos="4095"/>
        </w:tabs>
        <w:jc w:val="both"/>
        <w:rPr>
          <w:rFonts w:ascii="Times New Roman" w:hAnsi="Times New Roman" w:cs="Times New Roman"/>
          <w:b/>
          <w:bCs/>
          <w:sz w:val="28"/>
          <w:szCs w:val="28"/>
        </w:rPr>
      </w:pPr>
    </w:p>
    <w:p w14:paraId="7D556D7B" w14:textId="3C65E34C" w:rsidR="00BE22B7" w:rsidRPr="00BE22B7" w:rsidRDefault="00BE22B7" w:rsidP="00FF2B53">
      <w:pPr>
        <w:tabs>
          <w:tab w:val="left" w:pos="4095"/>
        </w:tabs>
        <w:jc w:val="both"/>
        <w:rPr>
          <w:rFonts w:ascii="Times New Roman" w:hAnsi="Times New Roman" w:cs="Times New Roman"/>
          <w:b/>
          <w:bCs/>
          <w:sz w:val="28"/>
          <w:szCs w:val="28"/>
        </w:rPr>
      </w:pPr>
    </w:p>
    <w:p w14:paraId="2739347F" w14:textId="616F326A" w:rsidR="00BE22B7" w:rsidRDefault="00BE22B7" w:rsidP="00FF2B53">
      <w:pPr>
        <w:tabs>
          <w:tab w:val="left" w:pos="4095"/>
        </w:tabs>
        <w:jc w:val="both"/>
        <w:rPr>
          <w:rFonts w:ascii="Times New Roman" w:hAnsi="Times New Roman" w:cs="Times New Roman"/>
          <w:b/>
          <w:bCs/>
          <w:sz w:val="24"/>
          <w:szCs w:val="24"/>
        </w:rPr>
      </w:pPr>
    </w:p>
    <w:p w14:paraId="020B158F" w14:textId="7D3BCB71" w:rsidR="00BE22B7" w:rsidRDefault="00BE22B7" w:rsidP="00FF2B53">
      <w:pPr>
        <w:tabs>
          <w:tab w:val="left" w:pos="4095"/>
        </w:tabs>
        <w:jc w:val="both"/>
        <w:rPr>
          <w:rFonts w:ascii="Times New Roman" w:hAnsi="Times New Roman" w:cs="Times New Roman"/>
          <w:b/>
          <w:bCs/>
          <w:sz w:val="24"/>
          <w:szCs w:val="24"/>
        </w:rPr>
      </w:pPr>
    </w:p>
    <w:p w14:paraId="71DC6A47" w14:textId="618290B7" w:rsidR="00BE22B7" w:rsidRDefault="00BE22B7" w:rsidP="00FF2B53">
      <w:pPr>
        <w:tabs>
          <w:tab w:val="left" w:pos="4095"/>
        </w:tabs>
        <w:jc w:val="both"/>
        <w:rPr>
          <w:rFonts w:ascii="Times New Roman" w:hAnsi="Times New Roman" w:cs="Times New Roman"/>
          <w:sz w:val="24"/>
          <w:szCs w:val="24"/>
        </w:rPr>
      </w:pPr>
    </w:p>
    <w:p w14:paraId="3A2CC986" w14:textId="4835F264" w:rsidR="0021653E" w:rsidRDefault="0021653E" w:rsidP="00FF2B53">
      <w:pPr>
        <w:tabs>
          <w:tab w:val="left" w:pos="4095"/>
        </w:tabs>
        <w:jc w:val="both"/>
        <w:rPr>
          <w:rFonts w:ascii="Times New Roman" w:hAnsi="Times New Roman" w:cs="Times New Roman"/>
          <w:sz w:val="24"/>
          <w:szCs w:val="24"/>
        </w:rPr>
      </w:pPr>
    </w:p>
    <w:p w14:paraId="0BD7DF90" w14:textId="204BF985" w:rsidR="0021653E" w:rsidRDefault="0021653E" w:rsidP="00FF2B53">
      <w:pPr>
        <w:tabs>
          <w:tab w:val="left" w:pos="4095"/>
        </w:tabs>
        <w:jc w:val="both"/>
        <w:rPr>
          <w:rFonts w:ascii="Times New Roman" w:hAnsi="Times New Roman" w:cs="Times New Roman"/>
          <w:sz w:val="24"/>
          <w:szCs w:val="24"/>
        </w:rPr>
      </w:pPr>
    </w:p>
    <w:p w14:paraId="1C945EAD" w14:textId="19CFAA7B" w:rsidR="0021653E" w:rsidRDefault="0058338E" w:rsidP="00FF2B53">
      <w:pPr>
        <w:tabs>
          <w:tab w:val="left" w:pos="4095"/>
        </w:tabs>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598AE4D" wp14:editId="1EB8EF45">
                <wp:simplePos x="0" y="0"/>
                <wp:positionH relativeFrom="column">
                  <wp:posOffset>857250</wp:posOffset>
                </wp:positionH>
                <wp:positionV relativeFrom="paragraph">
                  <wp:posOffset>8890</wp:posOffset>
                </wp:positionV>
                <wp:extent cx="4305300" cy="390525"/>
                <wp:effectExtent l="0" t="0" r="0" b="9525"/>
                <wp:wrapNone/>
                <wp:docPr id="1264937640" name="Cuadro de texto 22"/>
                <wp:cNvGraphicFramePr/>
                <a:graphic xmlns:a="http://schemas.openxmlformats.org/drawingml/2006/main">
                  <a:graphicData uri="http://schemas.microsoft.com/office/word/2010/wordprocessingShape">
                    <wps:wsp>
                      <wps:cNvSpPr txBox="1"/>
                      <wps:spPr>
                        <a:xfrm>
                          <a:off x="0" y="0"/>
                          <a:ext cx="4305300" cy="390525"/>
                        </a:xfrm>
                        <a:prstGeom prst="rect">
                          <a:avLst/>
                        </a:prstGeom>
                        <a:solidFill>
                          <a:schemeClr val="lt1"/>
                        </a:solidFill>
                        <a:ln w="6350">
                          <a:noFill/>
                        </a:ln>
                      </wps:spPr>
                      <wps:txbx>
                        <w:txbxContent>
                          <w:p w14:paraId="1300BD1D" w14:textId="48748F7C" w:rsidR="0058338E" w:rsidRPr="00670CAC" w:rsidRDefault="0058338E">
                            <w:pPr>
                              <w:rPr>
                                <w:rFonts w:ascii="Times New Roman" w:hAnsi="Times New Roman" w:cs="Times New Roman"/>
                                <w:b/>
                                <w:bCs/>
                                <w:i/>
                                <w:iCs/>
                              </w:rPr>
                            </w:pPr>
                            <w:r w:rsidRPr="00670CAC">
                              <w:rPr>
                                <w:rFonts w:ascii="Times New Roman" w:hAnsi="Times New Roman" w:cs="Times New Roman"/>
                                <w:b/>
                                <w:bCs/>
                                <w:i/>
                                <w:iCs/>
                              </w:rPr>
                              <w:t xml:space="preserve">Fig. </w:t>
                            </w:r>
                            <w:r w:rsidR="00E27A59" w:rsidRPr="00670CAC">
                              <w:rPr>
                                <w:rFonts w:ascii="Times New Roman" w:hAnsi="Times New Roman" w:cs="Times New Roman"/>
                                <w:b/>
                                <w:bCs/>
                                <w:i/>
                                <w:iCs/>
                              </w:rPr>
                              <w:t xml:space="preserve">Este es </w:t>
                            </w:r>
                            <w:r w:rsidR="00080FE6" w:rsidRPr="00670CAC">
                              <w:rPr>
                                <w:rFonts w:ascii="Times New Roman" w:hAnsi="Times New Roman" w:cs="Times New Roman"/>
                                <w:b/>
                                <w:bCs/>
                                <w:i/>
                                <w:iCs/>
                              </w:rPr>
                              <w:t xml:space="preserve">el </w:t>
                            </w:r>
                            <w:r w:rsidR="00E27A59" w:rsidRPr="00670CAC">
                              <w:rPr>
                                <w:rFonts w:ascii="Times New Roman" w:hAnsi="Times New Roman" w:cs="Times New Roman"/>
                                <w:b/>
                                <w:bCs/>
                                <w:i/>
                                <w:iCs/>
                              </w:rPr>
                              <w:t>diagrama del sensor de oscuridad</w:t>
                            </w:r>
                            <w:r w:rsidR="00080FE6" w:rsidRPr="00670CAC">
                              <w:rPr>
                                <w:rFonts w:ascii="Times New Roman" w:hAnsi="Times New Roman" w:cs="Times New Roman"/>
                                <w:b/>
                                <w:bCs/>
                                <w:i/>
                                <w:iCs/>
                              </w:rPr>
                              <w:t xml:space="preserve"> realizado en </w:t>
                            </w:r>
                            <w:r w:rsidR="00670CAC" w:rsidRPr="00670CAC">
                              <w:rPr>
                                <w:rFonts w:ascii="Times New Roman" w:hAnsi="Times New Roman" w:cs="Times New Roman"/>
                                <w:b/>
                                <w:bCs/>
                                <w:i/>
                                <w:iCs/>
                              </w:rPr>
                              <w:t>Liveware</w:t>
                            </w:r>
                            <w:r w:rsidR="00670CAC">
                              <w:rPr>
                                <w:rFonts w:ascii="Times New Roman" w:hAnsi="Times New Roman" w:cs="Times New Roman"/>
                                <w:b/>
                                <w:bC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8AE4D" id="Cuadro de texto 22" o:spid="_x0000_s1033" type="#_x0000_t202" style="position:absolute;left:0;text-align:left;margin-left:67.5pt;margin-top:.7pt;width:339pt;height:3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" fillcolor="white [3201]" stroked="f" strokeweight=".5pt">
                <v:textbox>
                  <w:txbxContent>
                    <w:p w14:paraId="1300BD1D" w14:textId="48748F7C" w:rsidR="0058338E" w:rsidRPr="00670CAC" w:rsidRDefault="0058338E">
                      <w:pPr>
                        <w:rPr>
                          <w:rFonts w:ascii="Times New Roman" w:hAnsi="Times New Roman" w:cs="Times New Roman"/>
                          <w:b/>
                          <w:bCs/>
                          <w:i/>
                          <w:iCs/>
                        </w:rPr>
                      </w:pPr>
                      <w:r w:rsidRPr="00670CAC">
                        <w:rPr>
                          <w:rFonts w:ascii="Times New Roman" w:hAnsi="Times New Roman" w:cs="Times New Roman"/>
                          <w:b/>
                          <w:bCs/>
                          <w:i/>
                          <w:iCs/>
                        </w:rPr>
                        <w:t xml:space="preserve">Fig. </w:t>
                      </w:r>
                      <w:r w:rsidR="00E27A59" w:rsidRPr="00670CAC">
                        <w:rPr>
                          <w:rFonts w:ascii="Times New Roman" w:hAnsi="Times New Roman" w:cs="Times New Roman"/>
                          <w:b/>
                          <w:bCs/>
                          <w:i/>
                          <w:iCs/>
                        </w:rPr>
                        <w:t xml:space="preserve">Este es </w:t>
                      </w:r>
                      <w:r w:rsidR="00080FE6" w:rsidRPr="00670CAC">
                        <w:rPr>
                          <w:rFonts w:ascii="Times New Roman" w:hAnsi="Times New Roman" w:cs="Times New Roman"/>
                          <w:b/>
                          <w:bCs/>
                          <w:i/>
                          <w:iCs/>
                        </w:rPr>
                        <w:t xml:space="preserve">el </w:t>
                      </w:r>
                      <w:r w:rsidR="00E27A59" w:rsidRPr="00670CAC">
                        <w:rPr>
                          <w:rFonts w:ascii="Times New Roman" w:hAnsi="Times New Roman" w:cs="Times New Roman"/>
                          <w:b/>
                          <w:bCs/>
                          <w:i/>
                          <w:iCs/>
                        </w:rPr>
                        <w:t>diagrama del sensor de oscuridad</w:t>
                      </w:r>
                      <w:r w:rsidR="00080FE6" w:rsidRPr="00670CAC">
                        <w:rPr>
                          <w:rFonts w:ascii="Times New Roman" w:hAnsi="Times New Roman" w:cs="Times New Roman"/>
                          <w:b/>
                          <w:bCs/>
                          <w:i/>
                          <w:iCs/>
                        </w:rPr>
                        <w:t xml:space="preserve"> realizado en </w:t>
                      </w:r>
                      <w:r w:rsidR="00670CAC" w:rsidRPr="00670CAC">
                        <w:rPr>
                          <w:rFonts w:ascii="Times New Roman" w:hAnsi="Times New Roman" w:cs="Times New Roman"/>
                          <w:b/>
                          <w:bCs/>
                          <w:i/>
                          <w:iCs/>
                        </w:rPr>
                        <w:t>Liveware</w:t>
                      </w:r>
                      <w:r w:rsidR="00670CAC">
                        <w:rPr>
                          <w:rFonts w:ascii="Times New Roman" w:hAnsi="Times New Roman" w:cs="Times New Roman"/>
                          <w:b/>
                          <w:bCs/>
                          <w:i/>
                          <w:iCs/>
                        </w:rPr>
                        <w:t>.</w:t>
                      </w:r>
                    </w:p>
                  </w:txbxContent>
                </v:textbox>
              </v:shape>
            </w:pict>
          </mc:Fallback>
        </mc:AlternateContent>
      </w:r>
    </w:p>
    <w:p w14:paraId="50382AA7" w14:textId="79F89E4A" w:rsidR="0021653E" w:rsidRDefault="007E2442" w:rsidP="00FF2B53">
      <w:pPr>
        <w:tabs>
          <w:tab w:val="left" w:pos="4095"/>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3ED0123E" wp14:editId="1620198D">
            <wp:simplePos x="0" y="0"/>
            <wp:positionH relativeFrom="margin">
              <wp:align>center</wp:align>
            </wp:positionH>
            <wp:positionV relativeFrom="paragraph">
              <wp:posOffset>32385</wp:posOffset>
            </wp:positionV>
            <wp:extent cx="4167505" cy="2343150"/>
            <wp:effectExtent l="0" t="0" r="4445" b="0"/>
            <wp:wrapNone/>
            <wp:docPr id="459374008"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74008" name="Imagen 23" descr="Interfaz de usuario gráfic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67505" cy="2343150"/>
                    </a:xfrm>
                    <a:prstGeom prst="rect">
                      <a:avLst/>
                    </a:prstGeom>
                  </pic:spPr>
                </pic:pic>
              </a:graphicData>
            </a:graphic>
            <wp14:sizeRelH relativeFrom="margin">
              <wp14:pctWidth>0</wp14:pctWidth>
            </wp14:sizeRelH>
            <wp14:sizeRelV relativeFrom="margin">
              <wp14:pctHeight>0</wp14:pctHeight>
            </wp14:sizeRelV>
          </wp:anchor>
        </w:drawing>
      </w:r>
    </w:p>
    <w:p w14:paraId="5E779255" w14:textId="77777777" w:rsidR="0021653E" w:rsidRDefault="0021653E" w:rsidP="00FF2B53">
      <w:pPr>
        <w:tabs>
          <w:tab w:val="left" w:pos="4095"/>
        </w:tabs>
        <w:jc w:val="both"/>
        <w:rPr>
          <w:rFonts w:ascii="Times New Roman" w:hAnsi="Times New Roman" w:cs="Times New Roman"/>
          <w:sz w:val="24"/>
          <w:szCs w:val="24"/>
        </w:rPr>
      </w:pPr>
    </w:p>
    <w:p w14:paraId="248DF48A" w14:textId="0C382D46" w:rsidR="0021653E" w:rsidRDefault="0021653E" w:rsidP="00FF2B53">
      <w:pPr>
        <w:tabs>
          <w:tab w:val="left" w:pos="4095"/>
        </w:tabs>
        <w:jc w:val="both"/>
        <w:rPr>
          <w:rFonts w:ascii="Times New Roman" w:hAnsi="Times New Roman" w:cs="Times New Roman"/>
          <w:sz w:val="24"/>
          <w:szCs w:val="24"/>
        </w:rPr>
      </w:pPr>
    </w:p>
    <w:p w14:paraId="78095A6B" w14:textId="77777777" w:rsidR="0021653E" w:rsidRDefault="0021653E" w:rsidP="00FF2B53">
      <w:pPr>
        <w:tabs>
          <w:tab w:val="left" w:pos="4095"/>
        </w:tabs>
        <w:jc w:val="both"/>
        <w:rPr>
          <w:rFonts w:ascii="Times New Roman" w:hAnsi="Times New Roman" w:cs="Times New Roman"/>
          <w:sz w:val="24"/>
          <w:szCs w:val="24"/>
        </w:rPr>
      </w:pPr>
    </w:p>
    <w:p w14:paraId="0E4EB596" w14:textId="77777777" w:rsidR="0021653E" w:rsidRDefault="0021653E" w:rsidP="00FF2B53">
      <w:pPr>
        <w:tabs>
          <w:tab w:val="left" w:pos="4095"/>
        </w:tabs>
        <w:jc w:val="both"/>
        <w:rPr>
          <w:rFonts w:ascii="Times New Roman" w:hAnsi="Times New Roman" w:cs="Times New Roman"/>
          <w:sz w:val="24"/>
          <w:szCs w:val="24"/>
        </w:rPr>
      </w:pPr>
    </w:p>
    <w:p w14:paraId="559BA834" w14:textId="19DEAAE4" w:rsidR="00FF2B53" w:rsidRPr="00FF2B53" w:rsidRDefault="0021653E" w:rsidP="00FF2B53">
      <w:pPr>
        <w:tabs>
          <w:tab w:val="left" w:pos="4095"/>
        </w:tabs>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49E63CCA" w14:textId="524E574A" w:rsidR="00FB092B" w:rsidRDefault="00FB092B" w:rsidP="00AA7859">
      <w:pPr>
        <w:tabs>
          <w:tab w:val="left" w:pos="4095"/>
        </w:tabs>
        <w:rPr>
          <w:rFonts w:ascii="Times New Roman" w:hAnsi="Times New Roman" w:cs="Times New Roman"/>
          <w:sz w:val="24"/>
          <w:szCs w:val="24"/>
        </w:rPr>
      </w:pPr>
    </w:p>
    <w:p w14:paraId="7239524F" w14:textId="0FD870EF" w:rsidR="007E2442" w:rsidRPr="007E2442" w:rsidRDefault="007E2442" w:rsidP="007E244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1DE4E1F8" wp14:editId="7D7134E5">
                <wp:simplePos x="0" y="0"/>
                <wp:positionH relativeFrom="margin">
                  <wp:align>center</wp:align>
                </wp:positionH>
                <wp:positionV relativeFrom="paragraph">
                  <wp:posOffset>205105</wp:posOffset>
                </wp:positionV>
                <wp:extent cx="4305300" cy="390525"/>
                <wp:effectExtent l="0" t="0" r="0" b="9525"/>
                <wp:wrapNone/>
                <wp:docPr id="1410988526" name="Cuadro de texto 22"/>
                <wp:cNvGraphicFramePr/>
                <a:graphic xmlns:a="http://schemas.openxmlformats.org/drawingml/2006/main">
                  <a:graphicData uri="http://schemas.microsoft.com/office/word/2010/wordprocessingShape">
                    <wps:wsp>
                      <wps:cNvSpPr txBox="1"/>
                      <wps:spPr>
                        <a:xfrm>
                          <a:off x="0" y="0"/>
                          <a:ext cx="4305300" cy="390525"/>
                        </a:xfrm>
                        <a:prstGeom prst="rect">
                          <a:avLst/>
                        </a:prstGeom>
                        <a:solidFill>
                          <a:schemeClr val="lt1"/>
                        </a:solidFill>
                        <a:ln w="6350">
                          <a:noFill/>
                        </a:ln>
                      </wps:spPr>
                      <wps:txbx>
                        <w:txbxContent>
                          <w:p w14:paraId="77D3A09F" w14:textId="0AA8DD0B" w:rsidR="007E2442" w:rsidRPr="00670CAC" w:rsidRDefault="007E2442" w:rsidP="00CA5893">
                            <w:pPr>
                              <w:jc w:val="center"/>
                              <w:rPr>
                                <w:rFonts w:ascii="Times New Roman" w:hAnsi="Times New Roman" w:cs="Times New Roman"/>
                                <w:b/>
                                <w:bCs/>
                                <w:i/>
                                <w:iCs/>
                              </w:rPr>
                            </w:pPr>
                            <w:r w:rsidRPr="00670CAC">
                              <w:rPr>
                                <w:rFonts w:ascii="Times New Roman" w:hAnsi="Times New Roman" w:cs="Times New Roman"/>
                                <w:b/>
                                <w:bCs/>
                                <w:i/>
                                <w:iCs/>
                              </w:rPr>
                              <w:t xml:space="preserve">Fig. </w:t>
                            </w:r>
                            <w:r w:rsidR="0034398A">
                              <w:rPr>
                                <w:rFonts w:ascii="Times New Roman" w:hAnsi="Times New Roman" w:cs="Times New Roman"/>
                                <w:b/>
                                <w:bCs/>
                                <w:i/>
                                <w:iCs/>
                              </w:rPr>
                              <w:t xml:space="preserve">Circuito </w:t>
                            </w:r>
                            <w:r w:rsidR="00F50528">
                              <w:rPr>
                                <w:rFonts w:ascii="Times New Roman" w:hAnsi="Times New Roman" w:cs="Times New Roman"/>
                                <w:b/>
                                <w:bCs/>
                                <w:i/>
                                <w:iCs/>
                              </w:rPr>
                              <w:t xml:space="preserve">simulado del sensor </w:t>
                            </w:r>
                            <w:r w:rsidR="00CA5893">
                              <w:rPr>
                                <w:rFonts w:ascii="Times New Roman" w:hAnsi="Times New Roman" w:cs="Times New Roman"/>
                                <w:b/>
                                <w:bCs/>
                                <w:i/>
                                <w:iCs/>
                              </w:rPr>
                              <w:t>de la oscuridad</w:t>
                            </w:r>
                            <w:r>
                              <w:rPr>
                                <w:rFonts w:ascii="Times New Roman" w:hAnsi="Times New Roman" w:cs="Times New Roman"/>
                                <w:b/>
                                <w:bC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4E1F8" id="_x0000_s1034" type="#_x0000_t202" style="position:absolute;margin-left:0;margin-top:16.15pt;width:339pt;height:30.7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" fillcolor="white [3201]" stroked="f" strokeweight=".5pt">
                <v:textbox>
                  <w:txbxContent>
                    <w:p w14:paraId="77D3A09F" w14:textId="0AA8DD0B" w:rsidR="007E2442" w:rsidRPr="00670CAC" w:rsidRDefault="007E2442" w:rsidP="00CA5893">
                      <w:pPr>
                        <w:jc w:val="center"/>
                        <w:rPr>
                          <w:rFonts w:ascii="Times New Roman" w:hAnsi="Times New Roman" w:cs="Times New Roman"/>
                          <w:b/>
                          <w:bCs/>
                          <w:i/>
                          <w:iCs/>
                        </w:rPr>
                      </w:pPr>
                      <w:r w:rsidRPr="00670CAC">
                        <w:rPr>
                          <w:rFonts w:ascii="Times New Roman" w:hAnsi="Times New Roman" w:cs="Times New Roman"/>
                          <w:b/>
                          <w:bCs/>
                          <w:i/>
                          <w:iCs/>
                        </w:rPr>
                        <w:t xml:space="preserve">Fig. </w:t>
                      </w:r>
                      <w:r w:rsidR="0034398A">
                        <w:rPr>
                          <w:rFonts w:ascii="Times New Roman" w:hAnsi="Times New Roman" w:cs="Times New Roman"/>
                          <w:b/>
                          <w:bCs/>
                          <w:i/>
                          <w:iCs/>
                        </w:rPr>
                        <w:t xml:space="preserve">Circuito </w:t>
                      </w:r>
                      <w:r w:rsidR="00F50528">
                        <w:rPr>
                          <w:rFonts w:ascii="Times New Roman" w:hAnsi="Times New Roman" w:cs="Times New Roman"/>
                          <w:b/>
                          <w:bCs/>
                          <w:i/>
                          <w:iCs/>
                        </w:rPr>
                        <w:t xml:space="preserve">simulado del sensor </w:t>
                      </w:r>
                      <w:r w:rsidR="00CA5893">
                        <w:rPr>
                          <w:rFonts w:ascii="Times New Roman" w:hAnsi="Times New Roman" w:cs="Times New Roman"/>
                          <w:b/>
                          <w:bCs/>
                          <w:i/>
                          <w:iCs/>
                        </w:rPr>
                        <w:t>de la oscuridad</w:t>
                      </w:r>
                      <w:r>
                        <w:rPr>
                          <w:rFonts w:ascii="Times New Roman" w:hAnsi="Times New Roman" w:cs="Times New Roman"/>
                          <w:b/>
                          <w:bCs/>
                          <w:i/>
                          <w:iCs/>
                        </w:rPr>
                        <w:t>.</w:t>
                      </w:r>
                    </w:p>
                  </w:txbxContent>
                </v:textbox>
                <w10:wrap anchorx="margin"/>
              </v:shape>
            </w:pict>
          </mc:Fallback>
        </mc:AlternateContent>
      </w:r>
    </w:p>
    <w:p w14:paraId="1127F458" w14:textId="4DF7DDBD" w:rsidR="007E2442" w:rsidRDefault="007E2442" w:rsidP="007E2442">
      <w:pPr>
        <w:rPr>
          <w:rFonts w:ascii="Times New Roman" w:hAnsi="Times New Roman" w:cs="Times New Roman"/>
          <w:sz w:val="24"/>
          <w:szCs w:val="24"/>
        </w:rPr>
      </w:pPr>
    </w:p>
    <w:p w14:paraId="4EB71237" w14:textId="6B2FDA3C" w:rsidR="007E2442" w:rsidRDefault="00CA5893" w:rsidP="006E0BA0">
      <w:pPr>
        <w:pStyle w:val="Prrafodelista"/>
        <w:numPr>
          <w:ilvl w:val="0"/>
          <w:numId w:val="22"/>
        </w:numPr>
        <w:tabs>
          <w:tab w:val="left" w:pos="1605"/>
        </w:tabs>
        <w:rPr>
          <w:rFonts w:ascii="Times New Roman" w:hAnsi="Times New Roman" w:cs="Times New Roman"/>
          <w:b/>
          <w:bCs/>
          <w:sz w:val="28"/>
          <w:szCs w:val="28"/>
        </w:rPr>
      </w:pPr>
      <w:r w:rsidRPr="006E0BA0">
        <w:rPr>
          <w:rFonts w:ascii="Times New Roman" w:hAnsi="Times New Roman" w:cs="Times New Roman"/>
          <w:b/>
          <w:bCs/>
          <w:sz w:val="28"/>
          <w:szCs w:val="28"/>
        </w:rPr>
        <w:t>Componentes utilizados:</w:t>
      </w:r>
    </w:p>
    <w:p w14:paraId="2762023B" w14:textId="77777777" w:rsidR="006E0BA0" w:rsidRPr="006E0BA0" w:rsidRDefault="006E0BA0" w:rsidP="006E0BA0">
      <w:pPr>
        <w:pStyle w:val="Prrafodelista"/>
        <w:tabs>
          <w:tab w:val="left" w:pos="1605"/>
        </w:tabs>
        <w:rPr>
          <w:rFonts w:ascii="Times New Roman" w:hAnsi="Times New Roman" w:cs="Times New Roman"/>
          <w:b/>
          <w:bCs/>
          <w:sz w:val="28"/>
          <w:szCs w:val="28"/>
        </w:rPr>
      </w:pPr>
    </w:p>
    <w:p w14:paraId="5861E066" w14:textId="5FED8B78" w:rsidR="00CA5893" w:rsidRPr="00A317FA" w:rsidRDefault="00365921" w:rsidP="00A317FA">
      <w:pPr>
        <w:pStyle w:val="Prrafodelista"/>
        <w:numPr>
          <w:ilvl w:val="0"/>
          <w:numId w:val="20"/>
        </w:numPr>
        <w:tabs>
          <w:tab w:val="left" w:pos="1605"/>
        </w:tabs>
        <w:rPr>
          <w:rFonts w:ascii="Times New Roman" w:hAnsi="Times New Roman" w:cs="Times New Roman"/>
          <w:sz w:val="24"/>
          <w:szCs w:val="24"/>
        </w:rPr>
      </w:pPr>
      <w:r w:rsidRPr="00A317FA">
        <w:rPr>
          <w:rFonts w:ascii="Times New Roman" w:hAnsi="Times New Roman" w:cs="Times New Roman"/>
          <w:sz w:val="24"/>
          <w:szCs w:val="24"/>
        </w:rPr>
        <w:t>Resistencia</w:t>
      </w:r>
    </w:p>
    <w:p w14:paraId="707FE771" w14:textId="73A5D7D8" w:rsidR="00365921" w:rsidRPr="00A317FA" w:rsidRDefault="00365921" w:rsidP="00A317FA">
      <w:pPr>
        <w:pStyle w:val="Prrafodelista"/>
        <w:numPr>
          <w:ilvl w:val="0"/>
          <w:numId w:val="20"/>
        </w:numPr>
        <w:tabs>
          <w:tab w:val="left" w:pos="1605"/>
        </w:tabs>
        <w:rPr>
          <w:rFonts w:ascii="Times New Roman" w:hAnsi="Times New Roman" w:cs="Times New Roman"/>
          <w:sz w:val="24"/>
          <w:szCs w:val="24"/>
        </w:rPr>
      </w:pPr>
      <w:r w:rsidRPr="00A317FA">
        <w:rPr>
          <w:rFonts w:ascii="Times New Roman" w:hAnsi="Times New Roman" w:cs="Times New Roman"/>
          <w:sz w:val="24"/>
          <w:szCs w:val="24"/>
        </w:rPr>
        <w:t>Fuente de 12V</w:t>
      </w:r>
    </w:p>
    <w:p w14:paraId="5C6F8E44" w14:textId="093CEBB8" w:rsidR="00365921" w:rsidRPr="00A317FA" w:rsidRDefault="00365921" w:rsidP="00A317FA">
      <w:pPr>
        <w:pStyle w:val="Prrafodelista"/>
        <w:numPr>
          <w:ilvl w:val="0"/>
          <w:numId w:val="20"/>
        </w:numPr>
        <w:tabs>
          <w:tab w:val="left" w:pos="1605"/>
        </w:tabs>
        <w:rPr>
          <w:rFonts w:ascii="Times New Roman" w:hAnsi="Times New Roman" w:cs="Times New Roman"/>
          <w:sz w:val="24"/>
          <w:szCs w:val="24"/>
        </w:rPr>
      </w:pPr>
      <w:r w:rsidRPr="00A317FA">
        <w:rPr>
          <w:rFonts w:ascii="Times New Roman" w:hAnsi="Times New Roman" w:cs="Times New Roman"/>
          <w:sz w:val="24"/>
          <w:szCs w:val="24"/>
        </w:rPr>
        <w:t>Diodo</w:t>
      </w:r>
    </w:p>
    <w:p w14:paraId="000AE824" w14:textId="6BDA8DEE" w:rsidR="00365921" w:rsidRPr="00A317FA" w:rsidRDefault="0075745D" w:rsidP="00A317FA">
      <w:pPr>
        <w:pStyle w:val="Prrafodelista"/>
        <w:numPr>
          <w:ilvl w:val="0"/>
          <w:numId w:val="20"/>
        </w:numPr>
        <w:tabs>
          <w:tab w:val="left" w:pos="1605"/>
        </w:tabs>
        <w:rPr>
          <w:rFonts w:ascii="Times New Roman" w:hAnsi="Times New Roman" w:cs="Times New Roman"/>
          <w:sz w:val="24"/>
          <w:szCs w:val="24"/>
        </w:rPr>
      </w:pPr>
      <w:r w:rsidRPr="00A317FA">
        <w:rPr>
          <w:rFonts w:ascii="Times New Roman" w:hAnsi="Times New Roman" w:cs="Times New Roman"/>
          <w:sz w:val="24"/>
          <w:szCs w:val="24"/>
        </w:rPr>
        <w:t>LDR</w:t>
      </w:r>
    </w:p>
    <w:p w14:paraId="6E99DB55" w14:textId="61B37DE9" w:rsidR="0075745D" w:rsidRPr="00A317FA" w:rsidRDefault="00A317FA" w:rsidP="00A317FA">
      <w:pPr>
        <w:pStyle w:val="Prrafodelista"/>
        <w:numPr>
          <w:ilvl w:val="0"/>
          <w:numId w:val="20"/>
        </w:numPr>
        <w:tabs>
          <w:tab w:val="left" w:pos="1605"/>
        </w:tabs>
        <w:rPr>
          <w:rFonts w:ascii="Times New Roman" w:hAnsi="Times New Roman" w:cs="Times New Roman"/>
          <w:sz w:val="24"/>
          <w:szCs w:val="24"/>
        </w:rPr>
      </w:pPr>
      <w:r w:rsidRPr="00A317FA">
        <w:rPr>
          <w:rFonts w:ascii="Times New Roman" w:hAnsi="Times New Roman" w:cs="Times New Roman"/>
          <w:sz w:val="24"/>
          <w:szCs w:val="24"/>
        </w:rPr>
        <w:t>Potenciómetro</w:t>
      </w:r>
    </w:p>
    <w:p w14:paraId="1DAD287E" w14:textId="37B60C9A" w:rsidR="0075745D" w:rsidRPr="00A317FA" w:rsidRDefault="0075745D" w:rsidP="00A317FA">
      <w:pPr>
        <w:pStyle w:val="Prrafodelista"/>
        <w:numPr>
          <w:ilvl w:val="0"/>
          <w:numId w:val="20"/>
        </w:numPr>
        <w:tabs>
          <w:tab w:val="left" w:pos="1605"/>
        </w:tabs>
        <w:rPr>
          <w:rFonts w:ascii="Times New Roman" w:hAnsi="Times New Roman" w:cs="Times New Roman"/>
          <w:sz w:val="24"/>
          <w:szCs w:val="24"/>
        </w:rPr>
      </w:pPr>
      <w:r w:rsidRPr="00A317FA">
        <w:rPr>
          <w:rFonts w:ascii="Times New Roman" w:hAnsi="Times New Roman" w:cs="Times New Roman"/>
          <w:sz w:val="24"/>
          <w:szCs w:val="24"/>
        </w:rPr>
        <w:t>Transistor</w:t>
      </w:r>
      <w:r w:rsidR="00A317FA" w:rsidRPr="00A317FA">
        <w:rPr>
          <w:rFonts w:ascii="Times New Roman" w:hAnsi="Times New Roman" w:cs="Times New Roman"/>
          <w:sz w:val="24"/>
          <w:szCs w:val="24"/>
        </w:rPr>
        <w:t xml:space="preserve"> NPN</w:t>
      </w:r>
    </w:p>
    <w:p w14:paraId="110F4578" w14:textId="4DC6A242" w:rsidR="00A317FA" w:rsidRPr="00A317FA" w:rsidRDefault="00A317FA" w:rsidP="00A317FA">
      <w:pPr>
        <w:pStyle w:val="Prrafodelista"/>
        <w:numPr>
          <w:ilvl w:val="0"/>
          <w:numId w:val="20"/>
        </w:numPr>
        <w:tabs>
          <w:tab w:val="left" w:pos="1605"/>
        </w:tabs>
        <w:rPr>
          <w:rFonts w:ascii="Times New Roman" w:hAnsi="Times New Roman" w:cs="Times New Roman"/>
          <w:sz w:val="24"/>
          <w:szCs w:val="24"/>
        </w:rPr>
      </w:pPr>
      <w:r w:rsidRPr="00A317FA">
        <w:rPr>
          <w:rFonts w:ascii="Times New Roman" w:hAnsi="Times New Roman" w:cs="Times New Roman"/>
          <w:sz w:val="24"/>
          <w:szCs w:val="24"/>
        </w:rPr>
        <w:t>LED</w:t>
      </w:r>
    </w:p>
    <w:p w14:paraId="681D124F" w14:textId="70BA24B2" w:rsidR="00A317FA" w:rsidRPr="00A317FA" w:rsidRDefault="00A317FA" w:rsidP="00A317FA">
      <w:pPr>
        <w:pStyle w:val="Prrafodelista"/>
        <w:numPr>
          <w:ilvl w:val="0"/>
          <w:numId w:val="20"/>
        </w:numPr>
        <w:tabs>
          <w:tab w:val="left" w:pos="1605"/>
        </w:tabs>
        <w:rPr>
          <w:rFonts w:ascii="Times New Roman" w:hAnsi="Times New Roman" w:cs="Times New Roman"/>
          <w:sz w:val="24"/>
          <w:szCs w:val="24"/>
        </w:rPr>
      </w:pPr>
      <w:r w:rsidRPr="00A317FA">
        <w:rPr>
          <w:rFonts w:ascii="Times New Roman" w:hAnsi="Times New Roman" w:cs="Times New Roman"/>
          <w:sz w:val="24"/>
          <w:szCs w:val="24"/>
        </w:rPr>
        <w:t>Relé</w:t>
      </w:r>
    </w:p>
    <w:p w14:paraId="0D8A775C" w14:textId="3962B3CD" w:rsidR="006E0BA0" w:rsidRDefault="006E0BA0" w:rsidP="006E0BA0">
      <w:pPr>
        <w:pStyle w:val="Prrafodelista"/>
        <w:numPr>
          <w:ilvl w:val="0"/>
          <w:numId w:val="23"/>
        </w:numPr>
        <w:tabs>
          <w:tab w:val="left" w:pos="1605"/>
        </w:tabs>
        <w:rPr>
          <w:rFonts w:ascii="Times New Roman" w:hAnsi="Times New Roman" w:cs="Times New Roman"/>
          <w:b/>
          <w:bCs/>
          <w:sz w:val="28"/>
          <w:szCs w:val="28"/>
        </w:rPr>
      </w:pPr>
      <w:r w:rsidRPr="006E0BA0">
        <w:rPr>
          <w:rFonts w:ascii="Times New Roman" w:hAnsi="Times New Roman" w:cs="Times New Roman"/>
          <w:b/>
          <w:bCs/>
          <w:sz w:val="28"/>
          <w:szCs w:val="28"/>
        </w:rPr>
        <w:lastRenderedPageBreak/>
        <w:t>Funcionamiento del circuito</w:t>
      </w:r>
    </w:p>
    <w:p w14:paraId="67E00A88" w14:textId="04984DB2" w:rsidR="006E0BA0" w:rsidRDefault="006E0BA0" w:rsidP="006E0BA0">
      <w:pPr>
        <w:tabs>
          <w:tab w:val="left" w:pos="1605"/>
        </w:tabs>
        <w:rPr>
          <w:rFonts w:ascii="Times New Roman" w:hAnsi="Times New Roman" w:cs="Times New Roman"/>
          <w:sz w:val="24"/>
          <w:szCs w:val="24"/>
        </w:rPr>
      </w:pPr>
      <w:r w:rsidRPr="00D461F8">
        <w:rPr>
          <w:rFonts w:ascii="Times New Roman" w:hAnsi="Times New Roman" w:cs="Times New Roman"/>
          <w:sz w:val="24"/>
          <w:szCs w:val="24"/>
        </w:rPr>
        <w:t>El</w:t>
      </w:r>
      <w:r w:rsidR="000D550B" w:rsidRPr="00D461F8">
        <w:rPr>
          <w:rFonts w:ascii="Times New Roman" w:hAnsi="Times New Roman" w:cs="Times New Roman"/>
          <w:sz w:val="24"/>
          <w:szCs w:val="24"/>
        </w:rPr>
        <w:t xml:space="preserve"> circuito que decidimos hacer fue el sensor de oscuridad y este funciona</w:t>
      </w:r>
      <w:r w:rsidR="000F548A">
        <w:rPr>
          <w:rFonts w:ascii="Times New Roman" w:hAnsi="Times New Roman" w:cs="Times New Roman"/>
          <w:sz w:val="24"/>
          <w:szCs w:val="24"/>
        </w:rPr>
        <w:t xml:space="preserve"> </w:t>
      </w:r>
      <w:r w:rsidR="001D5E41">
        <w:rPr>
          <w:rFonts w:ascii="Times New Roman" w:hAnsi="Times New Roman" w:cs="Times New Roman"/>
          <w:sz w:val="24"/>
          <w:szCs w:val="24"/>
        </w:rPr>
        <w:t xml:space="preserve">mediante el divisor de voltaje que esta formado </w:t>
      </w:r>
      <w:r w:rsidR="00F11E77">
        <w:rPr>
          <w:rFonts w:ascii="Times New Roman" w:hAnsi="Times New Roman" w:cs="Times New Roman"/>
          <w:sz w:val="24"/>
          <w:szCs w:val="24"/>
        </w:rPr>
        <w:t xml:space="preserve">por el potenciómetro y el </w:t>
      </w:r>
      <w:r w:rsidR="00F11E77" w:rsidRPr="00F11E77">
        <w:rPr>
          <w:rFonts w:ascii="Times New Roman" w:hAnsi="Times New Roman" w:cs="Times New Roman"/>
          <w:sz w:val="24"/>
          <w:szCs w:val="24"/>
        </w:rPr>
        <w:t>Light Dependent Resistor</w:t>
      </w:r>
      <w:r w:rsidR="00F11E77">
        <w:rPr>
          <w:rFonts w:ascii="Times New Roman" w:hAnsi="Times New Roman" w:cs="Times New Roman"/>
          <w:sz w:val="24"/>
          <w:szCs w:val="24"/>
        </w:rPr>
        <w:t xml:space="preserve"> (LDR)</w:t>
      </w:r>
      <w:r w:rsidR="003F3E78">
        <w:rPr>
          <w:rFonts w:ascii="Times New Roman" w:hAnsi="Times New Roman" w:cs="Times New Roman"/>
          <w:sz w:val="24"/>
          <w:szCs w:val="24"/>
        </w:rPr>
        <w:t>, ya que este divisor se encarga</w:t>
      </w:r>
      <w:r w:rsidR="00D8797A">
        <w:rPr>
          <w:rFonts w:ascii="Times New Roman" w:hAnsi="Times New Roman" w:cs="Times New Roman"/>
          <w:sz w:val="24"/>
          <w:szCs w:val="24"/>
        </w:rPr>
        <w:t xml:space="preserve"> de activar o desactivar </w:t>
      </w:r>
      <w:r w:rsidR="000202D5">
        <w:rPr>
          <w:rFonts w:ascii="Times New Roman" w:hAnsi="Times New Roman" w:cs="Times New Roman"/>
          <w:sz w:val="24"/>
          <w:szCs w:val="24"/>
        </w:rPr>
        <w:t xml:space="preserve">la base del transistor utilizado </w:t>
      </w:r>
      <w:r w:rsidR="0063668E">
        <w:rPr>
          <w:rFonts w:ascii="Times New Roman" w:hAnsi="Times New Roman" w:cs="Times New Roman"/>
          <w:sz w:val="24"/>
          <w:szCs w:val="24"/>
        </w:rPr>
        <w:t xml:space="preserve">en el circuito, por lo que el relay </w:t>
      </w:r>
      <w:r w:rsidR="00C51A1A">
        <w:rPr>
          <w:rFonts w:ascii="Times New Roman" w:hAnsi="Times New Roman" w:cs="Times New Roman"/>
          <w:sz w:val="24"/>
          <w:szCs w:val="24"/>
        </w:rPr>
        <w:t xml:space="preserve">entonces se active o </w:t>
      </w:r>
      <w:r w:rsidR="00150E44">
        <w:rPr>
          <w:rFonts w:ascii="Times New Roman" w:hAnsi="Times New Roman" w:cs="Times New Roman"/>
          <w:sz w:val="24"/>
          <w:szCs w:val="24"/>
        </w:rPr>
        <w:t>apague el l</w:t>
      </w:r>
      <w:r w:rsidR="00DC369B">
        <w:rPr>
          <w:rFonts w:ascii="Times New Roman" w:hAnsi="Times New Roman" w:cs="Times New Roman"/>
          <w:sz w:val="24"/>
          <w:szCs w:val="24"/>
        </w:rPr>
        <w:t>ed este dependiendo</w:t>
      </w:r>
      <w:r w:rsidR="0048393D">
        <w:rPr>
          <w:rFonts w:ascii="Times New Roman" w:hAnsi="Times New Roman" w:cs="Times New Roman"/>
          <w:sz w:val="24"/>
          <w:szCs w:val="24"/>
        </w:rPr>
        <w:t xml:space="preserve"> del nivel de luz </w:t>
      </w:r>
      <w:r w:rsidR="003A6FC3">
        <w:rPr>
          <w:rFonts w:ascii="Times New Roman" w:hAnsi="Times New Roman" w:cs="Times New Roman"/>
          <w:sz w:val="24"/>
          <w:szCs w:val="24"/>
        </w:rPr>
        <w:t xml:space="preserve">que pueda alcanzar la resistencia no lineal </w:t>
      </w:r>
      <w:r w:rsidR="003A6FC3" w:rsidRPr="003A6FC3">
        <w:rPr>
          <w:rFonts w:ascii="Times New Roman" w:hAnsi="Times New Roman" w:cs="Times New Roman"/>
          <w:b/>
          <w:bCs/>
          <w:sz w:val="24"/>
          <w:szCs w:val="24"/>
        </w:rPr>
        <w:t>(LDR)</w:t>
      </w:r>
      <w:r w:rsidR="00CA5C98">
        <w:rPr>
          <w:rFonts w:ascii="Times New Roman" w:hAnsi="Times New Roman" w:cs="Times New Roman"/>
          <w:sz w:val="24"/>
          <w:szCs w:val="24"/>
        </w:rPr>
        <w:t xml:space="preserve"> y el potenciómetro lo que se encarga </w:t>
      </w:r>
      <w:r w:rsidR="00A22B71">
        <w:rPr>
          <w:rFonts w:ascii="Times New Roman" w:hAnsi="Times New Roman" w:cs="Times New Roman"/>
          <w:sz w:val="24"/>
          <w:szCs w:val="24"/>
        </w:rPr>
        <w:t xml:space="preserve">de cambiar ya lo que es el nivel de luz para que </w:t>
      </w:r>
      <w:r w:rsidR="00940106">
        <w:rPr>
          <w:rFonts w:ascii="Times New Roman" w:hAnsi="Times New Roman" w:cs="Times New Roman"/>
          <w:sz w:val="24"/>
          <w:szCs w:val="24"/>
        </w:rPr>
        <w:t>el circuito pueda activarse</w:t>
      </w:r>
      <w:r w:rsidR="00AC549E">
        <w:rPr>
          <w:rFonts w:ascii="Times New Roman" w:hAnsi="Times New Roman" w:cs="Times New Roman"/>
          <w:sz w:val="24"/>
          <w:szCs w:val="24"/>
        </w:rPr>
        <w:t xml:space="preserve"> cambiando la sensibilidad</w:t>
      </w:r>
      <w:r w:rsidR="00D66083">
        <w:rPr>
          <w:rFonts w:ascii="Times New Roman" w:hAnsi="Times New Roman" w:cs="Times New Roman"/>
          <w:sz w:val="24"/>
          <w:szCs w:val="24"/>
        </w:rPr>
        <w:t xml:space="preserve"> a la luz del circuito.</w:t>
      </w:r>
    </w:p>
    <w:p w14:paraId="4F8391F5" w14:textId="77777777" w:rsidR="00D66083" w:rsidRDefault="00D66083" w:rsidP="006E0BA0">
      <w:pPr>
        <w:tabs>
          <w:tab w:val="left" w:pos="1605"/>
        </w:tabs>
        <w:rPr>
          <w:rFonts w:ascii="Times New Roman" w:hAnsi="Times New Roman" w:cs="Times New Roman"/>
          <w:sz w:val="24"/>
          <w:szCs w:val="24"/>
        </w:rPr>
      </w:pPr>
    </w:p>
    <w:p w14:paraId="17BD0F93" w14:textId="77777777" w:rsidR="00D66083" w:rsidRPr="00D66083" w:rsidRDefault="00D66083" w:rsidP="00D66083">
      <w:pPr>
        <w:tabs>
          <w:tab w:val="left" w:pos="1605"/>
        </w:tabs>
        <w:jc w:val="center"/>
        <w:rPr>
          <w:rFonts w:ascii="Times New Roman" w:hAnsi="Times New Roman" w:cs="Times New Roman"/>
          <w:b/>
          <w:bCs/>
          <w:sz w:val="28"/>
          <w:szCs w:val="28"/>
        </w:rPr>
      </w:pPr>
    </w:p>
    <w:p w14:paraId="07255FD4" w14:textId="637B8C91" w:rsidR="00D66083" w:rsidRDefault="00D66083" w:rsidP="00D66083">
      <w:pPr>
        <w:tabs>
          <w:tab w:val="left" w:pos="1605"/>
        </w:tabs>
        <w:jc w:val="center"/>
        <w:rPr>
          <w:rFonts w:ascii="Times New Roman" w:hAnsi="Times New Roman" w:cs="Times New Roman"/>
          <w:b/>
          <w:bCs/>
          <w:sz w:val="28"/>
          <w:szCs w:val="28"/>
        </w:rPr>
      </w:pPr>
      <w:r w:rsidRPr="00D66083">
        <w:rPr>
          <w:rFonts w:ascii="Times New Roman" w:hAnsi="Times New Roman" w:cs="Times New Roman"/>
          <w:b/>
          <w:bCs/>
          <w:sz w:val="28"/>
          <w:szCs w:val="28"/>
        </w:rPr>
        <w:t>Conclusión.</w:t>
      </w:r>
    </w:p>
    <w:p w14:paraId="5F756494" w14:textId="3DF9205D" w:rsidR="00D66083" w:rsidRPr="00083CF2" w:rsidRDefault="00083CF2" w:rsidP="00083CF2">
      <w:pPr>
        <w:tabs>
          <w:tab w:val="left" w:pos="1605"/>
        </w:tabs>
        <w:jc w:val="both"/>
        <w:rPr>
          <w:rFonts w:ascii="Times New Roman" w:hAnsi="Times New Roman" w:cs="Times New Roman"/>
          <w:sz w:val="24"/>
          <w:szCs w:val="24"/>
        </w:rPr>
      </w:pPr>
      <w:r w:rsidRPr="00083CF2">
        <w:rPr>
          <w:rFonts w:ascii="Times New Roman" w:hAnsi="Times New Roman" w:cs="Times New Roman"/>
          <w:sz w:val="24"/>
          <w:szCs w:val="24"/>
        </w:rPr>
        <w:t xml:space="preserve">En esta </w:t>
      </w:r>
      <w:r>
        <w:rPr>
          <w:rFonts w:ascii="Times New Roman" w:hAnsi="Times New Roman" w:cs="Times New Roman"/>
          <w:sz w:val="24"/>
          <w:szCs w:val="24"/>
        </w:rPr>
        <w:t xml:space="preserve">práctica de </w:t>
      </w:r>
      <w:r w:rsidRPr="00083CF2">
        <w:rPr>
          <w:rFonts w:ascii="Times New Roman" w:hAnsi="Times New Roman" w:cs="Times New Roman"/>
          <w:sz w:val="24"/>
          <w:szCs w:val="24"/>
        </w:rPr>
        <w:t>investigación, se analiza el funcionamiento y las aplicaciones de las resistencias no lineales, como las LDR, VDR, NTC y PTC, destacando su importancia en la electrónica moderna. Estas resistencias tienen la capacidad de cambiar su valor según factores como la luz, el voltaje o la temperatura, lo que las convierte en elementos clave en la creación de sensores y sistemas de protección.</w:t>
      </w:r>
      <w:r w:rsidR="00853D71">
        <w:rPr>
          <w:rFonts w:ascii="Times New Roman" w:hAnsi="Times New Roman" w:cs="Times New Roman"/>
          <w:sz w:val="24"/>
          <w:szCs w:val="24"/>
        </w:rPr>
        <w:t xml:space="preserve"> </w:t>
      </w:r>
      <w:r w:rsidR="00853D71" w:rsidRPr="00853D71">
        <w:rPr>
          <w:rFonts w:ascii="Times New Roman" w:hAnsi="Times New Roman" w:cs="Times New Roman"/>
          <w:sz w:val="24"/>
          <w:szCs w:val="24"/>
        </w:rPr>
        <w:t xml:space="preserve">Además de comprender sus características y símbolos, </w:t>
      </w:r>
      <w:r w:rsidR="00E2271C">
        <w:rPr>
          <w:rFonts w:ascii="Times New Roman" w:hAnsi="Times New Roman" w:cs="Times New Roman"/>
          <w:sz w:val="24"/>
          <w:szCs w:val="24"/>
        </w:rPr>
        <w:t xml:space="preserve">en esta </w:t>
      </w:r>
      <w:r w:rsidR="00853D71" w:rsidRPr="00853D71">
        <w:rPr>
          <w:rFonts w:ascii="Times New Roman" w:hAnsi="Times New Roman" w:cs="Times New Roman"/>
          <w:sz w:val="24"/>
          <w:szCs w:val="24"/>
        </w:rPr>
        <w:t>práctic</w:t>
      </w:r>
      <w:r w:rsidR="00E2271C">
        <w:rPr>
          <w:rFonts w:ascii="Times New Roman" w:hAnsi="Times New Roman" w:cs="Times New Roman"/>
          <w:sz w:val="24"/>
          <w:szCs w:val="24"/>
        </w:rPr>
        <w:t>a s</w:t>
      </w:r>
      <w:r w:rsidR="00853D71" w:rsidRPr="00853D71">
        <w:rPr>
          <w:rFonts w:ascii="Times New Roman" w:hAnsi="Times New Roman" w:cs="Times New Roman"/>
          <w:sz w:val="24"/>
          <w:szCs w:val="24"/>
        </w:rPr>
        <w:t xml:space="preserve">e </w:t>
      </w:r>
      <w:r w:rsidR="00E2271C">
        <w:rPr>
          <w:rFonts w:ascii="Times New Roman" w:hAnsi="Times New Roman" w:cs="Times New Roman"/>
          <w:sz w:val="24"/>
          <w:szCs w:val="24"/>
        </w:rPr>
        <w:t xml:space="preserve">desarrolla </w:t>
      </w:r>
      <w:r w:rsidR="00853D71" w:rsidRPr="00853D71">
        <w:rPr>
          <w:rFonts w:ascii="Times New Roman" w:hAnsi="Times New Roman" w:cs="Times New Roman"/>
          <w:sz w:val="24"/>
          <w:szCs w:val="24"/>
        </w:rPr>
        <w:t>un circuito de sensor de oscuridad con una LDR</w:t>
      </w:r>
      <w:r w:rsidR="00205992">
        <w:rPr>
          <w:rFonts w:ascii="Times New Roman" w:hAnsi="Times New Roman" w:cs="Times New Roman"/>
          <w:sz w:val="24"/>
          <w:szCs w:val="24"/>
        </w:rPr>
        <w:t xml:space="preserve"> como una resistencia lineal</w:t>
      </w:r>
      <w:r w:rsidR="00853D71" w:rsidRPr="00853D71">
        <w:rPr>
          <w:rFonts w:ascii="Times New Roman" w:hAnsi="Times New Roman" w:cs="Times New Roman"/>
          <w:sz w:val="24"/>
          <w:szCs w:val="24"/>
        </w:rPr>
        <w:t xml:space="preserve"> y un</w:t>
      </w:r>
      <w:r w:rsidR="00205992">
        <w:rPr>
          <w:rFonts w:ascii="Times New Roman" w:hAnsi="Times New Roman" w:cs="Times New Roman"/>
          <w:sz w:val="24"/>
          <w:szCs w:val="24"/>
        </w:rPr>
        <w:t xml:space="preserve"> actuador</w:t>
      </w:r>
      <w:r w:rsidR="00BF6477">
        <w:rPr>
          <w:rFonts w:ascii="Times New Roman" w:hAnsi="Times New Roman" w:cs="Times New Roman"/>
          <w:sz w:val="24"/>
          <w:szCs w:val="24"/>
        </w:rPr>
        <w:t xml:space="preserve"> que es el</w:t>
      </w:r>
      <w:r w:rsidR="00853D71" w:rsidRPr="00853D71">
        <w:rPr>
          <w:rFonts w:ascii="Times New Roman" w:hAnsi="Times New Roman" w:cs="Times New Roman"/>
          <w:sz w:val="24"/>
          <w:szCs w:val="24"/>
        </w:rPr>
        <w:t xml:space="preserve"> relé</w:t>
      </w:r>
      <w:r w:rsidR="00BF6477">
        <w:rPr>
          <w:rFonts w:ascii="Times New Roman" w:hAnsi="Times New Roman" w:cs="Times New Roman"/>
          <w:sz w:val="24"/>
          <w:szCs w:val="24"/>
        </w:rPr>
        <w:t xml:space="preserve"> y todo esto cumpliendo con los </w:t>
      </w:r>
      <w:r w:rsidR="00E6209D">
        <w:rPr>
          <w:rFonts w:ascii="Times New Roman" w:hAnsi="Times New Roman" w:cs="Times New Roman"/>
          <w:sz w:val="24"/>
          <w:szCs w:val="24"/>
        </w:rPr>
        <w:t>parámetros establecidos en la práctica</w:t>
      </w:r>
      <w:r w:rsidR="00853D71" w:rsidRPr="00853D71">
        <w:rPr>
          <w:rFonts w:ascii="Times New Roman" w:hAnsi="Times New Roman" w:cs="Times New Roman"/>
          <w:sz w:val="24"/>
          <w:szCs w:val="24"/>
        </w:rPr>
        <w:t>. Este circuito demuestra cómo se pueden utilizar estas resistencias para controlar la activación de un LED en función de la luz ambiente, destacando su versatilidad en el diseño de sistemas electrónicos.</w:t>
      </w:r>
    </w:p>
    <w:p w14:paraId="687EC616" w14:textId="77777777" w:rsidR="00D66083" w:rsidRDefault="00D66083" w:rsidP="00D66083">
      <w:pPr>
        <w:tabs>
          <w:tab w:val="left" w:pos="1605"/>
        </w:tabs>
        <w:jc w:val="center"/>
        <w:rPr>
          <w:rFonts w:ascii="Times New Roman" w:hAnsi="Times New Roman" w:cs="Times New Roman"/>
          <w:b/>
          <w:bCs/>
          <w:sz w:val="28"/>
          <w:szCs w:val="28"/>
        </w:rPr>
      </w:pPr>
    </w:p>
    <w:p w14:paraId="61EA5C90" w14:textId="77777777" w:rsidR="00E6209D" w:rsidRDefault="00E6209D" w:rsidP="00D66083">
      <w:pPr>
        <w:tabs>
          <w:tab w:val="left" w:pos="1605"/>
        </w:tabs>
        <w:jc w:val="center"/>
        <w:rPr>
          <w:rFonts w:ascii="Times New Roman" w:hAnsi="Times New Roman" w:cs="Times New Roman"/>
          <w:b/>
          <w:bCs/>
          <w:sz w:val="28"/>
          <w:szCs w:val="28"/>
        </w:rPr>
      </w:pPr>
    </w:p>
    <w:p w14:paraId="223AC947" w14:textId="77777777" w:rsidR="00E6209D" w:rsidRDefault="00E6209D" w:rsidP="00D66083">
      <w:pPr>
        <w:tabs>
          <w:tab w:val="left" w:pos="1605"/>
        </w:tabs>
        <w:jc w:val="center"/>
        <w:rPr>
          <w:rFonts w:ascii="Times New Roman" w:hAnsi="Times New Roman" w:cs="Times New Roman"/>
          <w:b/>
          <w:bCs/>
          <w:sz w:val="28"/>
          <w:szCs w:val="28"/>
        </w:rPr>
      </w:pPr>
    </w:p>
    <w:p w14:paraId="26F75584" w14:textId="77777777" w:rsidR="00E6209D" w:rsidRPr="00D66083" w:rsidRDefault="00E6209D" w:rsidP="00D66083">
      <w:pPr>
        <w:tabs>
          <w:tab w:val="left" w:pos="1605"/>
        </w:tabs>
        <w:jc w:val="center"/>
        <w:rPr>
          <w:rFonts w:ascii="Times New Roman" w:hAnsi="Times New Roman" w:cs="Times New Roman"/>
          <w:b/>
          <w:bCs/>
          <w:sz w:val="28"/>
          <w:szCs w:val="28"/>
        </w:rPr>
      </w:pPr>
    </w:p>
    <w:sectPr w:rsidR="00E6209D" w:rsidRPr="00D66083" w:rsidSect="00604565">
      <w:pgSz w:w="12240" w:h="15840"/>
      <w:pgMar w:top="1440" w:right="1440" w:bottom="1440" w:left="1440" w:header="720" w:footer="720" w:gutter="0"/>
      <w:pgBorders w:display="firstPage"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062A3"/>
    <w:multiLevelType w:val="hybridMultilevel"/>
    <w:tmpl w:val="BB3458C2"/>
    <w:lvl w:ilvl="0" w:tplc="04090009">
      <w:start w:val="1"/>
      <w:numFmt w:val="bullet"/>
      <w:lvlText w:val=""/>
      <w:lvlJc w:val="left"/>
      <w:pPr>
        <w:ind w:left="360" w:hanging="360"/>
      </w:pPr>
      <w:rPr>
        <w:rFonts w:ascii="Wingdings" w:hAnsi="Wingdings" w:hint="default"/>
      </w:rPr>
    </w:lvl>
    <w:lvl w:ilvl="1" w:tplc="1C0A0003" w:tentative="1">
      <w:start w:val="1"/>
      <w:numFmt w:val="bullet"/>
      <w:lvlText w:val="o"/>
      <w:lvlJc w:val="left"/>
      <w:pPr>
        <w:ind w:left="1080" w:hanging="360"/>
      </w:pPr>
      <w:rPr>
        <w:rFonts w:ascii="Courier New" w:hAnsi="Courier New" w:cs="Courier New" w:hint="default"/>
      </w:rPr>
    </w:lvl>
    <w:lvl w:ilvl="2" w:tplc="1C0A0005" w:tentative="1">
      <w:start w:val="1"/>
      <w:numFmt w:val="bullet"/>
      <w:lvlText w:val=""/>
      <w:lvlJc w:val="left"/>
      <w:pPr>
        <w:ind w:left="1800" w:hanging="360"/>
      </w:pPr>
      <w:rPr>
        <w:rFonts w:ascii="Wingdings" w:hAnsi="Wingdings" w:hint="default"/>
      </w:rPr>
    </w:lvl>
    <w:lvl w:ilvl="3" w:tplc="1C0A0001" w:tentative="1">
      <w:start w:val="1"/>
      <w:numFmt w:val="bullet"/>
      <w:lvlText w:val=""/>
      <w:lvlJc w:val="left"/>
      <w:pPr>
        <w:ind w:left="2520" w:hanging="360"/>
      </w:pPr>
      <w:rPr>
        <w:rFonts w:ascii="Symbol" w:hAnsi="Symbol" w:hint="default"/>
      </w:rPr>
    </w:lvl>
    <w:lvl w:ilvl="4" w:tplc="1C0A0003" w:tentative="1">
      <w:start w:val="1"/>
      <w:numFmt w:val="bullet"/>
      <w:lvlText w:val="o"/>
      <w:lvlJc w:val="left"/>
      <w:pPr>
        <w:ind w:left="3240" w:hanging="360"/>
      </w:pPr>
      <w:rPr>
        <w:rFonts w:ascii="Courier New" w:hAnsi="Courier New" w:cs="Courier New" w:hint="default"/>
      </w:rPr>
    </w:lvl>
    <w:lvl w:ilvl="5" w:tplc="1C0A0005" w:tentative="1">
      <w:start w:val="1"/>
      <w:numFmt w:val="bullet"/>
      <w:lvlText w:val=""/>
      <w:lvlJc w:val="left"/>
      <w:pPr>
        <w:ind w:left="3960" w:hanging="360"/>
      </w:pPr>
      <w:rPr>
        <w:rFonts w:ascii="Wingdings" w:hAnsi="Wingdings" w:hint="default"/>
      </w:rPr>
    </w:lvl>
    <w:lvl w:ilvl="6" w:tplc="1C0A0001" w:tentative="1">
      <w:start w:val="1"/>
      <w:numFmt w:val="bullet"/>
      <w:lvlText w:val=""/>
      <w:lvlJc w:val="left"/>
      <w:pPr>
        <w:ind w:left="4680" w:hanging="360"/>
      </w:pPr>
      <w:rPr>
        <w:rFonts w:ascii="Symbol" w:hAnsi="Symbol" w:hint="default"/>
      </w:rPr>
    </w:lvl>
    <w:lvl w:ilvl="7" w:tplc="1C0A0003" w:tentative="1">
      <w:start w:val="1"/>
      <w:numFmt w:val="bullet"/>
      <w:lvlText w:val="o"/>
      <w:lvlJc w:val="left"/>
      <w:pPr>
        <w:ind w:left="5400" w:hanging="360"/>
      </w:pPr>
      <w:rPr>
        <w:rFonts w:ascii="Courier New" w:hAnsi="Courier New" w:cs="Courier New" w:hint="default"/>
      </w:rPr>
    </w:lvl>
    <w:lvl w:ilvl="8" w:tplc="1C0A0005" w:tentative="1">
      <w:start w:val="1"/>
      <w:numFmt w:val="bullet"/>
      <w:lvlText w:val=""/>
      <w:lvlJc w:val="left"/>
      <w:pPr>
        <w:ind w:left="6120" w:hanging="360"/>
      </w:pPr>
      <w:rPr>
        <w:rFonts w:ascii="Wingdings" w:hAnsi="Wingdings" w:hint="default"/>
      </w:rPr>
    </w:lvl>
  </w:abstractNum>
  <w:abstractNum w:abstractNumId="1" w15:restartNumberingAfterBreak="0">
    <w:nsid w:val="0F5438C4"/>
    <w:multiLevelType w:val="hybridMultilevel"/>
    <w:tmpl w:val="E74AAA30"/>
    <w:lvl w:ilvl="0" w:tplc="0409000B">
      <w:start w:val="1"/>
      <w:numFmt w:val="bullet"/>
      <w:lvlText w:val=""/>
      <w:lvlJc w:val="left"/>
      <w:pPr>
        <w:ind w:left="360" w:hanging="360"/>
      </w:pPr>
      <w:rPr>
        <w:rFonts w:ascii="Wingdings" w:hAnsi="Wingdings" w:hint="default"/>
      </w:rPr>
    </w:lvl>
    <w:lvl w:ilvl="1" w:tplc="1C0A0003" w:tentative="1">
      <w:start w:val="1"/>
      <w:numFmt w:val="bullet"/>
      <w:lvlText w:val="o"/>
      <w:lvlJc w:val="left"/>
      <w:pPr>
        <w:ind w:left="1080" w:hanging="360"/>
      </w:pPr>
      <w:rPr>
        <w:rFonts w:ascii="Courier New" w:hAnsi="Courier New" w:cs="Courier New" w:hint="default"/>
      </w:rPr>
    </w:lvl>
    <w:lvl w:ilvl="2" w:tplc="1C0A0005" w:tentative="1">
      <w:start w:val="1"/>
      <w:numFmt w:val="bullet"/>
      <w:lvlText w:val=""/>
      <w:lvlJc w:val="left"/>
      <w:pPr>
        <w:ind w:left="1800" w:hanging="360"/>
      </w:pPr>
      <w:rPr>
        <w:rFonts w:ascii="Wingdings" w:hAnsi="Wingdings" w:hint="default"/>
      </w:rPr>
    </w:lvl>
    <w:lvl w:ilvl="3" w:tplc="1C0A0001" w:tentative="1">
      <w:start w:val="1"/>
      <w:numFmt w:val="bullet"/>
      <w:lvlText w:val=""/>
      <w:lvlJc w:val="left"/>
      <w:pPr>
        <w:ind w:left="2520" w:hanging="360"/>
      </w:pPr>
      <w:rPr>
        <w:rFonts w:ascii="Symbol" w:hAnsi="Symbol" w:hint="default"/>
      </w:rPr>
    </w:lvl>
    <w:lvl w:ilvl="4" w:tplc="1C0A0003" w:tentative="1">
      <w:start w:val="1"/>
      <w:numFmt w:val="bullet"/>
      <w:lvlText w:val="o"/>
      <w:lvlJc w:val="left"/>
      <w:pPr>
        <w:ind w:left="3240" w:hanging="360"/>
      </w:pPr>
      <w:rPr>
        <w:rFonts w:ascii="Courier New" w:hAnsi="Courier New" w:cs="Courier New" w:hint="default"/>
      </w:rPr>
    </w:lvl>
    <w:lvl w:ilvl="5" w:tplc="1C0A0005" w:tentative="1">
      <w:start w:val="1"/>
      <w:numFmt w:val="bullet"/>
      <w:lvlText w:val=""/>
      <w:lvlJc w:val="left"/>
      <w:pPr>
        <w:ind w:left="3960" w:hanging="360"/>
      </w:pPr>
      <w:rPr>
        <w:rFonts w:ascii="Wingdings" w:hAnsi="Wingdings" w:hint="default"/>
      </w:rPr>
    </w:lvl>
    <w:lvl w:ilvl="6" w:tplc="1C0A0001" w:tentative="1">
      <w:start w:val="1"/>
      <w:numFmt w:val="bullet"/>
      <w:lvlText w:val=""/>
      <w:lvlJc w:val="left"/>
      <w:pPr>
        <w:ind w:left="4680" w:hanging="360"/>
      </w:pPr>
      <w:rPr>
        <w:rFonts w:ascii="Symbol" w:hAnsi="Symbol" w:hint="default"/>
      </w:rPr>
    </w:lvl>
    <w:lvl w:ilvl="7" w:tplc="1C0A0003" w:tentative="1">
      <w:start w:val="1"/>
      <w:numFmt w:val="bullet"/>
      <w:lvlText w:val="o"/>
      <w:lvlJc w:val="left"/>
      <w:pPr>
        <w:ind w:left="5400" w:hanging="360"/>
      </w:pPr>
      <w:rPr>
        <w:rFonts w:ascii="Courier New" w:hAnsi="Courier New" w:cs="Courier New" w:hint="default"/>
      </w:rPr>
    </w:lvl>
    <w:lvl w:ilvl="8" w:tplc="1C0A0005" w:tentative="1">
      <w:start w:val="1"/>
      <w:numFmt w:val="bullet"/>
      <w:lvlText w:val=""/>
      <w:lvlJc w:val="left"/>
      <w:pPr>
        <w:ind w:left="6120" w:hanging="360"/>
      </w:pPr>
      <w:rPr>
        <w:rFonts w:ascii="Wingdings" w:hAnsi="Wingdings" w:hint="default"/>
      </w:rPr>
    </w:lvl>
  </w:abstractNum>
  <w:abstractNum w:abstractNumId="2" w15:restartNumberingAfterBreak="0">
    <w:nsid w:val="1A2773E3"/>
    <w:multiLevelType w:val="hybridMultilevel"/>
    <w:tmpl w:val="26BA1BE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 w15:restartNumberingAfterBreak="0">
    <w:nsid w:val="29513EC8"/>
    <w:multiLevelType w:val="hybridMultilevel"/>
    <w:tmpl w:val="5A946646"/>
    <w:lvl w:ilvl="0" w:tplc="1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1BF3A2A"/>
    <w:multiLevelType w:val="hybridMultilevel"/>
    <w:tmpl w:val="F26241F6"/>
    <w:lvl w:ilvl="0" w:tplc="1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1CC19AB"/>
    <w:multiLevelType w:val="hybridMultilevel"/>
    <w:tmpl w:val="B8646F96"/>
    <w:lvl w:ilvl="0" w:tplc="0409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6" w15:restartNumberingAfterBreak="0">
    <w:nsid w:val="38F00C0B"/>
    <w:multiLevelType w:val="hybridMultilevel"/>
    <w:tmpl w:val="74207654"/>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41A9252A"/>
    <w:multiLevelType w:val="hybridMultilevel"/>
    <w:tmpl w:val="F47845F4"/>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8" w15:restartNumberingAfterBreak="0">
    <w:nsid w:val="43A66759"/>
    <w:multiLevelType w:val="hybridMultilevel"/>
    <w:tmpl w:val="0F407D3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9" w15:restartNumberingAfterBreak="0">
    <w:nsid w:val="443611B2"/>
    <w:multiLevelType w:val="hybridMultilevel"/>
    <w:tmpl w:val="063C885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0" w15:restartNumberingAfterBreak="0">
    <w:nsid w:val="46B72EE9"/>
    <w:multiLevelType w:val="hybridMultilevel"/>
    <w:tmpl w:val="CE54194A"/>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4F2D33F3"/>
    <w:multiLevelType w:val="hybridMultilevel"/>
    <w:tmpl w:val="B05676A6"/>
    <w:lvl w:ilvl="0" w:tplc="1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57E23F60"/>
    <w:multiLevelType w:val="hybridMultilevel"/>
    <w:tmpl w:val="0D0E144E"/>
    <w:lvl w:ilvl="0" w:tplc="0409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3" w15:restartNumberingAfterBreak="0">
    <w:nsid w:val="5A3D1092"/>
    <w:multiLevelType w:val="hybridMultilevel"/>
    <w:tmpl w:val="340CFF9C"/>
    <w:lvl w:ilvl="0" w:tplc="E02CA206">
      <w:numFmt w:val="bullet"/>
      <w:lvlText w:val="•"/>
      <w:lvlJc w:val="left"/>
      <w:pPr>
        <w:ind w:left="720" w:hanging="360"/>
      </w:pPr>
      <w:rPr>
        <w:rFonts w:ascii="Times New Roman" w:eastAsiaTheme="minorHAnsi" w:hAnsi="Times New Roman" w:cs="Times New Roman"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4" w15:restartNumberingAfterBreak="0">
    <w:nsid w:val="5D8F060F"/>
    <w:multiLevelType w:val="hybridMultilevel"/>
    <w:tmpl w:val="B0BEF83C"/>
    <w:lvl w:ilvl="0" w:tplc="0409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5" w15:restartNumberingAfterBreak="0">
    <w:nsid w:val="6A0B643C"/>
    <w:multiLevelType w:val="hybridMultilevel"/>
    <w:tmpl w:val="5108F28C"/>
    <w:lvl w:ilvl="0" w:tplc="04090009">
      <w:start w:val="1"/>
      <w:numFmt w:val="bullet"/>
      <w:lvlText w:val=""/>
      <w:lvlJc w:val="left"/>
      <w:pPr>
        <w:ind w:left="360" w:hanging="360"/>
      </w:pPr>
      <w:rPr>
        <w:rFonts w:ascii="Wingdings" w:hAnsi="Wingdings" w:hint="default"/>
      </w:rPr>
    </w:lvl>
    <w:lvl w:ilvl="1" w:tplc="1C0A0003" w:tentative="1">
      <w:start w:val="1"/>
      <w:numFmt w:val="bullet"/>
      <w:lvlText w:val="o"/>
      <w:lvlJc w:val="left"/>
      <w:pPr>
        <w:ind w:left="1080" w:hanging="360"/>
      </w:pPr>
      <w:rPr>
        <w:rFonts w:ascii="Courier New" w:hAnsi="Courier New" w:cs="Courier New" w:hint="default"/>
      </w:rPr>
    </w:lvl>
    <w:lvl w:ilvl="2" w:tplc="1C0A0005" w:tentative="1">
      <w:start w:val="1"/>
      <w:numFmt w:val="bullet"/>
      <w:lvlText w:val=""/>
      <w:lvlJc w:val="left"/>
      <w:pPr>
        <w:ind w:left="1800" w:hanging="360"/>
      </w:pPr>
      <w:rPr>
        <w:rFonts w:ascii="Wingdings" w:hAnsi="Wingdings" w:hint="default"/>
      </w:rPr>
    </w:lvl>
    <w:lvl w:ilvl="3" w:tplc="1C0A0001" w:tentative="1">
      <w:start w:val="1"/>
      <w:numFmt w:val="bullet"/>
      <w:lvlText w:val=""/>
      <w:lvlJc w:val="left"/>
      <w:pPr>
        <w:ind w:left="2520" w:hanging="360"/>
      </w:pPr>
      <w:rPr>
        <w:rFonts w:ascii="Symbol" w:hAnsi="Symbol" w:hint="default"/>
      </w:rPr>
    </w:lvl>
    <w:lvl w:ilvl="4" w:tplc="1C0A0003" w:tentative="1">
      <w:start w:val="1"/>
      <w:numFmt w:val="bullet"/>
      <w:lvlText w:val="o"/>
      <w:lvlJc w:val="left"/>
      <w:pPr>
        <w:ind w:left="3240" w:hanging="360"/>
      </w:pPr>
      <w:rPr>
        <w:rFonts w:ascii="Courier New" w:hAnsi="Courier New" w:cs="Courier New" w:hint="default"/>
      </w:rPr>
    </w:lvl>
    <w:lvl w:ilvl="5" w:tplc="1C0A0005" w:tentative="1">
      <w:start w:val="1"/>
      <w:numFmt w:val="bullet"/>
      <w:lvlText w:val=""/>
      <w:lvlJc w:val="left"/>
      <w:pPr>
        <w:ind w:left="3960" w:hanging="360"/>
      </w:pPr>
      <w:rPr>
        <w:rFonts w:ascii="Wingdings" w:hAnsi="Wingdings" w:hint="default"/>
      </w:rPr>
    </w:lvl>
    <w:lvl w:ilvl="6" w:tplc="1C0A0001" w:tentative="1">
      <w:start w:val="1"/>
      <w:numFmt w:val="bullet"/>
      <w:lvlText w:val=""/>
      <w:lvlJc w:val="left"/>
      <w:pPr>
        <w:ind w:left="4680" w:hanging="360"/>
      </w:pPr>
      <w:rPr>
        <w:rFonts w:ascii="Symbol" w:hAnsi="Symbol" w:hint="default"/>
      </w:rPr>
    </w:lvl>
    <w:lvl w:ilvl="7" w:tplc="1C0A0003" w:tentative="1">
      <w:start w:val="1"/>
      <w:numFmt w:val="bullet"/>
      <w:lvlText w:val="o"/>
      <w:lvlJc w:val="left"/>
      <w:pPr>
        <w:ind w:left="5400" w:hanging="360"/>
      </w:pPr>
      <w:rPr>
        <w:rFonts w:ascii="Courier New" w:hAnsi="Courier New" w:cs="Courier New" w:hint="default"/>
      </w:rPr>
    </w:lvl>
    <w:lvl w:ilvl="8" w:tplc="1C0A0005" w:tentative="1">
      <w:start w:val="1"/>
      <w:numFmt w:val="bullet"/>
      <w:lvlText w:val=""/>
      <w:lvlJc w:val="left"/>
      <w:pPr>
        <w:ind w:left="6120" w:hanging="360"/>
      </w:pPr>
      <w:rPr>
        <w:rFonts w:ascii="Wingdings" w:hAnsi="Wingdings" w:hint="default"/>
      </w:rPr>
    </w:lvl>
  </w:abstractNum>
  <w:abstractNum w:abstractNumId="16" w15:restartNumberingAfterBreak="0">
    <w:nsid w:val="6AB91782"/>
    <w:multiLevelType w:val="hybridMultilevel"/>
    <w:tmpl w:val="1CA8C160"/>
    <w:lvl w:ilvl="0" w:tplc="04090009">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7" w15:restartNumberingAfterBreak="0">
    <w:nsid w:val="6C6F2952"/>
    <w:multiLevelType w:val="hybridMultilevel"/>
    <w:tmpl w:val="754ED02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8" w15:restartNumberingAfterBreak="0">
    <w:nsid w:val="75F800D3"/>
    <w:multiLevelType w:val="hybridMultilevel"/>
    <w:tmpl w:val="8A66FCC4"/>
    <w:lvl w:ilvl="0" w:tplc="04090009">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9" w15:restartNumberingAfterBreak="0">
    <w:nsid w:val="764F1012"/>
    <w:multiLevelType w:val="hybridMultilevel"/>
    <w:tmpl w:val="5C54A0F6"/>
    <w:lvl w:ilvl="0" w:tplc="0409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0" w15:restartNumberingAfterBreak="0">
    <w:nsid w:val="7A6D0323"/>
    <w:multiLevelType w:val="hybridMultilevel"/>
    <w:tmpl w:val="0630CBBC"/>
    <w:lvl w:ilvl="0" w:tplc="04090009">
      <w:start w:val="1"/>
      <w:numFmt w:val="bullet"/>
      <w:lvlText w:val=""/>
      <w:lvlJc w:val="left"/>
      <w:pPr>
        <w:ind w:left="360" w:hanging="360"/>
      </w:pPr>
      <w:rPr>
        <w:rFonts w:ascii="Wingdings" w:hAnsi="Wingdings" w:hint="default"/>
      </w:rPr>
    </w:lvl>
    <w:lvl w:ilvl="1" w:tplc="1C0A0003" w:tentative="1">
      <w:start w:val="1"/>
      <w:numFmt w:val="bullet"/>
      <w:lvlText w:val="o"/>
      <w:lvlJc w:val="left"/>
      <w:pPr>
        <w:ind w:left="1080" w:hanging="360"/>
      </w:pPr>
      <w:rPr>
        <w:rFonts w:ascii="Courier New" w:hAnsi="Courier New" w:cs="Courier New" w:hint="default"/>
      </w:rPr>
    </w:lvl>
    <w:lvl w:ilvl="2" w:tplc="1C0A0005" w:tentative="1">
      <w:start w:val="1"/>
      <w:numFmt w:val="bullet"/>
      <w:lvlText w:val=""/>
      <w:lvlJc w:val="left"/>
      <w:pPr>
        <w:ind w:left="1800" w:hanging="360"/>
      </w:pPr>
      <w:rPr>
        <w:rFonts w:ascii="Wingdings" w:hAnsi="Wingdings" w:hint="default"/>
      </w:rPr>
    </w:lvl>
    <w:lvl w:ilvl="3" w:tplc="1C0A0001" w:tentative="1">
      <w:start w:val="1"/>
      <w:numFmt w:val="bullet"/>
      <w:lvlText w:val=""/>
      <w:lvlJc w:val="left"/>
      <w:pPr>
        <w:ind w:left="2520" w:hanging="360"/>
      </w:pPr>
      <w:rPr>
        <w:rFonts w:ascii="Symbol" w:hAnsi="Symbol" w:hint="default"/>
      </w:rPr>
    </w:lvl>
    <w:lvl w:ilvl="4" w:tplc="1C0A0003" w:tentative="1">
      <w:start w:val="1"/>
      <w:numFmt w:val="bullet"/>
      <w:lvlText w:val="o"/>
      <w:lvlJc w:val="left"/>
      <w:pPr>
        <w:ind w:left="3240" w:hanging="360"/>
      </w:pPr>
      <w:rPr>
        <w:rFonts w:ascii="Courier New" w:hAnsi="Courier New" w:cs="Courier New" w:hint="default"/>
      </w:rPr>
    </w:lvl>
    <w:lvl w:ilvl="5" w:tplc="1C0A0005" w:tentative="1">
      <w:start w:val="1"/>
      <w:numFmt w:val="bullet"/>
      <w:lvlText w:val=""/>
      <w:lvlJc w:val="left"/>
      <w:pPr>
        <w:ind w:left="3960" w:hanging="360"/>
      </w:pPr>
      <w:rPr>
        <w:rFonts w:ascii="Wingdings" w:hAnsi="Wingdings" w:hint="default"/>
      </w:rPr>
    </w:lvl>
    <w:lvl w:ilvl="6" w:tplc="1C0A0001" w:tentative="1">
      <w:start w:val="1"/>
      <w:numFmt w:val="bullet"/>
      <w:lvlText w:val=""/>
      <w:lvlJc w:val="left"/>
      <w:pPr>
        <w:ind w:left="4680" w:hanging="360"/>
      </w:pPr>
      <w:rPr>
        <w:rFonts w:ascii="Symbol" w:hAnsi="Symbol" w:hint="default"/>
      </w:rPr>
    </w:lvl>
    <w:lvl w:ilvl="7" w:tplc="1C0A0003" w:tentative="1">
      <w:start w:val="1"/>
      <w:numFmt w:val="bullet"/>
      <w:lvlText w:val="o"/>
      <w:lvlJc w:val="left"/>
      <w:pPr>
        <w:ind w:left="5400" w:hanging="360"/>
      </w:pPr>
      <w:rPr>
        <w:rFonts w:ascii="Courier New" w:hAnsi="Courier New" w:cs="Courier New" w:hint="default"/>
      </w:rPr>
    </w:lvl>
    <w:lvl w:ilvl="8" w:tplc="1C0A0005" w:tentative="1">
      <w:start w:val="1"/>
      <w:numFmt w:val="bullet"/>
      <w:lvlText w:val=""/>
      <w:lvlJc w:val="left"/>
      <w:pPr>
        <w:ind w:left="6120" w:hanging="360"/>
      </w:pPr>
      <w:rPr>
        <w:rFonts w:ascii="Wingdings" w:hAnsi="Wingdings" w:hint="default"/>
      </w:rPr>
    </w:lvl>
  </w:abstractNum>
  <w:abstractNum w:abstractNumId="21" w15:restartNumberingAfterBreak="0">
    <w:nsid w:val="7D433CAA"/>
    <w:multiLevelType w:val="hybridMultilevel"/>
    <w:tmpl w:val="6A12C1D2"/>
    <w:lvl w:ilvl="0" w:tplc="0409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2" w15:restartNumberingAfterBreak="0">
    <w:nsid w:val="7DB83DD4"/>
    <w:multiLevelType w:val="hybridMultilevel"/>
    <w:tmpl w:val="5432653A"/>
    <w:lvl w:ilvl="0" w:tplc="04090009">
      <w:start w:val="1"/>
      <w:numFmt w:val="bullet"/>
      <w:lvlText w:val=""/>
      <w:lvlJc w:val="left"/>
      <w:pPr>
        <w:ind w:left="360" w:hanging="360"/>
      </w:pPr>
      <w:rPr>
        <w:rFonts w:ascii="Wingdings" w:hAnsi="Wingdings" w:hint="default"/>
      </w:rPr>
    </w:lvl>
    <w:lvl w:ilvl="1" w:tplc="1C0A0003" w:tentative="1">
      <w:start w:val="1"/>
      <w:numFmt w:val="bullet"/>
      <w:lvlText w:val="o"/>
      <w:lvlJc w:val="left"/>
      <w:pPr>
        <w:ind w:left="1080" w:hanging="360"/>
      </w:pPr>
      <w:rPr>
        <w:rFonts w:ascii="Courier New" w:hAnsi="Courier New" w:cs="Courier New" w:hint="default"/>
      </w:rPr>
    </w:lvl>
    <w:lvl w:ilvl="2" w:tplc="1C0A0005" w:tentative="1">
      <w:start w:val="1"/>
      <w:numFmt w:val="bullet"/>
      <w:lvlText w:val=""/>
      <w:lvlJc w:val="left"/>
      <w:pPr>
        <w:ind w:left="1800" w:hanging="360"/>
      </w:pPr>
      <w:rPr>
        <w:rFonts w:ascii="Wingdings" w:hAnsi="Wingdings" w:hint="default"/>
      </w:rPr>
    </w:lvl>
    <w:lvl w:ilvl="3" w:tplc="1C0A0001" w:tentative="1">
      <w:start w:val="1"/>
      <w:numFmt w:val="bullet"/>
      <w:lvlText w:val=""/>
      <w:lvlJc w:val="left"/>
      <w:pPr>
        <w:ind w:left="2520" w:hanging="360"/>
      </w:pPr>
      <w:rPr>
        <w:rFonts w:ascii="Symbol" w:hAnsi="Symbol" w:hint="default"/>
      </w:rPr>
    </w:lvl>
    <w:lvl w:ilvl="4" w:tplc="1C0A0003" w:tentative="1">
      <w:start w:val="1"/>
      <w:numFmt w:val="bullet"/>
      <w:lvlText w:val="o"/>
      <w:lvlJc w:val="left"/>
      <w:pPr>
        <w:ind w:left="3240" w:hanging="360"/>
      </w:pPr>
      <w:rPr>
        <w:rFonts w:ascii="Courier New" w:hAnsi="Courier New" w:cs="Courier New" w:hint="default"/>
      </w:rPr>
    </w:lvl>
    <w:lvl w:ilvl="5" w:tplc="1C0A0005" w:tentative="1">
      <w:start w:val="1"/>
      <w:numFmt w:val="bullet"/>
      <w:lvlText w:val=""/>
      <w:lvlJc w:val="left"/>
      <w:pPr>
        <w:ind w:left="3960" w:hanging="360"/>
      </w:pPr>
      <w:rPr>
        <w:rFonts w:ascii="Wingdings" w:hAnsi="Wingdings" w:hint="default"/>
      </w:rPr>
    </w:lvl>
    <w:lvl w:ilvl="6" w:tplc="1C0A0001" w:tentative="1">
      <w:start w:val="1"/>
      <w:numFmt w:val="bullet"/>
      <w:lvlText w:val=""/>
      <w:lvlJc w:val="left"/>
      <w:pPr>
        <w:ind w:left="4680" w:hanging="360"/>
      </w:pPr>
      <w:rPr>
        <w:rFonts w:ascii="Symbol" w:hAnsi="Symbol" w:hint="default"/>
      </w:rPr>
    </w:lvl>
    <w:lvl w:ilvl="7" w:tplc="1C0A0003" w:tentative="1">
      <w:start w:val="1"/>
      <w:numFmt w:val="bullet"/>
      <w:lvlText w:val="o"/>
      <w:lvlJc w:val="left"/>
      <w:pPr>
        <w:ind w:left="5400" w:hanging="360"/>
      </w:pPr>
      <w:rPr>
        <w:rFonts w:ascii="Courier New" w:hAnsi="Courier New" w:cs="Courier New" w:hint="default"/>
      </w:rPr>
    </w:lvl>
    <w:lvl w:ilvl="8" w:tplc="1C0A0005" w:tentative="1">
      <w:start w:val="1"/>
      <w:numFmt w:val="bullet"/>
      <w:lvlText w:val=""/>
      <w:lvlJc w:val="left"/>
      <w:pPr>
        <w:ind w:left="6120" w:hanging="360"/>
      </w:pPr>
      <w:rPr>
        <w:rFonts w:ascii="Wingdings" w:hAnsi="Wingdings" w:hint="default"/>
      </w:rPr>
    </w:lvl>
  </w:abstractNum>
  <w:num w:numId="1" w16cid:durableId="1104573857">
    <w:abstractNumId w:val="21"/>
  </w:num>
  <w:num w:numId="2" w16cid:durableId="1806655112">
    <w:abstractNumId w:val="12"/>
  </w:num>
  <w:num w:numId="3" w16cid:durableId="1989431936">
    <w:abstractNumId w:val="5"/>
  </w:num>
  <w:num w:numId="4" w16cid:durableId="703021656">
    <w:abstractNumId w:val="19"/>
  </w:num>
  <w:num w:numId="5" w16cid:durableId="192152467">
    <w:abstractNumId w:val="14"/>
  </w:num>
  <w:num w:numId="6" w16cid:durableId="508982473">
    <w:abstractNumId w:val="2"/>
  </w:num>
  <w:num w:numId="7" w16cid:durableId="1038161220">
    <w:abstractNumId w:val="20"/>
  </w:num>
  <w:num w:numId="8" w16cid:durableId="1614557319">
    <w:abstractNumId w:val="13"/>
  </w:num>
  <w:num w:numId="9" w16cid:durableId="1345861491">
    <w:abstractNumId w:val="10"/>
  </w:num>
  <w:num w:numId="10" w16cid:durableId="1558929560">
    <w:abstractNumId w:val="18"/>
  </w:num>
  <w:num w:numId="11" w16cid:durableId="215046372">
    <w:abstractNumId w:val="4"/>
  </w:num>
  <w:num w:numId="12" w16cid:durableId="1746608366">
    <w:abstractNumId w:val="0"/>
  </w:num>
  <w:num w:numId="13" w16cid:durableId="1812941036">
    <w:abstractNumId w:val="9"/>
  </w:num>
  <w:num w:numId="14" w16cid:durableId="1392072158">
    <w:abstractNumId w:val="17"/>
  </w:num>
  <w:num w:numId="15" w16cid:durableId="201096783">
    <w:abstractNumId w:val="15"/>
  </w:num>
  <w:num w:numId="16" w16cid:durableId="156308452">
    <w:abstractNumId w:val="7"/>
  </w:num>
  <w:num w:numId="17" w16cid:durableId="2066761006">
    <w:abstractNumId w:val="8"/>
  </w:num>
  <w:num w:numId="18" w16cid:durableId="592856633">
    <w:abstractNumId w:val="6"/>
  </w:num>
  <w:num w:numId="19" w16cid:durableId="538513061">
    <w:abstractNumId w:val="1"/>
  </w:num>
  <w:num w:numId="20" w16cid:durableId="490025099">
    <w:abstractNumId w:val="22"/>
  </w:num>
  <w:num w:numId="21" w16cid:durableId="2121485773">
    <w:abstractNumId w:val="16"/>
  </w:num>
  <w:num w:numId="22" w16cid:durableId="1286734698">
    <w:abstractNumId w:val="3"/>
  </w:num>
  <w:num w:numId="23" w16cid:durableId="7772872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565"/>
    <w:rsid w:val="00002B30"/>
    <w:rsid w:val="000202D5"/>
    <w:rsid w:val="000422D5"/>
    <w:rsid w:val="00043309"/>
    <w:rsid w:val="00044B0E"/>
    <w:rsid w:val="00045F44"/>
    <w:rsid w:val="00080FE6"/>
    <w:rsid w:val="00083CF2"/>
    <w:rsid w:val="00086821"/>
    <w:rsid w:val="000D0336"/>
    <w:rsid w:val="000D550B"/>
    <w:rsid w:val="000D6897"/>
    <w:rsid w:val="000F548A"/>
    <w:rsid w:val="0012012E"/>
    <w:rsid w:val="001221A9"/>
    <w:rsid w:val="00123BE4"/>
    <w:rsid w:val="00150E44"/>
    <w:rsid w:val="00150F51"/>
    <w:rsid w:val="00156EEF"/>
    <w:rsid w:val="00170EE8"/>
    <w:rsid w:val="00194A3D"/>
    <w:rsid w:val="001D5E41"/>
    <w:rsid w:val="001E2919"/>
    <w:rsid w:val="00205992"/>
    <w:rsid w:val="00207E5C"/>
    <w:rsid w:val="00210622"/>
    <w:rsid w:val="00214223"/>
    <w:rsid w:val="0021653E"/>
    <w:rsid w:val="00224E77"/>
    <w:rsid w:val="00230034"/>
    <w:rsid w:val="00255C0A"/>
    <w:rsid w:val="00281922"/>
    <w:rsid w:val="00294354"/>
    <w:rsid w:val="0034398A"/>
    <w:rsid w:val="00355496"/>
    <w:rsid w:val="00365921"/>
    <w:rsid w:val="003A6FC3"/>
    <w:rsid w:val="003B30EF"/>
    <w:rsid w:val="003D7045"/>
    <w:rsid w:val="003F147C"/>
    <w:rsid w:val="003F3E78"/>
    <w:rsid w:val="003F68B8"/>
    <w:rsid w:val="00421B0E"/>
    <w:rsid w:val="00423204"/>
    <w:rsid w:val="00425406"/>
    <w:rsid w:val="00461BBF"/>
    <w:rsid w:val="00472CCB"/>
    <w:rsid w:val="0048393D"/>
    <w:rsid w:val="00484822"/>
    <w:rsid w:val="00496F92"/>
    <w:rsid w:val="004B008A"/>
    <w:rsid w:val="004E4C79"/>
    <w:rsid w:val="004E5DD3"/>
    <w:rsid w:val="005727A0"/>
    <w:rsid w:val="00575A9D"/>
    <w:rsid w:val="0058338E"/>
    <w:rsid w:val="00586FFB"/>
    <w:rsid w:val="005935B1"/>
    <w:rsid w:val="00596AB2"/>
    <w:rsid w:val="005B502A"/>
    <w:rsid w:val="005D1FA2"/>
    <w:rsid w:val="005D3588"/>
    <w:rsid w:val="00604565"/>
    <w:rsid w:val="00605746"/>
    <w:rsid w:val="00610C2A"/>
    <w:rsid w:val="0063668E"/>
    <w:rsid w:val="00641FFC"/>
    <w:rsid w:val="006456B5"/>
    <w:rsid w:val="00670CAC"/>
    <w:rsid w:val="00675C35"/>
    <w:rsid w:val="006860B6"/>
    <w:rsid w:val="006B69ED"/>
    <w:rsid w:val="006B7D8A"/>
    <w:rsid w:val="006C089D"/>
    <w:rsid w:val="006E0BA0"/>
    <w:rsid w:val="006F0051"/>
    <w:rsid w:val="00747346"/>
    <w:rsid w:val="0075446F"/>
    <w:rsid w:val="0075745D"/>
    <w:rsid w:val="007828CC"/>
    <w:rsid w:val="007963C6"/>
    <w:rsid w:val="007B19F3"/>
    <w:rsid w:val="007E1E1A"/>
    <w:rsid w:val="007E2442"/>
    <w:rsid w:val="00822C61"/>
    <w:rsid w:val="00827EC0"/>
    <w:rsid w:val="00850846"/>
    <w:rsid w:val="00853D71"/>
    <w:rsid w:val="008570CC"/>
    <w:rsid w:val="00865286"/>
    <w:rsid w:val="008A3F68"/>
    <w:rsid w:val="00906032"/>
    <w:rsid w:val="00940106"/>
    <w:rsid w:val="00960D8C"/>
    <w:rsid w:val="009877A5"/>
    <w:rsid w:val="00987D19"/>
    <w:rsid w:val="009901E7"/>
    <w:rsid w:val="00990224"/>
    <w:rsid w:val="00991424"/>
    <w:rsid w:val="009C2619"/>
    <w:rsid w:val="009C5927"/>
    <w:rsid w:val="00A22B71"/>
    <w:rsid w:val="00A26C84"/>
    <w:rsid w:val="00A317FA"/>
    <w:rsid w:val="00A3740F"/>
    <w:rsid w:val="00A77BC6"/>
    <w:rsid w:val="00AA24CD"/>
    <w:rsid w:val="00AA7859"/>
    <w:rsid w:val="00AB29EE"/>
    <w:rsid w:val="00AC549E"/>
    <w:rsid w:val="00AD5189"/>
    <w:rsid w:val="00B13231"/>
    <w:rsid w:val="00B25BAA"/>
    <w:rsid w:val="00B3249E"/>
    <w:rsid w:val="00B5501D"/>
    <w:rsid w:val="00B90771"/>
    <w:rsid w:val="00B90A49"/>
    <w:rsid w:val="00BE22B7"/>
    <w:rsid w:val="00BF6477"/>
    <w:rsid w:val="00C0523B"/>
    <w:rsid w:val="00C112FD"/>
    <w:rsid w:val="00C3168B"/>
    <w:rsid w:val="00C51A1A"/>
    <w:rsid w:val="00C601C7"/>
    <w:rsid w:val="00C63441"/>
    <w:rsid w:val="00C736BE"/>
    <w:rsid w:val="00C750F3"/>
    <w:rsid w:val="00C87433"/>
    <w:rsid w:val="00CA5893"/>
    <w:rsid w:val="00CA5C98"/>
    <w:rsid w:val="00CA7AF7"/>
    <w:rsid w:val="00CB4A14"/>
    <w:rsid w:val="00CF43F0"/>
    <w:rsid w:val="00CF60A0"/>
    <w:rsid w:val="00D12055"/>
    <w:rsid w:val="00D21E96"/>
    <w:rsid w:val="00D237E6"/>
    <w:rsid w:val="00D34BDE"/>
    <w:rsid w:val="00D461F8"/>
    <w:rsid w:val="00D66083"/>
    <w:rsid w:val="00D76065"/>
    <w:rsid w:val="00D8797A"/>
    <w:rsid w:val="00DA64C6"/>
    <w:rsid w:val="00DC369B"/>
    <w:rsid w:val="00DC6EFE"/>
    <w:rsid w:val="00DE3679"/>
    <w:rsid w:val="00E0180D"/>
    <w:rsid w:val="00E121DE"/>
    <w:rsid w:val="00E2271C"/>
    <w:rsid w:val="00E24958"/>
    <w:rsid w:val="00E27A59"/>
    <w:rsid w:val="00E57EE1"/>
    <w:rsid w:val="00E6209D"/>
    <w:rsid w:val="00E64FCF"/>
    <w:rsid w:val="00EF51E9"/>
    <w:rsid w:val="00F11E77"/>
    <w:rsid w:val="00F14314"/>
    <w:rsid w:val="00F50528"/>
    <w:rsid w:val="00F66FAF"/>
    <w:rsid w:val="00F7071A"/>
    <w:rsid w:val="00F81182"/>
    <w:rsid w:val="00F86C6D"/>
    <w:rsid w:val="00FA39F7"/>
    <w:rsid w:val="00FA5185"/>
    <w:rsid w:val="00FB092B"/>
    <w:rsid w:val="00FE0340"/>
    <w:rsid w:val="00FF2B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851BA"/>
  <w15:chartTrackingRefBased/>
  <w15:docId w15:val="{B3A5E122-A8C0-49F3-9EE7-44D6E9213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D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0456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60456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60456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60456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60456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60456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0456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0456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0456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4565"/>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60456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60456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60456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60456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60456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0456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0456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04565"/>
    <w:rPr>
      <w:rFonts w:eastAsiaTheme="majorEastAsia" w:cstheme="majorBidi"/>
      <w:color w:val="272727" w:themeColor="text1" w:themeTint="D8"/>
    </w:rPr>
  </w:style>
  <w:style w:type="paragraph" w:styleId="Ttulo">
    <w:name w:val="Title"/>
    <w:basedOn w:val="Normal"/>
    <w:next w:val="Normal"/>
    <w:link w:val="TtuloCar"/>
    <w:uiPriority w:val="10"/>
    <w:qFormat/>
    <w:rsid w:val="006045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0456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0456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0456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04565"/>
    <w:pPr>
      <w:spacing w:before="160"/>
      <w:jc w:val="center"/>
    </w:pPr>
    <w:rPr>
      <w:i/>
      <w:iCs/>
      <w:color w:val="404040" w:themeColor="text1" w:themeTint="BF"/>
    </w:rPr>
  </w:style>
  <w:style w:type="character" w:customStyle="1" w:styleId="CitaCar">
    <w:name w:val="Cita Car"/>
    <w:basedOn w:val="Fuentedeprrafopredeter"/>
    <w:link w:val="Cita"/>
    <w:uiPriority w:val="29"/>
    <w:rsid w:val="00604565"/>
    <w:rPr>
      <w:i/>
      <w:iCs/>
      <w:color w:val="404040" w:themeColor="text1" w:themeTint="BF"/>
    </w:rPr>
  </w:style>
  <w:style w:type="paragraph" w:styleId="Prrafodelista">
    <w:name w:val="List Paragraph"/>
    <w:basedOn w:val="Normal"/>
    <w:uiPriority w:val="34"/>
    <w:qFormat/>
    <w:rsid w:val="00604565"/>
    <w:pPr>
      <w:ind w:left="720"/>
      <w:contextualSpacing/>
    </w:pPr>
  </w:style>
  <w:style w:type="character" w:styleId="nfasisintenso">
    <w:name w:val="Intense Emphasis"/>
    <w:basedOn w:val="Fuentedeprrafopredeter"/>
    <w:uiPriority w:val="21"/>
    <w:qFormat/>
    <w:rsid w:val="00604565"/>
    <w:rPr>
      <w:i/>
      <w:iCs/>
      <w:color w:val="2F5496" w:themeColor="accent1" w:themeShade="BF"/>
    </w:rPr>
  </w:style>
  <w:style w:type="paragraph" w:styleId="Citadestacada">
    <w:name w:val="Intense Quote"/>
    <w:basedOn w:val="Normal"/>
    <w:next w:val="Normal"/>
    <w:link w:val="CitadestacadaCar"/>
    <w:uiPriority w:val="30"/>
    <w:qFormat/>
    <w:rsid w:val="006045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604565"/>
    <w:rPr>
      <w:i/>
      <w:iCs/>
      <w:color w:val="2F5496" w:themeColor="accent1" w:themeShade="BF"/>
    </w:rPr>
  </w:style>
  <w:style w:type="character" w:styleId="Referenciaintensa">
    <w:name w:val="Intense Reference"/>
    <w:basedOn w:val="Fuentedeprrafopredeter"/>
    <w:uiPriority w:val="32"/>
    <w:qFormat/>
    <w:rsid w:val="00604565"/>
    <w:rPr>
      <w:b/>
      <w:bCs/>
      <w:smallCaps/>
      <w:color w:val="2F5496" w:themeColor="accent1" w:themeShade="BF"/>
      <w:spacing w:val="5"/>
    </w:rPr>
  </w:style>
  <w:style w:type="paragraph" w:styleId="NormalWeb">
    <w:name w:val="Normal (Web)"/>
    <w:basedOn w:val="Normal"/>
    <w:uiPriority w:val="99"/>
    <w:semiHidden/>
    <w:unhideWhenUsed/>
    <w:rsid w:val="006F0051"/>
    <w:pPr>
      <w:spacing w:before="100" w:beforeAutospacing="1" w:after="100" w:afterAutospacing="1" w:line="240" w:lineRule="auto"/>
    </w:pPr>
    <w:rPr>
      <w:rFonts w:ascii="Times New Roman" w:eastAsia="Times New Roman" w:hAnsi="Times New Roman" w:cs="Times New Roman"/>
      <w:sz w:val="24"/>
      <w:szCs w:val="24"/>
      <w:lang w:eastAsia="es-DO"/>
      <w14:ligatures w14:val="none"/>
    </w:rPr>
  </w:style>
  <w:style w:type="character" w:customStyle="1" w:styleId="overflow-hidden">
    <w:name w:val="overflow-hidden"/>
    <w:basedOn w:val="Fuentedeprrafopredeter"/>
    <w:rsid w:val="006F0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362032">
      <w:bodyDiv w:val="1"/>
      <w:marLeft w:val="0"/>
      <w:marRight w:val="0"/>
      <w:marTop w:val="0"/>
      <w:marBottom w:val="0"/>
      <w:divBdr>
        <w:top w:val="none" w:sz="0" w:space="0" w:color="auto"/>
        <w:left w:val="none" w:sz="0" w:space="0" w:color="auto"/>
        <w:bottom w:val="none" w:sz="0" w:space="0" w:color="auto"/>
        <w:right w:val="none" w:sz="0" w:space="0" w:color="auto"/>
      </w:divBdr>
    </w:div>
    <w:div w:id="275452935">
      <w:bodyDiv w:val="1"/>
      <w:marLeft w:val="0"/>
      <w:marRight w:val="0"/>
      <w:marTop w:val="0"/>
      <w:marBottom w:val="0"/>
      <w:divBdr>
        <w:top w:val="none" w:sz="0" w:space="0" w:color="auto"/>
        <w:left w:val="none" w:sz="0" w:space="0" w:color="auto"/>
        <w:bottom w:val="none" w:sz="0" w:space="0" w:color="auto"/>
        <w:right w:val="none" w:sz="0" w:space="0" w:color="auto"/>
      </w:divBdr>
    </w:div>
    <w:div w:id="366879070">
      <w:bodyDiv w:val="1"/>
      <w:marLeft w:val="0"/>
      <w:marRight w:val="0"/>
      <w:marTop w:val="0"/>
      <w:marBottom w:val="0"/>
      <w:divBdr>
        <w:top w:val="none" w:sz="0" w:space="0" w:color="auto"/>
        <w:left w:val="none" w:sz="0" w:space="0" w:color="auto"/>
        <w:bottom w:val="none" w:sz="0" w:space="0" w:color="auto"/>
        <w:right w:val="none" w:sz="0" w:space="0" w:color="auto"/>
      </w:divBdr>
    </w:div>
    <w:div w:id="418478205">
      <w:bodyDiv w:val="1"/>
      <w:marLeft w:val="0"/>
      <w:marRight w:val="0"/>
      <w:marTop w:val="0"/>
      <w:marBottom w:val="0"/>
      <w:divBdr>
        <w:top w:val="none" w:sz="0" w:space="0" w:color="auto"/>
        <w:left w:val="none" w:sz="0" w:space="0" w:color="auto"/>
        <w:bottom w:val="none" w:sz="0" w:space="0" w:color="auto"/>
        <w:right w:val="none" w:sz="0" w:space="0" w:color="auto"/>
      </w:divBdr>
    </w:div>
    <w:div w:id="424303096">
      <w:bodyDiv w:val="1"/>
      <w:marLeft w:val="0"/>
      <w:marRight w:val="0"/>
      <w:marTop w:val="0"/>
      <w:marBottom w:val="0"/>
      <w:divBdr>
        <w:top w:val="none" w:sz="0" w:space="0" w:color="auto"/>
        <w:left w:val="none" w:sz="0" w:space="0" w:color="auto"/>
        <w:bottom w:val="none" w:sz="0" w:space="0" w:color="auto"/>
        <w:right w:val="none" w:sz="0" w:space="0" w:color="auto"/>
      </w:divBdr>
    </w:div>
    <w:div w:id="470749181">
      <w:bodyDiv w:val="1"/>
      <w:marLeft w:val="0"/>
      <w:marRight w:val="0"/>
      <w:marTop w:val="0"/>
      <w:marBottom w:val="0"/>
      <w:divBdr>
        <w:top w:val="none" w:sz="0" w:space="0" w:color="auto"/>
        <w:left w:val="none" w:sz="0" w:space="0" w:color="auto"/>
        <w:bottom w:val="none" w:sz="0" w:space="0" w:color="auto"/>
        <w:right w:val="none" w:sz="0" w:space="0" w:color="auto"/>
      </w:divBdr>
    </w:div>
    <w:div w:id="492188262">
      <w:bodyDiv w:val="1"/>
      <w:marLeft w:val="0"/>
      <w:marRight w:val="0"/>
      <w:marTop w:val="0"/>
      <w:marBottom w:val="0"/>
      <w:divBdr>
        <w:top w:val="none" w:sz="0" w:space="0" w:color="auto"/>
        <w:left w:val="none" w:sz="0" w:space="0" w:color="auto"/>
        <w:bottom w:val="none" w:sz="0" w:space="0" w:color="auto"/>
        <w:right w:val="none" w:sz="0" w:space="0" w:color="auto"/>
      </w:divBdr>
      <w:divsChild>
        <w:div w:id="2017152989">
          <w:marLeft w:val="0"/>
          <w:marRight w:val="0"/>
          <w:marTop w:val="0"/>
          <w:marBottom w:val="0"/>
          <w:divBdr>
            <w:top w:val="none" w:sz="0" w:space="0" w:color="auto"/>
            <w:left w:val="none" w:sz="0" w:space="0" w:color="auto"/>
            <w:bottom w:val="none" w:sz="0" w:space="0" w:color="auto"/>
            <w:right w:val="none" w:sz="0" w:space="0" w:color="auto"/>
          </w:divBdr>
          <w:divsChild>
            <w:div w:id="296449088">
              <w:marLeft w:val="0"/>
              <w:marRight w:val="0"/>
              <w:marTop w:val="0"/>
              <w:marBottom w:val="0"/>
              <w:divBdr>
                <w:top w:val="none" w:sz="0" w:space="0" w:color="auto"/>
                <w:left w:val="none" w:sz="0" w:space="0" w:color="auto"/>
                <w:bottom w:val="none" w:sz="0" w:space="0" w:color="auto"/>
                <w:right w:val="none" w:sz="0" w:space="0" w:color="auto"/>
              </w:divBdr>
              <w:divsChild>
                <w:div w:id="714308167">
                  <w:marLeft w:val="0"/>
                  <w:marRight w:val="0"/>
                  <w:marTop w:val="0"/>
                  <w:marBottom w:val="0"/>
                  <w:divBdr>
                    <w:top w:val="none" w:sz="0" w:space="0" w:color="auto"/>
                    <w:left w:val="none" w:sz="0" w:space="0" w:color="auto"/>
                    <w:bottom w:val="none" w:sz="0" w:space="0" w:color="auto"/>
                    <w:right w:val="none" w:sz="0" w:space="0" w:color="auto"/>
                  </w:divBdr>
                  <w:divsChild>
                    <w:div w:id="7778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761">
          <w:marLeft w:val="0"/>
          <w:marRight w:val="0"/>
          <w:marTop w:val="0"/>
          <w:marBottom w:val="0"/>
          <w:divBdr>
            <w:top w:val="none" w:sz="0" w:space="0" w:color="auto"/>
            <w:left w:val="none" w:sz="0" w:space="0" w:color="auto"/>
            <w:bottom w:val="none" w:sz="0" w:space="0" w:color="auto"/>
            <w:right w:val="none" w:sz="0" w:space="0" w:color="auto"/>
          </w:divBdr>
          <w:divsChild>
            <w:div w:id="776948831">
              <w:marLeft w:val="0"/>
              <w:marRight w:val="0"/>
              <w:marTop w:val="0"/>
              <w:marBottom w:val="0"/>
              <w:divBdr>
                <w:top w:val="none" w:sz="0" w:space="0" w:color="auto"/>
                <w:left w:val="none" w:sz="0" w:space="0" w:color="auto"/>
                <w:bottom w:val="none" w:sz="0" w:space="0" w:color="auto"/>
                <w:right w:val="none" w:sz="0" w:space="0" w:color="auto"/>
              </w:divBdr>
              <w:divsChild>
                <w:div w:id="446395812">
                  <w:marLeft w:val="0"/>
                  <w:marRight w:val="0"/>
                  <w:marTop w:val="0"/>
                  <w:marBottom w:val="0"/>
                  <w:divBdr>
                    <w:top w:val="none" w:sz="0" w:space="0" w:color="auto"/>
                    <w:left w:val="none" w:sz="0" w:space="0" w:color="auto"/>
                    <w:bottom w:val="none" w:sz="0" w:space="0" w:color="auto"/>
                    <w:right w:val="none" w:sz="0" w:space="0" w:color="auto"/>
                  </w:divBdr>
                  <w:divsChild>
                    <w:div w:id="701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062036">
      <w:bodyDiv w:val="1"/>
      <w:marLeft w:val="0"/>
      <w:marRight w:val="0"/>
      <w:marTop w:val="0"/>
      <w:marBottom w:val="0"/>
      <w:divBdr>
        <w:top w:val="none" w:sz="0" w:space="0" w:color="auto"/>
        <w:left w:val="none" w:sz="0" w:space="0" w:color="auto"/>
        <w:bottom w:val="none" w:sz="0" w:space="0" w:color="auto"/>
        <w:right w:val="none" w:sz="0" w:space="0" w:color="auto"/>
      </w:divBdr>
    </w:div>
    <w:div w:id="593318570">
      <w:bodyDiv w:val="1"/>
      <w:marLeft w:val="0"/>
      <w:marRight w:val="0"/>
      <w:marTop w:val="0"/>
      <w:marBottom w:val="0"/>
      <w:divBdr>
        <w:top w:val="none" w:sz="0" w:space="0" w:color="auto"/>
        <w:left w:val="none" w:sz="0" w:space="0" w:color="auto"/>
        <w:bottom w:val="none" w:sz="0" w:space="0" w:color="auto"/>
        <w:right w:val="none" w:sz="0" w:space="0" w:color="auto"/>
      </w:divBdr>
    </w:div>
    <w:div w:id="841167210">
      <w:bodyDiv w:val="1"/>
      <w:marLeft w:val="0"/>
      <w:marRight w:val="0"/>
      <w:marTop w:val="0"/>
      <w:marBottom w:val="0"/>
      <w:divBdr>
        <w:top w:val="none" w:sz="0" w:space="0" w:color="auto"/>
        <w:left w:val="none" w:sz="0" w:space="0" w:color="auto"/>
        <w:bottom w:val="none" w:sz="0" w:space="0" w:color="auto"/>
        <w:right w:val="none" w:sz="0" w:space="0" w:color="auto"/>
      </w:divBdr>
    </w:div>
    <w:div w:id="911892666">
      <w:bodyDiv w:val="1"/>
      <w:marLeft w:val="0"/>
      <w:marRight w:val="0"/>
      <w:marTop w:val="0"/>
      <w:marBottom w:val="0"/>
      <w:divBdr>
        <w:top w:val="none" w:sz="0" w:space="0" w:color="auto"/>
        <w:left w:val="none" w:sz="0" w:space="0" w:color="auto"/>
        <w:bottom w:val="none" w:sz="0" w:space="0" w:color="auto"/>
        <w:right w:val="none" w:sz="0" w:space="0" w:color="auto"/>
      </w:divBdr>
    </w:div>
    <w:div w:id="1042096339">
      <w:bodyDiv w:val="1"/>
      <w:marLeft w:val="0"/>
      <w:marRight w:val="0"/>
      <w:marTop w:val="0"/>
      <w:marBottom w:val="0"/>
      <w:divBdr>
        <w:top w:val="none" w:sz="0" w:space="0" w:color="auto"/>
        <w:left w:val="none" w:sz="0" w:space="0" w:color="auto"/>
        <w:bottom w:val="none" w:sz="0" w:space="0" w:color="auto"/>
        <w:right w:val="none" w:sz="0" w:space="0" w:color="auto"/>
      </w:divBdr>
    </w:div>
    <w:div w:id="1083187467">
      <w:bodyDiv w:val="1"/>
      <w:marLeft w:val="0"/>
      <w:marRight w:val="0"/>
      <w:marTop w:val="0"/>
      <w:marBottom w:val="0"/>
      <w:divBdr>
        <w:top w:val="none" w:sz="0" w:space="0" w:color="auto"/>
        <w:left w:val="none" w:sz="0" w:space="0" w:color="auto"/>
        <w:bottom w:val="none" w:sz="0" w:space="0" w:color="auto"/>
        <w:right w:val="none" w:sz="0" w:space="0" w:color="auto"/>
      </w:divBdr>
    </w:div>
    <w:div w:id="1154905473">
      <w:bodyDiv w:val="1"/>
      <w:marLeft w:val="0"/>
      <w:marRight w:val="0"/>
      <w:marTop w:val="0"/>
      <w:marBottom w:val="0"/>
      <w:divBdr>
        <w:top w:val="none" w:sz="0" w:space="0" w:color="auto"/>
        <w:left w:val="none" w:sz="0" w:space="0" w:color="auto"/>
        <w:bottom w:val="none" w:sz="0" w:space="0" w:color="auto"/>
        <w:right w:val="none" w:sz="0" w:space="0" w:color="auto"/>
      </w:divBdr>
    </w:div>
    <w:div w:id="1214123006">
      <w:bodyDiv w:val="1"/>
      <w:marLeft w:val="0"/>
      <w:marRight w:val="0"/>
      <w:marTop w:val="0"/>
      <w:marBottom w:val="0"/>
      <w:divBdr>
        <w:top w:val="none" w:sz="0" w:space="0" w:color="auto"/>
        <w:left w:val="none" w:sz="0" w:space="0" w:color="auto"/>
        <w:bottom w:val="none" w:sz="0" w:space="0" w:color="auto"/>
        <w:right w:val="none" w:sz="0" w:space="0" w:color="auto"/>
      </w:divBdr>
    </w:div>
    <w:div w:id="2056083758">
      <w:bodyDiv w:val="1"/>
      <w:marLeft w:val="0"/>
      <w:marRight w:val="0"/>
      <w:marTop w:val="0"/>
      <w:marBottom w:val="0"/>
      <w:divBdr>
        <w:top w:val="none" w:sz="0" w:space="0" w:color="auto"/>
        <w:left w:val="none" w:sz="0" w:space="0" w:color="auto"/>
        <w:bottom w:val="none" w:sz="0" w:space="0" w:color="auto"/>
        <w:right w:val="none" w:sz="0" w:space="0" w:color="auto"/>
      </w:divBdr>
    </w:div>
    <w:div w:id="2123914937">
      <w:bodyDiv w:val="1"/>
      <w:marLeft w:val="0"/>
      <w:marRight w:val="0"/>
      <w:marTop w:val="0"/>
      <w:marBottom w:val="0"/>
      <w:divBdr>
        <w:top w:val="none" w:sz="0" w:space="0" w:color="auto"/>
        <w:left w:val="none" w:sz="0" w:space="0" w:color="auto"/>
        <w:bottom w:val="none" w:sz="0" w:space="0" w:color="auto"/>
        <w:right w:val="none" w:sz="0" w:space="0" w:color="auto"/>
      </w:divBdr>
    </w:div>
    <w:div w:id="2133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BE29C-D43D-446E-8303-41F3562FA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17</Pages>
  <Words>3168</Words>
  <Characters>17430</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Alberto Beato Pimentel</dc:creator>
  <cp:keywords/>
  <dc:description/>
  <cp:lastModifiedBy>Jesus Alberto Beato Pimentel</cp:lastModifiedBy>
  <cp:revision>157</cp:revision>
  <dcterms:created xsi:type="dcterms:W3CDTF">2024-09-10T15:37:00Z</dcterms:created>
  <dcterms:modified xsi:type="dcterms:W3CDTF">2024-09-12T02:16:00Z</dcterms:modified>
</cp:coreProperties>
</file>