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84C23" w14:textId="499BA13A" w:rsidR="005D3588" w:rsidRDefault="005666B2">
      <w:r>
        <w:rPr>
          <w:b/>
          <w:noProof/>
          <w:sz w:val="32"/>
        </w:rPr>
        <mc:AlternateContent>
          <mc:Choice Requires="wps">
            <w:drawing>
              <wp:anchor distT="0" distB="0" distL="114300" distR="114300" simplePos="0" relativeHeight="251659264" behindDoc="0" locked="0" layoutInCell="1" allowOverlap="1" wp14:anchorId="06C3611F" wp14:editId="3268A629">
                <wp:simplePos x="0" y="0"/>
                <wp:positionH relativeFrom="page">
                  <wp:align>left</wp:align>
                </wp:positionH>
                <wp:positionV relativeFrom="paragraph">
                  <wp:posOffset>-1435396</wp:posOffset>
                </wp:positionV>
                <wp:extent cx="724395" cy="12024385"/>
                <wp:effectExtent l="0" t="0" r="19050" b="15240"/>
                <wp:wrapNone/>
                <wp:docPr id="250369024" name="Rectángulo 4"/>
                <wp:cNvGraphicFramePr/>
                <a:graphic xmlns:a="http://schemas.openxmlformats.org/drawingml/2006/main">
                  <a:graphicData uri="http://schemas.microsoft.com/office/word/2010/wordprocessingShape">
                    <wps:wsp>
                      <wps:cNvSpPr/>
                      <wps:spPr>
                        <a:xfrm>
                          <a:off x="0" y="0"/>
                          <a:ext cx="724395" cy="12024385"/>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79A92" id="Rectángulo 4" o:spid="_x0000_s1026" style="position:absolute;margin-left:0;margin-top:-113pt;width:57.05pt;height:946.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" fillcolor="#002060" strokecolor="window" strokeweight="1pt">
                <w10:wrap anchorx="page"/>
              </v:rect>
            </w:pict>
          </mc:Fallback>
        </mc:AlternateContent>
      </w:r>
      <w:r>
        <w:rPr>
          <w:b/>
          <w:noProof/>
          <w:sz w:val="32"/>
        </w:rPr>
        <mc:AlternateContent>
          <mc:Choice Requires="wps">
            <w:drawing>
              <wp:anchor distT="0" distB="0" distL="114300" distR="114300" simplePos="0" relativeHeight="251661312" behindDoc="0" locked="0" layoutInCell="1" allowOverlap="1" wp14:anchorId="5DBC228F" wp14:editId="32540F3C">
                <wp:simplePos x="0" y="0"/>
                <wp:positionH relativeFrom="page">
                  <wp:align>right</wp:align>
                </wp:positionH>
                <wp:positionV relativeFrom="paragraph">
                  <wp:posOffset>-964019</wp:posOffset>
                </wp:positionV>
                <wp:extent cx="724395" cy="12024385"/>
                <wp:effectExtent l="0" t="0" r="19050" b="15240"/>
                <wp:wrapNone/>
                <wp:docPr id="43330501" name="Rectángulo 4"/>
                <wp:cNvGraphicFramePr/>
                <a:graphic xmlns:a="http://schemas.openxmlformats.org/drawingml/2006/main">
                  <a:graphicData uri="http://schemas.microsoft.com/office/word/2010/wordprocessingShape">
                    <wps:wsp>
                      <wps:cNvSpPr/>
                      <wps:spPr>
                        <a:xfrm>
                          <a:off x="0" y="0"/>
                          <a:ext cx="724395" cy="12024385"/>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D172D" id="Rectángulo 4" o:spid="_x0000_s1026" style="position:absolute;margin-left:5.85pt;margin-top:-75.9pt;width:57.05pt;height:946.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" fillcolor="#002060" strokecolor="window" strokeweight="1pt">
                <w10:wrap anchorx="page"/>
              </v:rect>
            </w:pict>
          </mc:Fallback>
        </mc:AlternateContent>
      </w:r>
    </w:p>
    <w:p w14:paraId="0430D65B" w14:textId="7284FE77" w:rsidR="005666B2" w:rsidRPr="005666B2" w:rsidRDefault="005666B2" w:rsidP="005666B2">
      <w:r>
        <w:rPr>
          <w:rStyle w:val="Ttulo1Car"/>
          <w:rFonts w:eastAsia="Calibri"/>
          <w:noProof/>
        </w:rPr>
        <w:drawing>
          <wp:anchor distT="0" distB="0" distL="114300" distR="114300" simplePos="0" relativeHeight="251663360" behindDoc="0" locked="0" layoutInCell="1" allowOverlap="1" wp14:anchorId="6718461A" wp14:editId="7323179C">
            <wp:simplePos x="0" y="0"/>
            <wp:positionH relativeFrom="margin">
              <wp:align>center</wp:align>
            </wp:positionH>
            <wp:positionV relativeFrom="paragraph">
              <wp:posOffset>11652</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p>
    <w:p w14:paraId="00B5D452" w14:textId="77777777" w:rsidR="005666B2" w:rsidRPr="005666B2" w:rsidRDefault="005666B2" w:rsidP="005666B2"/>
    <w:p w14:paraId="20B5A2BE" w14:textId="77777777" w:rsidR="005666B2" w:rsidRPr="005666B2" w:rsidRDefault="005666B2" w:rsidP="005666B2"/>
    <w:p w14:paraId="3B4908DF" w14:textId="77777777" w:rsidR="005666B2" w:rsidRPr="005666B2" w:rsidRDefault="005666B2" w:rsidP="005666B2"/>
    <w:p w14:paraId="45F21449" w14:textId="77777777" w:rsidR="005666B2" w:rsidRPr="005666B2" w:rsidRDefault="005666B2" w:rsidP="005666B2"/>
    <w:p w14:paraId="0937C09E" w14:textId="77777777" w:rsidR="005666B2" w:rsidRPr="005666B2" w:rsidRDefault="005666B2" w:rsidP="005666B2"/>
    <w:p w14:paraId="027E8ACF" w14:textId="77777777" w:rsidR="005666B2" w:rsidRPr="005666B2" w:rsidRDefault="005666B2" w:rsidP="005666B2"/>
    <w:p w14:paraId="467720DC" w14:textId="77777777" w:rsidR="005666B2" w:rsidRDefault="005666B2" w:rsidP="005666B2">
      <w:pPr>
        <w:spacing w:after="259"/>
        <w:jc w:val="center"/>
        <w:rPr>
          <w:rStyle w:val="Ttulo1Car"/>
          <w:rFonts w:ascii="Times New Roman" w:eastAsia="Calibri" w:hAnsi="Times New Roman" w:cs="Times New Roman"/>
          <w:b/>
          <w:bCs/>
          <w:color w:val="auto"/>
          <w:sz w:val="32"/>
          <w:szCs w:val="28"/>
        </w:rPr>
      </w:pPr>
    </w:p>
    <w:p w14:paraId="63EBE26F" w14:textId="03289209" w:rsidR="005666B2" w:rsidRPr="004C4AFB" w:rsidRDefault="005666B2" w:rsidP="005666B2">
      <w:pPr>
        <w:spacing w:after="259"/>
        <w:jc w:val="center"/>
        <w:rPr>
          <w:rStyle w:val="Ttulo1Car"/>
          <w:rFonts w:ascii="Times New Roman" w:eastAsia="Calibri" w:hAnsi="Times New Roman" w:cs="Times New Roman"/>
          <w:b/>
          <w:bCs/>
          <w:color w:val="auto"/>
          <w:sz w:val="32"/>
          <w:szCs w:val="28"/>
        </w:rPr>
      </w:pPr>
      <w:r w:rsidRPr="004C4AFB">
        <w:rPr>
          <w:rStyle w:val="Ttulo1Car"/>
          <w:rFonts w:ascii="Times New Roman" w:eastAsia="Calibri" w:hAnsi="Times New Roman" w:cs="Times New Roman"/>
          <w:b/>
          <w:bCs/>
          <w:color w:val="auto"/>
          <w:sz w:val="32"/>
          <w:szCs w:val="28"/>
        </w:rPr>
        <w:t>Nombres de estudiantes:</w:t>
      </w:r>
    </w:p>
    <w:p w14:paraId="6B5AAE4A" w14:textId="77777777" w:rsidR="005666B2" w:rsidRPr="004C4AFB" w:rsidRDefault="005666B2" w:rsidP="005666B2">
      <w:pPr>
        <w:spacing w:after="259"/>
        <w:jc w:val="center"/>
        <w:rPr>
          <w:rStyle w:val="Ttulo1Car"/>
          <w:rFonts w:ascii="Times New Roman" w:eastAsia="Calibri" w:hAnsi="Times New Roman" w:cs="Times New Roman"/>
          <w:bCs/>
          <w:color w:val="auto"/>
          <w:sz w:val="28"/>
          <w:szCs w:val="28"/>
        </w:rPr>
      </w:pPr>
      <w:r w:rsidRPr="004C4AFB">
        <w:rPr>
          <w:rStyle w:val="Ttulo1Car"/>
          <w:rFonts w:ascii="Times New Roman" w:eastAsia="Calibri" w:hAnsi="Times New Roman" w:cs="Times New Roman"/>
          <w:bCs/>
          <w:color w:val="auto"/>
          <w:sz w:val="28"/>
          <w:szCs w:val="28"/>
        </w:rPr>
        <w:t>Jesus Alberto Beato Pimentel.</w:t>
      </w:r>
    </w:p>
    <w:p w14:paraId="10DD314A" w14:textId="77777777" w:rsidR="005666B2" w:rsidRPr="004C4AFB" w:rsidRDefault="005666B2" w:rsidP="005666B2">
      <w:pPr>
        <w:spacing w:after="259"/>
        <w:jc w:val="center"/>
        <w:rPr>
          <w:rStyle w:val="Ttulo1Car"/>
          <w:rFonts w:ascii="Times New Roman" w:eastAsia="Calibri" w:hAnsi="Times New Roman" w:cs="Times New Roman"/>
          <w:b/>
          <w:bCs/>
          <w:color w:val="auto"/>
          <w:sz w:val="32"/>
          <w:szCs w:val="28"/>
        </w:rPr>
      </w:pPr>
      <w:r w:rsidRPr="004C4AFB">
        <w:rPr>
          <w:rStyle w:val="Ttulo1Car"/>
          <w:rFonts w:ascii="Times New Roman" w:eastAsia="Calibri" w:hAnsi="Times New Roman" w:cs="Times New Roman"/>
          <w:b/>
          <w:bCs/>
          <w:color w:val="auto"/>
          <w:sz w:val="32"/>
          <w:szCs w:val="28"/>
        </w:rPr>
        <w:t>Matriculas:</w:t>
      </w:r>
    </w:p>
    <w:p w14:paraId="10B8A6A6" w14:textId="77777777" w:rsidR="005666B2" w:rsidRPr="004C4AFB" w:rsidRDefault="005666B2" w:rsidP="005666B2">
      <w:pPr>
        <w:spacing w:after="259"/>
        <w:jc w:val="center"/>
        <w:rPr>
          <w:rStyle w:val="Ttulo1Car"/>
          <w:rFonts w:ascii="Times New Roman" w:eastAsia="Calibri" w:hAnsi="Times New Roman" w:cs="Times New Roman"/>
          <w:bCs/>
          <w:color w:val="auto"/>
          <w:sz w:val="28"/>
          <w:szCs w:val="24"/>
        </w:rPr>
      </w:pPr>
      <w:r w:rsidRPr="004C4AFB">
        <w:rPr>
          <w:rStyle w:val="Ttulo1Car"/>
          <w:rFonts w:ascii="Times New Roman" w:eastAsia="Calibri" w:hAnsi="Times New Roman" w:cs="Times New Roman"/>
          <w:bCs/>
          <w:color w:val="auto"/>
          <w:sz w:val="28"/>
          <w:szCs w:val="24"/>
        </w:rPr>
        <w:t>2023-1283.</w:t>
      </w:r>
    </w:p>
    <w:p w14:paraId="16DDDBB7" w14:textId="77777777" w:rsidR="005666B2" w:rsidRPr="004C4AFB" w:rsidRDefault="005666B2" w:rsidP="005666B2">
      <w:pPr>
        <w:spacing w:after="259"/>
        <w:jc w:val="center"/>
        <w:rPr>
          <w:rStyle w:val="Ttulo1Car"/>
          <w:rFonts w:ascii="Times New Roman" w:eastAsia="Calibri" w:hAnsi="Times New Roman" w:cs="Times New Roman"/>
          <w:b/>
          <w:bCs/>
          <w:color w:val="auto"/>
          <w:sz w:val="32"/>
          <w:szCs w:val="28"/>
        </w:rPr>
      </w:pPr>
      <w:r w:rsidRPr="004C4AFB">
        <w:rPr>
          <w:rStyle w:val="Ttulo1Car"/>
          <w:rFonts w:ascii="Times New Roman" w:eastAsia="Calibri" w:hAnsi="Times New Roman" w:cs="Times New Roman"/>
          <w:b/>
          <w:bCs/>
          <w:color w:val="auto"/>
          <w:sz w:val="32"/>
          <w:szCs w:val="28"/>
        </w:rPr>
        <w:t>Institución académica:</w:t>
      </w:r>
    </w:p>
    <w:p w14:paraId="5842B1CD" w14:textId="77777777" w:rsidR="005666B2" w:rsidRPr="004C4AFB" w:rsidRDefault="005666B2" w:rsidP="005666B2">
      <w:pPr>
        <w:spacing w:after="259"/>
        <w:jc w:val="center"/>
        <w:rPr>
          <w:rStyle w:val="Ttulo1Car"/>
          <w:rFonts w:ascii="Times New Roman" w:eastAsia="Calibri" w:hAnsi="Times New Roman" w:cs="Times New Roman"/>
          <w:b/>
          <w:bCs/>
          <w:color w:val="auto"/>
          <w:sz w:val="28"/>
          <w:szCs w:val="24"/>
        </w:rPr>
      </w:pPr>
      <w:r w:rsidRPr="004C4AFB">
        <w:rPr>
          <w:rStyle w:val="Ttulo1Car"/>
          <w:rFonts w:ascii="Times New Roman" w:eastAsia="Calibri" w:hAnsi="Times New Roman" w:cs="Times New Roman"/>
          <w:bCs/>
          <w:color w:val="auto"/>
          <w:sz w:val="28"/>
          <w:szCs w:val="24"/>
        </w:rPr>
        <w:t>Instituto Tecnológico de las Américas (ITLA).</w:t>
      </w:r>
    </w:p>
    <w:p w14:paraId="11ABF9C4" w14:textId="77777777" w:rsidR="005666B2" w:rsidRPr="004C4AFB" w:rsidRDefault="005666B2" w:rsidP="005666B2">
      <w:pPr>
        <w:spacing w:after="259"/>
        <w:jc w:val="center"/>
        <w:rPr>
          <w:rStyle w:val="Ttulo1Car"/>
          <w:rFonts w:ascii="Times New Roman" w:eastAsia="Calibri" w:hAnsi="Times New Roman" w:cs="Times New Roman"/>
          <w:b/>
          <w:bCs/>
          <w:color w:val="auto"/>
          <w:sz w:val="32"/>
          <w:szCs w:val="28"/>
        </w:rPr>
      </w:pPr>
      <w:r w:rsidRPr="004C4AFB">
        <w:rPr>
          <w:rStyle w:val="Ttulo1Car"/>
          <w:rFonts w:ascii="Times New Roman" w:eastAsia="Calibri" w:hAnsi="Times New Roman" w:cs="Times New Roman"/>
          <w:b/>
          <w:bCs/>
          <w:color w:val="auto"/>
          <w:sz w:val="32"/>
          <w:szCs w:val="28"/>
        </w:rPr>
        <w:t>Materia:</w:t>
      </w:r>
    </w:p>
    <w:p w14:paraId="0D998416" w14:textId="2C80F774" w:rsidR="005666B2" w:rsidRPr="004C4AFB" w:rsidRDefault="005666B2" w:rsidP="005666B2">
      <w:pPr>
        <w:spacing w:after="259"/>
        <w:jc w:val="center"/>
        <w:rPr>
          <w:rStyle w:val="Ttulo1Car"/>
          <w:rFonts w:ascii="Times New Roman" w:eastAsia="Calibri" w:hAnsi="Times New Roman" w:cs="Times New Roman"/>
          <w:color w:val="auto"/>
          <w:sz w:val="28"/>
          <w:szCs w:val="24"/>
        </w:rPr>
      </w:pPr>
      <w:r>
        <w:rPr>
          <w:rStyle w:val="Ttulo1Car"/>
          <w:rFonts w:ascii="Times New Roman" w:eastAsia="Calibri" w:hAnsi="Times New Roman" w:cs="Times New Roman"/>
          <w:color w:val="auto"/>
          <w:sz w:val="28"/>
          <w:szCs w:val="24"/>
        </w:rPr>
        <w:t>Energía Minihidráulica</w:t>
      </w:r>
    </w:p>
    <w:p w14:paraId="556CF617" w14:textId="77777777" w:rsidR="005666B2" w:rsidRDefault="005666B2" w:rsidP="005666B2">
      <w:pPr>
        <w:spacing w:after="259"/>
        <w:jc w:val="center"/>
        <w:rPr>
          <w:rStyle w:val="Ttulo1Car"/>
          <w:rFonts w:ascii="Times New Roman" w:eastAsia="Calibri" w:hAnsi="Times New Roman" w:cs="Times New Roman"/>
          <w:b/>
          <w:bCs/>
          <w:color w:val="auto"/>
          <w:sz w:val="32"/>
          <w:szCs w:val="28"/>
        </w:rPr>
      </w:pPr>
      <w:r w:rsidRPr="004C4AFB">
        <w:rPr>
          <w:rStyle w:val="Ttulo1Car"/>
          <w:rFonts w:ascii="Times New Roman" w:eastAsia="Calibri" w:hAnsi="Times New Roman" w:cs="Times New Roman"/>
          <w:b/>
          <w:bCs/>
          <w:color w:val="auto"/>
          <w:sz w:val="32"/>
          <w:szCs w:val="28"/>
        </w:rPr>
        <w:t>Profesor:</w:t>
      </w:r>
    </w:p>
    <w:p w14:paraId="5029AFBD" w14:textId="36B0F2AE" w:rsidR="005666B2" w:rsidRPr="00DA715A" w:rsidRDefault="005666B2" w:rsidP="005666B2">
      <w:pPr>
        <w:spacing w:after="259"/>
        <w:jc w:val="center"/>
        <w:rPr>
          <w:rStyle w:val="Ttulo1Car"/>
          <w:rFonts w:ascii="Times New Roman" w:eastAsia="Calibri" w:hAnsi="Times New Roman" w:cs="Times New Roman"/>
          <w:color w:val="auto"/>
          <w:sz w:val="28"/>
          <w:szCs w:val="24"/>
        </w:rPr>
      </w:pPr>
      <w:r w:rsidRPr="005666B2">
        <w:rPr>
          <w:rFonts w:ascii="Times New Roman" w:eastAsia="Calibri" w:hAnsi="Times New Roman" w:cs="Times New Roman"/>
          <w:b/>
          <w:bCs/>
          <w:sz w:val="28"/>
          <w:szCs w:val="24"/>
        </w:rPr>
        <w:t> </w:t>
      </w:r>
      <w:r w:rsidRPr="005666B2">
        <w:rPr>
          <w:rFonts w:ascii="Times New Roman" w:eastAsia="Calibri" w:hAnsi="Times New Roman" w:cs="Times New Roman"/>
          <w:sz w:val="28"/>
          <w:szCs w:val="24"/>
        </w:rPr>
        <w:t>Santo Mateo</w:t>
      </w:r>
    </w:p>
    <w:p w14:paraId="6A47C843" w14:textId="77777777" w:rsidR="005666B2" w:rsidRPr="004C4AFB" w:rsidRDefault="005666B2" w:rsidP="005666B2">
      <w:pPr>
        <w:spacing w:after="259"/>
        <w:jc w:val="center"/>
        <w:rPr>
          <w:rStyle w:val="Ttulo1Car"/>
          <w:rFonts w:ascii="Times New Roman" w:eastAsia="Calibri" w:hAnsi="Times New Roman" w:cs="Times New Roman"/>
          <w:b/>
          <w:bCs/>
          <w:color w:val="auto"/>
          <w:sz w:val="32"/>
          <w:szCs w:val="28"/>
        </w:rPr>
      </w:pPr>
      <w:r w:rsidRPr="004C4AFB">
        <w:rPr>
          <w:rStyle w:val="Ttulo1Car"/>
          <w:rFonts w:ascii="Times New Roman" w:eastAsia="Calibri" w:hAnsi="Times New Roman" w:cs="Times New Roman"/>
          <w:b/>
          <w:bCs/>
          <w:color w:val="auto"/>
          <w:sz w:val="32"/>
          <w:szCs w:val="28"/>
        </w:rPr>
        <w:t>Tema del trabajo:</w:t>
      </w:r>
    </w:p>
    <w:p w14:paraId="5EDAB40A" w14:textId="721A7C68" w:rsidR="005666B2" w:rsidRDefault="005666B2" w:rsidP="005666B2">
      <w:pPr>
        <w:spacing w:after="259"/>
        <w:jc w:val="center"/>
        <w:rPr>
          <w:rStyle w:val="Ttulo1Car"/>
          <w:rFonts w:ascii="Times New Roman" w:eastAsia="Calibri" w:hAnsi="Times New Roman" w:cs="Times New Roman"/>
          <w:color w:val="auto"/>
          <w:sz w:val="28"/>
          <w:szCs w:val="24"/>
        </w:rPr>
      </w:pPr>
      <w:r>
        <w:rPr>
          <w:rStyle w:val="Ttulo1Car"/>
          <w:rFonts w:ascii="Times New Roman" w:eastAsia="Calibri" w:hAnsi="Times New Roman" w:cs="Times New Roman"/>
          <w:color w:val="auto"/>
          <w:sz w:val="28"/>
          <w:szCs w:val="24"/>
        </w:rPr>
        <w:t>Glosario de lo trabajado en el curso.</w:t>
      </w:r>
    </w:p>
    <w:p w14:paraId="526FF1AD" w14:textId="77777777" w:rsidR="005666B2" w:rsidRDefault="005666B2" w:rsidP="005666B2">
      <w:pPr>
        <w:spacing w:after="259"/>
        <w:jc w:val="center"/>
        <w:rPr>
          <w:rStyle w:val="Ttulo1Car"/>
          <w:rFonts w:ascii="Times New Roman" w:eastAsia="Calibri" w:hAnsi="Times New Roman" w:cs="Times New Roman"/>
          <w:color w:val="auto"/>
          <w:sz w:val="28"/>
          <w:szCs w:val="24"/>
        </w:rPr>
      </w:pPr>
    </w:p>
    <w:p w14:paraId="69A2DF63" w14:textId="77777777" w:rsidR="005666B2" w:rsidRDefault="005666B2" w:rsidP="005666B2">
      <w:pPr>
        <w:spacing w:after="259"/>
        <w:jc w:val="center"/>
        <w:rPr>
          <w:rStyle w:val="Ttulo1Car"/>
          <w:rFonts w:ascii="Times New Roman" w:eastAsia="Calibri" w:hAnsi="Times New Roman" w:cs="Times New Roman"/>
          <w:color w:val="auto"/>
          <w:sz w:val="28"/>
          <w:szCs w:val="24"/>
        </w:rPr>
      </w:pPr>
    </w:p>
    <w:p w14:paraId="562672B1" w14:textId="1C68C8B5"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lastRenderedPageBreak/>
        <w:t>1-</w:t>
      </w:r>
      <w:r w:rsidR="00A95761">
        <w:rPr>
          <w:rStyle w:val="Ttulo1Car"/>
          <w:rFonts w:ascii="Times New Roman" w:eastAsia="Calibri" w:hAnsi="Times New Roman" w:cs="Times New Roman"/>
          <w:b/>
          <w:bCs/>
          <w:color w:val="auto"/>
          <w:sz w:val="28"/>
          <w:szCs w:val="24"/>
        </w:rPr>
        <w:t>E</w:t>
      </w:r>
      <w:r w:rsidRPr="005666B2">
        <w:rPr>
          <w:rStyle w:val="Ttulo1Car"/>
          <w:rFonts w:ascii="Times New Roman" w:eastAsia="Calibri" w:hAnsi="Times New Roman" w:cs="Times New Roman"/>
          <w:b/>
          <w:bCs/>
          <w:color w:val="auto"/>
          <w:sz w:val="28"/>
          <w:szCs w:val="24"/>
        </w:rPr>
        <w:t>l magnetismo</w:t>
      </w:r>
      <w:r w:rsidR="00A95761">
        <w:rPr>
          <w:rStyle w:val="Ttulo1Car"/>
          <w:rFonts w:ascii="Times New Roman" w:eastAsia="Calibri" w:hAnsi="Times New Roman" w:cs="Times New Roman"/>
          <w:b/>
          <w:bCs/>
          <w:color w:val="auto"/>
          <w:sz w:val="28"/>
          <w:szCs w:val="24"/>
        </w:rPr>
        <w:t>.</w:t>
      </w:r>
    </w:p>
    <w:p w14:paraId="57A6F333" w14:textId="5AE01386" w:rsidR="00B477B3" w:rsidRPr="00B477B3" w:rsidRDefault="00B477B3" w:rsidP="005666B2">
      <w:pPr>
        <w:spacing w:after="259"/>
        <w:jc w:val="both"/>
        <w:rPr>
          <w:rStyle w:val="Ttulo1Car"/>
          <w:rFonts w:ascii="Times New Roman" w:eastAsia="Calibri" w:hAnsi="Times New Roman" w:cs="Times New Roman"/>
          <w:color w:val="auto"/>
          <w:sz w:val="28"/>
          <w:szCs w:val="24"/>
        </w:rPr>
      </w:pPr>
      <w:r w:rsidRPr="00B477B3">
        <w:rPr>
          <w:rFonts w:ascii="Times New Roman" w:eastAsia="Calibri" w:hAnsi="Times New Roman" w:cs="Times New Roman"/>
          <w:sz w:val="28"/>
          <w:szCs w:val="24"/>
        </w:rPr>
        <w:t>Es un fenómeno natural que implica la interacción de objetos con propiedades magnéticas. Es decir, es la capacidad que tienen ciertos materiales de atraer o repeler otros materiales.</w:t>
      </w:r>
      <w:r w:rsidRPr="00B477B3">
        <w:rPr>
          <w:rFonts w:ascii="Times New Roman" w:eastAsia="Calibri" w:hAnsi="Times New Roman" w:cs="Times New Roman"/>
          <w:sz w:val="28"/>
          <w:szCs w:val="24"/>
        </w:rPr>
        <w:t xml:space="preserve"> </w:t>
      </w:r>
      <w:r w:rsidRPr="00B477B3">
        <w:rPr>
          <w:rFonts w:ascii="Times New Roman" w:eastAsia="Calibri" w:hAnsi="Times New Roman" w:cs="Times New Roman"/>
          <w:sz w:val="28"/>
          <w:szCs w:val="24"/>
        </w:rPr>
        <w:t>El magnetismo ocurre cuando un conductor (como un cable) se mueve a través de un campo magnético o cuando un campo magnético se mueve a través del conductor. Esto hace que el conductor corte las líneas del campo magnético y se produzca electricidad.</w:t>
      </w:r>
    </w:p>
    <w:p w14:paraId="1C0AD588" w14:textId="7AE89B5F"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t>2-</w:t>
      </w:r>
      <w:r w:rsidR="00A95761">
        <w:rPr>
          <w:rStyle w:val="Ttulo1Car"/>
          <w:rFonts w:ascii="Times New Roman" w:eastAsia="Calibri" w:hAnsi="Times New Roman" w:cs="Times New Roman"/>
          <w:b/>
          <w:bCs/>
          <w:color w:val="auto"/>
          <w:sz w:val="28"/>
          <w:szCs w:val="24"/>
        </w:rPr>
        <w:t>L</w:t>
      </w:r>
      <w:r w:rsidRPr="005666B2">
        <w:rPr>
          <w:rStyle w:val="Ttulo1Car"/>
          <w:rFonts w:ascii="Times New Roman" w:eastAsia="Calibri" w:hAnsi="Times New Roman" w:cs="Times New Roman"/>
          <w:b/>
          <w:bCs/>
          <w:color w:val="auto"/>
          <w:sz w:val="28"/>
          <w:szCs w:val="24"/>
        </w:rPr>
        <w:t>a ley de Oersted Ampere</w:t>
      </w:r>
      <w:r w:rsidR="00A95761">
        <w:rPr>
          <w:rStyle w:val="Ttulo1Car"/>
          <w:rFonts w:ascii="Times New Roman" w:eastAsia="Calibri" w:hAnsi="Times New Roman" w:cs="Times New Roman"/>
          <w:b/>
          <w:bCs/>
          <w:color w:val="auto"/>
          <w:sz w:val="28"/>
          <w:szCs w:val="24"/>
        </w:rPr>
        <w:t>.</w:t>
      </w:r>
    </w:p>
    <w:p w14:paraId="280335ED" w14:textId="6159D657" w:rsidR="00B477B3" w:rsidRPr="00B477B3" w:rsidRDefault="00B477B3" w:rsidP="005666B2">
      <w:pPr>
        <w:spacing w:after="259"/>
        <w:jc w:val="both"/>
        <w:rPr>
          <w:rStyle w:val="Ttulo1Car"/>
          <w:rFonts w:ascii="Times New Roman" w:eastAsia="Calibri" w:hAnsi="Times New Roman" w:cs="Times New Roman"/>
          <w:color w:val="auto"/>
          <w:sz w:val="28"/>
          <w:szCs w:val="24"/>
        </w:rPr>
      </w:pPr>
      <w:r w:rsidRPr="00B477B3">
        <w:rPr>
          <w:rFonts w:ascii="Times New Roman" w:eastAsia="Calibri" w:hAnsi="Times New Roman" w:cs="Times New Roman"/>
          <w:sz w:val="28"/>
          <w:szCs w:val="24"/>
        </w:rPr>
        <w:t>La ley de Oersted establece que una corriente eléctrica en un conductor genera un campo magnético a su alrededor, mientras que la ley de Ampère indica que la circulación de este campo magnético alrededor de un camino cerrado es proporcional a la corriente eléctrica que atraviesa dicho camino.</w:t>
      </w:r>
    </w:p>
    <w:p w14:paraId="66AE8517" w14:textId="489D80A0"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t>3-</w:t>
      </w:r>
      <w:r w:rsidR="00A95761">
        <w:rPr>
          <w:rStyle w:val="Ttulo1Car"/>
          <w:rFonts w:ascii="Times New Roman" w:eastAsia="Calibri" w:hAnsi="Times New Roman" w:cs="Times New Roman"/>
          <w:b/>
          <w:bCs/>
          <w:color w:val="auto"/>
          <w:sz w:val="28"/>
          <w:szCs w:val="24"/>
        </w:rPr>
        <w:t>L</w:t>
      </w:r>
      <w:r w:rsidRPr="005666B2">
        <w:rPr>
          <w:rStyle w:val="Ttulo1Car"/>
          <w:rFonts w:ascii="Times New Roman" w:eastAsia="Calibri" w:hAnsi="Times New Roman" w:cs="Times New Roman"/>
          <w:b/>
          <w:bCs/>
          <w:color w:val="auto"/>
          <w:sz w:val="28"/>
          <w:szCs w:val="24"/>
        </w:rPr>
        <w:t>a regla de la mano derecha</w:t>
      </w:r>
      <w:r w:rsidR="00A95761">
        <w:rPr>
          <w:rStyle w:val="Ttulo1Car"/>
          <w:rFonts w:ascii="Times New Roman" w:eastAsia="Calibri" w:hAnsi="Times New Roman" w:cs="Times New Roman"/>
          <w:b/>
          <w:bCs/>
          <w:color w:val="auto"/>
          <w:sz w:val="28"/>
          <w:szCs w:val="24"/>
        </w:rPr>
        <w:t>.</w:t>
      </w:r>
    </w:p>
    <w:p w14:paraId="3C41F019" w14:textId="6FCC9562" w:rsidR="00B477B3" w:rsidRPr="00B477B3" w:rsidRDefault="00B477B3" w:rsidP="005666B2">
      <w:pPr>
        <w:spacing w:after="259"/>
        <w:jc w:val="both"/>
        <w:rPr>
          <w:rStyle w:val="Ttulo1Car"/>
          <w:rFonts w:ascii="Times New Roman" w:eastAsia="Calibri" w:hAnsi="Times New Roman" w:cs="Times New Roman"/>
          <w:color w:val="auto"/>
          <w:sz w:val="28"/>
          <w:szCs w:val="24"/>
        </w:rPr>
      </w:pPr>
      <w:r w:rsidRPr="00B477B3">
        <w:rPr>
          <w:rFonts w:ascii="Times New Roman" w:eastAsia="Calibri" w:hAnsi="Times New Roman" w:cs="Times New Roman"/>
          <w:sz w:val="28"/>
          <w:szCs w:val="24"/>
        </w:rPr>
        <w:t>El sentido del campo magnético se refiere a la dirección en la que las líneas de campo magnético se mueven o apuntan en un punto dado en el espacio. Para determinar el sentido del campo magnético alrededor de un conductor con corriente eléctrica, empleamos la “Regla de la mano derecha”, que consiste en colocar la mano derecha de manera que el pulgar apunte en la dirección de la corriente eléctrica, y los demás dedos se enrollen alrededor del conductor. La dirección en la que se enrollan los dedos representa el sentido del campo magnético alrededor del conductor.</w:t>
      </w:r>
    </w:p>
    <w:p w14:paraId="5034B685" w14:textId="5D5C505E"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t>4-</w:t>
      </w:r>
      <w:r w:rsidR="00A95761">
        <w:rPr>
          <w:rStyle w:val="Ttulo1Car"/>
          <w:rFonts w:ascii="Times New Roman" w:eastAsia="Calibri" w:hAnsi="Times New Roman" w:cs="Times New Roman"/>
          <w:b/>
          <w:bCs/>
          <w:color w:val="auto"/>
          <w:sz w:val="28"/>
          <w:szCs w:val="24"/>
        </w:rPr>
        <w:t xml:space="preserve">Definicion y funcionamiento de </w:t>
      </w:r>
      <w:r w:rsidRPr="005666B2">
        <w:rPr>
          <w:rStyle w:val="Ttulo1Car"/>
          <w:rFonts w:ascii="Times New Roman" w:eastAsia="Calibri" w:hAnsi="Times New Roman" w:cs="Times New Roman"/>
          <w:b/>
          <w:bCs/>
          <w:color w:val="auto"/>
          <w:sz w:val="28"/>
          <w:szCs w:val="24"/>
        </w:rPr>
        <w:t xml:space="preserve">la energía </w:t>
      </w:r>
      <w:r w:rsidRPr="005666B2">
        <w:rPr>
          <w:rStyle w:val="Ttulo1Car"/>
          <w:rFonts w:ascii="Times New Roman" w:eastAsia="Calibri" w:hAnsi="Times New Roman" w:cs="Times New Roman"/>
          <w:b/>
          <w:bCs/>
          <w:color w:val="auto"/>
          <w:sz w:val="28"/>
          <w:szCs w:val="24"/>
        </w:rPr>
        <w:t>minihidráulica</w:t>
      </w:r>
      <w:r w:rsidR="00A95761">
        <w:rPr>
          <w:rStyle w:val="Ttulo1Car"/>
          <w:rFonts w:ascii="Times New Roman" w:eastAsia="Calibri" w:hAnsi="Times New Roman" w:cs="Times New Roman"/>
          <w:b/>
          <w:bCs/>
          <w:color w:val="auto"/>
          <w:sz w:val="28"/>
          <w:szCs w:val="24"/>
        </w:rPr>
        <w:t>.</w:t>
      </w:r>
    </w:p>
    <w:p w14:paraId="75A6594B" w14:textId="19DEAA26" w:rsidR="00B477B3" w:rsidRDefault="00B477B3" w:rsidP="005666B2">
      <w:pPr>
        <w:spacing w:after="259"/>
        <w:jc w:val="both"/>
        <w:rPr>
          <w:rFonts w:ascii="Times New Roman" w:eastAsia="Calibri" w:hAnsi="Times New Roman" w:cs="Times New Roman"/>
          <w:sz w:val="28"/>
          <w:szCs w:val="24"/>
        </w:rPr>
      </w:pPr>
      <w:r w:rsidRPr="00B477B3">
        <w:rPr>
          <w:rFonts w:ascii="Times New Roman" w:eastAsia="Calibri" w:hAnsi="Times New Roman" w:cs="Times New Roman"/>
          <w:sz w:val="28"/>
          <w:szCs w:val="24"/>
        </w:rPr>
        <w:t xml:space="preserve">La energía minihidráulica, es una forma de generar electricidad a partir del movimiento del agua, formando esta parte de las </w:t>
      </w:r>
      <w:r w:rsidRPr="00B477B3">
        <w:rPr>
          <w:rFonts w:ascii="Times New Roman" w:eastAsia="Calibri" w:hAnsi="Times New Roman" w:cs="Times New Roman"/>
          <w:sz w:val="28"/>
          <w:szCs w:val="24"/>
        </w:rPr>
        <w:t>energías</w:t>
      </w:r>
      <w:r w:rsidRPr="00B477B3">
        <w:rPr>
          <w:rFonts w:ascii="Times New Roman" w:eastAsia="Calibri" w:hAnsi="Times New Roman" w:cs="Times New Roman"/>
          <w:sz w:val="28"/>
          <w:szCs w:val="24"/>
        </w:rPr>
        <w:t xml:space="preserve"> renovables. Se diferencia de la </w:t>
      </w:r>
      <w:r w:rsidRPr="00B477B3">
        <w:rPr>
          <w:rFonts w:ascii="Times New Roman" w:eastAsia="Calibri" w:hAnsi="Times New Roman" w:cs="Times New Roman"/>
          <w:sz w:val="28"/>
          <w:szCs w:val="24"/>
        </w:rPr>
        <w:t>hidroeléctrica</w:t>
      </w:r>
      <w:r w:rsidRPr="00B477B3">
        <w:rPr>
          <w:rFonts w:ascii="Times New Roman" w:eastAsia="Calibri" w:hAnsi="Times New Roman" w:cs="Times New Roman"/>
          <w:sz w:val="28"/>
          <w:szCs w:val="24"/>
        </w:rPr>
        <w:t xml:space="preserve"> tradicional en que utiliza caudales de agua más pequeños y sistemas de generación más compactos, generalmente con una capacidad de generación de hasta 10 megavatios (MW).</w:t>
      </w:r>
      <w:r w:rsidRPr="00B477B3">
        <w:rPr>
          <w:rFonts w:ascii="Times New Roman" w:eastAsia="Calibri" w:hAnsi="Times New Roman" w:cs="Times New Roman"/>
          <w:sz w:val="28"/>
          <w:szCs w:val="24"/>
        </w:rPr>
        <w:t xml:space="preserve"> </w:t>
      </w:r>
      <w:r w:rsidRPr="00B477B3">
        <w:rPr>
          <w:rFonts w:ascii="Times New Roman" w:eastAsia="Calibri" w:hAnsi="Times New Roman" w:cs="Times New Roman"/>
          <w:sz w:val="28"/>
          <w:szCs w:val="24"/>
        </w:rPr>
        <w:t>a energía minihidráulica funciona aprovechando el flujo de agua en ríos pequeños o canales, que se dirige a través de una turbina conectada a un generador. Cuando el agua pasa por la turbina, su movimiento hace que las palas de la turbina giren, lo que a su vez acciona el generador y produce electricidad y finalmente, el agua se retorna al cauce.</w:t>
      </w:r>
    </w:p>
    <w:p w14:paraId="37306EC6" w14:textId="77777777" w:rsidR="00B477B3" w:rsidRPr="00B477B3" w:rsidRDefault="00B477B3" w:rsidP="005666B2">
      <w:pPr>
        <w:spacing w:after="259"/>
        <w:jc w:val="both"/>
        <w:rPr>
          <w:rStyle w:val="Ttulo1Car"/>
          <w:rFonts w:ascii="Times New Roman" w:eastAsia="Calibri" w:hAnsi="Times New Roman" w:cs="Times New Roman"/>
          <w:color w:val="auto"/>
          <w:sz w:val="28"/>
          <w:szCs w:val="24"/>
        </w:rPr>
      </w:pPr>
    </w:p>
    <w:p w14:paraId="114AED20" w14:textId="3984029C"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lastRenderedPageBreak/>
        <w:t xml:space="preserve">5- Proceso de generación de electricidad en las </w:t>
      </w:r>
      <w:r w:rsidRPr="005666B2">
        <w:rPr>
          <w:rStyle w:val="Ttulo1Car"/>
          <w:rFonts w:ascii="Times New Roman" w:eastAsia="Calibri" w:hAnsi="Times New Roman" w:cs="Times New Roman"/>
          <w:b/>
          <w:bCs/>
          <w:color w:val="auto"/>
          <w:sz w:val="28"/>
          <w:szCs w:val="24"/>
        </w:rPr>
        <w:t>minihidráulica</w:t>
      </w:r>
      <w:r w:rsidR="00A95761">
        <w:rPr>
          <w:rStyle w:val="Ttulo1Car"/>
          <w:rFonts w:ascii="Times New Roman" w:eastAsia="Calibri" w:hAnsi="Times New Roman" w:cs="Times New Roman"/>
          <w:b/>
          <w:bCs/>
          <w:color w:val="auto"/>
          <w:sz w:val="28"/>
          <w:szCs w:val="24"/>
        </w:rPr>
        <w:t>.</w:t>
      </w:r>
    </w:p>
    <w:p w14:paraId="71A285B8" w14:textId="382BF5FA" w:rsidR="00B477B3" w:rsidRPr="00B477B3" w:rsidRDefault="00B477B3" w:rsidP="005666B2">
      <w:pPr>
        <w:spacing w:after="259"/>
        <w:jc w:val="both"/>
        <w:rPr>
          <w:rStyle w:val="Ttulo1Car"/>
          <w:rFonts w:ascii="Times New Roman" w:eastAsia="Calibri" w:hAnsi="Times New Roman" w:cs="Times New Roman"/>
          <w:color w:val="auto"/>
          <w:sz w:val="28"/>
          <w:szCs w:val="24"/>
        </w:rPr>
      </w:pPr>
      <w:r w:rsidRPr="00B477B3">
        <w:rPr>
          <w:rFonts w:ascii="Times New Roman" w:eastAsia="Calibri" w:hAnsi="Times New Roman" w:cs="Times New Roman"/>
          <w:sz w:val="28"/>
          <w:szCs w:val="24"/>
        </w:rPr>
        <w:t>El proceso de generación de electricidad mediante energía minihidráulica se da de la siguiente manera:</w:t>
      </w:r>
      <w:r w:rsidRPr="00B477B3">
        <w:rPr>
          <w:rFonts w:ascii="Times New Roman" w:eastAsia="Calibri" w:hAnsi="Times New Roman" w:cs="Times New Roman"/>
          <w:sz w:val="28"/>
          <w:szCs w:val="24"/>
        </w:rPr>
        <w:t xml:space="preserve"> </w:t>
      </w:r>
      <w:r w:rsidRPr="00B477B3">
        <w:rPr>
          <w:rFonts w:ascii="Times New Roman" w:eastAsia="Calibri" w:hAnsi="Times New Roman" w:cs="Times New Roman"/>
          <w:sz w:val="28"/>
          <w:szCs w:val="24"/>
        </w:rPr>
        <w:t xml:space="preserve">Captación del Agua: Se toma agua de un río, arroyo o canal, a menudo a través de una pequeña presa o derivación que canaliza el flujo hacia la minicentral de </w:t>
      </w:r>
      <w:r w:rsidRPr="00B477B3">
        <w:rPr>
          <w:rFonts w:ascii="Times New Roman" w:eastAsia="Calibri" w:hAnsi="Times New Roman" w:cs="Times New Roman"/>
          <w:sz w:val="28"/>
          <w:szCs w:val="24"/>
        </w:rPr>
        <w:t>energía</w:t>
      </w:r>
      <w:r>
        <w:rPr>
          <w:rFonts w:ascii="Times New Roman" w:eastAsia="Calibri" w:hAnsi="Times New Roman" w:cs="Times New Roman"/>
          <w:sz w:val="28"/>
          <w:szCs w:val="24"/>
        </w:rPr>
        <w:t>. C</w:t>
      </w:r>
      <w:r w:rsidRPr="00B477B3">
        <w:rPr>
          <w:rFonts w:ascii="Times New Roman" w:eastAsia="Calibri" w:hAnsi="Times New Roman" w:cs="Times New Roman"/>
          <w:sz w:val="28"/>
          <w:szCs w:val="24"/>
        </w:rPr>
        <w:t>onducción</w:t>
      </w:r>
      <w:r w:rsidRPr="00B477B3">
        <w:rPr>
          <w:rFonts w:ascii="Times New Roman" w:eastAsia="Calibri" w:hAnsi="Times New Roman" w:cs="Times New Roman"/>
          <w:sz w:val="28"/>
          <w:szCs w:val="24"/>
        </w:rPr>
        <w:t xml:space="preserve"> del Agua: El agua captada se dirige a través de tuberías o canales hacia la turbina. A menudo, se utilizan conductos forzados para aumentar la presión del agua antes de que llegue a la turbina.</w:t>
      </w:r>
      <w:r w:rsidRPr="00B477B3">
        <w:rPr>
          <w:rFonts w:ascii="Times New Roman" w:eastAsia="Calibri" w:hAnsi="Times New Roman" w:cs="Times New Roman"/>
          <w:sz w:val="28"/>
          <w:szCs w:val="24"/>
        </w:rPr>
        <w:t xml:space="preserve"> </w:t>
      </w:r>
      <w:r w:rsidRPr="00B477B3">
        <w:rPr>
          <w:rFonts w:ascii="Times New Roman" w:eastAsia="Calibri" w:hAnsi="Times New Roman" w:cs="Times New Roman"/>
          <w:sz w:val="28"/>
          <w:szCs w:val="24"/>
        </w:rPr>
        <w:t>Accionamiento de la Turbina: El agua a presión pasa por las palas de la turbina, haciéndolas girar. La turbina convierte la energía cinética del agua en energía mecánica.</w:t>
      </w:r>
      <w:r w:rsidRPr="00B477B3">
        <w:rPr>
          <w:rFonts w:ascii="Times New Roman" w:eastAsia="Calibri" w:hAnsi="Times New Roman" w:cs="Times New Roman"/>
          <w:sz w:val="28"/>
          <w:szCs w:val="24"/>
        </w:rPr>
        <w:t xml:space="preserve"> </w:t>
      </w:r>
      <w:r w:rsidRPr="00B477B3">
        <w:rPr>
          <w:rFonts w:ascii="Times New Roman" w:eastAsia="Calibri" w:hAnsi="Times New Roman" w:cs="Times New Roman"/>
          <w:sz w:val="28"/>
          <w:szCs w:val="24"/>
        </w:rPr>
        <w:t>Generación de Electricidad: La turbina está conectada a un generador, que convierte la energía mecánica en energía eléctrica mediante la rotación de un rotor en el interior de un campo magnético, induciendo así una corriente eléctrica.</w:t>
      </w:r>
      <w:r w:rsidRPr="00B477B3">
        <w:rPr>
          <w:rFonts w:ascii="Times New Roman" w:eastAsia="Calibri" w:hAnsi="Times New Roman" w:cs="Times New Roman"/>
          <w:sz w:val="28"/>
          <w:szCs w:val="24"/>
        </w:rPr>
        <w:t xml:space="preserve"> </w:t>
      </w:r>
      <w:r w:rsidRPr="00B477B3">
        <w:rPr>
          <w:rFonts w:ascii="Times New Roman" w:eastAsia="Calibri" w:hAnsi="Times New Roman" w:cs="Times New Roman"/>
          <w:sz w:val="28"/>
          <w:szCs w:val="24"/>
        </w:rPr>
        <w:t>Retorno del Agua: El agua, después de pasar por la turbina, se devuelve al cauce del río o canal, con muy poca o ninguna alteración en su calidad.</w:t>
      </w:r>
    </w:p>
    <w:p w14:paraId="0277B22E" w14:textId="74D9CDB0"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t>6-</w:t>
      </w:r>
      <w:r w:rsidR="00A95761">
        <w:rPr>
          <w:rStyle w:val="Ttulo1Car"/>
          <w:rFonts w:ascii="Times New Roman" w:eastAsia="Calibri" w:hAnsi="Times New Roman" w:cs="Times New Roman"/>
          <w:b/>
          <w:bCs/>
          <w:color w:val="auto"/>
          <w:sz w:val="28"/>
          <w:szCs w:val="24"/>
        </w:rPr>
        <w:t xml:space="preserve"> C</w:t>
      </w:r>
      <w:r w:rsidRPr="005666B2">
        <w:rPr>
          <w:rStyle w:val="Ttulo1Car"/>
          <w:rFonts w:ascii="Times New Roman" w:eastAsia="Calibri" w:hAnsi="Times New Roman" w:cs="Times New Roman"/>
          <w:b/>
          <w:bCs/>
          <w:color w:val="auto"/>
          <w:sz w:val="28"/>
          <w:szCs w:val="24"/>
        </w:rPr>
        <w:t>entral de pasada</w:t>
      </w:r>
      <w:r w:rsidR="00A95761">
        <w:rPr>
          <w:rStyle w:val="Ttulo1Car"/>
          <w:rFonts w:ascii="Times New Roman" w:eastAsia="Calibri" w:hAnsi="Times New Roman" w:cs="Times New Roman"/>
          <w:b/>
          <w:bCs/>
          <w:color w:val="auto"/>
          <w:sz w:val="28"/>
          <w:szCs w:val="24"/>
        </w:rPr>
        <w:t>.</w:t>
      </w:r>
    </w:p>
    <w:p w14:paraId="4A339A49" w14:textId="527011FC" w:rsidR="00B477B3" w:rsidRPr="00B477B3" w:rsidRDefault="00B477B3" w:rsidP="005666B2">
      <w:pPr>
        <w:spacing w:after="259"/>
        <w:jc w:val="both"/>
        <w:rPr>
          <w:rStyle w:val="Ttulo1Car"/>
          <w:rFonts w:ascii="Times New Roman" w:eastAsia="Calibri" w:hAnsi="Times New Roman" w:cs="Times New Roman"/>
          <w:color w:val="auto"/>
          <w:sz w:val="28"/>
          <w:szCs w:val="24"/>
        </w:rPr>
      </w:pPr>
      <w:r w:rsidRPr="00B477B3">
        <w:rPr>
          <w:rFonts w:ascii="Times New Roman" w:eastAsia="Calibri" w:hAnsi="Times New Roman" w:cs="Times New Roman"/>
          <w:sz w:val="28"/>
          <w:szCs w:val="24"/>
        </w:rPr>
        <w:t>Aprovechan el flujo natural de un río o arroyo sin necesidad de un embalse. El agua se desvía hacia un canal o tubería que la conduce a la casa de máquinas, donde una turbina hidráulica la convierte en energía eléctrica. Luego, el agua se retorna al cauce.</w:t>
      </w:r>
      <w:r w:rsidRPr="00B477B3">
        <w:rPr>
          <w:rFonts w:ascii="Times New Roman" w:eastAsia="Calibri" w:hAnsi="Times New Roman" w:cs="Times New Roman"/>
          <w:sz w:val="28"/>
          <w:szCs w:val="24"/>
        </w:rPr>
        <w:t xml:space="preserve"> </w:t>
      </w:r>
      <w:r w:rsidRPr="00B477B3">
        <w:rPr>
          <w:rFonts w:ascii="Times New Roman" w:eastAsia="Calibri" w:hAnsi="Times New Roman" w:cs="Times New Roman"/>
          <w:sz w:val="28"/>
          <w:szCs w:val="24"/>
        </w:rPr>
        <w:t xml:space="preserve">Estas se caracterizan </w:t>
      </w:r>
      <w:r w:rsidRPr="00B477B3">
        <w:rPr>
          <w:rFonts w:ascii="Times New Roman" w:eastAsia="Calibri" w:hAnsi="Times New Roman" w:cs="Times New Roman"/>
          <w:sz w:val="28"/>
          <w:szCs w:val="24"/>
        </w:rPr>
        <w:t>porque</w:t>
      </w:r>
      <w:r w:rsidRPr="00B477B3">
        <w:rPr>
          <w:rFonts w:ascii="Times New Roman" w:eastAsia="Calibri" w:hAnsi="Times New Roman" w:cs="Times New Roman"/>
          <w:sz w:val="28"/>
          <w:szCs w:val="24"/>
        </w:rPr>
        <w:t>, no requieren grandes obras civiles ni embalses, son más económicas y fáciles de construir, tienen un menor impacto ambiental y la generación de energía depende del caudal natural del río, por lo que puede ser variable.</w:t>
      </w:r>
      <w:r w:rsidRPr="00B477B3">
        <w:rPr>
          <w:rFonts w:ascii="Times New Roman" w:eastAsia="Calibri" w:hAnsi="Times New Roman" w:cs="Times New Roman"/>
          <w:sz w:val="28"/>
          <w:szCs w:val="24"/>
        </w:rPr>
        <w:t xml:space="preserve"> </w:t>
      </w:r>
      <w:r w:rsidRPr="00B477B3">
        <w:rPr>
          <w:rFonts w:ascii="Times New Roman" w:eastAsia="Calibri" w:hAnsi="Times New Roman" w:cs="Times New Roman"/>
          <w:sz w:val="28"/>
          <w:szCs w:val="24"/>
        </w:rPr>
        <w:t xml:space="preserve">Se puede aplicar en zonas con ríos de caudales consistentes y pendientes pronunciadas y </w:t>
      </w:r>
      <w:r w:rsidRPr="00B477B3">
        <w:rPr>
          <w:rFonts w:ascii="Times New Roman" w:eastAsia="Calibri" w:hAnsi="Times New Roman" w:cs="Times New Roman"/>
          <w:sz w:val="28"/>
          <w:szCs w:val="24"/>
        </w:rPr>
        <w:t>también</w:t>
      </w:r>
      <w:r w:rsidRPr="00B477B3">
        <w:rPr>
          <w:rFonts w:ascii="Times New Roman" w:eastAsia="Calibri" w:hAnsi="Times New Roman" w:cs="Times New Roman"/>
          <w:sz w:val="28"/>
          <w:szCs w:val="24"/>
        </w:rPr>
        <w:t>, es ideal para comunidades pequeñas o como complemento a otras fuentes de energía.</w:t>
      </w:r>
    </w:p>
    <w:p w14:paraId="44FB421D" w14:textId="62B4DAA3"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t>7- Componente</w:t>
      </w:r>
      <w:r w:rsidR="00AB7641">
        <w:rPr>
          <w:rStyle w:val="Ttulo1Car"/>
          <w:rFonts w:ascii="Times New Roman" w:eastAsia="Calibri" w:hAnsi="Times New Roman" w:cs="Times New Roman"/>
          <w:b/>
          <w:bCs/>
          <w:color w:val="auto"/>
          <w:sz w:val="28"/>
          <w:szCs w:val="24"/>
        </w:rPr>
        <w:t>s</w:t>
      </w:r>
      <w:r w:rsidRPr="005666B2">
        <w:rPr>
          <w:rStyle w:val="Ttulo1Car"/>
          <w:rFonts w:ascii="Times New Roman" w:eastAsia="Calibri" w:hAnsi="Times New Roman" w:cs="Times New Roman"/>
          <w:b/>
          <w:bCs/>
          <w:color w:val="auto"/>
          <w:sz w:val="28"/>
          <w:szCs w:val="24"/>
        </w:rPr>
        <w:t xml:space="preserve"> de una central </w:t>
      </w:r>
      <w:r w:rsidRPr="005666B2">
        <w:rPr>
          <w:rStyle w:val="Ttulo1Car"/>
          <w:rFonts w:ascii="Times New Roman" w:eastAsia="Calibri" w:hAnsi="Times New Roman" w:cs="Times New Roman"/>
          <w:b/>
          <w:bCs/>
          <w:color w:val="auto"/>
          <w:sz w:val="28"/>
          <w:szCs w:val="24"/>
        </w:rPr>
        <w:t>minihidráulica</w:t>
      </w:r>
      <w:r w:rsidR="00A95761">
        <w:rPr>
          <w:rStyle w:val="Ttulo1Car"/>
          <w:rFonts w:ascii="Times New Roman" w:eastAsia="Calibri" w:hAnsi="Times New Roman" w:cs="Times New Roman"/>
          <w:b/>
          <w:bCs/>
          <w:color w:val="auto"/>
          <w:sz w:val="28"/>
          <w:szCs w:val="24"/>
        </w:rPr>
        <w:t>.</w:t>
      </w:r>
    </w:p>
    <w:p w14:paraId="40EE1EC5" w14:textId="750FF71D" w:rsidR="00AB7641" w:rsidRPr="00AB7641" w:rsidRDefault="00AB7641" w:rsidP="005666B2">
      <w:pPr>
        <w:spacing w:after="259"/>
        <w:jc w:val="both"/>
        <w:rPr>
          <w:rStyle w:val="Ttulo1Car"/>
          <w:rFonts w:ascii="Times New Roman" w:eastAsia="Calibri" w:hAnsi="Times New Roman" w:cs="Times New Roman"/>
          <w:color w:val="auto"/>
          <w:sz w:val="28"/>
          <w:szCs w:val="24"/>
        </w:rPr>
      </w:pPr>
      <w:r w:rsidRPr="00AB7641">
        <w:rPr>
          <w:rFonts w:ascii="Times New Roman" w:eastAsia="Calibri" w:hAnsi="Times New Roman" w:cs="Times New Roman"/>
          <w:sz w:val="28"/>
          <w:szCs w:val="24"/>
        </w:rPr>
        <w:t>Captación</w:t>
      </w:r>
      <w:r w:rsidRPr="00AB7641">
        <w:rPr>
          <w:rFonts w:ascii="Times New Roman" w:eastAsia="Calibri" w:hAnsi="Times New Roman" w:cs="Times New Roman"/>
          <w:sz w:val="28"/>
          <w:szCs w:val="24"/>
        </w:rPr>
        <w:t xml:space="preserve"> de caudal: Es la estructura que se construye para desviar el río y crear una diferencia de altura necesaria para generar energía.</w:t>
      </w:r>
      <w:r>
        <w:rPr>
          <w:rFonts w:ascii="Times New Roman" w:eastAsia="Calibri" w:hAnsi="Times New Roman" w:cs="Times New Roman"/>
          <w:sz w:val="28"/>
          <w:szCs w:val="24"/>
        </w:rPr>
        <w:t xml:space="preserve"> </w:t>
      </w:r>
      <w:r w:rsidRPr="00AB7641">
        <w:rPr>
          <w:rFonts w:ascii="Times New Roman" w:eastAsia="Calibri" w:hAnsi="Times New Roman" w:cs="Times New Roman"/>
          <w:sz w:val="28"/>
          <w:szCs w:val="24"/>
        </w:rPr>
        <w:t xml:space="preserve">Canal: Canal o tubería que es por donde se transporta el agua desde su </w:t>
      </w:r>
      <w:r w:rsidR="00A95761" w:rsidRPr="00AB7641">
        <w:rPr>
          <w:rFonts w:ascii="Times New Roman" w:eastAsia="Calibri" w:hAnsi="Times New Roman" w:cs="Times New Roman"/>
          <w:sz w:val="28"/>
          <w:szCs w:val="24"/>
        </w:rPr>
        <w:t>captación</w:t>
      </w:r>
      <w:r w:rsidRPr="00AB7641">
        <w:rPr>
          <w:rFonts w:ascii="Times New Roman" w:eastAsia="Calibri" w:hAnsi="Times New Roman" w:cs="Times New Roman"/>
          <w:sz w:val="28"/>
          <w:szCs w:val="24"/>
        </w:rPr>
        <w:t xml:space="preserve"> hasta la cámara de carga o el tanque de acumulación.</w:t>
      </w:r>
      <w:r>
        <w:rPr>
          <w:rFonts w:ascii="Times New Roman" w:eastAsia="Calibri" w:hAnsi="Times New Roman" w:cs="Times New Roman"/>
          <w:sz w:val="28"/>
          <w:szCs w:val="24"/>
        </w:rPr>
        <w:t xml:space="preserve"> </w:t>
      </w:r>
      <w:r w:rsidRPr="00AB7641">
        <w:rPr>
          <w:rFonts w:ascii="Times New Roman" w:eastAsia="Calibri" w:hAnsi="Times New Roman" w:cs="Times New Roman"/>
          <w:sz w:val="28"/>
          <w:szCs w:val="24"/>
        </w:rPr>
        <w:t xml:space="preserve">Tubería de </w:t>
      </w:r>
      <w:r w:rsidRPr="00AB7641">
        <w:rPr>
          <w:rFonts w:ascii="Times New Roman" w:eastAsia="Calibri" w:hAnsi="Times New Roman" w:cs="Times New Roman"/>
          <w:sz w:val="28"/>
          <w:szCs w:val="24"/>
        </w:rPr>
        <w:t>presión</w:t>
      </w:r>
      <w:r w:rsidRPr="00AB7641">
        <w:rPr>
          <w:rFonts w:ascii="Times New Roman" w:eastAsia="Calibri" w:hAnsi="Times New Roman" w:cs="Times New Roman"/>
          <w:sz w:val="28"/>
          <w:szCs w:val="24"/>
        </w:rPr>
        <w:t xml:space="preserve"> o </w:t>
      </w:r>
      <w:r w:rsidRPr="00AB7641">
        <w:rPr>
          <w:rFonts w:ascii="Times New Roman" w:eastAsia="Calibri" w:hAnsi="Times New Roman" w:cs="Times New Roman"/>
          <w:sz w:val="28"/>
          <w:szCs w:val="24"/>
        </w:rPr>
        <w:t>tubería</w:t>
      </w:r>
      <w:r w:rsidRPr="00AB7641">
        <w:rPr>
          <w:rFonts w:ascii="Times New Roman" w:eastAsia="Calibri" w:hAnsi="Times New Roman" w:cs="Times New Roman"/>
          <w:sz w:val="28"/>
          <w:szCs w:val="24"/>
        </w:rPr>
        <w:t xml:space="preserve"> forzada: Es la tubería que transporta el agua desde la cámara de carga hasta la turbina, aprovechando la altura de caída para aumentar la presión del agua.</w:t>
      </w:r>
      <w:r>
        <w:rPr>
          <w:rFonts w:ascii="Times New Roman" w:eastAsia="Calibri" w:hAnsi="Times New Roman" w:cs="Times New Roman"/>
          <w:sz w:val="28"/>
          <w:szCs w:val="24"/>
        </w:rPr>
        <w:t xml:space="preserve"> </w:t>
      </w:r>
      <w:r w:rsidRPr="00AB7641">
        <w:rPr>
          <w:rFonts w:ascii="Times New Roman" w:eastAsia="Calibri" w:hAnsi="Times New Roman" w:cs="Times New Roman"/>
          <w:sz w:val="28"/>
          <w:szCs w:val="24"/>
        </w:rPr>
        <w:t>Cámara de carga: Es una estructura que regula el flujo de agua y asegura un suministro constante y controlado hacia la turbina.</w:t>
      </w:r>
      <w:r>
        <w:rPr>
          <w:rFonts w:ascii="Times New Roman" w:eastAsia="Calibri" w:hAnsi="Times New Roman" w:cs="Times New Roman"/>
          <w:sz w:val="28"/>
          <w:szCs w:val="24"/>
        </w:rPr>
        <w:t xml:space="preserve"> </w:t>
      </w:r>
      <w:r w:rsidRPr="00AB7641">
        <w:rPr>
          <w:rFonts w:ascii="Times New Roman" w:eastAsia="Calibri" w:hAnsi="Times New Roman" w:cs="Times New Roman"/>
          <w:sz w:val="28"/>
          <w:szCs w:val="24"/>
        </w:rPr>
        <w:t xml:space="preserve">Casa de </w:t>
      </w:r>
      <w:r w:rsidRPr="00AB7641">
        <w:rPr>
          <w:rFonts w:ascii="Times New Roman" w:eastAsia="Calibri" w:hAnsi="Times New Roman" w:cs="Times New Roman"/>
          <w:sz w:val="28"/>
          <w:szCs w:val="24"/>
        </w:rPr>
        <w:t>máquinas</w:t>
      </w:r>
      <w:r w:rsidRPr="00AB7641">
        <w:rPr>
          <w:rFonts w:ascii="Times New Roman" w:eastAsia="Calibri" w:hAnsi="Times New Roman" w:cs="Times New Roman"/>
          <w:sz w:val="28"/>
          <w:szCs w:val="24"/>
        </w:rPr>
        <w:t xml:space="preserve">: La casa de máquinas es el núcleo operativo de una central minihidráulica, </w:t>
      </w:r>
      <w:r w:rsidRPr="00AB7641">
        <w:rPr>
          <w:rFonts w:ascii="Times New Roman" w:eastAsia="Calibri" w:hAnsi="Times New Roman" w:cs="Times New Roman"/>
          <w:sz w:val="28"/>
          <w:szCs w:val="24"/>
        </w:rPr>
        <w:lastRenderedPageBreak/>
        <w:t>donde se albergan los principales equipos de generación de energía, como la turbina y el generador.</w:t>
      </w:r>
      <w:r>
        <w:rPr>
          <w:rFonts w:ascii="Times New Roman" w:eastAsia="Calibri" w:hAnsi="Times New Roman" w:cs="Times New Roman"/>
          <w:sz w:val="28"/>
          <w:szCs w:val="24"/>
        </w:rPr>
        <w:t xml:space="preserve"> </w:t>
      </w:r>
      <w:r w:rsidRPr="00AB7641">
        <w:rPr>
          <w:rFonts w:ascii="Times New Roman" w:eastAsia="Calibri" w:hAnsi="Times New Roman" w:cs="Times New Roman"/>
          <w:sz w:val="28"/>
          <w:szCs w:val="24"/>
        </w:rPr>
        <w:t>Devolución</w:t>
      </w:r>
      <w:r w:rsidRPr="00AB7641">
        <w:rPr>
          <w:rFonts w:ascii="Times New Roman" w:eastAsia="Calibri" w:hAnsi="Times New Roman" w:cs="Times New Roman"/>
          <w:sz w:val="28"/>
          <w:szCs w:val="24"/>
        </w:rPr>
        <w:t xml:space="preserve"> del agua: Esta es una estructura </w:t>
      </w:r>
      <w:r w:rsidRPr="00AB7641">
        <w:rPr>
          <w:rFonts w:ascii="Times New Roman" w:eastAsia="Calibri" w:hAnsi="Times New Roman" w:cs="Times New Roman"/>
          <w:sz w:val="28"/>
          <w:szCs w:val="24"/>
        </w:rPr>
        <w:t>destinada</w:t>
      </w:r>
      <w:r w:rsidRPr="00AB7641">
        <w:rPr>
          <w:rFonts w:ascii="Times New Roman" w:eastAsia="Calibri" w:hAnsi="Times New Roman" w:cs="Times New Roman"/>
          <w:sz w:val="28"/>
          <w:szCs w:val="24"/>
        </w:rPr>
        <w:t xml:space="preserve"> para la </w:t>
      </w:r>
      <w:r w:rsidRPr="00AB7641">
        <w:rPr>
          <w:rFonts w:ascii="Times New Roman" w:eastAsia="Calibri" w:hAnsi="Times New Roman" w:cs="Times New Roman"/>
          <w:sz w:val="28"/>
          <w:szCs w:val="24"/>
        </w:rPr>
        <w:t>devolución</w:t>
      </w:r>
      <w:r w:rsidRPr="00AB7641">
        <w:rPr>
          <w:rFonts w:ascii="Times New Roman" w:eastAsia="Calibri" w:hAnsi="Times New Roman" w:cs="Times New Roman"/>
          <w:sz w:val="28"/>
          <w:szCs w:val="24"/>
        </w:rPr>
        <w:t xml:space="preserve"> </w:t>
      </w:r>
      <w:r w:rsidRPr="00AB7641">
        <w:rPr>
          <w:rFonts w:ascii="Times New Roman" w:eastAsia="Calibri" w:hAnsi="Times New Roman" w:cs="Times New Roman"/>
          <w:sz w:val="28"/>
          <w:szCs w:val="24"/>
        </w:rPr>
        <w:t>del</w:t>
      </w:r>
      <w:r w:rsidRPr="00AB7641">
        <w:rPr>
          <w:rFonts w:ascii="Times New Roman" w:eastAsia="Calibri" w:hAnsi="Times New Roman" w:cs="Times New Roman"/>
          <w:sz w:val="28"/>
          <w:szCs w:val="24"/>
        </w:rPr>
        <w:t xml:space="preserve"> agua utilizada a su cauce natural luego de haber pasado por la turbina, minimizando el impacto ambiental.</w:t>
      </w:r>
    </w:p>
    <w:p w14:paraId="76241D3D" w14:textId="4F34893D"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t>8-</w:t>
      </w:r>
      <w:r w:rsidR="00A95761">
        <w:rPr>
          <w:rStyle w:val="Ttulo1Car"/>
          <w:rFonts w:ascii="Times New Roman" w:eastAsia="Calibri" w:hAnsi="Times New Roman" w:cs="Times New Roman"/>
          <w:b/>
          <w:bCs/>
          <w:color w:val="auto"/>
          <w:sz w:val="28"/>
          <w:szCs w:val="24"/>
        </w:rPr>
        <w:t xml:space="preserve"> C</w:t>
      </w:r>
      <w:r w:rsidRPr="005666B2">
        <w:rPr>
          <w:rStyle w:val="Ttulo1Car"/>
          <w:rFonts w:ascii="Times New Roman" w:eastAsia="Calibri" w:hAnsi="Times New Roman" w:cs="Times New Roman"/>
          <w:b/>
          <w:bCs/>
          <w:color w:val="auto"/>
          <w:sz w:val="28"/>
          <w:szCs w:val="24"/>
        </w:rPr>
        <w:t>entral de almacenamiento</w:t>
      </w:r>
      <w:r w:rsidR="00A95761">
        <w:rPr>
          <w:rStyle w:val="Ttulo1Car"/>
          <w:rFonts w:ascii="Times New Roman" w:eastAsia="Calibri" w:hAnsi="Times New Roman" w:cs="Times New Roman"/>
          <w:b/>
          <w:bCs/>
          <w:color w:val="auto"/>
          <w:sz w:val="28"/>
          <w:szCs w:val="24"/>
        </w:rPr>
        <w:t>.</w:t>
      </w:r>
    </w:p>
    <w:p w14:paraId="5445CB27" w14:textId="25E3BA7D" w:rsidR="00AB7641" w:rsidRPr="00AB7641" w:rsidRDefault="00AB7641" w:rsidP="005666B2">
      <w:pPr>
        <w:spacing w:after="259"/>
        <w:jc w:val="both"/>
        <w:rPr>
          <w:rStyle w:val="Ttulo1Car"/>
          <w:rFonts w:ascii="Times New Roman" w:eastAsia="Calibri" w:hAnsi="Times New Roman" w:cs="Times New Roman"/>
          <w:color w:val="auto"/>
          <w:sz w:val="28"/>
          <w:szCs w:val="24"/>
        </w:rPr>
      </w:pPr>
      <w:r w:rsidRPr="00AB7641">
        <w:rPr>
          <w:rFonts w:ascii="Times New Roman" w:eastAsia="Calibri" w:hAnsi="Times New Roman" w:cs="Times New Roman"/>
          <w:sz w:val="28"/>
          <w:szCs w:val="24"/>
        </w:rPr>
        <w:t xml:space="preserve">Esas </w:t>
      </w:r>
      <w:r w:rsidRPr="00AB7641">
        <w:rPr>
          <w:rFonts w:ascii="Times New Roman" w:eastAsia="Calibri" w:hAnsi="Times New Roman" w:cs="Times New Roman"/>
          <w:sz w:val="28"/>
          <w:szCs w:val="24"/>
        </w:rPr>
        <w:t>centrales</w:t>
      </w:r>
      <w:r w:rsidRPr="00AB7641">
        <w:rPr>
          <w:rFonts w:ascii="Times New Roman" w:eastAsia="Calibri" w:hAnsi="Times New Roman" w:cs="Times New Roman"/>
          <w:sz w:val="28"/>
          <w:szCs w:val="24"/>
        </w:rPr>
        <w:t xml:space="preserve"> cuentan con un embalse que almacena agua, permitiendo regular el caudal y generar energía de manera más constante. El agua almacenada se libera hacia la casa de máquinas, donde una turbina hidráulica la convierte en electricidad.</w:t>
      </w:r>
      <w:r w:rsidRPr="00AB7641">
        <w:rPr>
          <w:rFonts w:ascii="Times New Roman" w:eastAsia="Calibri" w:hAnsi="Times New Roman" w:cs="Times New Roman"/>
          <w:sz w:val="28"/>
          <w:szCs w:val="24"/>
        </w:rPr>
        <w:t xml:space="preserve"> </w:t>
      </w:r>
      <w:r w:rsidRPr="00AB7641">
        <w:rPr>
          <w:rFonts w:ascii="Times New Roman" w:eastAsia="Calibri" w:hAnsi="Times New Roman" w:cs="Times New Roman"/>
          <w:sz w:val="28"/>
          <w:szCs w:val="24"/>
        </w:rPr>
        <w:t xml:space="preserve">Se caracterizan porque permiten una mayor capacidad de generación y almacenamiento de energía, </w:t>
      </w:r>
      <w:r w:rsidRPr="00AB7641">
        <w:rPr>
          <w:rFonts w:ascii="Times New Roman" w:eastAsia="Calibri" w:hAnsi="Times New Roman" w:cs="Times New Roman"/>
          <w:sz w:val="28"/>
          <w:szCs w:val="24"/>
        </w:rPr>
        <w:t>también</w:t>
      </w:r>
      <w:r w:rsidRPr="00AB7641">
        <w:rPr>
          <w:rFonts w:ascii="Times New Roman" w:eastAsia="Calibri" w:hAnsi="Times New Roman" w:cs="Times New Roman"/>
          <w:sz w:val="28"/>
          <w:szCs w:val="24"/>
        </w:rPr>
        <w:t>, pueden generar electricidad incluso durante períodos de sequía y su construcción requiere grandes obras civiles y embalses, lo que puede tener un mayor impacto ambiental.</w:t>
      </w:r>
    </w:p>
    <w:p w14:paraId="6282A1AC" w14:textId="1323961B"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t xml:space="preserve">9- </w:t>
      </w:r>
      <w:r w:rsidR="00A95761">
        <w:rPr>
          <w:rStyle w:val="Ttulo1Car"/>
          <w:rFonts w:ascii="Times New Roman" w:eastAsia="Calibri" w:hAnsi="Times New Roman" w:cs="Times New Roman"/>
          <w:b/>
          <w:bCs/>
          <w:color w:val="auto"/>
          <w:sz w:val="28"/>
          <w:szCs w:val="24"/>
        </w:rPr>
        <w:t>E</w:t>
      </w:r>
      <w:r w:rsidRPr="005666B2">
        <w:rPr>
          <w:rStyle w:val="Ttulo1Car"/>
          <w:rFonts w:ascii="Times New Roman" w:eastAsia="Calibri" w:hAnsi="Times New Roman" w:cs="Times New Roman"/>
          <w:b/>
          <w:bCs/>
          <w:color w:val="auto"/>
          <w:sz w:val="28"/>
          <w:szCs w:val="24"/>
        </w:rPr>
        <w:t>studio socioeconómico</w:t>
      </w:r>
      <w:r w:rsidR="00A95761">
        <w:rPr>
          <w:rStyle w:val="Ttulo1Car"/>
          <w:rFonts w:ascii="Times New Roman" w:eastAsia="Calibri" w:hAnsi="Times New Roman" w:cs="Times New Roman"/>
          <w:b/>
          <w:bCs/>
          <w:color w:val="auto"/>
          <w:sz w:val="28"/>
          <w:szCs w:val="24"/>
        </w:rPr>
        <w:t>.</w:t>
      </w:r>
    </w:p>
    <w:p w14:paraId="47154A3D" w14:textId="1CAC9988" w:rsidR="00AB7641" w:rsidRPr="00A95761" w:rsidRDefault="00A95761" w:rsidP="005666B2">
      <w:pPr>
        <w:spacing w:after="259"/>
        <w:jc w:val="both"/>
        <w:rPr>
          <w:rStyle w:val="Ttulo1Car"/>
          <w:rFonts w:ascii="Times New Roman" w:eastAsia="Calibri" w:hAnsi="Times New Roman" w:cs="Times New Roman"/>
          <w:color w:val="auto"/>
          <w:sz w:val="28"/>
          <w:szCs w:val="24"/>
        </w:rPr>
      </w:pPr>
      <w:r w:rsidRPr="00A95761">
        <w:rPr>
          <w:rFonts w:ascii="Times New Roman" w:eastAsia="Calibri" w:hAnsi="Times New Roman" w:cs="Times New Roman"/>
          <w:sz w:val="28"/>
          <w:szCs w:val="24"/>
        </w:rPr>
        <w:t>El estudio socioeconómico para el diseño e implementación de centrales minihidráulicas es crucial para evaluar cómo estos proyectos impactan a las comunidades locales. En primer lugar, es fundamental comprender el contexto socioeconómico de la región. Esto incluye analizar la demografía, como el tamaño de la población y su distribución, así como la economía local, identificando las principales actividades económicas y el nivel de ingresos de los habitantes. Un aspecto importante es determinar cómo una central minihidráulica puede influir en la economía local, ya sea potenciando actividades existentes o introduciendo nuevas oportunidades.</w:t>
      </w:r>
    </w:p>
    <w:p w14:paraId="48812EB5" w14:textId="2D81C3D3"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t xml:space="preserve">10- </w:t>
      </w:r>
      <w:r w:rsidR="00A95761">
        <w:rPr>
          <w:rStyle w:val="Ttulo1Car"/>
          <w:rFonts w:ascii="Times New Roman" w:eastAsia="Calibri" w:hAnsi="Times New Roman" w:cs="Times New Roman"/>
          <w:b/>
          <w:bCs/>
          <w:color w:val="auto"/>
          <w:sz w:val="28"/>
          <w:szCs w:val="24"/>
        </w:rPr>
        <w:t>E</w:t>
      </w:r>
      <w:r w:rsidRPr="005666B2">
        <w:rPr>
          <w:rStyle w:val="Ttulo1Car"/>
          <w:rFonts w:ascii="Times New Roman" w:eastAsia="Calibri" w:hAnsi="Times New Roman" w:cs="Times New Roman"/>
          <w:b/>
          <w:bCs/>
          <w:color w:val="auto"/>
          <w:sz w:val="28"/>
          <w:szCs w:val="24"/>
        </w:rPr>
        <w:t>studio de impacto ambiental</w:t>
      </w:r>
      <w:r w:rsidR="00A95761">
        <w:rPr>
          <w:rStyle w:val="Ttulo1Car"/>
          <w:rFonts w:ascii="Times New Roman" w:eastAsia="Calibri" w:hAnsi="Times New Roman" w:cs="Times New Roman"/>
          <w:b/>
          <w:bCs/>
          <w:color w:val="auto"/>
          <w:sz w:val="28"/>
          <w:szCs w:val="24"/>
        </w:rPr>
        <w:t>.</w:t>
      </w:r>
    </w:p>
    <w:p w14:paraId="3FA883C7" w14:textId="6F9BF0CC" w:rsidR="00A95761" w:rsidRPr="00A95761" w:rsidRDefault="00A95761" w:rsidP="005666B2">
      <w:pPr>
        <w:spacing w:after="259"/>
        <w:jc w:val="both"/>
        <w:rPr>
          <w:rStyle w:val="Ttulo1Car"/>
          <w:rFonts w:ascii="Times New Roman" w:eastAsia="Calibri" w:hAnsi="Times New Roman" w:cs="Times New Roman"/>
          <w:color w:val="auto"/>
          <w:sz w:val="28"/>
          <w:szCs w:val="24"/>
        </w:rPr>
      </w:pPr>
      <w:r w:rsidRPr="00A95761">
        <w:rPr>
          <w:rFonts w:ascii="Times New Roman" w:eastAsia="Calibri" w:hAnsi="Times New Roman" w:cs="Times New Roman"/>
          <w:sz w:val="28"/>
          <w:szCs w:val="24"/>
        </w:rPr>
        <w:t>El estudio de impacto ambiental es esencial para evaluar los efectos de un proyecto de central minihidráulica sobre el entorno natural y social. Este estudio comienza con una descripción detallada del proyecto, que incluye la ubicación geográfica, las instalaciones planificadas como presas y casas de máquinas, y la tecnología utilizada. Comprender estas características es crucial para predecir los posibles impactos.</w:t>
      </w:r>
      <w:r>
        <w:rPr>
          <w:rFonts w:ascii="Times New Roman" w:eastAsia="Calibri" w:hAnsi="Times New Roman" w:cs="Times New Roman"/>
          <w:sz w:val="28"/>
          <w:szCs w:val="24"/>
        </w:rPr>
        <w:t xml:space="preserve"> </w:t>
      </w:r>
      <w:r w:rsidRPr="00A95761">
        <w:rPr>
          <w:rFonts w:ascii="Times New Roman" w:eastAsia="Calibri" w:hAnsi="Times New Roman" w:cs="Times New Roman"/>
          <w:sz w:val="28"/>
          <w:szCs w:val="24"/>
        </w:rPr>
        <w:t xml:space="preserve">En este se realiza una evaluación de la línea base ambiental. Este proceso implica la recopilación de datos sobre el medio físico, como el clima, la geología, la calidad del suelo y del agua, y las condiciones del aire. También se documentan los ecosistemas y la biodiversidad local, identificando especies de flora y fauna, </w:t>
      </w:r>
      <w:r w:rsidRPr="00A95761">
        <w:rPr>
          <w:rFonts w:ascii="Times New Roman" w:eastAsia="Calibri" w:hAnsi="Times New Roman" w:cs="Times New Roman"/>
          <w:sz w:val="28"/>
          <w:szCs w:val="24"/>
        </w:rPr>
        <w:lastRenderedPageBreak/>
        <w:t>especialmente aquellas que están en peligro de extinción. Los recursos hídricos se analizan en detalle para entender la disponibilidad y calidad del agua, así como el caudal de los ríos afectados.</w:t>
      </w:r>
    </w:p>
    <w:p w14:paraId="1EE9ACD3" w14:textId="6642473F"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t>11-</w:t>
      </w:r>
      <w:r w:rsidR="00A95761">
        <w:rPr>
          <w:rStyle w:val="Ttulo1Car"/>
          <w:rFonts w:ascii="Times New Roman" w:eastAsia="Calibri" w:hAnsi="Times New Roman" w:cs="Times New Roman"/>
          <w:b/>
          <w:bCs/>
          <w:color w:val="auto"/>
          <w:sz w:val="28"/>
          <w:szCs w:val="24"/>
        </w:rPr>
        <w:t xml:space="preserve"> E</w:t>
      </w:r>
      <w:r w:rsidRPr="005666B2">
        <w:rPr>
          <w:rStyle w:val="Ttulo1Car"/>
          <w:rFonts w:ascii="Times New Roman" w:eastAsia="Calibri" w:hAnsi="Times New Roman" w:cs="Times New Roman"/>
          <w:b/>
          <w:bCs/>
          <w:color w:val="auto"/>
          <w:sz w:val="28"/>
          <w:szCs w:val="24"/>
        </w:rPr>
        <w:t>studio geológico</w:t>
      </w:r>
      <w:r w:rsidR="00A95761">
        <w:rPr>
          <w:rStyle w:val="Ttulo1Car"/>
          <w:rFonts w:ascii="Times New Roman" w:eastAsia="Calibri" w:hAnsi="Times New Roman" w:cs="Times New Roman"/>
          <w:b/>
          <w:bCs/>
          <w:color w:val="auto"/>
          <w:sz w:val="28"/>
          <w:szCs w:val="24"/>
        </w:rPr>
        <w:t>.</w:t>
      </w:r>
    </w:p>
    <w:p w14:paraId="42FECB65" w14:textId="04986FC4" w:rsidR="00A95761" w:rsidRPr="00A95761" w:rsidRDefault="00A95761" w:rsidP="005666B2">
      <w:pPr>
        <w:spacing w:after="259"/>
        <w:jc w:val="both"/>
        <w:rPr>
          <w:rStyle w:val="Ttulo1Car"/>
          <w:rFonts w:ascii="Times New Roman" w:eastAsia="Calibri" w:hAnsi="Times New Roman" w:cs="Times New Roman"/>
          <w:color w:val="auto"/>
          <w:sz w:val="28"/>
          <w:szCs w:val="24"/>
        </w:rPr>
      </w:pPr>
      <w:r w:rsidRPr="00A95761">
        <w:rPr>
          <w:rFonts w:ascii="Times New Roman" w:eastAsia="Calibri" w:hAnsi="Times New Roman" w:cs="Times New Roman"/>
          <w:sz w:val="28"/>
          <w:szCs w:val="24"/>
        </w:rPr>
        <w:t xml:space="preserve">EL estudio geológico tiene la </w:t>
      </w:r>
      <w:r w:rsidRPr="00A95761">
        <w:rPr>
          <w:rFonts w:ascii="Times New Roman" w:eastAsia="Calibri" w:hAnsi="Times New Roman" w:cs="Times New Roman"/>
          <w:sz w:val="28"/>
          <w:szCs w:val="24"/>
        </w:rPr>
        <w:t>caracterización geológica es un paso crucial que implica identificar los tipos de rocas presentes en el área y sus propiedades, como la litología y la estructura. Este análisis también incluye la descripción de la geología superficial, es decir, los materiales que se encuentran en la superficie, como suelos y depósitos aluviales. Entender estos elementos es vital para diseñar cimentaciones adecuadas y planificar la construcción de manera segura.</w:t>
      </w:r>
    </w:p>
    <w:p w14:paraId="26B47594" w14:textId="17B434AD" w:rsidR="005666B2" w:rsidRDefault="005666B2" w:rsidP="005666B2">
      <w:pPr>
        <w:spacing w:after="259"/>
        <w:jc w:val="both"/>
        <w:rPr>
          <w:rStyle w:val="Ttulo1Car"/>
          <w:rFonts w:ascii="Times New Roman" w:eastAsia="Calibri" w:hAnsi="Times New Roman" w:cs="Times New Roman"/>
          <w:b/>
          <w:bCs/>
          <w:color w:val="auto"/>
          <w:sz w:val="28"/>
          <w:szCs w:val="24"/>
        </w:rPr>
      </w:pPr>
      <w:r w:rsidRPr="005666B2">
        <w:rPr>
          <w:rStyle w:val="Ttulo1Car"/>
          <w:rFonts w:ascii="Times New Roman" w:eastAsia="Calibri" w:hAnsi="Times New Roman" w:cs="Times New Roman"/>
          <w:b/>
          <w:bCs/>
          <w:color w:val="auto"/>
          <w:sz w:val="28"/>
          <w:szCs w:val="24"/>
        </w:rPr>
        <w:t xml:space="preserve">12- </w:t>
      </w:r>
      <w:r w:rsidR="00A95761">
        <w:rPr>
          <w:rStyle w:val="Ttulo1Car"/>
          <w:rFonts w:ascii="Times New Roman" w:eastAsia="Calibri" w:hAnsi="Times New Roman" w:cs="Times New Roman"/>
          <w:b/>
          <w:bCs/>
          <w:color w:val="auto"/>
          <w:sz w:val="28"/>
          <w:szCs w:val="24"/>
        </w:rPr>
        <w:t>E</w:t>
      </w:r>
      <w:r w:rsidRPr="005666B2">
        <w:rPr>
          <w:rStyle w:val="Ttulo1Car"/>
          <w:rFonts w:ascii="Times New Roman" w:eastAsia="Calibri" w:hAnsi="Times New Roman" w:cs="Times New Roman"/>
          <w:b/>
          <w:bCs/>
          <w:color w:val="auto"/>
          <w:sz w:val="28"/>
          <w:szCs w:val="24"/>
        </w:rPr>
        <w:t>studio geotécnico</w:t>
      </w:r>
      <w:r w:rsidR="00A95761">
        <w:rPr>
          <w:rStyle w:val="Ttulo1Car"/>
          <w:rFonts w:ascii="Times New Roman" w:eastAsia="Calibri" w:hAnsi="Times New Roman" w:cs="Times New Roman"/>
          <w:b/>
          <w:bCs/>
          <w:color w:val="auto"/>
          <w:sz w:val="28"/>
          <w:szCs w:val="24"/>
        </w:rPr>
        <w:t>.</w:t>
      </w:r>
    </w:p>
    <w:p w14:paraId="2EBD95E2" w14:textId="610BEE83" w:rsidR="00A95761" w:rsidRPr="00A95761" w:rsidRDefault="00A95761" w:rsidP="005666B2">
      <w:pPr>
        <w:spacing w:after="259"/>
        <w:jc w:val="both"/>
        <w:rPr>
          <w:rStyle w:val="Ttulo1Car"/>
          <w:rFonts w:ascii="Times New Roman" w:eastAsia="Calibri" w:hAnsi="Times New Roman" w:cs="Times New Roman"/>
          <w:color w:val="auto"/>
          <w:sz w:val="28"/>
          <w:szCs w:val="24"/>
        </w:rPr>
      </w:pPr>
      <w:r w:rsidRPr="00A95761">
        <w:rPr>
          <w:rFonts w:ascii="Times New Roman" w:eastAsia="Calibri" w:hAnsi="Times New Roman" w:cs="Times New Roman"/>
          <w:sz w:val="28"/>
          <w:szCs w:val="24"/>
        </w:rPr>
        <w:t>La evaluación geotécnica es otro componente esencial del estudio. Este proceso se centra en determinar las propiedades físicas y mecánicas del suelo y la roca, como su resistencia, compresibilidad y permeabilidad. Estos datos son cruciales para diseñar estructuras seguras y estables, como presas y casas de máquinas. Además, se realiza un análisis de la estabilidad de los taludes, tanto naturales como artificiales, para evitar deslizamientos de tierra que podrían comprometer la seguridad del proyecto.</w:t>
      </w:r>
    </w:p>
    <w:p w14:paraId="5A9437AB" w14:textId="77777777" w:rsidR="005666B2" w:rsidRDefault="005666B2" w:rsidP="005666B2">
      <w:pPr>
        <w:spacing w:after="259"/>
        <w:jc w:val="center"/>
        <w:rPr>
          <w:rStyle w:val="Ttulo1Car"/>
          <w:rFonts w:ascii="Times New Roman" w:eastAsia="Calibri" w:hAnsi="Times New Roman" w:cs="Times New Roman"/>
          <w:color w:val="auto"/>
          <w:sz w:val="28"/>
          <w:szCs w:val="24"/>
        </w:rPr>
      </w:pPr>
    </w:p>
    <w:p w14:paraId="511313D0" w14:textId="77777777" w:rsidR="005666B2" w:rsidRPr="005666B2" w:rsidRDefault="005666B2" w:rsidP="005666B2">
      <w:pPr>
        <w:jc w:val="center"/>
      </w:pPr>
    </w:p>
    <w:sectPr w:rsidR="005666B2" w:rsidRPr="005666B2" w:rsidSect="00D21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FE19E" w14:textId="77777777" w:rsidR="005666B2" w:rsidRDefault="005666B2" w:rsidP="005666B2">
      <w:pPr>
        <w:spacing w:after="0" w:line="240" w:lineRule="auto"/>
      </w:pPr>
      <w:r>
        <w:separator/>
      </w:r>
    </w:p>
  </w:endnote>
  <w:endnote w:type="continuationSeparator" w:id="0">
    <w:p w14:paraId="12835781" w14:textId="77777777" w:rsidR="005666B2" w:rsidRDefault="005666B2" w:rsidP="0056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26CE1" w14:textId="77777777" w:rsidR="005666B2" w:rsidRDefault="005666B2" w:rsidP="005666B2">
      <w:pPr>
        <w:spacing w:after="0" w:line="240" w:lineRule="auto"/>
      </w:pPr>
      <w:r>
        <w:separator/>
      </w:r>
    </w:p>
  </w:footnote>
  <w:footnote w:type="continuationSeparator" w:id="0">
    <w:p w14:paraId="420E9519" w14:textId="77777777" w:rsidR="005666B2" w:rsidRDefault="005666B2" w:rsidP="00566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50C90"/>
    <w:multiLevelType w:val="hybridMultilevel"/>
    <w:tmpl w:val="37505B16"/>
    <w:lvl w:ilvl="0" w:tplc="04090011">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5122543E"/>
    <w:multiLevelType w:val="hybridMultilevel"/>
    <w:tmpl w:val="3B9ADD3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A236E9"/>
    <w:multiLevelType w:val="multilevel"/>
    <w:tmpl w:val="A122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637133">
    <w:abstractNumId w:val="0"/>
  </w:num>
  <w:num w:numId="2" w16cid:durableId="142016548">
    <w:abstractNumId w:val="1"/>
  </w:num>
  <w:num w:numId="3" w16cid:durableId="1701201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B2"/>
    <w:rsid w:val="0052697E"/>
    <w:rsid w:val="005666B2"/>
    <w:rsid w:val="005D3588"/>
    <w:rsid w:val="00A95761"/>
    <w:rsid w:val="00AB7641"/>
    <w:rsid w:val="00B477B3"/>
    <w:rsid w:val="00D21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A767"/>
  <w15:chartTrackingRefBased/>
  <w15:docId w15:val="{086284A2-7D29-4391-A799-81F6D039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6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66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666B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666B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666B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666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66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66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66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66B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666B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666B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666B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666B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666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66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66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66B2"/>
    <w:rPr>
      <w:rFonts w:eastAsiaTheme="majorEastAsia" w:cstheme="majorBidi"/>
      <w:color w:val="272727" w:themeColor="text1" w:themeTint="D8"/>
    </w:rPr>
  </w:style>
  <w:style w:type="paragraph" w:styleId="Ttulo">
    <w:name w:val="Title"/>
    <w:basedOn w:val="Normal"/>
    <w:next w:val="Normal"/>
    <w:link w:val="TtuloCar"/>
    <w:uiPriority w:val="10"/>
    <w:qFormat/>
    <w:rsid w:val="00566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66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66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66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66B2"/>
    <w:pPr>
      <w:spacing w:before="160"/>
      <w:jc w:val="center"/>
    </w:pPr>
    <w:rPr>
      <w:i/>
      <w:iCs/>
      <w:color w:val="404040" w:themeColor="text1" w:themeTint="BF"/>
    </w:rPr>
  </w:style>
  <w:style w:type="character" w:customStyle="1" w:styleId="CitaCar">
    <w:name w:val="Cita Car"/>
    <w:basedOn w:val="Fuentedeprrafopredeter"/>
    <w:link w:val="Cita"/>
    <w:uiPriority w:val="29"/>
    <w:rsid w:val="005666B2"/>
    <w:rPr>
      <w:i/>
      <w:iCs/>
      <w:color w:val="404040" w:themeColor="text1" w:themeTint="BF"/>
    </w:rPr>
  </w:style>
  <w:style w:type="paragraph" w:styleId="Prrafodelista">
    <w:name w:val="List Paragraph"/>
    <w:basedOn w:val="Normal"/>
    <w:uiPriority w:val="34"/>
    <w:qFormat/>
    <w:rsid w:val="005666B2"/>
    <w:pPr>
      <w:ind w:left="720"/>
      <w:contextualSpacing/>
    </w:pPr>
  </w:style>
  <w:style w:type="character" w:styleId="nfasisintenso">
    <w:name w:val="Intense Emphasis"/>
    <w:basedOn w:val="Fuentedeprrafopredeter"/>
    <w:uiPriority w:val="21"/>
    <w:qFormat/>
    <w:rsid w:val="005666B2"/>
    <w:rPr>
      <w:i/>
      <w:iCs/>
      <w:color w:val="2F5496" w:themeColor="accent1" w:themeShade="BF"/>
    </w:rPr>
  </w:style>
  <w:style w:type="paragraph" w:styleId="Citadestacada">
    <w:name w:val="Intense Quote"/>
    <w:basedOn w:val="Normal"/>
    <w:next w:val="Normal"/>
    <w:link w:val="CitadestacadaCar"/>
    <w:uiPriority w:val="30"/>
    <w:qFormat/>
    <w:rsid w:val="00566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666B2"/>
    <w:rPr>
      <w:i/>
      <w:iCs/>
      <w:color w:val="2F5496" w:themeColor="accent1" w:themeShade="BF"/>
    </w:rPr>
  </w:style>
  <w:style w:type="character" w:styleId="Referenciaintensa">
    <w:name w:val="Intense Reference"/>
    <w:basedOn w:val="Fuentedeprrafopredeter"/>
    <w:uiPriority w:val="32"/>
    <w:qFormat/>
    <w:rsid w:val="005666B2"/>
    <w:rPr>
      <w:b/>
      <w:bCs/>
      <w:smallCaps/>
      <w:color w:val="2F5496" w:themeColor="accent1" w:themeShade="BF"/>
      <w:spacing w:val="5"/>
    </w:rPr>
  </w:style>
  <w:style w:type="paragraph" w:styleId="Encabezado">
    <w:name w:val="header"/>
    <w:basedOn w:val="Normal"/>
    <w:link w:val="EncabezadoCar"/>
    <w:uiPriority w:val="99"/>
    <w:unhideWhenUsed/>
    <w:rsid w:val="005666B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666B2"/>
  </w:style>
  <w:style w:type="paragraph" w:styleId="Piedepgina">
    <w:name w:val="footer"/>
    <w:basedOn w:val="Normal"/>
    <w:link w:val="PiedepginaCar"/>
    <w:uiPriority w:val="99"/>
    <w:unhideWhenUsed/>
    <w:rsid w:val="005666B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6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509">
      <w:bodyDiv w:val="1"/>
      <w:marLeft w:val="0"/>
      <w:marRight w:val="0"/>
      <w:marTop w:val="0"/>
      <w:marBottom w:val="0"/>
      <w:divBdr>
        <w:top w:val="none" w:sz="0" w:space="0" w:color="auto"/>
        <w:left w:val="none" w:sz="0" w:space="0" w:color="auto"/>
        <w:bottom w:val="none" w:sz="0" w:space="0" w:color="auto"/>
        <w:right w:val="none" w:sz="0" w:space="0" w:color="auto"/>
      </w:divBdr>
    </w:div>
    <w:div w:id="30037562">
      <w:bodyDiv w:val="1"/>
      <w:marLeft w:val="0"/>
      <w:marRight w:val="0"/>
      <w:marTop w:val="0"/>
      <w:marBottom w:val="0"/>
      <w:divBdr>
        <w:top w:val="none" w:sz="0" w:space="0" w:color="auto"/>
        <w:left w:val="none" w:sz="0" w:space="0" w:color="auto"/>
        <w:bottom w:val="none" w:sz="0" w:space="0" w:color="auto"/>
        <w:right w:val="none" w:sz="0" w:space="0" w:color="auto"/>
      </w:divBdr>
    </w:div>
    <w:div w:id="364134954">
      <w:bodyDiv w:val="1"/>
      <w:marLeft w:val="0"/>
      <w:marRight w:val="0"/>
      <w:marTop w:val="0"/>
      <w:marBottom w:val="0"/>
      <w:divBdr>
        <w:top w:val="none" w:sz="0" w:space="0" w:color="auto"/>
        <w:left w:val="none" w:sz="0" w:space="0" w:color="auto"/>
        <w:bottom w:val="none" w:sz="0" w:space="0" w:color="auto"/>
        <w:right w:val="none" w:sz="0" w:space="0" w:color="auto"/>
      </w:divBdr>
    </w:div>
    <w:div w:id="416291517">
      <w:bodyDiv w:val="1"/>
      <w:marLeft w:val="0"/>
      <w:marRight w:val="0"/>
      <w:marTop w:val="0"/>
      <w:marBottom w:val="0"/>
      <w:divBdr>
        <w:top w:val="none" w:sz="0" w:space="0" w:color="auto"/>
        <w:left w:val="none" w:sz="0" w:space="0" w:color="auto"/>
        <w:bottom w:val="none" w:sz="0" w:space="0" w:color="auto"/>
        <w:right w:val="none" w:sz="0" w:space="0" w:color="auto"/>
      </w:divBdr>
    </w:div>
    <w:div w:id="674573299">
      <w:bodyDiv w:val="1"/>
      <w:marLeft w:val="0"/>
      <w:marRight w:val="0"/>
      <w:marTop w:val="0"/>
      <w:marBottom w:val="0"/>
      <w:divBdr>
        <w:top w:val="none" w:sz="0" w:space="0" w:color="auto"/>
        <w:left w:val="none" w:sz="0" w:space="0" w:color="auto"/>
        <w:bottom w:val="none" w:sz="0" w:space="0" w:color="auto"/>
        <w:right w:val="none" w:sz="0" w:space="0" w:color="auto"/>
      </w:divBdr>
    </w:div>
    <w:div w:id="730690047">
      <w:bodyDiv w:val="1"/>
      <w:marLeft w:val="0"/>
      <w:marRight w:val="0"/>
      <w:marTop w:val="0"/>
      <w:marBottom w:val="0"/>
      <w:divBdr>
        <w:top w:val="none" w:sz="0" w:space="0" w:color="auto"/>
        <w:left w:val="none" w:sz="0" w:space="0" w:color="auto"/>
        <w:bottom w:val="none" w:sz="0" w:space="0" w:color="auto"/>
        <w:right w:val="none" w:sz="0" w:space="0" w:color="auto"/>
      </w:divBdr>
    </w:div>
    <w:div w:id="800920595">
      <w:bodyDiv w:val="1"/>
      <w:marLeft w:val="0"/>
      <w:marRight w:val="0"/>
      <w:marTop w:val="0"/>
      <w:marBottom w:val="0"/>
      <w:divBdr>
        <w:top w:val="none" w:sz="0" w:space="0" w:color="auto"/>
        <w:left w:val="none" w:sz="0" w:space="0" w:color="auto"/>
        <w:bottom w:val="none" w:sz="0" w:space="0" w:color="auto"/>
        <w:right w:val="none" w:sz="0" w:space="0" w:color="auto"/>
      </w:divBdr>
    </w:div>
    <w:div w:id="807478921">
      <w:bodyDiv w:val="1"/>
      <w:marLeft w:val="0"/>
      <w:marRight w:val="0"/>
      <w:marTop w:val="0"/>
      <w:marBottom w:val="0"/>
      <w:divBdr>
        <w:top w:val="none" w:sz="0" w:space="0" w:color="auto"/>
        <w:left w:val="none" w:sz="0" w:space="0" w:color="auto"/>
        <w:bottom w:val="none" w:sz="0" w:space="0" w:color="auto"/>
        <w:right w:val="none" w:sz="0" w:space="0" w:color="auto"/>
      </w:divBdr>
    </w:div>
    <w:div w:id="1091194180">
      <w:bodyDiv w:val="1"/>
      <w:marLeft w:val="0"/>
      <w:marRight w:val="0"/>
      <w:marTop w:val="0"/>
      <w:marBottom w:val="0"/>
      <w:divBdr>
        <w:top w:val="none" w:sz="0" w:space="0" w:color="auto"/>
        <w:left w:val="none" w:sz="0" w:space="0" w:color="auto"/>
        <w:bottom w:val="none" w:sz="0" w:space="0" w:color="auto"/>
        <w:right w:val="none" w:sz="0" w:space="0" w:color="auto"/>
      </w:divBdr>
    </w:div>
    <w:div w:id="1195118845">
      <w:bodyDiv w:val="1"/>
      <w:marLeft w:val="0"/>
      <w:marRight w:val="0"/>
      <w:marTop w:val="0"/>
      <w:marBottom w:val="0"/>
      <w:divBdr>
        <w:top w:val="none" w:sz="0" w:space="0" w:color="auto"/>
        <w:left w:val="none" w:sz="0" w:space="0" w:color="auto"/>
        <w:bottom w:val="none" w:sz="0" w:space="0" w:color="auto"/>
        <w:right w:val="none" w:sz="0" w:space="0" w:color="auto"/>
      </w:divBdr>
    </w:div>
    <w:div w:id="1408115818">
      <w:bodyDiv w:val="1"/>
      <w:marLeft w:val="0"/>
      <w:marRight w:val="0"/>
      <w:marTop w:val="0"/>
      <w:marBottom w:val="0"/>
      <w:divBdr>
        <w:top w:val="none" w:sz="0" w:space="0" w:color="auto"/>
        <w:left w:val="none" w:sz="0" w:space="0" w:color="auto"/>
        <w:bottom w:val="none" w:sz="0" w:space="0" w:color="auto"/>
        <w:right w:val="none" w:sz="0" w:space="0" w:color="auto"/>
      </w:divBdr>
    </w:div>
    <w:div w:id="14397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1299</Words>
  <Characters>7148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1</cp:revision>
  <dcterms:created xsi:type="dcterms:W3CDTF">2024-08-07T01:48:00Z</dcterms:created>
  <dcterms:modified xsi:type="dcterms:W3CDTF">2024-08-07T02:25:00Z</dcterms:modified>
</cp:coreProperties>
</file>