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CE" w:rsidRPr="00992ACD" w:rsidRDefault="00B77DCE" w:rsidP="007F7652">
      <w:pPr>
        <w:tabs>
          <w:tab w:val="left" w:pos="450"/>
          <w:tab w:val="left" w:pos="630"/>
        </w:tabs>
        <w:spacing w:after="0" w:line="240" w:lineRule="auto"/>
        <w:ind w:left="-900"/>
        <w:jc w:val="both"/>
        <w:rPr>
          <w:rStyle w:val="fontstyle01"/>
          <w:rFonts w:asciiTheme="majorBidi" w:hAnsiTheme="majorBidi" w:cstheme="majorBidi"/>
          <w:sz w:val="36"/>
          <w:szCs w:val="36"/>
        </w:rPr>
      </w:pPr>
      <w:r w:rsidRPr="00A76167">
        <w:rPr>
          <w:rStyle w:val="fontstyle01"/>
          <w:rFonts w:asciiTheme="majorBidi" w:hAnsiTheme="majorBidi" w:cs="Angsana New"/>
          <w:b w:val="0"/>
          <w:bCs w:val="0"/>
          <w:sz w:val="38"/>
          <w:szCs w:val="38"/>
          <w:cs/>
        </w:rPr>
        <w:t xml:space="preserve">                                                    </w:t>
      </w:r>
      <w:r w:rsidR="00A76167">
        <w:rPr>
          <w:rStyle w:val="fontstyle01"/>
          <w:rFonts w:asciiTheme="majorBidi" w:hAnsiTheme="majorBidi" w:cstheme="majorBidi"/>
          <w:b w:val="0"/>
          <w:bCs w:val="0"/>
          <w:sz w:val="38"/>
          <w:szCs w:val="28"/>
        </w:rPr>
        <w:tab/>
      </w:r>
      <w:r w:rsidR="00A76167">
        <w:rPr>
          <w:rStyle w:val="fontstyle01"/>
          <w:rFonts w:asciiTheme="majorBidi" w:hAnsiTheme="majorBidi" w:cstheme="majorBidi"/>
          <w:b w:val="0"/>
          <w:bCs w:val="0"/>
          <w:sz w:val="38"/>
          <w:szCs w:val="28"/>
        </w:rPr>
        <w:tab/>
      </w:r>
      <w:r w:rsidR="00A76167" w:rsidRPr="007F7652">
        <w:rPr>
          <w:rStyle w:val="fontstyle01"/>
          <w:rFonts w:asciiTheme="majorBidi" w:hAnsiTheme="majorBidi" w:cstheme="majorBidi"/>
          <w:sz w:val="38"/>
          <w:szCs w:val="28"/>
        </w:rPr>
        <w:tab/>
      </w:r>
      <w:r w:rsidRPr="00992ACD">
        <w:rPr>
          <w:rStyle w:val="fontstyle01"/>
          <w:rFonts w:asciiTheme="majorBidi" w:hAnsiTheme="majorBidi" w:cs="Angsana New"/>
          <w:sz w:val="36"/>
          <w:szCs w:val="36"/>
          <w:cs/>
        </w:rPr>
        <w:t xml:space="preserve">  </w:t>
      </w:r>
      <w:r w:rsidRPr="00992ACD">
        <w:rPr>
          <w:rStyle w:val="fontstyle01"/>
          <w:rFonts w:asciiTheme="majorBidi" w:hAnsiTheme="majorBidi" w:cstheme="majorBidi"/>
          <w:sz w:val="36"/>
          <w:szCs w:val="36"/>
        </w:rPr>
        <w:t xml:space="preserve">Internet </w:t>
      </w:r>
      <w:proofErr w:type="gramStart"/>
      <w:r w:rsidRPr="00992ACD">
        <w:rPr>
          <w:rStyle w:val="fontstyle01"/>
          <w:rFonts w:asciiTheme="majorBidi" w:hAnsiTheme="majorBidi" w:cstheme="majorBidi"/>
          <w:sz w:val="36"/>
          <w:szCs w:val="36"/>
        </w:rPr>
        <w:t>Of</w:t>
      </w:r>
      <w:proofErr w:type="gramEnd"/>
      <w:r w:rsidRPr="00992ACD">
        <w:rPr>
          <w:rStyle w:val="fontstyle01"/>
          <w:rFonts w:asciiTheme="majorBidi" w:hAnsiTheme="majorBidi" w:cstheme="majorBidi"/>
          <w:sz w:val="36"/>
          <w:szCs w:val="36"/>
        </w:rPr>
        <w:t xml:space="preserve"> Things </w:t>
      </w:r>
      <w:r w:rsidRPr="00992ACD">
        <w:rPr>
          <w:rStyle w:val="fontstyle01"/>
          <w:rFonts w:asciiTheme="majorBidi" w:hAnsiTheme="majorBidi" w:cs="Angsana New"/>
          <w:sz w:val="36"/>
          <w:szCs w:val="36"/>
          <w:cs/>
        </w:rPr>
        <w:t>(</w:t>
      </w:r>
      <w:r w:rsidRPr="00992ACD">
        <w:rPr>
          <w:rStyle w:val="fontstyle01"/>
          <w:rFonts w:asciiTheme="majorBidi" w:hAnsiTheme="majorBidi" w:cstheme="majorBidi"/>
          <w:sz w:val="36"/>
          <w:szCs w:val="36"/>
        </w:rPr>
        <w:t>IOT</w:t>
      </w:r>
      <w:r w:rsidRPr="00992ACD">
        <w:rPr>
          <w:rStyle w:val="fontstyle01"/>
          <w:rFonts w:asciiTheme="majorBidi" w:hAnsiTheme="majorBidi" w:cs="Angsana New"/>
          <w:sz w:val="36"/>
          <w:szCs w:val="36"/>
          <w:cs/>
        </w:rPr>
        <w:t xml:space="preserve">) </w:t>
      </w:r>
      <w:r w:rsidRPr="00992ACD">
        <w:rPr>
          <w:rStyle w:val="fontstyle01"/>
          <w:rFonts w:asciiTheme="majorBidi" w:hAnsiTheme="majorBidi" w:cstheme="majorBidi"/>
          <w:sz w:val="36"/>
          <w:szCs w:val="36"/>
        </w:rPr>
        <w:t xml:space="preserve">Enabled </w:t>
      </w:r>
      <w:proofErr w:type="spellStart"/>
      <w:r w:rsidRPr="00992ACD">
        <w:rPr>
          <w:rStyle w:val="fontstyle01"/>
          <w:rFonts w:asciiTheme="majorBidi" w:hAnsiTheme="majorBidi" w:cstheme="majorBidi"/>
          <w:sz w:val="36"/>
          <w:szCs w:val="36"/>
        </w:rPr>
        <w:t>SmartAutonomous</w:t>
      </w:r>
      <w:proofErr w:type="spellEnd"/>
      <w:r w:rsidRPr="00992ACD">
        <w:rPr>
          <w:rStyle w:val="fontstyle01"/>
          <w:rFonts w:asciiTheme="majorBidi" w:hAnsiTheme="majorBidi" w:cstheme="majorBidi"/>
          <w:sz w:val="36"/>
          <w:szCs w:val="36"/>
        </w:rPr>
        <w:t xml:space="preserve"> </w:t>
      </w:r>
    </w:p>
    <w:p w:rsidR="00B77DCE" w:rsidRPr="00992ACD" w:rsidRDefault="00B77DCE" w:rsidP="007F7652">
      <w:pPr>
        <w:tabs>
          <w:tab w:val="left" w:pos="0"/>
        </w:tabs>
        <w:spacing w:after="0" w:line="240" w:lineRule="auto"/>
        <w:ind w:left="-900"/>
        <w:jc w:val="both"/>
        <w:rPr>
          <w:rFonts w:asciiTheme="majorBidi" w:hAnsiTheme="majorBidi" w:cstheme="majorBidi"/>
          <w:b/>
          <w:bCs/>
          <w:color w:val="242021"/>
          <w:sz w:val="36"/>
          <w:szCs w:val="36"/>
        </w:rPr>
      </w:pPr>
      <w:r w:rsidRPr="00992ACD">
        <w:rPr>
          <w:rStyle w:val="fontstyle01"/>
          <w:rFonts w:asciiTheme="majorBidi" w:hAnsiTheme="majorBidi" w:cs="Angsana New"/>
          <w:sz w:val="36"/>
          <w:szCs w:val="36"/>
          <w:cs/>
        </w:rPr>
        <w:t xml:space="preserve">                  </w:t>
      </w:r>
      <w:r w:rsidR="00A76167" w:rsidRPr="00992ACD">
        <w:rPr>
          <w:rStyle w:val="fontstyle01"/>
          <w:rFonts w:asciiTheme="majorBidi" w:hAnsiTheme="majorBidi" w:cstheme="majorBidi"/>
          <w:sz w:val="36"/>
          <w:szCs w:val="36"/>
        </w:rPr>
        <w:tab/>
      </w:r>
      <w:r w:rsidR="00A76167" w:rsidRPr="00992ACD">
        <w:rPr>
          <w:rStyle w:val="fontstyle01"/>
          <w:rFonts w:asciiTheme="majorBidi" w:hAnsiTheme="majorBidi" w:cstheme="majorBidi"/>
          <w:sz w:val="36"/>
          <w:szCs w:val="36"/>
        </w:rPr>
        <w:tab/>
      </w:r>
      <w:r w:rsidR="00A76167" w:rsidRPr="00992ACD">
        <w:rPr>
          <w:rStyle w:val="fontstyle01"/>
          <w:rFonts w:asciiTheme="majorBidi" w:hAnsiTheme="majorBidi" w:cstheme="majorBidi"/>
          <w:sz w:val="36"/>
          <w:szCs w:val="36"/>
        </w:rPr>
        <w:tab/>
      </w:r>
      <w:r w:rsidRPr="00992ACD">
        <w:rPr>
          <w:rStyle w:val="fontstyle01"/>
          <w:rFonts w:asciiTheme="majorBidi" w:hAnsiTheme="majorBidi" w:cs="Angsana New"/>
          <w:sz w:val="36"/>
          <w:szCs w:val="36"/>
          <w:cs/>
        </w:rPr>
        <w:t xml:space="preserve"> </w:t>
      </w:r>
      <w:r w:rsidRPr="00992ACD">
        <w:rPr>
          <w:rStyle w:val="fontstyle01"/>
          <w:rFonts w:asciiTheme="majorBidi" w:hAnsiTheme="majorBidi" w:cstheme="majorBidi"/>
          <w:sz w:val="36"/>
          <w:szCs w:val="36"/>
        </w:rPr>
        <w:t xml:space="preserve">Hospital Management System </w:t>
      </w:r>
      <w:r w:rsidRPr="00992ACD">
        <w:rPr>
          <w:rStyle w:val="fontstyle01"/>
          <w:rFonts w:asciiTheme="majorBidi" w:hAnsiTheme="majorBidi" w:cs="Angsana New"/>
          <w:sz w:val="36"/>
          <w:szCs w:val="36"/>
          <w:cs/>
        </w:rPr>
        <w:t xml:space="preserve">– </w:t>
      </w:r>
      <w:proofErr w:type="spellStart"/>
      <w:r w:rsidRPr="00992ACD">
        <w:rPr>
          <w:rStyle w:val="fontstyle01"/>
          <w:rFonts w:asciiTheme="majorBidi" w:hAnsiTheme="majorBidi" w:cstheme="majorBidi"/>
          <w:sz w:val="36"/>
          <w:szCs w:val="36"/>
        </w:rPr>
        <w:t>AReal</w:t>
      </w:r>
      <w:proofErr w:type="spellEnd"/>
      <w:r w:rsidRPr="00992ACD">
        <w:rPr>
          <w:rStyle w:val="fontstyle01"/>
          <w:rFonts w:asciiTheme="majorBidi" w:hAnsiTheme="majorBidi" w:cstheme="majorBidi"/>
          <w:sz w:val="36"/>
          <w:szCs w:val="36"/>
        </w:rPr>
        <w:t xml:space="preserve"> World Health Care Use Case with </w:t>
      </w:r>
      <w:proofErr w:type="spellStart"/>
      <w:r w:rsidRPr="00992ACD">
        <w:rPr>
          <w:rStyle w:val="fontstyle01"/>
          <w:rFonts w:asciiTheme="majorBidi" w:hAnsiTheme="majorBidi" w:cstheme="majorBidi"/>
          <w:sz w:val="36"/>
          <w:szCs w:val="36"/>
        </w:rPr>
        <w:t>theTechnology</w:t>
      </w:r>
      <w:proofErr w:type="spellEnd"/>
      <w:r w:rsidRPr="00992ACD">
        <w:rPr>
          <w:rStyle w:val="fontstyle01"/>
          <w:rFonts w:asciiTheme="majorBidi" w:hAnsiTheme="majorBidi" w:cstheme="majorBidi"/>
          <w:sz w:val="36"/>
          <w:szCs w:val="36"/>
        </w:rPr>
        <w:t xml:space="preserve"> Drivers</w:t>
      </w:r>
    </w:p>
    <w:p w:rsidR="00B77DCE" w:rsidRPr="00992ACD" w:rsidRDefault="007F7652" w:rsidP="007F7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</w:rPr>
      </w:pPr>
      <w:r w:rsidRPr="00992ACD">
        <w:rPr>
          <w:rFonts w:asciiTheme="majorBidi" w:eastAsia="Times New Roman" w:hAnsiTheme="majorBidi" w:cstheme="majorBidi" w:hint="cs"/>
          <w:b/>
          <w:bCs/>
          <w:color w:val="212121"/>
          <w:sz w:val="36"/>
          <w:szCs w:val="36"/>
          <w:cs/>
        </w:rPr>
        <w:t xml:space="preserve"> </w:t>
      </w:r>
      <w:r w:rsidR="00A76167" w:rsidRPr="00992ACD">
        <w:rPr>
          <w:rFonts w:asciiTheme="majorBidi" w:eastAsia="Times New Roman" w:hAnsiTheme="majorBidi" w:cstheme="majorBidi" w:hint="cs"/>
          <w:b/>
          <w:bCs/>
          <w:color w:val="212121"/>
          <w:sz w:val="36"/>
          <w:szCs w:val="36"/>
          <w:cs/>
        </w:rPr>
        <w:tab/>
      </w:r>
      <w:r w:rsidRPr="00992ACD">
        <w:rPr>
          <w:rFonts w:asciiTheme="majorBidi" w:eastAsia="Times New Roman" w:hAnsiTheme="majorBidi" w:cstheme="majorBidi" w:hint="cs"/>
          <w:b/>
          <w:bCs/>
          <w:color w:val="212121"/>
          <w:sz w:val="36"/>
          <w:szCs w:val="36"/>
          <w:cs/>
        </w:rPr>
        <w:t xml:space="preserve">                      </w:t>
      </w:r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>อินเทอร์เน็ตของสิ่ง</w:t>
      </w:r>
      <w:proofErr w:type="spellStart"/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>ต่างๆ</w:t>
      </w:r>
      <w:proofErr w:type="spellEnd"/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 xml:space="preserve"> (</w:t>
      </w:r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</w:rPr>
        <w:t>IOT</w:t>
      </w:r>
      <w:r w:rsidR="00B77DCE" w:rsidRPr="00992ACD">
        <w:rPr>
          <w:rFonts w:asciiTheme="majorBidi" w:eastAsia="Times New Roman" w:hAnsiTheme="majorBidi" w:cs="Angsana New"/>
          <w:b/>
          <w:bCs/>
          <w:color w:val="212121"/>
          <w:sz w:val="36"/>
          <w:szCs w:val="36"/>
          <w:cs/>
        </w:rPr>
        <w:t xml:space="preserve">) </w:t>
      </w:r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 xml:space="preserve">เปิดใช้งานสมาร์ทระบบบริหารโรงพยาบาลแบบอิสระ – </w:t>
      </w:r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</w:rPr>
        <w:t>A</w:t>
      </w:r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>การใช้งานกรณีการดูแลสุขภาพ</w:t>
      </w:r>
    </w:p>
    <w:p w:rsidR="00B77DCE" w:rsidRPr="00992ACD" w:rsidRDefault="007F7652" w:rsidP="007F7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</w:rPr>
      </w:pPr>
      <w:r w:rsidRPr="00992ACD">
        <w:rPr>
          <w:rFonts w:asciiTheme="majorBidi" w:eastAsia="Times New Roman" w:hAnsiTheme="majorBidi" w:cstheme="majorBidi" w:hint="cs"/>
          <w:b/>
          <w:bCs/>
          <w:color w:val="212121"/>
          <w:sz w:val="36"/>
          <w:szCs w:val="36"/>
          <w:cs/>
        </w:rPr>
        <w:t xml:space="preserve">     </w:t>
      </w:r>
      <w:r w:rsidR="00992ACD">
        <w:rPr>
          <w:rFonts w:asciiTheme="majorBidi" w:eastAsia="Times New Roman" w:hAnsiTheme="majorBidi" w:cstheme="majorBidi" w:hint="cs"/>
          <w:b/>
          <w:bCs/>
          <w:color w:val="212121"/>
          <w:sz w:val="36"/>
          <w:szCs w:val="36"/>
          <w:cs/>
        </w:rPr>
        <w:t xml:space="preserve">                              </w:t>
      </w:r>
      <w:r w:rsidRPr="00992ACD">
        <w:rPr>
          <w:rFonts w:asciiTheme="majorBidi" w:eastAsia="Times New Roman" w:hAnsiTheme="majorBidi" w:cstheme="majorBidi" w:hint="cs"/>
          <w:b/>
          <w:bCs/>
          <w:color w:val="212121"/>
          <w:sz w:val="36"/>
          <w:szCs w:val="36"/>
          <w:cs/>
        </w:rPr>
        <w:t xml:space="preserve">   </w:t>
      </w:r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>ในโลกแห่งความจริงด้วย</w:t>
      </w:r>
      <w:proofErr w:type="spellStart"/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>ได</w:t>
      </w:r>
      <w:proofErr w:type="spellEnd"/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>ร</w:t>
      </w:r>
      <w:proofErr w:type="spellStart"/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>เวอร์</w:t>
      </w:r>
      <w:proofErr w:type="spellEnd"/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6"/>
          <w:szCs w:val="36"/>
          <w:cs/>
        </w:rPr>
        <w:t>เทคโนโลยี</w:t>
      </w:r>
    </w:p>
    <w:p w:rsidR="002A3F5A" w:rsidRPr="00992ACD" w:rsidRDefault="002A3F5A" w:rsidP="007F7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212121"/>
          <w:sz w:val="32"/>
          <w:szCs w:val="32"/>
        </w:rPr>
      </w:pPr>
    </w:p>
    <w:p w:rsidR="00B77DCE" w:rsidRPr="00992ACD" w:rsidRDefault="00367DA1" w:rsidP="00B7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 w:hint="cs"/>
          <w:b/>
          <w:bCs/>
          <w:color w:val="212121"/>
          <w:sz w:val="32"/>
          <w:szCs w:val="32"/>
          <w:cs/>
        </w:rPr>
      </w:pPr>
      <w:r w:rsidRPr="00992ACD">
        <w:rPr>
          <w:rFonts w:asciiTheme="majorBidi" w:eastAsia="Times New Roman" w:hAnsiTheme="majorBidi" w:cstheme="majorBidi" w:hint="cs"/>
          <w:b/>
          <w:bCs/>
          <w:color w:val="212121"/>
          <w:sz w:val="32"/>
          <w:szCs w:val="32"/>
          <w:cs/>
        </w:rPr>
        <w:t xml:space="preserve">        </w:t>
      </w:r>
      <w:r w:rsidR="00B77DCE" w:rsidRPr="00992ACD">
        <w:rPr>
          <w:rFonts w:asciiTheme="majorBidi" w:eastAsia="Times New Roman" w:hAnsiTheme="majorBidi" w:cstheme="majorBidi"/>
          <w:b/>
          <w:bCs/>
          <w:color w:val="212121"/>
          <w:sz w:val="32"/>
          <w:szCs w:val="32"/>
          <w:cs/>
        </w:rPr>
        <w:t>บทคัดย่อ</w:t>
      </w:r>
    </w:p>
    <w:p w:rsidR="00B77DCE" w:rsidRPr="00992ACD" w:rsidRDefault="00B77DCE" w:rsidP="00367DA1">
      <w:pPr>
        <w:pStyle w:val="HTML"/>
        <w:shd w:val="clear" w:color="auto" w:fill="FFFFFF"/>
        <w:ind w:left="720"/>
        <w:rPr>
          <w:rFonts w:asciiTheme="majorBidi" w:hAnsiTheme="majorBidi" w:cstheme="majorBidi"/>
          <w:color w:val="212121"/>
          <w:sz w:val="32"/>
          <w:szCs w:val="32"/>
        </w:rPr>
      </w:pPr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 xml:space="preserve">  </w:t>
      </w:r>
      <w:r w:rsidR="00367DA1" w:rsidRPr="00992ACD">
        <w:rPr>
          <w:rFonts w:asciiTheme="majorBidi" w:hAnsiTheme="majorBidi" w:cstheme="majorBidi" w:hint="cs"/>
          <w:color w:val="212121"/>
          <w:sz w:val="32"/>
          <w:szCs w:val="32"/>
          <w:cs/>
        </w:rPr>
        <w:tab/>
      </w:r>
      <w:r w:rsidR="00367DA1" w:rsidRPr="00992ACD">
        <w:rPr>
          <w:rFonts w:asciiTheme="majorBidi" w:hAnsiTheme="majorBidi" w:cstheme="majorBidi"/>
          <w:color w:val="212121"/>
          <w:sz w:val="32"/>
          <w:szCs w:val="32"/>
          <w:cs/>
        </w:rPr>
        <w:tab/>
      </w:r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เค</w:t>
      </w:r>
      <w:bookmarkStart w:id="0" w:name="_GoBack"/>
      <w:bookmarkEnd w:id="0"/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 xml:space="preserve">รือข่าย </w:t>
      </w:r>
      <w:r w:rsidRPr="00992ACD">
        <w:rPr>
          <w:rFonts w:asciiTheme="majorBidi" w:hAnsiTheme="majorBidi" w:cstheme="majorBidi"/>
          <w:color w:val="212121"/>
          <w:sz w:val="32"/>
          <w:szCs w:val="32"/>
        </w:rPr>
        <w:t xml:space="preserve">Internet of Things </w:t>
      </w:r>
      <w:r w:rsidRPr="00992ACD">
        <w:rPr>
          <w:rFonts w:asciiTheme="majorBidi" w:hAnsiTheme="majorBidi"/>
          <w:color w:val="212121"/>
          <w:sz w:val="32"/>
          <w:szCs w:val="32"/>
          <w:cs/>
        </w:rPr>
        <w:t>(</w:t>
      </w:r>
      <w:r w:rsidRPr="00992ACD">
        <w:rPr>
          <w:rFonts w:asciiTheme="majorBidi" w:hAnsiTheme="majorBidi" w:cstheme="majorBidi"/>
          <w:color w:val="212121"/>
          <w:sz w:val="32"/>
          <w:szCs w:val="32"/>
        </w:rPr>
        <w:t>IOT</w:t>
      </w:r>
      <w:r w:rsidRPr="00992ACD">
        <w:rPr>
          <w:rFonts w:asciiTheme="majorBidi" w:hAnsiTheme="majorBidi"/>
          <w:color w:val="212121"/>
          <w:sz w:val="32"/>
          <w:szCs w:val="32"/>
          <w:cs/>
        </w:rPr>
        <w:t xml:space="preserve">) </w:t>
      </w:r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ทั่วโลกคือจะเป็นเครือข่ายในอนาคตซึ่งเชื่อมต่อกับวัตถุ</w:t>
      </w:r>
      <w:proofErr w:type="spellStart"/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ต่างๆ</w:t>
      </w:r>
      <w:proofErr w:type="spellEnd"/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เขตข้อมูลแอ</w:t>
      </w:r>
      <w:proofErr w:type="spellStart"/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็พ</w:t>
      </w:r>
      <w:proofErr w:type="spellEnd"/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พลิ</w:t>
      </w:r>
      <w:proofErr w:type="spellStart"/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เค</w:t>
      </w:r>
      <w:proofErr w:type="spellEnd"/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ชันฟังก์ชันและเทคโนโลยีที่แตกต่างกัน เหล่านี้วัตถุมีเอกลักษณ์เฉพาะและใช้มาตรฐานโปรโตคอลการติดต่อสื่อสารและการติดต่อสื่อสารแบบไม่เหมือนกันสภาพแวดล้อมระบบเครือข่าย ทุกที่ทุกเวลาเชื่อมต่อความคิดนำความก้าวหน้าที่สำคัญในการดูแลสุขภาพโดเมน. บทความนี้กล่าวถึงในโลกแห่งความเป็นจริงสถานการณ์การบริหารโรงพยาบาลแบบสมาร์ทด้วย</w:t>
      </w:r>
      <w:r w:rsidRPr="00992ACD">
        <w:rPr>
          <w:rFonts w:asciiTheme="majorBidi" w:hAnsiTheme="majorBidi" w:cstheme="majorBidi"/>
          <w:color w:val="212121"/>
          <w:sz w:val="32"/>
          <w:szCs w:val="32"/>
        </w:rPr>
        <w:t>IOT</w:t>
      </w:r>
    </w:p>
    <w:p w:rsidR="00A76167" w:rsidRPr="00992ACD" w:rsidRDefault="00A76167" w:rsidP="00B77DCE">
      <w:pPr>
        <w:pStyle w:val="HTML"/>
        <w:rPr>
          <w:rFonts w:asciiTheme="majorBidi" w:hAnsiTheme="majorBidi" w:cstheme="majorBidi"/>
          <w:b/>
          <w:bCs/>
          <w:color w:val="212121"/>
          <w:sz w:val="32"/>
          <w:szCs w:val="32"/>
        </w:rPr>
      </w:pPr>
    </w:p>
    <w:p w:rsidR="00B77DCE" w:rsidRPr="00992ACD" w:rsidRDefault="00B77DCE" w:rsidP="00367DA1">
      <w:pPr>
        <w:pStyle w:val="HTML"/>
        <w:ind w:firstLine="720"/>
        <w:rPr>
          <w:rFonts w:asciiTheme="majorBidi" w:hAnsiTheme="majorBidi" w:cstheme="majorBidi"/>
          <w:color w:val="212121"/>
          <w:sz w:val="32"/>
          <w:szCs w:val="32"/>
        </w:rPr>
      </w:pPr>
      <w:r w:rsidRPr="00992ACD">
        <w:rPr>
          <w:rFonts w:asciiTheme="majorBidi" w:hAnsiTheme="majorBidi" w:cstheme="majorBidi"/>
          <w:b/>
          <w:bCs/>
          <w:color w:val="212121"/>
          <w:sz w:val="32"/>
          <w:szCs w:val="32"/>
          <w:cs/>
        </w:rPr>
        <w:t xml:space="preserve">คำสำคัญ </w:t>
      </w:r>
      <w:r w:rsidRPr="00992ACD">
        <w:rPr>
          <w:rFonts w:asciiTheme="majorBidi" w:hAnsiTheme="majorBidi"/>
          <w:b/>
          <w:bCs/>
          <w:color w:val="212121"/>
          <w:sz w:val="32"/>
          <w:szCs w:val="32"/>
          <w:cs/>
        </w:rPr>
        <w:t>:</w:t>
      </w:r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 xml:space="preserve"> </w:t>
      </w:r>
      <w:r w:rsidRPr="00992ACD">
        <w:rPr>
          <w:rFonts w:asciiTheme="majorBidi" w:hAnsiTheme="majorBidi" w:cstheme="majorBidi"/>
          <w:color w:val="212121"/>
          <w:sz w:val="32"/>
          <w:szCs w:val="32"/>
        </w:rPr>
        <w:t xml:space="preserve">IOT, </w:t>
      </w:r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แบบจำลองข้อมูล</w:t>
      </w:r>
      <w:r w:rsidRPr="00992ACD">
        <w:rPr>
          <w:rFonts w:asciiTheme="majorBidi" w:hAnsiTheme="majorBidi" w:cstheme="majorBidi"/>
          <w:color w:val="212121"/>
          <w:sz w:val="32"/>
          <w:szCs w:val="32"/>
        </w:rPr>
        <w:t xml:space="preserve">, </w:t>
      </w:r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การจัดการโรงพยาบาล</w:t>
      </w:r>
      <w:r w:rsidRPr="00992ACD">
        <w:rPr>
          <w:rFonts w:asciiTheme="majorBidi" w:hAnsiTheme="majorBidi" w:cstheme="majorBidi"/>
          <w:color w:val="212121"/>
          <w:sz w:val="32"/>
          <w:szCs w:val="32"/>
        </w:rPr>
        <w:t xml:space="preserve">, </w:t>
      </w:r>
      <w:r w:rsidRPr="00992ACD">
        <w:rPr>
          <w:rFonts w:asciiTheme="majorBidi" w:hAnsiTheme="majorBidi" w:cstheme="majorBidi"/>
          <w:color w:val="212121"/>
          <w:sz w:val="32"/>
          <w:szCs w:val="32"/>
          <w:cs/>
        </w:rPr>
        <w:t>การดูแลสุขภาพ</w:t>
      </w:r>
    </w:p>
    <w:p w:rsidR="00B77DCE" w:rsidRPr="00A76167" w:rsidRDefault="00B77DCE" w:rsidP="00B77DCE">
      <w:pPr>
        <w:pStyle w:val="HTML"/>
        <w:shd w:val="clear" w:color="auto" w:fill="FFFFFF"/>
        <w:rPr>
          <w:rFonts w:asciiTheme="majorBidi" w:hAnsiTheme="majorBidi" w:cstheme="majorBidi"/>
          <w:color w:val="212121"/>
          <w:sz w:val="32"/>
          <w:szCs w:val="32"/>
          <w:cs/>
        </w:rPr>
      </w:pPr>
    </w:p>
    <w:p w:rsidR="00B77DCE" w:rsidRPr="00A76167" w:rsidRDefault="00B77DCE" w:rsidP="00B77DCE">
      <w:pPr>
        <w:pStyle w:val="HTML"/>
        <w:shd w:val="clear" w:color="auto" w:fill="FFFFFF"/>
        <w:rPr>
          <w:rFonts w:asciiTheme="majorBidi" w:hAnsiTheme="majorBidi" w:cstheme="majorBidi"/>
          <w:color w:val="212121"/>
        </w:rPr>
      </w:pPr>
    </w:p>
    <w:p w:rsidR="00B77DCE" w:rsidRPr="00B77DCE" w:rsidRDefault="00B77DCE" w:rsidP="00B77D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212121"/>
          <w:sz w:val="32"/>
          <w:szCs w:val="36"/>
          <w:cs/>
        </w:rPr>
      </w:pPr>
    </w:p>
    <w:p w:rsidR="00BA6F6E" w:rsidRPr="00B77DCE" w:rsidRDefault="00BA6F6E" w:rsidP="00E06B32">
      <w:pPr>
        <w:tabs>
          <w:tab w:val="left" w:pos="0"/>
        </w:tabs>
        <w:spacing w:after="0" w:line="240" w:lineRule="auto"/>
        <w:ind w:left="180" w:hanging="180"/>
        <w:rPr>
          <w:noProof/>
          <w:sz w:val="12"/>
          <w:szCs w:val="16"/>
        </w:rPr>
      </w:pPr>
    </w:p>
    <w:p w:rsidR="00BA6F6E" w:rsidRPr="00AD54C9" w:rsidRDefault="00241D7D" w:rsidP="00241D7D">
      <w:pPr>
        <w:tabs>
          <w:tab w:val="left" w:pos="0"/>
        </w:tabs>
        <w:spacing w:after="0" w:line="240" w:lineRule="auto"/>
        <w:ind w:left="180" w:hanging="18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B08C96C" wp14:editId="2B240DC6">
            <wp:extent cx="9455972" cy="6110344"/>
            <wp:effectExtent l="0" t="0" r="0" b="5080"/>
            <wp:docPr id="1" name="Picture 1" descr="à¸£à¸¹à¸à¸ à¸²à¸à¸à¸µà¹à¹à¸à¸µà¹à¸¢à¸§à¸à¹à¸­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£à¸¹à¸à¸ à¸²à¸à¸à¸µà¹à¹à¸à¸µà¹à¸¢à¸§à¸à¹à¸­à¸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900" cy="613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6F6E" w:rsidRPr="00AD54C9" w:rsidSect="00241D7D">
      <w:headerReference w:type="default" r:id="rId9"/>
      <w:type w:val="continuous"/>
      <w:pgSz w:w="16838" w:h="11906" w:orient="landscape"/>
      <w:pgMar w:top="720" w:right="548" w:bottom="1196" w:left="900" w:header="706" w:footer="706" w:gutter="0"/>
      <w:cols w:space="1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5DB" w:rsidRDefault="003715DB" w:rsidP="00D24331">
      <w:pPr>
        <w:spacing w:after="0" w:line="240" w:lineRule="auto"/>
      </w:pPr>
      <w:r>
        <w:separator/>
      </w:r>
    </w:p>
  </w:endnote>
  <w:endnote w:type="continuationSeparator" w:id="0">
    <w:p w:rsidR="003715DB" w:rsidRDefault="003715DB" w:rsidP="00D2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5DB" w:rsidRDefault="003715DB" w:rsidP="00D24331">
      <w:pPr>
        <w:spacing w:after="0" w:line="240" w:lineRule="auto"/>
      </w:pPr>
      <w:r>
        <w:separator/>
      </w:r>
    </w:p>
  </w:footnote>
  <w:footnote w:type="continuationSeparator" w:id="0">
    <w:p w:rsidR="003715DB" w:rsidRDefault="003715DB" w:rsidP="00D24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37184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24"/>
        <w:szCs w:val="32"/>
      </w:rPr>
    </w:sdtEndPr>
    <w:sdtContent>
      <w:p w:rsidR="00A76167" w:rsidRPr="00A76167" w:rsidRDefault="00A76167">
        <w:pPr>
          <w:pStyle w:val="a6"/>
          <w:jc w:val="right"/>
          <w:rPr>
            <w:rFonts w:asciiTheme="majorBidi" w:hAnsiTheme="majorBidi" w:cstheme="majorBidi"/>
            <w:sz w:val="24"/>
            <w:szCs w:val="32"/>
          </w:rPr>
        </w:pPr>
        <w:r w:rsidRPr="00A76167">
          <w:rPr>
            <w:rFonts w:asciiTheme="majorBidi" w:hAnsiTheme="majorBidi" w:cstheme="majorBidi"/>
            <w:sz w:val="24"/>
            <w:szCs w:val="32"/>
            <w:cs/>
          </w:rPr>
          <w:t xml:space="preserve">นางสาวกาญจนา </w:t>
        </w:r>
        <w:proofErr w:type="spellStart"/>
        <w:r w:rsidRPr="00A76167">
          <w:rPr>
            <w:rFonts w:asciiTheme="majorBidi" w:hAnsiTheme="majorBidi" w:cstheme="majorBidi"/>
            <w:sz w:val="24"/>
            <w:szCs w:val="32"/>
            <w:cs/>
          </w:rPr>
          <w:t>ศิ</w:t>
        </w:r>
        <w:proofErr w:type="spellEnd"/>
        <w:r w:rsidRPr="00A76167">
          <w:rPr>
            <w:rFonts w:asciiTheme="majorBidi" w:hAnsiTheme="majorBidi" w:cstheme="majorBidi"/>
            <w:sz w:val="24"/>
            <w:szCs w:val="32"/>
            <w:cs/>
          </w:rPr>
          <w:t xml:space="preserve">ริมี </w:t>
        </w:r>
        <w:r w:rsidRPr="00A76167">
          <w:rPr>
            <w:rFonts w:asciiTheme="majorBidi" w:hAnsiTheme="majorBidi" w:cstheme="majorBidi"/>
            <w:sz w:val="24"/>
            <w:szCs w:val="32"/>
          </w:rPr>
          <w:t>IT</w:t>
        </w:r>
        <w:r w:rsidRPr="00A76167">
          <w:rPr>
            <w:rFonts w:asciiTheme="majorBidi" w:hAnsiTheme="majorBidi" w:cstheme="majorBidi"/>
            <w:sz w:val="24"/>
            <w:szCs w:val="32"/>
            <w:cs/>
          </w:rPr>
          <w:t>212 รหัส 361202360051</w:t>
        </w:r>
      </w:p>
    </w:sdtContent>
  </w:sdt>
  <w:p w:rsidR="00A76167" w:rsidRDefault="00A7616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6CF3"/>
    <w:multiLevelType w:val="hybridMultilevel"/>
    <w:tmpl w:val="CD0E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9D"/>
    <w:rsid w:val="00052835"/>
    <w:rsid w:val="0015149D"/>
    <w:rsid w:val="001B6635"/>
    <w:rsid w:val="001D26F3"/>
    <w:rsid w:val="00241D7D"/>
    <w:rsid w:val="002A3F5A"/>
    <w:rsid w:val="00316855"/>
    <w:rsid w:val="003364EC"/>
    <w:rsid w:val="00367DA1"/>
    <w:rsid w:val="003715DB"/>
    <w:rsid w:val="003B0B25"/>
    <w:rsid w:val="003F72EF"/>
    <w:rsid w:val="00485A88"/>
    <w:rsid w:val="0049697C"/>
    <w:rsid w:val="00503DF9"/>
    <w:rsid w:val="005542AD"/>
    <w:rsid w:val="005B10C0"/>
    <w:rsid w:val="005B75BE"/>
    <w:rsid w:val="00607D5F"/>
    <w:rsid w:val="006F1246"/>
    <w:rsid w:val="0070711E"/>
    <w:rsid w:val="00787F42"/>
    <w:rsid w:val="007F7652"/>
    <w:rsid w:val="00812FD0"/>
    <w:rsid w:val="008139FE"/>
    <w:rsid w:val="00814AF3"/>
    <w:rsid w:val="008A04D6"/>
    <w:rsid w:val="008B034B"/>
    <w:rsid w:val="008E40C4"/>
    <w:rsid w:val="008F7E56"/>
    <w:rsid w:val="00934547"/>
    <w:rsid w:val="00992ACD"/>
    <w:rsid w:val="009D6CEE"/>
    <w:rsid w:val="00A65BEF"/>
    <w:rsid w:val="00A75E11"/>
    <w:rsid w:val="00A76167"/>
    <w:rsid w:val="00AB171B"/>
    <w:rsid w:val="00AC7924"/>
    <w:rsid w:val="00AD54C9"/>
    <w:rsid w:val="00AF0BF3"/>
    <w:rsid w:val="00B77DCE"/>
    <w:rsid w:val="00B85B4B"/>
    <w:rsid w:val="00BA6F6E"/>
    <w:rsid w:val="00BF63A6"/>
    <w:rsid w:val="00C02BB8"/>
    <w:rsid w:val="00C145DE"/>
    <w:rsid w:val="00C81868"/>
    <w:rsid w:val="00C8567B"/>
    <w:rsid w:val="00CA60B7"/>
    <w:rsid w:val="00D24331"/>
    <w:rsid w:val="00D342E2"/>
    <w:rsid w:val="00DE01FD"/>
    <w:rsid w:val="00DF7375"/>
    <w:rsid w:val="00E06B32"/>
    <w:rsid w:val="00E47528"/>
    <w:rsid w:val="00E47F85"/>
    <w:rsid w:val="00E83C54"/>
    <w:rsid w:val="00E903ED"/>
    <w:rsid w:val="00EB2E54"/>
    <w:rsid w:val="00F80F6F"/>
    <w:rsid w:val="00FA4A98"/>
    <w:rsid w:val="00FC1AF0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AD53"/>
  <w15:docId w15:val="{5DADD769-89F1-4EDF-81DE-C0B3B0CC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39F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139F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139FE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D2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D24331"/>
  </w:style>
  <w:style w:type="paragraph" w:styleId="a8">
    <w:name w:val="footer"/>
    <w:basedOn w:val="a"/>
    <w:link w:val="a9"/>
    <w:uiPriority w:val="99"/>
    <w:unhideWhenUsed/>
    <w:rsid w:val="00D2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D24331"/>
  </w:style>
  <w:style w:type="character" w:styleId="aa">
    <w:name w:val="Hyperlink"/>
    <w:basedOn w:val="a0"/>
    <w:uiPriority w:val="99"/>
    <w:semiHidden/>
    <w:unhideWhenUsed/>
    <w:rsid w:val="00C145DE"/>
    <w:rPr>
      <w:color w:val="0000FF"/>
      <w:u w:val="single"/>
    </w:rPr>
  </w:style>
  <w:style w:type="character" w:customStyle="1" w:styleId="ab">
    <w:name w:val="[[อาณาจักร"/>
    <w:basedOn w:val="a0"/>
    <w:rsid w:val="00C145DE"/>
  </w:style>
  <w:style w:type="character" w:customStyle="1" w:styleId="ac">
    <w:name w:val="''ไม่ถูกจัดอันดับ''"/>
    <w:basedOn w:val="a0"/>
    <w:rsid w:val="00C145DE"/>
  </w:style>
  <w:style w:type="character" w:customStyle="1" w:styleId="ad">
    <w:name w:val="อันดับ"/>
    <w:basedOn w:val="a0"/>
    <w:rsid w:val="00C145DE"/>
  </w:style>
  <w:style w:type="character" w:customStyle="1" w:styleId="ae">
    <w:name w:val="วงศ์"/>
    <w:basedOn w:val="a0"/>
    <w:rsid w:val="00C145DE"/>
  </w:style>
  <w:style w:type="character" w:customStyle="1" w:styleId="af">
    <w:name w:val="สกุล"/>
    <w:basedOn w:val="a0"/>
    <w:rsid w:val="00C145DE"/>
  </w:style>
  <w:style w:type="character" w:customStyle="1" w:styleId="af0">
    <w:name w:val="สปีชีส์"/>
    <w:basedOn w:val="a0"/>
    <w:rsid w:val="00C145DE"/>
  </w:style>
  <w:style w:type="character" w:customStyle="1" w:styleId="binomial">
    <w:name w:val="binomial"/>
    <w:basedOn w:val="a0"/>
    <w:rsid w:val="00C145DE"/>
  </w:style>
  <w:style w:type="paragraph" w:styleId="af1">
    <w:name w:val="Normal (Web)"/>
    <w:basedOn w:val="a"/>
    <w:uiPriority w:val="99"/>
    <w:semiHidden/>
    <w:unhideWhenUsed/>
    <w:rsid w:val="00C145D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f2">
    <w:name w:val="List Paragraph"/>
    <w:basedOn w:val="a"/>
    <w:uiPriority w:val="34"/>
    <w:qFormat/>
    <w:rsid w:val="00E06B32"/>
    <w:pPr>
      <w:ind w:left="720"/>
      <w:contextualSpacing/>
    </w:pPr>
  </w:style>
  <w:style w:type="character" w:customStyle="1" w:styleId="fontstyle01">
    <w:name w:val="fontstyle01"/>
    <w:basedOn w:val="a0"/>
    <w:rsid w:val="00B77DCE"/>
    <w:rPr>
      <w:rFonts w:ascii="Bold" w:hAnsi="Bold" w:hint="default"/>
      <w:b/>
      <w:bCs/>
      <w:i w:val="0"/>
      <w:iCs w:val="0"/>
      <w:color w:val="242021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B77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B77DCE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05795-E326-414D-A550-A0B3E578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CS2_7</cp:lastModifiedBy>
  <cp:revision>2</cp:revision>
  <cp:lastPrinted>2018-11-21T12:31:00Z</cp:lastPrinted>
  <dcterms:created xsi:type="dcterms:W3CDTF">2018-11-27T16:41:00Z</dcterms:created>
  <dcterms:modified xsi:type="dcterms:W3CDTF">2018-11-27T16:41:00Z</dcterms:modified>
</cp:coreProperties>
</file>