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60BE" w14:textId="04DADDC7" w:rsidR="0054781F" w:rsidRPr="00AC7C8B" w:rsidRDefault="00AC7C8B" w:rsidP="00AC7C8B">
      <w:pPr>
        <w:rPr>
          <w:rFonts w:ascii="JetBrains Mono NL" w:hAnsi="JetBrains Mono NL" w:cs="JetBrains Mono NL"/>
          <w:sz w:val="56"/>
          <w:szCs w:val="56"/>
        </w:rPr>
      </w:pPr>
      <w:r w:rsidRPr="00AC7C8B">
        <w:rPr>
          <w:rFonts w:ascii="JetBrains Mono NL" w:hAnsi="JetBrains Mono NL" w:cs="JetBrains Mono NL"/>
          <w:sz w:val="56"/>
          <w:szCs w:val="56"/>
        </w:rPr>
        <w:t>Práctica 2.1</w:t>
      </w:r>
    </w:p>
    <w:p w14:paraId="68391B77" w14:textId="31A05451" w:rsidR="00AC7C8B" w:rsidRPr="00AC7C8B" w:rsidRDefault="00AC7C8B" w:rsidP="00AC7C8B">
      <w:pPr>
        <w:tabs>
          <w:tab w:val="left" w:pos="2160"/>
        </w:tabs>
        <w:rPr>
          <w:i/>
          <w:iCs/>
          <w:sz w:val="32"/>
          <w:szCs w:val="32"/>
        </w:rPr>
      </w:pPr>
      <w:r w:rsidRPr="00AC7C8B">
        <w:rPr>
          <w:i/>
          <w:iCs/>
          <w:sz w:val="32"/>
          <w:szCs w:val="32"/>
        </w:rPr>
        <w:t>Fundamentos de Ingeniería del Software</w:t>
      </w:r>
    </w:p>
    <w:p w14:paraId="778E77E3" w14:textId="2F9A3D7F" w:rsidR="00AC7C8B" w:rsidRDefault="00AC7C8B"/>
    <w:p w14:paraId="4B35F8B1" w14:textId="70928A0C" w:rsidR="00AC7C8B" w:rsidRDefault="00AC7C8B"/>
    <w:p w14:paraId="40C6CFD7" w14:textId="26205116" w:rsidR="00AC7C8B" w:rsidRDefault="00AC7C8B"/>
    <w:p w14:paraId="40D374A3" w14:textId="0B2E5B2C" w:rsidR="00AC7C8B" w:rsidRDefault="00AC7C8B"/>
    <w:p w14:paraId="0C6C652E" w14:textId="7B3BA4B2" w:rsidR="00AC7C8B" w:rsidRPr="00AC7C8B" w:rsidRDefault="00AC7C8B">
      <w:pPr>
        <w:rPr>
          <w:rFonts w:ascii="JetBrains Mono NL" w:hAnsi="JetBrains Mono NL" w:cs="JetBrains Mono NL"/>
          <w:sz w:val="96"/>
          <w:szCs w:val="96"/>
        </w:rPr>
      </w:pPr>
      <w:r>
        <w:rPr>
          <w:rFonts w:ascii="JetBrains Mono NL" w:hAnsi="JetBrains Mono NL" w:cs="JetBrains Mono NL"/>
          <w:sz w:val="96"/>
          <w:szCs w:val="96"/>
        </w:rPr>
        <w:t>Diagrama de paquetes:</w:t>
      </w:r>
    </w:p>
    <w:p w14:paraId="7B0FD7E2" w14:textId="29D9FCE7" w:rsidR="00AC7C8B" w:rsidRDefault="00AC7C8B"/>
    <w:p w14:paraId="2AC7F0E0" w14:textId="686D713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499E7001" w14:textId="5E3BA25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30CFC47D" w14:textId="2DB1C3EE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7B6571B" w14:textId="493871E3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575EB75" w14:textId="67D6A0B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FE1B6E6" w14:textId="01326489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74E8E9BB" w14:textId="6ECF7A38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890AB89" w14:textId="51115D8B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23E6EDF" w14:textId="50301E8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10FFFC0" w14:textId="3DD3595E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70184536" w14:textId="6E240F31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7867BE43" w14:textId="3EFB0D19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40323C31" w14:textId="623C01E9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332226E1" w14:textId="403A5A68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9AB2B5D" w14:textId="56AB519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05671B81" w14:textId="5F96D610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4FF14DA" w14:textId="7777777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3780AE5" w14:textId="77777777" w:rsidR="00AC7C8B" w:rsidRP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3FB7187C" w14:textId="7C77FC6A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Luis Molina Castillo</w:t>
      </w:r>
    </w:p>
    <w:p w14:paraId="221B783B" w14:textId="4BDEB7C1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Alberto Palomo Campos</w:t>
      </w:r>
    </w:p>
    <w:p w14:paraId="299CBC6F" w14:textId="74C2DC9B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Salvador Romero Cortés</w:t>
      </w:r>
    </w:p>
    <w:p w14:paraId="7296277B" w14:textId="77666F85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Abel Ríos González</w:t>
      </w:r>
    </w:p>
    <w:sectPr w:rsidR="00AC7C8B" w:rsidRPr="00AC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B"/>
    <w:rsid w:val="0054781F"/>
    <w:rsid w:val="00A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80AF"/>
  <w15:chartTrackingRefBased/>
  <w15:docId w15:val="{7A1E46B0-6BB5-4D14-8E2E-19A50B69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1</cp:revision>
  <cp:lastPrinted>2021-04-11T18:39:00Z</cp:lastPrinted>
  <dcterms:created xsi:type="dcterms:W3CDTF">2021-04-11T18:34:00Z</dcterms:created>
  <dcterms:modified xsi:type="dcterms:W3CDTF">2021-04-11T18:40:00Z</dcterms:modified>
</cp:coreProperties>
</file>