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346C09" w14:textId="47503152" w:rsidR="001B67C9" w:rsidRPr="004C3E38" w:rsidRDefault="00FB79E9" w:rsidP="001B67C9">
      <w:pPr>
        <w:widowControl w:val="0"/>
        <w:autoSpaceDE w:val="0"/>
        <w:autoSpaceDN w:val="0"/>
        <w:adjustRightInd w:val="0"/>
        <w:spacing w:before="480"/>
        <w:jc w:val="center"/>
        <w:rPr>
          <w:sz w:val="20"/>
          <w:szCs w:val="20"/>
        </w:rPr>
      </w:pPr>
      <w:r>
        <w:rPr>
          <w:bCs/>
          <w:lang w:val="ru-RU" w:eastAsia="x-none"/>
        </w:rPr>
        <w:t>ГУАП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4"/>
      </w:tblGrid>
      <w:tr w:rsidR="001B67C9" w:rsidRPr="00FB79E9" w14:paraId="0AB267EC" w14:textId="77777777" w:rsidTr="001B67C9">
        <w:trPr>
          <w:trHeight w:hRule="exact" w:val="1247"/>
        </w:trPr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6837" w14:textId="3B49CB14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sz w:val="20"/>
                <w:szCs w:val="20"/>
                <w:lang w:val="ru-RU"/>
              </w:rPr>
            </w:pPr>
            <w:r w:rsidRPr="00F135D8">
              <w:rPr>
                <w:sz w:val="20"/>
                <w:szCs w:val="20"/>
                <w:lang w:val="ru-RU"/>
              </w:rPr>
              <w:t xml:space="preserve">КАФЕДРА </w:t>
            </w:r>
            <w:r w:rsidR="00FB79E9">
              <w:rPr>
                <w:sz w:val="20"/>
                <w:szCs w:val="20"/>
                <w:lang w:val="ru-RU"/>
              </w:rPr>
              <w:t>ИНФОРМАЦИОННОЙ БЕЗОПАСНОСТИ</w:t>
            </w:r>
          </w:p>
          <w:p w14:paraId="73A7E2BD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</w:tr>
    </w:tbl>
    <w:p w14:paraId="79497490" w14:textId="77777777" w:rsidR="001B67C9" w:rsidRPr="004C3E38" w:rsidRDefault="00F229EF" w:rsidP="001B67C9">
      <w:pPr>
        <w:widowControl w:val="0"/>
        <w:autoSpaceDE w:val="0"/>
        <w:autoSpaceDN w:val="0"/>
        <w:adjustRightInd w:val="0"/>
      </w:pPr>
      <w:r w:rsidRPr="004C3E38">
        <w:t>ОЦЕНКА</w:t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</w:p>
    <w:p w14:paraId="1209C27C" w14:textId="77777777" w:rsidR="001B67C9" w:rsidRPr="004C3E38" w:rsidRDefault="00F229EF" w:rsidP="001B67C9">
      <w:pPr>
        <w:widowControl w:val="0"/>
        <w:autoSpaceDE w:val="0"/>
        <w:autoSpaceDN w:val="0"/>
        <w:adjustRightInd w:val="0"/>
        <w:spacing w:before="200" w:line="360" w:lineRule="auto"/>
      </w:pPr>
      <w:r w:rsidRPr="004C3E38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1B67C9" w:rsidRPr="00F135D8" w14:paraId="530D21AE" w14:textId="77777777" w:rsidTr="001B67C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1B76C06D" w14:textId="75C140E3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к.т.н., 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0E3F9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43F6A125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F28A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3EB579C4" w14:textId="15371012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>.</w:t>
            </w: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 xml:space="preserve">. </w:t>
            </w:r>
            <w:proofErr w:type="spellStart"/>
            <w:r>
              <w:rPr>
                <w:lang w:val="ru-RU"/>
              </w:rPr>
              <w:t>Мышко</w:t>
            </w:r>
            <w:proofErr w:type="spellEnd"/>
          </w:p>
        </w:tc>
      </w:tr>
      <w:tr w:rsidR="001B67C9" w:rsidRPr="004C3E38" w14:paraId="58DC9DD5" w14:textId="77777777" w:rsidTr="001B67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1E302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E928D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49085C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282C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089A0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</w:tbl>
    <w:p w14:paraId="229FE500" w14:textId="77777777" w:rsidR="001B67C9" w:rsidRPr="004C3E38" w:rsidRDefault="001B67C9" w:rsidP="001B67C9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1B67C9" w:rsidRPr="004C3E38" w14:paraId="5F2F4069" w14:textId="77777777" w:rsidTr="002C2F1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20E4B3" w14:textId="3127FB9B" w:rsidR="002C2F18" w:rsidRDefault="00FB79E9" w:rsidP="002C2F18">
            <w:pPr>
              <w:pStyle w:val="BodyText"/>
              <w:spacing w:before="300"/>
              <w:rPr>
                <w:lang w:val="en-US"/>
              </w:rPr>
            </w:pPr>
            <w:r>
              <w:t xml:space="preserve">ОТЧЕТ О </w:t>
            </w:r>
            <w:r w:rsidR="00291872">
              <w:t>ЛАБОРАТОРН</w:t>
            </w:r>
            <w:r>
              <w:t>ОЙ</w:t>
            </w:r>
            <w:r w:rsidR="00291872">
              <w:t xml:space="preserve"> РАБОТ</w:t>
            </w:r>
            <w:r>
              <w:t>Е</w:t>
            </w:r>
            <w:r w:rsidR="00291872">
              <w:t xml:space="preserve"> </w:t>
            </w:r>
          </w:p>
          <w:p w14:paraId="67F28D9A" w14:textId="77777777" w:rsidR="00B65CDD" w:rsidRPr="00B65CDD" w:rsidRDefault="00B65CDD" w:rsidP="002C2F18">
            <w:pPr>
              <w:pStyle w:val="BodyText"/>
              <w:spacing w:before="300"/>
              <w:rPr>
                <w:lang w:val="en-US"/>
              </w:rPr>
            </w:pPr>
          </w:p>
        </w:tc>
      </w:tr>
      <w:tr w:rsidR="001B67C9" w:rsidRPr="00321090" w14:paraId="54042ADF" w14:textId="77777777" w:rsidTr="001B67C9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2C6D277" w14:textId="75941018" w:rsidR="001B67C9" w:rsidRPr="00291872" w:rsidRDefault="004F2E4F" w:rsidP="00D12C41">
            <w:pPr>
              <w:pStyle w:val="default1"/>
              <w:jc w:val="center"/>
              <w:rPr>
                <w:bCs/>
                <w:sz w:val="32"/>
                <w:szCs w:val="32"/>
                <w:lang w:val="ru-RU"/>
              </w:rPr>
            </w:pPr>
            <w:r>
              <w:rPr>
                <w:bCs/>
                <w:sz w:val="32"/>
                <w:szCs w:val="32"/>
                <w:lang w:val="ru-RU"/>
              </w:rPr>
              <w:t>Статистическое оценивание числовых характеристик законов распределения случайных величин</w:t>
            </w:r>
          </w:p>
          <w:p w14:paraId="1084DC4D" w14:textId="77777777" w:rsidR="001B67C9" w:rsidRPr="00173025" w:rsidRDefault="001B67C9" w:rsidP="001B67C9">
            <w:pPr>
              <w:rPr>
                <w:lang w:val="ru-RU"/>
              </w:rPr>
            </w:pPr>
          </w:p>
        </w:tc>
      </w:tr>
      <w:tr w:rsidR="001B67C9" w:rsidRPr="00321090" w14:paraId="3AB9DB17" w14:textId="77777777" w:rsidTr="001B67C9">
        <w:trPr>
          <w:trHeight w:val="113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EED8FFE" w14:textId="0EA18C03" w:rsidR="001B67C9" w:rsidRPr="00F135D8" w:rsidRDefault="001B67C9" w:rsidP="00C46BEE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  <w:rPr>
                <w:lang w:val="ru-RU"/>
              </w:rPr>
            </w:pPr>
            <w:r w:rsidRPr="00F135D8">
              <w:rPr>
                <w:lang w:val="ru-RU"/>
              </w:rPr>
              <w:t xml:space="preserve">по </w:t>
            </w:r>
            <w:r w:rsidR="00FB79E9">
              <w:rPr>
                <w:lang w:val="ru-RU"/>
              </w:rPr>
              <w:t>курсу</w:t>
            </w:r>
            <w:r w:rsidRPr="00F135D8">
              <w:rPr>
                <w:lang w:val="ru-RU"/>
              </w:rPr>
              <w:t xml:space="preserve">: </w:t>
            </w:r>
            <w:r w:rsidR="004F2E4F">
              <w:rPr>
                <w:lang w:val="ru-RU"/>
              </w:rPr>
              <w:t>Обработка экспериментальных данных</w:t>
            </w:r>
          </w:p>
        </w:tc>
      </w:tr>
    </w:tbl>
    <w:p w14:paraId="0716D6B4" w14:textId="77777777" w:rsidR="001B67C9" w:rsidRPr="004C3E38" w:rsidRDefault="000231FF" w:rsidP="001B67C9">
      <w:pPr>
        <w:widowControl w:val="0"/>
        <w:autoSpaceDE w:val="0"/>
        <w:autoSpaceDN w:val="0"/>
        <w:adjustRightInd w:val="0"/>
        <w:spacing w:before="40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340"/>
        <w:gridCol w:w="299"/>
        <w:gridCol w:w="236"/>
        <w:gridCol w:w="1024"/>
        <w:gridCol w:w="236"/>
        <w:gridCol w:w="1369"/>
        <w:gridCol w:w="1270"/>
        <w:gridCol w:w="236"/>
        <w:gridCol w:w="2629"/>
      </w:tblGrid>
      <w:tr w:rsidR="001B67C9" w:rsidRPr="004C3E38" w14:paraId="7FC80F31" w14:textId="77777777" w:rsidTr="00866FBF">
        <w:trPr>
          <w:trHeight w:val="34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76699" w14:textId="77777777" w:rsidR="001B67C9" w:rsidRPr="000231FF" w:rsidRDefault="000231FF" w:rsidP="00C46BEE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 w:rsidRPr="000231FF">
              <w:t xml:space="preserve">СТУДЕНТ </w:t>
            </w:r>
            <w:r w:rsidR="00C46BEE">
              <w:t>гр</w:t>
            </w:r>
            <w:r w:rsidR="001B67C9" w:rsidRPr="000231FF">
              <w:t>.</w:t>
            </w:r>
            <w:r w:rsidRPr="000231FF">
              <w:t xml:space="preserve"> №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67BFB0" w14:textId="6A33E6B1" w:rsidR="001B67C9" w:rsidRPr="00464955" w:rsidRDefault="00464955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1C76A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BBE661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1EBE8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4406DC" w14:textId="524F6978" w:rsidR="001B67C9" w:rsidRPr="001975DF" w:rsidRDefault="001975D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t>Н.А.</w:t>
            </w:r>
            <w:r w:rsidR="00F135D8">
              <w:rPr>
                <w:lang w:val="ru-RU"/>
              </w:rPr>
              <w:t xml:space="preserve"> </w:t>
            </w:r>
            <w:proofErr w:type="spellStart"/>
            <w:r>
              <w:t>Козлова</w:t>
            </w:r>
            <w:proofErr w:type="spellEnd"/>
          </w:p>
        </w:tc>
      </w:tr>
      <w:tr w:rsidR="001B67C9" w:rsidRPr="004C3E38" w14:paraId="10627B91" w14:textId="77777777" w:rsidTr="00866FBF">
        <w:trPr>
          <w:trHeight w:val="167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D2DF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right w:val="nil"/>
            </w:tcBorders>
          </w:tcPr>
          <w:p w14:paraId="2FD58975" w14:textId="77777777" w:rsidR="001B67C9" w:rsidRPr="004C3E38" w:rsidRDefault="00F229EF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2"/>
                <w:szCs w:val="22"/>
              </w:rPr>
            </w:pPr>
            <w:r w:rsidRPr="004C3E38">
              <w:rPr>
                <w:sz w:val="20"/>
                <w:szCs w:val="20"/>
              </w:rPr>
              <w:t>номер</w:t>
            </w:r>
            <w:r w:rsidR="001B67C9" w:rsidRPr="004C3E38">
              <w:rPr>
                <w:sz w:val="20"/>
                <w:szCs w:val="20"/>
              </w:rPr>
              <w:t xml:space="preserve"> группы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E071C2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1D0DFE9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52AC743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tcBorders>
              <w:top w:val="nil"/>
              <w:left w:val="nil"/>
              <w:right w:val="nil"/>
            </w:tcBorders>
            <w:vAlign w:val="center"/>
          </w:tcPr>
          <w:p w14:paraId="752B121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  <w:tr w:rsidR="00291872" w:rsidRPr="004C3E38" w14:paraId="155933EB" w14:textId="77777777" w:rsidTr="00866FBF">
        <w:trPr>
          <w:gridAfter w:val="3"/>
          <w:wAfter w:w="4135" w:type="dxa"/>
          <w:trHeight w:val="340"/>
        </w:trPr>
        <w:tc>
          <w:tcPr>
            <w:tcW w:w="2639" w:type="dxa"/>
            <w:gridSpan w:val="2"/>
            <w:tcBorders>
              <w:left w:val="nil"/>
              <w:right w:val="nil"/>
            </w:tcBorders>
            <w:vAlign w:val="center"/>
          </w:tcPr>
          <w:p w14:paraId="0C14ADD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14:paraId="105D771C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gridSpan w:val="3"/>
            <w:tcBorders>
              <w:left w:val="nil"/>
              <w:right w:val="nil"/>
            </w:tcBorders>
            <w:vAlign w:val="center"/>
          </w:tcPr>
          <w:p w14:paraId="6CAF1F8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</w:tr>
    </w:tbl>
    <w:p w14:paraId="1A2988ED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676BBAC" w14:textId="77777777" w:rsidR="002C2F18" w:rsidRPr="004C3E38" w:rsidRDefault="002C2F18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0A8B93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33997B4B" w14:textId="77777777" w:rsidR="00B65CDD" w:rsidRDefault="00B65CDD" w:rsidP="00E04691">
      <w:pPr>
        <w:widowControl w:val="0"/>
        <w:autoSpaceDE w:val="0"/>
        <w:autoSpaceDN w:val="0"/>
        <w:adjustRightInd w:val="0"/>
        <w:spacing w:before="500"/>
      </w:pPr>
    </w:p>
    <w:p w14:paraId="221BAD83" w14:textId="77777777" w:rsidR="00E04691" w:rsidRPr="004C3E38" w:rsidRDefault="00E04691" w:rsidP="00E04691">
      <w:pPr>
        <w:widowControl w:val="0"/>
        <w:autoSpaceDE w:val="0"/>
        <w:autoSpaceDN w:val="0"/>
        <w:adjustRightInd w:val="0"/>
        <w:spacing w:before="500"/>
      </w:pPr>
    </w:p>
    <w:p w14:paraId="1ADC3616" w14:textId="2057E767" w:rsidR="00B93D73" w:rsidRPr="00290037" w:rsidRDefault="001B67C9" w:rsidP="001B67C9">
      <w:pPr>
        <w:widowControl w:val="0"/>
        <w:autoSpaceDE w:val="0"/>
        <w:autoSpaceDN w:val="0"/>
        <w:adjustRightInd w:val="0"/>
        <w:jc w:val="center"/>
      </w:pPr>
      <w:r w:rsidRPr="004C3E38">
        <w:t>Санкт-Петербург</w:t>
      </w:r>
      <w:r w:rsidRPr="000231FF">
        <w:t xml:space="preserve"> </w:t>
      </w:r>
      <w:r w:rsidR="00E416AF">
        <w:t>20</w:t>
      </w:r>
      <w:r w:rsidR="00AE1769">
        <w:t>2</w:t>
      </w:r>
      <w:r w:rsidR="00290037">
        <w:t>5</w:t>
      </w:r>
    </w:p>
    <w:p w14:paraId="65712067" w14:textId="6633BB0F" w:rsidR="00EB7F17" w:rsidRPr="008C0994" w:rsidRDefault="00B93D73" w:rsidP="008C0994">
      <w:pPr>
        <w:pStyle w:val="TOCHeading"/>
      </w:pPr>
      <w:r>
        <w:br w:type="page"/>
      </w:r>
    </w:p>
    <w:p w14:paraId="5F559A59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 w:rsidRPr="00E346B3">
        <w:rPr>
          <w:b/>
          <w:bCs/>
          <w:lang w:val="ru-RU"/>
        </w:rPr>
        <w:lastRenderedPageBreak/>
        <w:t>Цель работы</w:t>
      </w:r>
    </w:p>
    <w:p w14:paraId="720F30C8" w14:textId="77777777" w:rsidR="004F2E4F" w:rsidRDefault="004F2E4F" w:rsidP="004F2E4F">
      <w:pPr>
        <w:pStyle w:val="default2"/>
        <w:rPr>
          <w:lang w:val="ru-RU"/>
        </w:rPr>
      </w:pPr>
      <w:r w:rsidRPr="000E3368">
        <w:rPr>
          <w:lang w:val="ru-RU"/>
        </w:rPr>
        <w:t>На основе массива экспериментальных данных найти оценку математического ожидания случайной величины, проверить качество оценивания по</w:t>
      </w:r>
      <w:r>
        <w:rPr>
          <w:lang w:val="ru-RU"/>
        </w:rPr>
        <w:t xml:space="preserve"> </w:t>
      </w:r>
      <w:r w:rsidRPr="000E3368">
        <w:rPr>
          <w:lang w:val="ru-RU"/>
        </w:rPr>
        <w:t>заданной доверительной вероятности и заданной максимальной вероятной погрешности.</w:t>
      </w:r>
    </w:p>
    <w:p w14:paraId="4BCF4A70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Задание на лабораторную работу</w:t>
      </w:r>
    </w:p>
    <w:p w14:paraId="6A67862C" w14:textId="77777777" w:rsidR="004F2E4F" w:rsidRPr="004038FA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1. Найти оценку математического ожидания по массиву экспериментальных данных (табл. 1.1).</w:t>
      </w:r>
    </w:p>
    <w:p w14:paraId="20933DDF" w14:textId="77777777" w:rsidR="004F2E4F" w:rsidRPr="004038FA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2. Построить 95-процентный доверительный интервал для исследуемой</w:t>
      </w:r>
      <w:r>
        <w:rPr>
          <w:lang w:val="ru-RU"/>
        </w:rPr>
        <w:t xml:space="preserve"> </w:t>
      </w:r>
      <w:r w:rsidRPr="004038FA">
        <w:rPr>
          <w:lang w:val="ru-RU"/>
        </w:rPr>
        <w:t>случайной величины.</w:t>
      </w:r>
    </w:p>
    <w:p w14:paraId="4BB95F77" w14:textId="77777777" w:rsidR="004F2E4F" w:rsidRPr="004038FA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3. Выполнить отсеивание аномальных наблюдений, не попадающих в 95-процентный доверительный интервал.</w:t>
      </w:r>
    </w:p>
    <w:p w14:paraId="21902EB3" w14:textId="77777777" w:rsidR="004F2E4F" w:rsidRPr="004038FA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4. Найти уточненную оценку математического ожидания после отсеивания аномальных наблюдений.</w:t>
      </w:r>
    </w:p>
    <w:p w14:paraId="335C5408" w14:textId="77777777" w:rsidR="004F2E4F" w:rsidRPr="004038FA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5. Проверить качество оценивания математического ожидания:</w:t>
      </w:r>
    </w:p>
    <w:p w14:paraId="781089EC" w14:textId="77777777" w:rsidR="004F2E4F" w:rsidRPr="004038FA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- по заданной доверительной вероятности (табл. 1.2) построить доверительный интервал для математического ожидания;</w:t>
      </w:r>
    </w:p>
    <w:p w14:paraId="2D882CD4" w14:textId="77777777" w:rsidR="004F2E4F" w:rsidRDefault="004F2E4F" w:rsidP="004F2E4F">
      <w:pPr>
        <w:pStyle w:val="default2"/>
        <w:rPr>
          <w:lang w:val="ru-RU"/>
        </w:rPr>
      </w:pPr>
      <w:r w:rsidRPr="004038FA">
        <w:rPr>
          <w:lang w:val="ru-RU"/>
        </w:rPr>
        <w:t>- по заданной максимальной вероятной погрешности (табл. 1.2) найти</w:t>
      </w:r>
      <w:r>
        <w:rPr>
          <w:lang w:val="ru-RU"/>
        </w:rPr>
        <w:t xml:space="preserve"> </w:t>
      </w:r>
      <w:r w:rsidRPr="004038FA">
        <w:rPr>
          <w:lang w:val="ru-RU"/>
        </w:rPr>
        <w:t>доверительную вероятность попадания математического ожидания в интервал, определяемый указанной погрешностью.</w:t>
      </w:r>
    </w:p>
    <w:p w14:paraId="2A266E38" w14:textId="0F5C5968" w:rsidR="00273FD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t>Вариант 12.</w:t>
      </w:r>
    </w:p>
    <w:p w14:paraId="4BE5B616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4"/>
        <w:gridCol w:w="586"/>
        <w:gridCol w:w="587"/>
        <w:gridCol w:w="587"/>
        <w:gridCol w:w="587"/>
        <w:gridCol w:w="587"/>
        <w:gridCol w:w="720"/>
        <w:gridCol w:w="706"/>
        <w:gridCol w:w="720"/>
        <w:gridCol w:w="587"/>
        <w:gridCol w:w="386"/>
        <w:gridCol w:w="593"/>
        <w:gridCol w:w="1177"/>
        <w:gridCol w:w="948"/>
      </w:tblGrid>
      <w:tr w:rsidR="007A2A07" w14:paraId="5203D56E" w14:textId="4D037769" w:rsidTr="007A2A07">
        <w:tc>
          <w:tcPr>
            <w:tcW w:w="1284" w:type="dxa"/>
          </w:tcPr>
          <w:p w14:paraId="27C86964" w14:textId="4956C7D3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№ варианта</w:t>
            </w:r>
          </w:p>
        </w:tc>
        <w:tc>
          <w:tcPr>
            <w:tcW w:w="8771" w:type="dxa"/>
            <w:gridSpan w:val="13"/>
          </w:tcPr>
          <w:p w14:paraId="1908C479" w14:textId="3B909C24" w:rsidR="007A2A07" w:rsidRDefault="007A2A07" w:rsidP="004F2E4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Массив экспериментальных данных:</w:t>
            </w:r>
          </w:p>
        </w:tc>
      </w:tr>
      <w:tr w:rsidR="007A2A07" w14:paraId="0C0635B4" w14:textId="00661AD2" w:rsidTr="007A2A07">
        <w:tc>
          <w:tcPr>
            <w:tcW w:w="1284" w:type="dxa"/>
          </w:tcPr>
          <w:p w14:paraId="781FC149" w14:textId="606C0BB0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12</w:t>
            </w:r>
          </w:p>
        </w:tc>
        <w:tc>
          <w:tcPr>
            <w:tcW w:w="586" w:type="dxa"/>
          </w:tcPr>
          <w:p w14:paraId="75471609" w14:textId="5683451C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1,3</w:t>
            </w:r>
          </w:p>
        </w:tc>
        <w:tc>
          <w:tcPr>
            <w:tcW w:w="587" w:type="dxa"/>
          </w:tcPr>
          <w:p w14:paraId="43255586" w14:textId="15B0E3AB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2,8</w:t>
            </w:r>
          </w:p>
        </w:tc>
        <w:tc>
          <w:tcPr>
            <w:tcW w:w="587" w:type="dxa"/>
          </w:tcPr>
          <w:p w14:paraId="0A4ED212" w14:textId="3048F928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5,6</w:t>
            </w:r>
          </w:p>
        </w:tc>
        <w:tc>
          <w:tcPr>
            <w:tcW w:w="587" w:type="dxa"/>
          </w:tcPr>
          <w:p w14:paraId="0CDDAE98" w14:textId="53CAA60B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7,2</w:t>
            </w:r>
          </w:p>
        </w:tc>
        <w:tc>
          <w:tcPr>
            <w:tcW w:w="587" w:type="dxa"/>
          </w:tcPr>
          <w:p w14:paraId="2F7FBD95" w14:textId="085FC9AA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9,8</w:t>
            </w:r>
          </w:p>
        </w:tc>
        <w:tc>
          <w:tcPr>
            <w:tcW w:w="720" w:type="dxa"/>
          </w:tcPr>
          <w:p w14:paraId="5298D817" w14:textId="5061B72D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11,7</w:t>
            </w:r>
          </w:p>
        </w:tc>
        <w:tc>
          <w:tcPr>
            <w:tcW w:w="706" w:type="dxa"/>
          </w:tcPr>
          <w:p w14:paraId="74FD8EAA" w14:textId="1BEF684E" w:rsidR="007A2A07" w:rsidRP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</w:rPr>
              <w:t>11,1</w:t>
            </w:r>
          </w:p>
        </w:tc>
        <w:tc>
          <w:tcPr>
            <w:tcW w:w="720" w:type="dxa"/>
          </w:tcPr>
          <w:p w14:paraId="4CA6D7D3" w14:textId="121CC6A6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19,5</w:t>
            </w:r>
          </w:p>
        </w:tc>
        <w:tc>
          <w:tcPr>
            <w:tcW w:w="587" w:type="dxa"/>
          </w:tcPr>
          <w:p w14:paraId="37B2A1F4" w14:textId="7B4ACB1C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8,2</w:t>
            </w:r>
          </w:p>
        </w:tc>
        <w:tc>
          <w:tcPr>
            <w:tcW w:w="386" w:type="dxa"/>
          </w:tcPr>
          <w:p w14:paraId="5AFBE17C" w14:textId="7F5EE887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6</w:t>
            </w:r>
          </w:p>
        </w:tc>
        <w:tc>
          <w:tcPr>
            <w:tcW w:w="593" w:type="dxa"/>
          </w:tcPr>
          <w:p w14:paraId="204FC3B0" w14:textId="6B46A228" w:rsidR="007A2A07" w:rsidRPr="00226EE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3,1</w:t>
            </w:r>
          </w:p>
        </w:tc>
        <w:tc>
          <w:tcPr>
            <w:tcW w:w="1177" w:type="dxa"/>
          </w:tcPr>
          <w:p w14:paraId="2F12FD12" w14:textId="09AC3CD2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1,2</w:t>
            </w:r>
          </w:p>
        </w:tc>
        <w:tc>
          <w:tcPr>
            <w:tcW w:w="948" w:type="dxa"/>
          </w:tcPr>
          <w:p w14:paraId="681F9AFE" w14:textId="77777777" w:rsidR="007A2A07" w:rsidRDefault="007A2A07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</w:p>
        </w:tc>
      </w:tr>
    </w:tbl>
    <w:p w14:paraId="3E67B705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4"/>
        <w:gridCol w:w="5427"/>
        <w:gridCol w:w="3344"/>
      </w:tblGrid>
      <w:tr w:rsidR="004F2E4F" w14:paraId="480ABCE7" w14:textId="77777777" w:rsidTr="004F2E4F">
        <w:tc>
          <w:tcPr>
            <w:tcW w:w="1255" w:type="dxa"/>
          </w:tcPr>
          <w:p w14:paraId="4D8BE8C9" w14:textId="029FBE64" w:rsidR="004F2E4F" w:rsidRDefault="004F2E4F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№ варианта</w:t>
            </w:r>
          </w:p>
        </w:tc>
        <w:tc>
          <w:tcPr>
            <w:tcW w:w="5448" w:type="dxa"/>
          </w:tcPr>
          <w:p w14:paraId="0B6E3A7E" w14:textId="6F4D7A9A" w:rsidR="004F2E4F" w:rsidRDefault="004F2E4F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Доверительная вероятность, </w:t>
            </w:r>
            <w:r>
              <w:rPr>
                <w:color w:val="000000"/>
                <w:sz w:val="28"/>
                <w:szCs w:val="28"/>
                <w:lang w:eastAsia="ru-RU"/>
              </w:rPr>
              <w:t>β</w:t>
            </w:r>
          </w:p>
        </w:tc>
        <w:tc>
          <w:tcPr>
            <w:tcW w:w="3352" w:type="dxa"/>
          </w:tcPr>
          <w:p w14:paraId="1EC6B497" w14:textId="4D80A94A" w:rsidR="004F2E4F" w:rsidRDefault="004F2E4F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Максимальная вероятностная погрешность, </w:t>
            </w:r>
            <w:r>
              <w:rPr>
                <w:color w:val="000000"/>
                <w:sz w:val="28"/>
                <w:szCs w:val="28"/>
                <w:lang w:eastAsia="ru-RU"/>
              </w:rPr>
              <w:t>ε</w:t>
            </w:r>
            <w:r>
              <w:rPr>
                <w:color w:val="000000"/>
                <w:sz w:val="18"/>
                <w:szCs w:val="18"/>
                <w:lang w:eastAsia="ru-RU"/>
              </w:rPr>
              <w:t>β</w:t>
            </w:r>
          </w:p>
        </w:tc>
      </w:tr>
      <w:tr w:rsidR="004F2E4F" w14:paraId="02B2509B" w14:textId="77777777" w:rsidTr="004F2E4F">
        <w:tc>
          <w:tcPr>
            <w:tcW w:w="1255" w:type="dxa"/>
          </w:tcPr>
          <w:p w14:paraId="5EFDBEA9" w14:textId="5A8916B2" w:rsidR="004F2E4F" w:rsidRDefault="004F2E4F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12</w:t>
            </w:r>
          </w:p>
        </w:tc>
        <w:tc>
          <w:tcPr>
            <w:tcW w:w="5448" w:type="dxa"/>
          </w:tcPr>
          <w:p w14:paraId="478843F1" w14:textId="7077BA87" w:rsidR="004F2E4F" w:rsidRDefault="004F2E4F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0,81</w:t>
            </w:r>
          </w:p>
        </w:tc>
        <w:tc>
          <w:tcPr>
            <w:tcW w:w="3352" w:type="dxa"/>
          </w:tcPr>
          <w:p w14:paraId="51A359A1" w14:textId="52E76310" w:rsidR="004F2E4F" w:rsidRDefault="004F2E4F" w:rsidP="00270F4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both"/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0,30</w:t>
            </w:r>
          </w:p>
        </w:tc>
      </w:tr>
    </w:tbl>
    <w:p w14:paraId="0C341B47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10B4BED3" w14:textId="434D9CE8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/>
      </w:r>
    </w:p>
    <w:p w14:paraId="138935F8" w14:textId="77777777" w:rsidR="004F2E4F" w:rsidRDefault="004F2E4F">
      <w:pPr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 w:type="page"/>
      </w:r>
    </w:p>
    <w:p w14:paraId="691AC6E8" w14:textId="2F313067" w:rsidR="00FA0AF9" w:rsidRP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  <w:r w:rsidRPr="004F2E4F"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Ход работы</w:t>
      </w:r>
    </w:p>
    <w:p w14:paraId="13316488" w14:textId="3D0827B2" w:rsidR="00464955" w:rsidRDefault="00464955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0"/>
          <w:szCs w:val="40"/>
          <w:lang w:val="ru-RU" w:eastAsia="ru-RU"/>
        </w:rPr>
      </w:pPr>
    </w:p>
    <w:p w14:paraId="3345D595" w14:textId="04389ED9" w:rsidR="004F2E4F" w:rsidRPr="00E70A4C" w:rsidRDefault="004F2E4F" w:rsidP="004F2E4F">
      <w:pPr>
        <w:pStyle w:val="ListParagraph"/>
        <w:numPr>
          <w:ilvl w:val="0"/>
          <w:numId w:val="4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4"/>
          <w:szCs w:val="44"/>
        </w:rPr>
      </w:pPr>
      <w:r w:rsidRPr="00E70A4C">
        <w:rPr>
          <w:b/>
          <w:bCs/>
          <w:sz w:val="28"/>
          <w:szCs w:val="28"/>
        </w:rPr>
        <w:t>Найти оценку математического ожидания по массиву экспериментальных данных</w:t>
      </w:r>
    </w:p>
    <w:p w14:paraId="07C46213" w14:textId="30901242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4"/>
          <w:szCs w:val="44"/>
          <w:lang w:val="ru-RU"/>
        </w:rPr>
      </w:pPr>
    </w:p>
    <w:p w14:paraId="3D3B81BD" w14:textId="0317C2F5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Оценка математического ожидания может находиться в виде среднего арифметического:</w:t>
      </w:r>
    </w:p>
    <w:p w14:paraId="07AD347E" w14:textId="3C8D6FED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color w:val="000000"/>
          <w:sz w:val="28"/>
          <w:szCs w:val="28"/>
          <w:lang w:val="ru-RU"/>
        </w:rPr>
      </w:pPr>
      <w:r w:rsidRPr="009F7DFA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90BA746" wp14:editId="56ACF03D">
            <wp:extent cx="1270535" cy="773723"/>
            <wp:effectExtent l="0" t="0" r="0" b="1270"/>
            <wp:docPr id="50065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50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99837" cy="79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C455" w14:textId="0F4C76A9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Посчитаем среднее арифметическое с помощью стандартного метода </w:t>
      </w:r>
      <w:r>
        <w:rPr>
          <w:color w:val="000000"/>
          <w:sz w:val="28"/>
          <w:szCs w:val="28"/>
        </w:rPr>
        <w:t>mean</w:t>
      </w:r>
      <w:r w:rsidRPr="009F7DFA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в питоне:</w:t>
      </w:r>
    </w:p>
    <w:p w14:paraId="1F3F5735" w14:textId="77777777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  <w:sz w:val="28"/>
          <w:szCs w:val="28"/>
          <w:lang w:val="ru-RU"/>
        </w:rPr>
      </w:pPr>
    </w:p>
    <w:p w14:paraId="12850123" w14:textId="77777777" w:rsidR="009F7DFA" w:rsidRPr="009F7DFA" w:rsidRDefault="009F7DFA" w:rsidP="009F7D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9F7DFA">
        <w:rPr>
          <w:rFonts w:ascii="Courier New" w:hAnsi="Courier New" w:cs="Courier New"/>
          <w:color w:val="BCBEC4"/>
          <w:sz w:val="20"/>
          <w:szCs w:val="20"/>
        </w:rPr>
        <w:t>xbar0 = mean(data)</w:t>
      </w:r>
    </w:p>
    <w:p w14:paraId="3BB6A3E7" w14:textId="77777777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  <w:sz w:val="28"/>
          <w:szCs w:val="28"/>
          <w:lang w:val="ru-RU"/>
        </w:rPr>
      </w:pPr>
    </w:p>
    <w:p w14:paraId="46E9BB68" w14:textId="5C68D8A6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Результат:</w:t>
      </w:r>
    </w:p>
    <w:p w14:paraId="403E041B" w14:textId="77777777" w:rsidR="005B237E" w:rsidRDefault="005B237E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  <w:sz w:val="28"/>
          <w:szCs w:val="28"/>
          <w:lang w:val="ru-RU"/>
        </w:rPr>
      </w:pPr>
    </w:p>
    <w:p w14:paraId="395080B4" w14:textId="24229FAF" w:rsidR="004F2E4F" w:rsidRDefault="00236D5B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4"/>
          <w:szCs w:val="44"/>
          <w:lang w:val="ru-RU"/>
        </w:rPr>
      </w:pPr>
      <w:r w:rsidRPr="00236D5B">
        <w:rPr>
          <w:b/>
          <w:bCs/>
          <w:noProof/>
          <w:color w:val="000000"/>
          <w:sz w:val="44"/>
          <w:szCs w:val="44"/>
          <w:lang w:val="ru-RU"/>
        </w:rPr>
        <w:drawing>
          <wp:inline distT="0" distB="0" distL="0" distR="0" wp14:anchorId="5F54C015" wp14:editId="5159D8B8">
            <wp:extent cx="4368800" cy="1079500"/>
            <wp:effectExtent l="0" t="0" r="0" b="0"/>
            <wp:docPr id="35044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5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4837" w14:textId="77777777" w:rsidR="005B237E" w:rsidRPr="005B237E" w:rsidRDefault="005B237E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4"/>
          <w:szCs w:val="44"/>
          <w:lang w:val="ru-RU"/>
        </w:rPr>
      </w:pPr>
    </w:p>
    <w:p w14:paraId="588D0F05" w14:textId="77777777" w:rsidR="004F2E4F" w:rsidRPr="00E70A4C" w:rsidRDefault="004F2E4F" w:rsidP="004F2E4F">
      <w:pPr>
        <w:pStyle w:val="default2"/>
        <w:numPr>
          <w:ilvl w:val="0"/>
          <w:numId w:val="49"/>
        </w:numPr>
        <w:rPr>
          <w:b/>
          <w:bCs/>
          <w:lang w:val="ru-RU"/>
        </w:rPr>
      </w:pPr>
      <w:r w:rsidRPr="00E70A4C">
        <w:rPr>
          <w:b/>
          <w:bCs/>
          <w:lang w:val="ru-RU"/>
        </w:rPr>
        <w:t>Построить 95-процентный доверительный интервал для исследуемой случайной величины.</w:t>
      </w:r>
    </w:p>
    <w:p w14:paraId="62D9CD92" w14:textId="2C5319A6" w:rsidR="009F7DFA" w:rsidRDefault="00505C46" w:rsidP="009F7DFA">
      <w:pPr>
        <w:pStyle w:val="default2"/>
        <w:rPr>
          <w:lang w:val="ru-RU"/>
        </w:rPr>
      </w:pPr>
      <w:r>
        <w:rPr>
          <w:lang w:val="ru-RU"/>
        </w:rPr>
        <w:t>Формула доверительного интервала:</w:t>
      </w:r>
    </w:p>
    <w:p w14:paraId="5A200946" w14:textId="1B597E2B" w:rsidR="00505C46" w:rsidRPr="003C064D" w:rsidRDefault="003C064D" w:rsidP="00505C46">
      <w:pPr>
        <w:pStyle w:val="default2"/>
        <w:jc w:val="center"/>
        <w:rPr>
          <w:lang w:val="ru-RU"/>
        </w:rPr>
      </w:pPr>
      <w:r w:rsidRPr="003C064D">
        <w:rPr>
          <w:noProof/>
          <w:lang w:val="ru-RU"/>
        </w:rPr>
        <w:drawing>
          <wp:inline distT="0" distB="0" distL="0" distR="0" wp14:anchorId="534A00E6" wp14:editId="59116A1E">
            <wp:extent cx="4495800" cy="762000"/>
            <wp:effectExtent l="0" t="0" r="0" b="0"/>
            <wp:docPr id="46718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86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C02B" w14:textId="0D3FAAA4" w:rsidR="00505C46" w:rsidRDefault="00505C46" w:rsidP="00505C46">
      <w:pPr>
        <w:pStyle w:val="default2"/>
        <w:rPr>
          <w:lang w:val="ru-RU"/>
        </w:rPr>
      </w:pPr>
      <w:r>
        <w:rPr>
          <w:lang w:val="ru-RU"/>
        </w:rPr>
        <w:t>где:</w:t>
      </w:r>
    </w:p>
    <w:p w14:paraId="1EDB320E" w14:textId="2672776B" w:rsidR="00505C46" w:rsidRPr="00505C46" w:rsidRDefault="00000000" w:rsidP="00505C46">
      <w:pPr>
        <w:pStyle w:val="NormalWeb"/>
        <w:numPr>
          <w:ilvl w:val="0"/>
          <w:numId w:val="52"/>
        </w:numPr>
        <w:rPr>
          <w:sz w:val="28"/>
          <w:szCs w:val="28"/>
        </w:rPr>
      </w:pPr>
      <m:oMath>
        <m:sSub>
          <m:sSubPr>
            <m:ctrlPr>
              <w:rPr>
                <w:rStyle w:val="mord"/>
                <w:rFonts w:ascii="Cambria Math" w:eastAsiaTheme="majorEastAsia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mord"/>
                <w:rFonts w:ascii="Cambria Math" w:eastAsiaTheme="majorEastAsia" w:hAnsi="Cambria Math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β</m:t>
            </m:r>
          </m:sub>
        </m:sSub>
      </m:oMath>
      <w:r w:rsidR="00505C46" w:rsidRPr="00505C46">
        <w:rPr>
          <w:rStyle w:val="vlist-s"/>
          <w:sz w:val="28"/>
          <w:szCs w:val="28"/>
        </w:rPr>
        <w:t>​</w:t>
      </w:r>
      <w:r w:rsidR="00505C46" w:rsidRPr="00505C46">
        <w:rPr>
          <w:sz w:val="28"/>
          <w:szCs w:val="28"/>
        </w:rPr>
        <w:t xml:space="preserve"> — сам </w:t>
      </w:r>
      <w:r w:rsidR="00505C46" w:rsidRPr="00505C46">
        <w:rPr>
          <w:rStyle w:val="Strong"/>
          <w:b w:val="0"/>
          <w:bCs w:val="0"/>
          <w:sz w:val="28"/>
          <w:szCs w:val="28"/>
        </w:rPr>
        <w:t>доверительный интервал</w:t>
      </w:r>
      <w:r w:rsidR="00505C46" w:rsidRPr="00505C46">
        <w:rPr>
          <w:sz w:val="28"/>
          <w:szCs w:val="28"/>
        </w:rPr>
        <w:t xml:space="preserve"> (</w:t>
      </w:r>
      <w:r w:rsidR="00505C46">
        <w:rPr>
          <w:sz w:val="28"/>
          <w:szCs w:val="28"/>
        </w:rPr>
        <w:t>в нашем случае</w:t>
      </w:r>
      <w:r w:rsidR="00505C46" w:rsidRPr="00505C46">
        <w:rPr>
          <w:sz w:val="28"/>
          <w:szCs w:val="28"/>
        </w:rPr>
        <w:t xml:space="preserve"> 95%-й).</w:t>
      </w:r>
    </w:p>
    <w:p w14:paraId="2DAFAB13" w14:textId="104DA3C4" w:rsidR="007656DA" w:rsidRPr="007656DA" w:rsidRDefault="00000000" w:rsidP="003D5A97">
      <w:pPr>
        <w:pStyle w:val="NormalWeb"/>
        <w:numPr>
          <w:ilvl w:val="0"/>
          <w:numId w:val="52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sz w:val="28"/>
                <w:szCs w:val="28"/>
              </w:rPr>
              <m:t> </m:t>
            </m:r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</m:acc>
          </m:sub>
        </m:sSub>
      </m:oMath>
      <w:r w:rsidR="00505C46" w:rsidRPr="007656DA">
        <w:rPr>
          <w:sz w:val="28"/>
          <w:szCs w:val="28"/>
        </w:rPr>
        <w:t xml:space="preserve"> — </w:t>
      </w:r>
      <w:r w:rsidR="007656DA" w:rsidRPr="007656DA">
        <w:rPr>
          <w:sz w:val="28"/>
          <w:szCs w:val="28"/>
        </w:rPr>
        <w:t xml:space="preserve">оценка среднего </w:t>
      </w:r>
      <w:r w:rsidR="007656DA" w:rsidRPr="007656DA">
        <w:rPr>
          <w:rFonts w:ascii="Cambria Math" w:hAnsi="Cambria Math" w:cs="Cambria Math"/>
          <w:sz w:val="28"/>
          <w:szCs w:val="28"/>
        </w:rPr>
        <w:t>(</w:t>
      </w:r>
      <w:r w:rsidR="007656DA" w:rsidRPr="007656DA">
        <w:rPr>
          <w:sz w:val="28"/>
          <w:szCs w:val="28"/>
        </w:rPr>
        <w:t>коде это xbar0)</w:t>
      </w:r>
    </w:p>
    <w:p w14:paraId="6F66D185" w14:textId="3520F154" w:rsidR="002D382B" w:rsidRPr="007656DA" w:rsidRDefault="00000000" w:rsidP="003D5A97">
      <w:pPr>
        <w:pStyle w:val="NormalWeb"/>
        <w:numPr>
          <w:ilvl w:val="0"/>
          <w:numId w:val="52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sub>
        </m:sSub>
      </m:oMath>
      <w:r w:rsidR="002D382B" w:rsidRPr="007656DA">
        <w:rPr>
          <w:sz w:val="28"/>
          <w:szCs w:val="28"/>
        </w:rPr>
        <w:t xml:space="preserve"> </w:t>
      </w:r>
      <w:r w:rsidR="00505C46" w:rsidRPr="007656DA">
        <w:rPr>
          <w:sz w:val="28"/>
          <w:szCs w:val="28"/>
        </w:rPr>
        <w:t xml:space="preserve">— </w:t>
      </w:r>
      <w:r w:rsidR="007656DA" w:rsidRPr="007656DA">
        <w:rPr>
          <w:rStyle w:val="Strong"/>
          <w:b w:val="0"/>
          <w:bCs w:val="0"/>
          <w:sz w:val="28"/>
          <w:szCs w:val="28"/>
        </w:rPr>
        <w:t>оценка σ самой величины</w:t>
      </w:r>
      <w:r w:rsidR="007656DA" w:rsidRPr="007656DA">
        <w:rPr>
          <w:sz w:val="28"/>
          <w:szCs w:val="28"/>
        </w:rPr>
        <w:t xml:space="preserve"> </w:t>
      </w:r>
      <w:r w:rsidR="007656DA" w:rsidRPr="00025D76">
        <w:rPr>
          <w:rFonts w:ascii="Cambria Math" w:hAnsi="Cambria Math" w:cs="Cambria Math"/>
          <w:sz w:val="28"/>
          <w:szCs w:val="28"/>
        </w:rPr>
        <w:t>(</w:t>
      </w:r>
      <w:r w:rsidR="007656DA" w:rsidRPr="007656DA">
        <w:rPr>
          <w:sz w:val="28"/>
          <w:szCs w:val="28"/>
        </w:rPr>
        <w:t xml:space="preserve">в коде это </w:t>
      </w:r>
      <w:r w:rsidR="007656DA" w:rsidRPr="007656DA">
        <w:rPr>
          <w:rStyle w:val="HTMLCode"/>
          <w:rFonts w:ascii="Times New Roman" w:hAnsi="Times New Roman" w:cs="Times New Roman"/>
          <w:sz w:val="28"/>
          <w:szCs w:val="28"/>
        </w:rPr>
        <w:t>s0</w:t>
      </w:r>
      <w:r w:rsidR="007656DA" w:rsidRPr="00025D76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="00505C46" w:rsidRPr="007656DA">
        <w:rPr>
          <w:sz w:val="28"/>
          <w:szCs w:val="28"/>
        </w:rPr>
        <w:t>.</w:t>
      </w:r>
    </w:p>
    <w:p w14:paraId="52532329" w14:textId="05878FB5" w:rsidR="00505C46" w:rsidRPr="006B3D1B" w:rsidRDefault="00BF6DFB" w:rsidP="006B3D1B">
      <w:pPr>
        <w:pStyle w:val="NormalWeb"/>
        <w:ind w:left="1440"/>
        <w:rPr>
          <w:sz w:val="28"/>
          <w:szCs w:val="28"/>
          <w:lang w:val="en-US"/>
        </w:rPr>
      </w:pPr>
      <w:r w:rsidRPr="00C51C5E">
        <w:rPr>
          <w:rFonts w:ascii="math" w:hAnsi="math"/>
          <w:sz w:val="28"/>
          <w:szCs w:val="28"/>
        </w:rPr>
        <w:t xml:space="preserve"> </w:t>
      </w:r>
      <w:r w:rsidR="00505C46" w:rsidRPr="00321090">
        <w:rPr>
          <w:sz w:val="28"/>
          <w:szCs w:val="28"/>
          <w:lang w:val="en-US"/>
        </w:rPr>
        <w:br/>
      </w:r>
      <w:r w:rsidR="006B3D1B">
        <w:rPr>
          <w:sz w:val="28"/>
          <w:szCs w:val="28"/>
        </w:rPr>
        <w:t>В</w:t>
      </w:r>
      <w:r w:rsidR="006B3D1B" w:rsidRPr="006B3D1B">
        <w:rPr>
          <w:sz w:val="28"/>
          <w:szCs w:val="28"/>
          <w:lang w:val="en-US"/>
        </w:rPr>
        <w:t xml:space="preserve"> </w:t>
      </w:r>
      <w:r w:rsidR="006B3D1B">
        <w:rPr>
          <w:sz w:val="28"/>
          <w:szCs w:val="28"/>
        </w:rPr>
        <w:t>коде</w:t>
      </w:r>
      <w:r w:rsidR="006B3D1B" w:rsidRPr="006B3D1B">
        <w:rPr>
          <w:sz w:val="28"/>
          <w:szCs w:val="28"/>
          <w:lang w:val="en-US"/>
        </w:rPr>
        <w:t>:</w:t>
      </w:r>
    </w:p>
    <w:p w14:paraId="35539FE1" w14:textId="77777777" w:rsidR="003C064D" w:rsidRPr="003C064D" w:rsidRDefault="003C064D" w:rsidP="003C064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proofErr w:type="spellStart"/>
      <w:r w:rsidRPr="003C064D">
        <w:rPr>
          <w:rFonts w:ascii="Courier New" w:hAnsi="Courier New" w:cs="Courier New"/>
          <w:color w:val="BCBEC4"/>
          <w:sz w:val="20"/>
          <w:szCs w:val="20"/>
        </w:rPr>
        <w:lastRenderedPageBreak/>
        <w:t>lo_X</w:t>
      </w:r>
      <w:proofErr w:type="spellEnd"/>
      <w:r w:rsidRPr="003C064D">
        <w:rPr>
          <w:rFonts w:ascii="Courier New" w:hAnsi="Courier New" w:cs="Courier New"/>
          <w:color w:val="BCBEC4"/>
          <w:sz w:val="20"/>
          <w:szCs w:val="20"/>
        </w:rPr>
        <w:t xml:space="preserve"> = xbar0 - </w:t>
      </w:r>
      <w:r w:rsidRPr="003C064D">
        <w:rPr>
          <w:rFonts w:ascii="Courier New" w:hAnsi="Courier New" w:cs="Courier New"/>
          <w:color w:val="2AACB8"/>
          <w:sz w:val="20"/>
          <w:szCs w:val="20"/>
        </w:rPr>
        <w:t xml:space="preserve">2 </w:t>
      </w:r>
      <w:r w:rsidRPr="003C064D">
        <w:rPr>
          <w:rFonts w:ascii="Courier New" w:hAnsi="Courier New" w:cs="Courier New"/>
          <w:color w:val="BCBEC4"/>
          <w:sz w:val="20"/>
          <w:szCs w:val="20"/>
        </w:rPr>
        <w:t>* s0</w:t>
      </w:r>
      <w:r w:rsidRPr="003C064D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3C064D">
        <w:rPr>
          <w:rFonts w:ascii="Courier New" w:hAnsi="Courier New" w:cs="Courier New"/>
          <w:color w:val="BCBEC4"/>
          <w:sz w:val="20"/>
          <w:szCs w:val="20"/>
        </w:rPr>
        <w:t>hi_X</w:t>
      </w:r>
      <w:proofErr w:type="spellEnd"/>
      <w:r w:rsidRPr="003C064D">
        <w:rPr>
          <w:rFonts w:ascii="Courier New" w:hAnsi="Courier New" w:cs="Courier New"/>
          <w:color w:val="BCBEC4"/>
          <w:sz w:val="20"/>
          <w:szCs w:val="20"/>
        </w:rPr>
        <w:t xml:space="preserve"> = xbar0 + </w:t>
      </w:r>
      <w:r w:rsidRPr="003C064D">
        <w:rPr>
          <w:rFonts w:ascii="Courier New" w:hAnsi="Courier New" w:cs="Courier New"/>
          <w:color w:val="2AACB8"/>
          <w:sz w:val="20"/>
          <w:szCs w:val="20"/>
        </w:rPr>
        <w:t xml:space="preserve">2 </w:t>
      </w:r>
      <w:r w:rsidRPr="003C064D">
        <w:rPr>
          <w:rFonts w:ascii="Courier New" w:hAnsi="Courier New" w:cs="Courier New"/>
          <w:color w:val="BCBEC4"/>
          <w:sz w:val="20"/>
          <w:szCs w:val="20"/>
        </w:rPr>
        <w:t>* s0</w:t>
      </w:r>
    </w:p>
    <w:p w14:paraId="72DB429E" w14:textId="10EFA206" w:rsidR="006B3D1B" w:rsidRPr="003858A3" w:rsidRDefault="006B3D1B" w:rsidP="006B3D1B">
      <w:pPr>
        <w:pStyle w:val="NormalWeb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r>
        <w:rPr>
          <w:sz w:val="28"/>
          <w:szCs w:val="28"/>
          <w:lang w:val="en-US"/>
        </w:rPr>
        <w:t>eps</w:t>
      </w:r>
      <w:r w:rsidRPr="001A208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beta</w:t>
      </w:r>
      <w:r w:rsidRPr="001A208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β</m:t>
            </m:r>
          </m:sub>
        </m:sSub>
      </m:oMath>
      <w:r w:rsidR="003858A3">
        <w:rPr>
          <w:sz w:val="28"/>
          <w:szCs w:val="28"/>
        </w:rPr>
        <w:t xml:space="preserve">, а </w:t>
      </w:r>
      <w:r w:rsidR="003858A3">
        <w:rPr>
          <w:sz w:val="28"/>
          <w:szCs w:val="28"/>
          <w:lang w:val="en-US"/>
        </w:rPr>
        <w:t>s</w:t>
      </w:r>
      <w:r w:rsidR="003858A3" w:rsidRPr="003858A3">
        <w:rPr>
          <w:sz w:val="28"/>
          <w:szCs w:val="28"/>
        </w:rPr>
        <w:t xml:space="preserve">0 </w:t>
      </w:r>
      <w:r w:rsidR="003858A3">
        <w:rPr>
          <w:sz w:val="28"/>
          <w:szCs w:val="28"/>
        </w:rPr>
        <w:t xml:space="preserve">это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sz w:val="28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sub>
        </m:sSub>
      </m:oMath>
    </w:p>
    <w:p w14:paraId="09034A7C" w14:textId="6A32A244" w:rsidR="00505C46" w:rsidRDefault="006B3D1B" w:rsidP="00505C46">
      <w:pPr>
        <w:pStyle w:val="default2"/>
        <w:rPr>
          <w:lang w:val="ru-RU"/>
        </w:rPr>
      </w:pPr>
      <w:r>
        <w:rPr>
          <w:lang w:val="ru-RU"/>
        </w:rPr>
        <w:t>Результат:</w:t>
      </w:r>
    </w:p>
    <w:p w14:paraId="1A7BBB88" w14:textId="07AD478D" w:rsidR="005B237E" w:rsidRPr="005B237E" w:rsidRDefault="007A2A07" w:rsidP="005B237E">
      <w:pPr>
        <w:pStyle w:val="default2"/>
      </w:pPr>
      <w:r w:rsidRPr="007A2A07">
        <w:rPr>
          <w:noProof/>
        </w:rPr>
        <w:drawing>
          <wp:inline distT="0" distB="0" distL="0" distR="0" wp14:anchorId="1D9EAAF1" wp14:editId="6B10944C">
            <wp:extent cx="5359400" cy="1397000"/>
            <wp:effectExtent l="0" t="0" r="0" b="0"/>
            <wp:docPr id="160989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93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60F21" w14:textId="680171E8" w:rsidR="004F2E4F" w:rsidRPr="00E70A4C" w:rsidRDefault="004F2E4F" w:rsidP="004F2E4F">
      <w:pPr>
        <w:pStyle w:val="default2"/>
        <w:numPr>
          <w:ilvl w:val="0"/>
          <w:numId w:val="49"/>
        </w:numPr>
        <w:rPr>
          <w:b/>
          <w:bCs/>
          <w:lang w:val="ru-RU"/>
        </w:rPr>
      </w:pPr>
      <w:r w:rsidRPr="00E70A4C">
        <w:rPr>
          <w:b/>
          <w:bCs/>
          <w:lang w:val="ru-RU"/>
        </w:rPr>
        <w:t>Выполнить отсеивание аномальных наблюдений, не попадающих в 95-процентный доверительный интервал.</w:t>
      </w:r>
    </w:p>
    <w:p w14:paraId="1AC1A8A2" w14:textId="0A15043A" w:rsidR="006B3D1B" w:rsidRDefault="00663319" w:rsidP="006B3D1B">
      <w:pPr>
        <w:pStyle w:val="default2"/>
        <w:rPr>
          <w:lang w:val="ru-RU"/>
        </w:rPr>
      </w:pPr>
      <w:r>
        <w:rPr>
          <w:lang w:val="ru-RU"/>
        </w:rPr>
        <w:t xml:space="preserve">Т.к.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7</m:t>
            </m:r>
          </m:sub>
        </m:sSub>
        <m:r>
          <m:rPr>
            <m:sty m:val="p"/>
          </m:rPr>
          <w:rPr>
            <w:rFonts w:ascii="Cambria Math" w:hAnsi="Cambria Math" w:cs="Cambria Math"/>
            <w:lang w:val="ru-RU"/>
          </w:rPr>
          <m:t>∉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  <w:lang w:val="ru-RU"/>
              </w:rPr>
              <m:t>0,95</m:t>
            </m:r>
          </m:sub>
        </m:sSub>
      </m:oMath>
      <w:r>
        <w:rPr>
          <w:lang w:val="ru-RU"/>
        </w:rPr>
        <w:t xml:space="preserve"> то элемент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7</m:t>
            </m:r>
          </m:sub>
        </m:sSub>
        <m:r>
          <w:rPr>
            <w:rFonts w:ascii="Cambria Math" w:hAnsi="Cambria Math"/>
            <w:lang w:val="ru-RU"/>
          </w:rPr>
          <m:t>=19,5</m:t>
        </m:r>
      </m:oMath>
      <w:r w:rsidR="00BF6DFB" w:rsidRPr="00BF6DFB">
        <w:rPr>
          <w:lang w:val="ru-RU"/>
        </w:rPr>
        <w:t xml:space="preserve"> </w:t>
      </w:r>
      <w:r>
        <w:rPr>
          <w:lang w:val="ru-RU"/>
        </w:rPr>
        <w:t>является аномальным и исключается из выборки</w:t>
      </w:r>
    </w:p>
    <w:p w14:paraId="2ACEA095" w14:textId="51C25E9E" w:rsidR="00663319" w:rsidRPr="001A2089" w:rsidRDefault="00663319" w:rsidP="006B3D1B">
      <w:pPr>
        <w:pStyle w:val="default2"/>
      </w:pPr>
      <w:r>
        <w:rPr>
          <w:lang w:val="ru-RU"/>
        </w:rPr>
        <w:t>Реализация</w:t>
      </w:r>
      <w:r w:rsidRPr="001A2089">
        <w:t xml:space="preserve"> </w:t>
      </w:r>
      <w:r>
        <w:rPr>
          <w:lang w:val="ru-RU"/>
        </w:rPr>
        <w:t>в</w:t>
      </w:r>
      <w:r w:rsidRPr="001A2089">
        <w:t xml:space="preserve"> </w:t>
      </w:r>
      <w:r>
        <w:rPr>
          <w:lang w:val="ru-RU"/>
        </w:rPr>
        <w:t>коде</w:t>
      </w:r>
      <w:r w:rsidRPr="001A2089">
        <w:t>:</w:t>
      </w:r>
    </w:p>
    <w:p w14:paraId="658D4E4F" w14:textId="4BDA0FD7" w:rsidR="00663319" w:rsidRPr="001A2089" w:rsidRDefault="00663319" w:rsidP="0066331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663319">
        <w:rPr>
          <w:rFonts w:ascii="Courier New" w:hAnsi="Courier New" w:cs="Courier New"/>
          <w:color w:val="BCBEC4"/>
          <w:sz w:val="20"/>
          <w:szCs w:val="20"/>
        </w:rPr>
        <w:t xml:space="preserve">refined = [x </w:t>
      </w:r>
      <w:r w:rsidRPr="00663319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 w:rsidRPr="00663319">
        <w:rPr>
          <w:rFonts w:ascii="Courier New" w:hAnsi="Courier New" w:cs="Courier New"/>
          <w:color w:val="BCBEC4"/>
          <w:sz w:val="20"/>
          <w:szCs w:val="20"/>
        </w:rPr>
        <w:t xml:space="preserve">x </w:t>
      </w:r>
      <w:r w:rsidRPr="00663319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663319">
        <w:rPr>
          <w:rFonts w:ascii="Courier New" w:hAnsi="Courier New" w:cs="Courier New"/>
          <w:color w:val="BCBEC4"/>
          <w:sz w:val="20"/>
          <w:szCs w:val="20"/>
        </w:rPr>
        <w:t xml:space="preserve">data </w:t>
      </w:r>
      <w:r w:rsidRPr="00663319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proofErr w:type="spellStart"/>
      <w:r w:rsidRPr="00663319">
        <w:rPr>
          <w:rFonts w:ascii="Courier New" w:hAnsi="Courier New" w:cs="Courier New"/>
          <w:color w:val="BCBEC4"/>
          <w:sz w:val="20"/>
          <w:szCs w:val="20"/>
        </w:rPr>
        <w:t>lo_X</w:t>
      </w:r>
      <w:proofErr w:type="spellEnd"/>
      <w:r w:rsidRPr="00663319">
        <w:rPr>
          <w:rFonts w:ascii="Courier New" w:hAnsi="Courier New" w:cs="Courier New"/>
          <w:color w:val="BCBEC4"/>
          <w:sz w:val="20"/>
          <w:szCs w:val="20"/>
        </w:rPr>
        <w:t xml:space="preserve"> &lt;= x &lt;= </w:t>
      </w:r>
      <w:proofErr w:type="spellStart"/>
      <w:r w:rsidRPr="00663319">
        <w:rPr>
          <w:rFonts w:ascii="Courier New" w:hAnsi="Courier New" w:cs="Courier New"/>
          <w:color w:val="BCBEC4"/>
          <w:sz w:val="20"/>
          <w:szCs w:val="20"/>
        </w:rPr>
        <w:t>hi_X</w:t>
      </w:r>
      <w:proofErr w:type="spellEnd"/>
      <w:r w:rsidRPr="00663319">
        <w:rPr>
          <w:rFonts w:ascii="Courier New" w:hAnsi="Courier New" w:cs="Courier New"/>
          <w:color w:val="BCBEC4"/>
          <w:sz w:val="20"/>
          <w:szCs w:val="20"/>
        </w:rPr>
        <w:t>]</w:t>
      </w:r>
      <w:r w:rsidRPr="00663319">
        <w:rPr>
          <w:rFonts w:ascii="Courier New" w:hAnsi="Courier New" w:cs="Courier New"/>
          <w:color w:val="BCBEC4"/>
          <w:sz w:val="20"/>
          <w:szCs w:val="20"/>
        </w:rPr>
        <w:br/>
        <w:t xml:space="preserve">n1 = </w:t>
      </w:r>
      <w:proofErr w:type="spellStart"/>
      <w:r w:rsidRPr="00663319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663319">
        <w:rPr>
          <w:rFonts w:ascii="Courier New" w:hAnsi="Courier New" w:cs="Courier New"/>
          <w:color w:val="BCBEC4"/>
          <w:sz w:val="20"/>
          <w:szCs w:val="20"/>
        </w:rPr>
        <w:t>(refined)</w:t>
      </w:r>
    </w:p>
    <w:p w14:paraId="5548130B" w14:textId="77777777" w:rsidR="00663319" w:rsidRDefault="00663319" w:rsidP="006B3D1B">
      <w:pPr>
        <w:pStyle w:val="default2"/>
      </w:pPr>
    </w:p>
    <w:p w14:paraId="3FB12DC3" w14:textId="63F69009" w:rsidR="00BF6DFB" w:rsidRPr="00BF6DFB" w:rsidRDefault="00BF6DFB" w:rsidP="00BF6DFB">
      <w:pPr>
        <w:pStyle w:val="default2"/>
      </w:pPr>
      <w:r>
        <w:rPr>
          <w:lang w:val="ru-RU"/>
        </w:rPr>
        <w:t>Результат</w:t>
      </w:r>
    </w:p>
    <w:p w14:paraId="194E9C75" w14:textId="3D59F342" w:rsidR="00BF6DFB" w:rsidRPr="00BF6DFB" w:rsidRDefault="007A2A07" w:rsidP="006B3D1B">
      <w:pPr>
        <w:pStyle w:val="default2"/>
        <w:rPr>
          <w:lang w:val="ru-RU"/>
        </w:rPr>
      </w:pPr>
      <w:r w:rsidRPr="007A2A07">
        <w:rPr>
          <w:noProof/>
          <w:lang w:val="ru-RU"/>
        </w:rPr>
        <w:drawing>
          <wp:inline distT="0" distB="0" distL="0" distR="0" wp14:anchorId="3ED5F707" wp14:editId="3172AF65">
            <wp:extent cx="5765800" cy="1155700"/>
            <wp:effectExtent l="0" t="0" r="0" b="0"/>
            <wp:docPr id="18222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387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366F" w14:textId="21006CF3" w:rsidR="004F2E4F" w:rsidRPr="00E70A4C" w:rsidRDefault="004F2E4F" w:rsidP="004F2E4F">
      <w:pPr>
        <w:pStyle w:val="default2"/>
        <w:numPr>
          <w:ilvl w:val="0"/>
          <w:numId w:val="49"/>
        </w:numPr>
        <w:rPr>
          <w:b/>
          <w:bCs/>
          <w:lang w:val="ru-RU"/>
        </w:rPr>
      </w:pPr>
      <w:r w:rsidRPr="00E70A4C">
        <w:rPr>
          <w:b/>
          <w:bCs/>
          <w:lang w:val="ru-RU"/>
        </w:rPr>
        <w:t>Найти уточненную оценку математического ожидания после отсеивания аномальных наблюдений.</w:t>
      </w:r>
    </w:p>
    <w:p w14:paraId="664B1600" w14:textId="65F8F0EF" w:rsidR="00663319" w:rsidRPr="00663319" w:rsidRDefault="00663319" w:rsidP="00663319">
      <w:pPr>
        <w:pStyle w:val="default2"/>
      </w:pPr>
      <w:r>
        <w:rPr>
          <w:lang w:val="ru-RU"/>
        </w:rPr>
        <w:t>Реализация</w:t>
      </w:r>
      <w:r w:rsidRPr="00663319">
        <w:t xml:space="preserve"> </w:t>
      </w:r>
      <w:r>
        <w:rPr>
          <w:lang w:val="ru-RU"/>
        </w:rPr>
        <w:t>в</w:t>
      </w:r>
      <w:r w:rsidRPr="00663319">
        <w:t xml:space="preserve"> </w:t>
      </w:r>
      <w:r>
        <w:rPr>
          <w:lang w:val="ru-RU"/>
        </w:rPr>
        <w:t>коде</w:t>
      </w:r>
      <w:r w:rsidRPr="00663319">
        <w:t>:</w:t>
      </w:r>
    </w:p>
    <w:p w14:paraId="7F97591E" w14:textId="7775FE71" w:rsidR="00663319" w:rsidRPr="001A2089" w:rsidRDefault="00663319" w:rsidP="0066331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663319">
        <w:rPr>
          <w:rFonts w:ascii="Courier New" w:hAnsi="Courier New" w:cs="Courier New"/>
          <w:color w:val="BCBEC4"/>
          <w:sz w:val="20"/>
          <w:szCs w:val="20"/>
        </w:rPr>
        <w:t xml:space="preserve">xbar1 = mean(refined) </w:t>
      </w:r>
      <w:r w:rsidRPr="00663319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 w:rsidRPr="00663319">
        <w:rPr>
          <w:rFonts w:ascii="Courier New" w:hAnsi="Courier New" w:cs="Courier New"/>
          <w:color w:val="BCBEC4"/>
          <w:sz w:val="20"/>
          <w:szCs w:val="20"/>
        </w:rPr>
        <w:t xml:space="preserve">n1 &gt; </w:t>
      </w:r>
      <w:r w:rsidRPr="00663319">
        <w:rPr>
          <w:rFonts w:ascii="Courier New" w:hAnsi="Courier New" w:cs="Courier New"/>
          <w:color w:val="2AACB8"/>
          <w:sz w:val="20"/>
          <w:szCs w:val="20"/>
        </w:rPr>
        <w:t xml:space="preserve">0 </w:t>
      </w:r>
      <w:r w:rsidRPr="00663319">
        <w:rPr>
          <w:rFonts w:ascii="Courier New" w:hAnsi="Courier New" w:cs="Courier New"/>
          <w:color w:val="CF8E6D"/>
          <w:sz w:val="20"/>
          <w:szCs w:val="20"/>
        </w:rPr>
        <w:t xml:space="preserve">else </w:t>
      </w:r>
      <w:r w:rsidRPr="00663319">
        <w:rPr>
          <w:rFonts w:ascii="Courier New" w:hAnsi="Courier New" w:cs="Courier New"/>
          <w:color w:val="BCBEC4"/>
          <w:sz w:val="20"/>
          <w:szCs w:val="20"/>
        </w:rPr>
        <w:t>float(</w:t>
      </w:r>
      <w:r w:rsidRPr="00663319">
        <w:rPr>
          <w:rFonts w:ascii="Courier New" w:hAnsi="Courier New" w:cs="Courier New"/>
          <w:color w:val="6AAB73"/>
          <w:sz w:val="20"/>
          <w:szCs w:val="20"/>
        </w:rPr>
        <w:t>'nan'</w:t>
      </w:r>
      <w:r w:rsidRPr="00663319">
        <w:rPr>
          <w:rFonts w:ascii="Courier New" w:hAnsi="Courier New" w:cs="Courier New"/>
          <w:color w:val="BCBEC4"/>
          <w:sz w:val="20"/>
          <w:szCs w:val="20"/>
        </w:rPr>
        <w:t>)</w:t>
      </w:r>
    </w:p>
    <w:p w14:paraId="08D5B381" w14:textId="77777777" w:rsidR="00663319" w:rsidRPr="007A2A07" w:rsidRDefault="00663319" w:rsidP="00663319">
      <w:pPr>
        <w:pStyle w:val="default2"/>
        <w:ind w:firstLine="0"/>
      </w:pPr>
    </w:p>
    <w:p w14:paraId="021C9F0B" w14:textId="37640898" w:rsidR="00BF6DFB" w:rsidRDefault="00BF6DFB" w:rsidP="00BF6DFB">
      <w:pPr>
        <w:pStyle w:val="default2"/>
        <w:ind w:left="708" w:firstLine="0"/>
        <w:rPr>
          <w:lang w:val="ru-RU"/>
        </w:rPr>
      </w:pPr>
      <w:r>
        <w:rPr>
          <w:lang w:val="ru-RU"/>
        </w:rPr>
        <w:t>Результат</w:t>
      </w:r>
    </w:p>
    <w:p w14:paraId="0CDADE58" w14:textId="7488AC74" w:rsidR="00BF6DFB" w:rsidRPr="00BF6DFB" w:rsidRDefault="007A2A07" w:rsidP="00BF6DFB">
      <w:pPr>
        <w:pStyle w:val="default2"/>
        <w:ind w:left="360" w:firstLine="0"/>
      </w:pPr>
      <w:r w:rsidRPr="007A2A07">
        <w:rPr>
          <w:noProof/>
        </w:rPr>
        <w:drawing>
          <wp:inline distT="0" distB="0" distL="0" distR="0" wp14:anchorId="3A4CDCD8" wp14:editId="31C12A4E">
            <wp:extent cx="5511800" cy="838200"/>
            <wp:effectExtent l="0" t="0" r="0" b="0"/>
            <wp:docPr id="173137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760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2B2D" w14:textId="19DC59A7" w:rsidR="004F2E4F" w:rsidRPr="00E70A4C" w:rsidRDefault="004F2E4F" w:rsidP="004F2E4F">
      <w:pPr>
        <w:pStyle w:val="default2"/>
        <w:numPr>
          <w:ilvl w:val="0"/>
          <w:numId w:val="49"/>
        </w:numPr>
        <w:rPr>
          <w:b/>
          <w:bCs/>
          <w:lang w:val="ru-RU"/>
        </w:rPr>
      </w:pPr>
      <w:r w:rsidRPr="00E70A4C">
        <w:rPr>
          <w:b/>
          <w:bCs/>
          <w:lang w:val="ru-RU"/>
        </w:rPr>
        <w:lastRenderedPageBreak/>
        <w:t>Проверить качество оценивания математического ожидания:</w:t>
      </w:r>
    </w:p>
    <w:p w14:paraId="5BFD1192" w14:textId="77777777" w:rsidR="004F2E4F" w:rsidRDefault="004F2E4F" w:rsidP="004F2E4F">
      <w:pPr>
        <w:pStyle w:val="default2"/>
        <w:numPr>
          <w:ilvl w:val="1"/>
          <w:numId w:val="49"/>
        </w:numPr>
        <w:rPr>
          <w:lang w:val="ru-RU"/>
        </w:rPr>
      </w:pPr>
      <w:r w:rsidRPr="004038FA">
        <w:rPr>
          <w:lang w:val="ru-RU"/>
        </w:rPr>
        <w:t xml:space="preserve">- </w:t>
      </w:r>
      <w:r w:rsidRPr="00E70A4C">
        <w:rPr>
          <w:i/>
          <w:iCs/>
          <w:lang w:val="ru-RU"/>
        </w:rPr>
        <w:t>по заданной доверительной вероятности (табл. 1.2) построить доверительный интервал для математического ожидания;</w:t>
      </w:r>
    </w:p>
    <w:p w14:paraId="204C3740" w14:textId="093EFF52" w:rsidR="001A2089" w:rsidRDefault="001A2089" w:rsidP="001A2089">
      <w:pPr>
        <w:pStyle w:val="default2"/>
        <w:ind w:left="1440" w:firstLine="0"/>
        <w:rPr>
          <w:lang w:val="ru-RU"/>
        </w:rPr>
      </w:pPr>
      <w:r>
        <w:rPr>
          <w:lang w:val="ru-RU"/>
        </w:rPr>
        <w:t>Формула для подсчета максимальной вероятной погрешности для математического ожидания:</w:t>
      </w:r>
    </w:p>
    <w:p w14:paraId="33C81C06" w14:textId="04B0C6AA" w:rsidR="001A2089" w:rsidRDefault="001A2089" w:rsidP="00B13A35">
      <w:pPr>
        <w:pStyle w:val="default2"/>
        <w:ind w:left="1440" w:firstLine="0"/>
        <w:jc w:val="center"/>
        <w:rPr>
          <w:lang w:val="ru-RU"/>
        </w:rPr>
      </w:pPr>
      <w:r w:rsidRPr="001A2089">
        <w:rPr>
          <w:noProof/>
          <w:lang w:val="ru-RU"/>
        </w:rPr>
        <w:drawing>
          <wp:inline distT="0" distB="0" distL="0" distR="0" wp14:anchorId="0CC22C52" wp14:editId="3B50AE25">
            <wp:extent cx="2572378" cy="838819"/>
            <wp:effectExtent l="0" t="0" r="0" b="0"/>
            <wp:docPr id="1711057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570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4920" cy="85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2677" w14:textId="5B5D4690" w:rsidR="00497D4A" w:rsidRDefault="00497D4A" w:rsidP="001A2089">
      <w:pPr>
        <w:pStyle w:val="default2"/>
        <w:ind w:left="1440" w:firstLine="0"/>
        <w:rPr>
          <w:lang w:val="ru-RU"/>
        </w:rPr>
      </w:pPr>
      <w:r>
        <w:rPr>
          <w:lang w:val="ru-RU"/>
        </w:rPr>
        <w:t>где</w:t>
      </w:r>
    </w:p>
    <w:p w14:paraId="65067F05" w14:textId="084D5F10" w:rsidR="00497D4A" w:rsidRPr="00585C62" w:rsidRDefault="00000000" w:rsidP="001A2089">
      <w:pPr>
        <w:pStyle w:val="default2"/>
        <w:ind w:left="1440" w:firstLine="0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b"/>
              </m:rPr>
              <w:rPr>
                <w:rStyle w:val="mord"/>
                <w:rFonts w:ascii="Cambria Math" w:hAnsi="Cambria Math"/>
              </w:rPr>
              <m:t>β</m:t>
            </m:r>
            <m:r>
              <m:rPr>
                <m:sty m:val="p"/>
              </m:rPr>
              <w:rPr>
                <w:rStyle w:val="vlist-s"/>
                <w:rFonts w:ascii="Cambria Math" w:eastAsiaTheme="majorEastAsia" w:hAnsi="Cambria Math"/>
                <w:lang w:val="ru-RU"/>
              </w:rPr>
              <m:t>​</m:t>
            </m:r>
          </m:sub>
        </m:sSub>
      </m:oMath>
      <w:r w:rsidR="00497D4A" w:rsidRPr="00497D4A">
        <w:rPr>
          <w:i/>
          <w:lang w:val="ru-RU"/>
        </w:rPr>
        <w:t xml:space="preserve"> </w:t>
      </w:r>
      <w:r w:rsidR="00497D4A" w:rsidRPr="00497D4A">
        <w:rPr>
          <w:iCs/>
          <w:lang w:val="ru-RU"/>
        </w:rPr>
        <w:t xml:space="preserve">- </w:t>
      </w:r>
      <w:r w:rsidR="00497D4A" w:rsidRPr="00497D4A">
        <w:rPr>
          <w:lang w:val="ru-RU"/>
        </w:rPr>
        <w:t>коэффициент доверительной вероятности</w:t>
      </w:r>
    </w:p>
    <w:p w14:paraId="583C040B" w14:textId="49CC8A31" w:rsidR="00497D4A" w:rsidRPr="00497D4A" w:rsidRDefault="00000000" w:rsidP="001A2089">
      <w:pPr>
        <w:pStyle w:val="default2"/>
        <w:ind w:left="1440" w:firstLine="0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x</m:t>
                </m:r>
              </m:e>
            </m:acc>
          </m:sub>
        </m:sSub>
      </m:oMath>
      <w:r w:rsidR="00497D4A" w:rsidRPr="00497D4A">
        <w:rPr>
          <w:lang w:val="ru-RU"/>
        </w:rPr>
        <w:t xml:space="preserve"> - выборочное среднее квадратическое отклонение</w:t>
      </w:r>
    </w:p>
    <w:p w14:paraId="49DEA06D" w14:textId="7CBD4F35" w:rsidR="00E70A4C" w:rsidRPr="00585C62" w:rsidRDefault="00497D4A" w:rsidP="00E70A4C">
      <w:pPr>
        <w:pStyle w:val="default2"/>
        <w:ind w:left="1440" w:firstLine="0"/>
        <w:rPr>
          <w:lang w:val="ru-RU"/>
        </w:rPr>
      </w:pPr>
      <w:r>
        <w:t>n</w:t>
      </w:r>
      <w:r w:rsidRPr="00585C62">
        <w:rPr>
          <w:lang w:val="ru-RU"/>
        </w:rPr>
        <w:t xml:space="preserve"> - количество наблюдений</w:t>
      </w:r>
    </w:p>
    <w:p w14:paraId="6DAA1200" w14:textId="5966B2E4" w:rsidR="001A2089" w:rsidRPr="00C51C5E" w:rsidRDefault="001A2089" w:rsidP="001A2089">
      <w:pPr>
        <w:pStyle w:val="default2"/>
        <w:ind w:left="1440" w:firstLine="0"/>
        <w:rPr>
          <w:lang w:val="ru-RU"/>
        </w:rPr>
      </w:pPr>
      <w:r>
        <w:rPr>
          <w:lang w:val="ru-RU"/>
        </w:rPr>
        <w:t>По таблице</w:t>
      </w:r>
      <w:r w:rsidRPr="001A2089">
        <w:rPr>
          <w:lang w:val="ru-RU"/>
        </w:rPr>
        <w:t xml:space="preserve"> </w:t>
      </w:r>
      <w:r>
        <w:rPr>
          <w:lang w:val="ru-RU"/>
        </w:rPr>
        <w:t xml:space="preserve">из приложения 4 значение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0,81</m:t>
            </m:r>
          </m:sub>
        </m:sSub>
        <m:r>
          <w:rPr>
            <w:rFonts w:ascii="Cambria Math" w:hAnsi="Cambria Math"/>
            <w:lang w:val="ru-RU"/>
          </w:rPr>
          <m:t>=1,31</m:t>
        </m:r>
      </m:oMath>
      <w:r>
        <w:rPr>
          <w:lang w:val="ru-RU"/>
        </w:rPr>
        <w:t>.</w:t>
      </w:r>
    </w:p>
    <w:p w14:paraId="2A4DEA6D" w14:textId="135A2C86" w:rsidR="0098039A" w:rsidRDefault="0098039A" w:rsidP="001A2089">
      <w:pPr>
        <w:pStyle w:val="default2"/>
        <w:ind w:left="1440" w:firstLine="0"/>
        <w:rPr>
          <w:lang w:val="ru-RU"/>
        </w:rPr>
      </w:pPr>
      <w:r>
        <w:rPr>
          <w:lang w:val="ru-RU"/>
        </w:rPr>
        <w:t>Доверительный интервал ищем по формуле:</w:t>
      </w:r>
    </w:p>
    <w:p w14:paraId="6F18DFFD" w14:textId="220C7851" w:rsidR="0098039A" w:rsidRPr="0098039A" w:rsidRDefault="0098039A" w:rsidP="0098039A">
      <w:pPr>
        <w:pStyle w:val="default2"/>
        <w:ind w:left="1440" w:firstLine="0"/>
        <w:jc w:val="center"/>
        <w:rPr>
          <w:lang w:val="ru-RU"/>
        </w:rPr>
      </w:pPr>
      <w:r w:rsidRPr="0098039A">
        <w:rPr>
          <w:noProof/>
          <w:lang w:val="ru-RU"/>
        </w:rPr>
        <w:drawing>
          <wp:inline distT="0" distB="0" distL="0" distR="0" wp14:anchorId="53706FBA" wp14:editId="2DB6ABEB">
            <wp:extent cx="3356150" cy="804557"/>
            <wp:effectExtent l="0" t="0" r="0" b="0"/>
            <wp:docPr id="1299713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13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5319" cy="81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CCAF" w14:textId="085508D6" w:rsidR="001A2089" w:rsidRPr="00585C62" w:rsidRDefault="001A2089" w:rsidP="001A2089">
      <w:pPr>
        <w:pStyle w:val="default2"/>
        <w:ind w:left="1440" w:firstLine="0"/>
        <w:rPr>
          <w:lang w:val="ru-RU"/>
        </w:rPr>
      </w:pPr>
      <w:r>
        <w:rPr>
          <w:lang w:val="ru-RU"/>
        </w:rPr>
        <w:t>Подставляем в формулу в коде:</w:t>
      </w:r>
    </w:p>
    <w:p w14:paraId="76004F1E" w14:textId="77777777" w:rsidR="00497D4A" w:rsidRPr="00497D4A" w:rsidRDefault="00497D4A" w:rsidP="00497D4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t_beta</w:t>
      </w:r>
      <w:proofErr w:type="spellEnd"/>
      <w:r w:rsidRPr="00497D4A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gramStart"/>
      <w:r w:rsidRPr="00497D4A">
        <w:rPr>
          <w:rFonts w:ascii="Courier New" w:hAnsi="Courier New" w:cs="Courier New"/>
          <w:color w:val="2AACB8"/>
          <w:sz w:val="20"/>
          <w:szCs w:val="20"/>
        </w:rPr>
        <w:t xml:space="preserve">1.31  </w:t>
      </w:r>
      <w:r w:rsidRPr="00497D4A">
        <w:rPr>
          <w:rFonts w:ascii="Courier New" w:hAnsi="Courier New" w:cs="Courier New"/>
          <w:color w:val="7A7E85"/>
          <w:sz w:val="20"/>
          <w:szCs w:val="20"/>
        </w:rPr>
        <w:t>#</w:t>
      </w:r>
      <w:proofErr w:type="gramEnd"/>
      <w:r w:rsidRPr="00497D4A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497D4A">
        <w:rPr>
          <w:rFonts w:ascii="Courier New" w:hAnsi="Courier New" w:cs="Courier New"/>
          <w:color w:val="7A7E85"/>
          <w:sz w:val="20"/>
          <w:szCs w:val="20"/>
        </w:rPr>
        <w:t>из</w:t>
      </w:r>
      <w:proofErr w:type="spellEnd"/>
      <w:r w:rsidRPr="00497D4A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497D4A">
        <w:rPr>
          <w:rFonts w:ascii="Courier New" w:hAnsi="Courier New" w:cs="Courier New"/>
          <w:color w:val="7A7E85"/>
          <w:sz w:val="20"/>
          <w:szCs w:val="20"/>
        </w:rPr>
        <w:t>таблицы</w:t>
      </w:r>
      <w:proofErr w:type="spellEnd"/>
      <w:r w:rsidRPr="00497D4A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497D4A">
        <w:rPr>
          <w:rFonts w:ascii="Courier New" w:hAnsi="Courier New" w:cs="Courier New"/>
          <w:color w:val="7A7E85"/>
          <w:sz w:val="20"/>
          <w:szCs w:val="20"/>
        </w:rPr>
        <w:t>для</w:t>
      </w:r>
      <w:proofErr w:type="spellEnd"/>
      <w:r w:rsidRPr="00497D4A">
        <w:rPr>
          <w:rFonts w:ascii="Courier New" w:hAnsi="Courier New" w:cs="Courier New"/>
          <w:color w:val="7A7E85"/>
          <w:sz w:val="20"/>
          <w:szCs w:val="20"/>
        </w:rPr>
        <w:t xml:space="preserve"> β = 0.81</w:t>
      </w:r>
      <w:r w:rsidRPr="00497D4A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eps_beta_mean</w:t>
      </w:r>
      <w:proofErr w:type="spellEnd"/>
      <w:r w:rsidRPr="00497D4A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t_beta</w:t>
      </w:r>
      <w:proofErr w:type="spellEnd"/>
      <w:r w:rsidRPr="00497D4A">
        <w:rPr>
          <w:rFonts w:ascii="Courier New" w:hAnsi="Courier New" w:cs="Courier New"/>
          <w:color w:val="BCBEC4"/>
          <w:sz w:val="20"/>
          <w:szCs w:val="20"/>
        </w:rPr>
        <w:t xml:space="preserve"> * s1 / (n1 ** </w:t>
      </w:r>
      <w:r w:rsidRPr="00497D4A">
        <w:rPr>
          <w:rFonts w:ascii="Courier New" w:hAnsi="Courier New" w:cs="Courier New"/>
          <w:color w:val="2AACB8"/>
          <w:sz w:val="20"/>
          <w:szCs w:val="20"/>
        </w:rPr>
        <w:t>0.5</w:t>
      </w:r>
      <w:r w:rsidRPr="00497D4A">
        <w:rPr>
          <w:rFonts w:ascii="Courier New" w:hAnsi="Courier New" w:cs="Courier New"/>
          <w:color w:val="BCBEC4"/>
          <w:sz w:val="20"/>
          <w:szCs w:val="20"/>
        </w:rPr>
        <w:t>)</w:t>
      </w:r>
      <w:r w:rsidRPr="00497D4A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lo_mu</w:t>
      </w:r>
      <w:proofErr w:type="spellEnd"/>
      <w:r w:rsidRPr="00497D4A">
        <w:rPr>
          <w:rFonts w:ascii="Courier New" w:hAnsi="Courier New" w:cs="Courier New"/>
          <w:color w:val="BCBEC4"/>
          <w:sz w:val="20"/>
          <w:szCs w:val="20"/>
        </w:rPr>
        <w:t xml:space="preserve"> = xbar1 - </w:t>
      </w: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eps_beta_mean</w:t>
      </w:r>
      <w:proofErr w:type="spellEnd"/>
      <w:r w:rsidRPr="00497D4A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hi_mu</w:t>
      </w:r>
      <w:proofErr w:type="spellEnd"/>
      <w:r w:rsidRPr="00497D4A">
        <w:rPr>
          <w:rFonts w:ascii="Courier New" w:hAnsi="Courier New" w:cs="Courier New"/>
          <w:color w:val="BCBEC4"/>
          <w:sz w:val="20"/>
          <w:szCs w:val="20"/>
        </w:rPr>
        <w:t xml:space="preserve"> = xbar1 + </w:t>
      </w:r>
      <w:proofErr w:type="spellStart"/>
      <w:r w:rsidRPr="00497D4A">
        <w:rPr>
          <w:rFonts w:ascii="Courier New" w:hAnsi="Courier New" w:cs="Courier New"/>
          <w:color w:val="BCBEC4"/>
          <w:sz w:val="20"/>
          <w:szCs w:val="20"/>
        </w:rPr>
        <w:t>eps_beta_mean</w:t>
      </w:r>
      <w:proofErr w:type="spellEnd"/>
    </w:p>
    <w:p w14:paraId="5513843B" w14:textId="77777777" w:rsidR="00497D4A" w:rsidRPr="00585C62" w:rsidRDefault="00497D4A" w:rsidP="0098039A">
      <w:pPr>
        <w:pStyle w:val="default2"/>
        <w:ind w:firstLine="0"/>
        <w:rPr>
          <w:i/>
        </w:rPr>
      </w:pPr>
    </w:p>
    <w:p w14:paraId="5BD436CA" w14:textId="0EA3EB98" w:rsidR="00497D4A" w:rsidRDefault="00497D4A" w:rsidP="001A2089">
      <w:pPr>
        <w:pStyle w:val="default2"/>
        <w:ind w:left="1440" w:firstLine="0"/>
        <w:rPr>
          <w:iCs/>
          <w:lang w:val="ru-RU"/>
        </w:rPr>
      </w:pPr>
      <w:r w:rsidRPr="00497D4A">
        <w:rPr>
          <w:iCs/>
          <w:lang w:val="ru-RU"/>
        </w:rPr>
        <w:t>Результат</w:t>
      </w:r>
      <w:r>
        <w:rPr>
          <w:iCs/>
          <w:lang w:val="ru-RU"/>
        </w:rPr>
        <w:t>:</w:t>
      </w:r>
    </w:p>
    <w:p w14:paraId="1589DA1F" w14:textId="3D50DD49" w:rsidR="00497D4A" w:rsidRPr="00BF6DFB" w:rsidRDefault="007A2A07" w:rsidP="00BF6DFB">
      <w:pPr>
        <w:pStyle w:val="default2"/>
        <w:ind w:firstLine="0"/>
        <w:rPr>
          <w:iCs/>
        </w:rPr>
      </w:pPr>
      <w:r w:rsidRPr="007A2A07">
        <w:rPr>
          <w:iCs/>
          <w:noProof/>
        </w:rPr>
        <w:drawing>
          <wp:inline distT="0" distB="0" distL="0" distR="0" wp14:anchorId="6245FCBA" wp14:editId="75160F5E">
            <wp:extent cx="6391275" cy="1170940"/>
            <wp:effectExtent l="0" t="0" r="0" b="0"/>
            <wp:docPr id="135638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843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7FF09" w14:textId="77777777" w:rsidR="004F2E4F" w:rsidRPr="00E70A4C" w:rsidRDefault="004F2E4F" w:rsidP="004F2E4F">
      <w:pPr>
        <w:pStyle w:val="default2"/>
        <w:numPr>
          <w:ilvl w:val="1"/>
          <w:numId w:val="49"/>
        </w:numPr>
        <w:rPr>
          <w:lang w:val="ru-RU"/>
        </w:rPr>
      </w:pPr>
      <w:r w:rsidRPr="004038FA">
        <w:rPr>
          <w:lang w:val="ru-RU"/>
        </w:rPr>
        <w:t xml:space="preserve">- </w:t>
      </w:r>
      <w:r w:rsidRPr="00E70A4C">
        <w:rPr>
          <w:i/>
          <w:iCs/>
          <w:lang w:val="ru-RU"/>
        </w:rPr>
        <w:t>по заданной максимальной вероятной погрешности (табл. 1.2) найти доверительную вероятность попадания математического ожидания в интервал, определяемый указанной погрешностью.</w:t>
      </w:r>
    </w:p>
    <w:p w14:paraId="70BA38A2" w14:textId="77777777" w:rsidR="00E70A4C" w:rsidRDefault="00E70A4C" w:rsidP="00E70A4C">
      <w:pPr>
        <w:pStyle w:val="default2"/>
        <w:rPr>
          <w:lang w:val="ru-RU"/>
        </w:rPr>
      </w:pPr>
    </w:p>
    <w:p w14:paraId="2C8D44B4" w14:textId="21EE9402" w:rsidR="00497D4A" w:rsidRDefault="00B13A35" w:rsidP="00497D4A">
      <w:pPr>
        <w:pStyle w:val="default2"/>
        <w:ind w:left="1440" w:firstLine="0"/>
        <w:rPr>
          <w:lang w:val="ru-RU"/>
        </w:rPr>
      </w:pPr>
      <w:r>
        <w:rPr>
          <w:lang w:val="ru-RU"/>
        </w:rPr>
        <w:lastRenderedPageBreak/>
        <w:t xml:space="preserve">Формула для подсчета доверительной вероятности </w:t>
      </w:r>
      <w:r w:rsidR="00025D76">
        <w:rPr>
          <w:lang w:val="ru-RU"/>
        </w:rPr>
        <w:t>через функцию Лапласа</w:t>
      </w:r>
      <w:r>
        <w:rPr>
          <w:lang w:val="ru-RU"/>
        </w:rPr>
        <w:t>:</w:t>
      </w:r>
    </w:p>
    <w:p w14:paraId="1013DB91" w14:textId="4046FB37" w:rsidR="00B13A35" w:rsidRDefault="00B13A35" w:rsidP="00B13A35">
      <w:pPr>
        <w:pStyle w:val="default2"/>
        <w:ind w:left="1440" w:firstLine="0"/>
        <w:jc w:val="center"/>
        <w:rPr>
          <w:lang w:val="ru-RU"/>
        </w:rPr>
      </w:pPr>
      <w:r w:rsidRPr="00B13A35">
        <w:rPr>
          <w:noProof/>
          <w:lang w:val="ru-RU"/>
        </w:rPr>
        <w:drawing>
          <wp:inline distT="0" distB="0" distL="0" distR="0" wp14:anchorId="7E20568D" wp14:editId="64ED9131">
            <wp:extent cx="4954360" cy="860922"/>
            <wp:effectExtent l="0" t="0" r="0" b="3175"/>
            <wp:docPr id="202832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258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8432" cy="88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B0C6" w14:textId="06DDEE1F" w:rsidR="00B13A35" w:rsidRDefault="00B13A35" w:rsidP="00B13A35">
      <w:pPr>
        <w:pStyle w:val="default2"/>
        <w:ind w:left="1440" w:firstLine="0"/>
        <w:jc w:val="left"/>
        <w:rPr>
          <w:lang w:val="ru-RU"/>
        </w:rPr>
      </w:pPr>
      <w:r>
        <w:rPr>
          <w:lang w:val="ru-RU"/>
        </w:rPr>
        <w:t>где</w:t>
      </w:r>
    </w:p>
    <w:p w14:paraId="4BA6437E" w14:textId="050F3707" w:rsidR="00B13A35" w:rsidRDefault="00000000" w:rsidP="00B13A35">
      <w:pPr>
        <w:pStyle w:val="default2"/>
        <w:ind w:left="1440" w:firstLine="0"/>
        <w:jc w:val="left"/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acc>
              <m:accPr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x</m:t>
                </m:r>
              </m:e>
            </m:acc>
          </m:sub>
        </m:sSub>
      </m:oMath>
      <w:r w:rsidR="00B13A35">
        <w:rPr>
          <w:lang w:val="ru-RU"/>
        </w:rPr>
        <w:t xml:space="preserve"> - </w:t>
      </w:r>
      <w:r w:rsidR="00B13A35" w:rsidRPr="00B13A35">
        <w:rPr>
          <w:lang w:val="ru-RU"/>
        </w:rPr>
        <w:t xml:space="preserve">выборочное ст. отклонение </w:t>
      </w:r>
      <w:r w:rsidR="00B13A35" w:rsidRPr="00B13A35">
        <w:rPr>
          <w:rStyle w:val="Strong"/>
          <w:b w:val="0"/>
          <w:bCs w:val="0"/>
          <w:lang w:val="ru-RU"/>
        </w:rPr>
        <w:t>после</w:t>
      </w:r>
      <w:r w:rsidR="00B13A35" w:rsidRPr="00B13A35">
        <w:rPr>
          <w:lang w:val="ru-RU"/>
        </w:rPr>
        <w:t xml:space="preserve"> </w:t>
      </w:r>
      <w:proofErr w:type="spellStart"/>
      <w:r w:rsidR="00B13A35" w:rsidRPr="00B13A35">
        <w:rPr>
          <w:lang w:val="ru-RU"/>
        </w:rPr>
        <w:t>отсевания</w:t>
      </w:r>
      <w:proofErr w:type="spellEnd"/>
      <w:r w:rsidR="00B13A35">
        <w:rPr>
          <w:lang w:val="ru-RU"/>
        </w:rPr>
        <w:t xml:space="preserve"> (</w:t>
      </w:r>
      <w:r w:rsidR="00B13A35">
        <w:t>s</w:t>
      </w:r>
      <w:r w:rsidR="00B13A35" w:rsidRPr="00B13A35">
        <w:rPr>
          <w:lang w:val="ru-RU"/>
        </w:rPr>
        <w:t>1</w:t>
      </w:r>
      <w:r w:rsidR="00B13A35">
        <w:rPr>
          <w:lang w:val="ru-RU"/>
        </w:rPr>
        <w:t xml:space="preserve">), 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Ф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="00B13A35">
        <w:rPr>
          <w:lang w:val="ru-RU"/>
        </w:rPr>
        <w:t xml:space="preserve"> считается по формуле:</w:t>
      </w:r>
    </w:p>
    <w:p w14:paraId="351417C5" w14:textId="603326DB" w:rsidR="00B13A35" w:rsidRDefault="00B13A35" w:rsidP="00B13A35">
      <w:pPr>
        <w:pStyle w:val="default2"/>
        <w:ind w:left="1440" w:firstLine="0"/>
        <w:jc w:val="center"/>
      </w:pPr>
      <w:r w:rsidRPr="00B13A35">
        <w:rPr>
          <w:noProof/>
          <w:lang w:val="ru-RU"/>
        </w:rPr>
        <w:drawing>
          <wp:inline distT="0" distB="0" distL="0" distR="0" wp14:anchorId="25667B93" wp14:editId="5D7E8286">
            <wp:extent cx="1828800" cy="957569"/>
            <wp:effectExtent l="0" t="0" r="0" b="0"/>
            <wp:docPr id="4110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99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82996" cy="98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78844" w14:textId="2E6913CD" w:rsidR="00C442A7" w:rsidRDefault="00C442A7" w:rsidP="00C442A7">
      <w:pPr>
        <w:pStyle w:val="default2"/>
        <w:ind w:left="1440" w:firstLine="0"/>
        <w:jc w:val="left"/>
        <w:rPr>
          <w:lang w:val="ru-RU"/>
        </w:rPr>
      </w:pPr>
      <w:r>
        <w:rPr>
          <w:lang w:val="ru-RU"/>
        </w:rPr>
        <w:t>В нашем случае получается:</w:t>
      </w:r>
    </w:p>
    <w:p w14:paraId="1F28E5E1" w14:textId="4C0828C2" w:rsidR="00C442A7" w:rsidRPr="00C442A7" w:rsidRDefault="00C442A7" w:rsidP="00C442A7">
      <w:pPr>
        <w:pStyle w:val="default2"/>
        <w:ind w:left="1440" w:firstLine="0"/>
        <w:jc w:val="left"/>
        <w:rPr>
          <w:rStyle w:val="mord"/>
          <w:b/>
          <w:bCs/>
          <w:i/>
          <w:lang w:val="ru-RU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β=</m:t>
          </m:r>
          <m:r>
            <w:rPr>
              <w:rStyle w:val="mord"/>
              <w:rFonts w:ascii="Cambria Math" w:hAnsi="Cambria Math"/>
              <w:lang w:val="ru-RU"/>
            </w:rPr>
            <m:t>2*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  <w:lang w:val="ru-RU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lang w:val="ru-RU"/>
                </w:rPr>
                <m:t>Ф</m:t>
              </m:r>
            </m:e>
            <m:sub>
              <m:r>
                <w:rPr>
                  <w:rStyle w:val="mord"/>
                  <w:rFonts w:ascii="Cambria Math" w:hAnsi="Cambria Math"/>
                  <w:lang w:val="ru-RU"/>
                </w:rPr>
                <m:t>0</m:t>
              </m:r>
            </m:sub>
          </m:sSub>
          <m:d>
            <m:dPr>
              <m:ctrlPr>
                <w:rPr>
                  <w:rStyle w:val="mord"/>
                  <w:rFonts w:ascii="Cambria Math" w:hAnsi="Cambria Math"/>
                  <w:b/>
                  <w:bCs/>
                  <w:i/>
                  <w:lang w:val="ru-RU"/>
                </w:rPr>
              </m:ctrlPr>
            </m:dPr>
            <m:e>
              <m:f>
                <m:fPr>
                  <m:ctrlPr>
                    <w:rPr>
                      <w:rStyle w:val="mord"/>
                      <w:rFonts w:ascii="Cambria Math" w:hAnsi="Cambria Math"/>
                      <w:b/>
                      <w:bCs/>
                      <w:i/>
                      <w:lang w:val="ru-RU"/>
                    </w:rPr>
                  </m:ctrlPr>
                </m:fPr>
                <m:num>
                  <m:r>
                    <w:rPr>
                      <w:rStyle w:val="mord"/>
                      <w:rFonts w:ascii="Cambria Math" w:hAnsi="Cambria Math"/>
                      <w:lang w:val="ru-RU"/>
                    </w:rPr>
                    <m:t>0,3</m:t>
                  </m:r>
                  <m:rad>
                    <m:radPr>
                      <m:degHide m:val="1"/>
                      <m:ctrlPr>
                        <w:rPr>
                          <w:rStyle w:val="mord"/>
                          <w:rFonts w:ascii="Cambria Math" w:hAnsi="Cambria Math"/>
                          <w:i/>
                          <w:lang w:val="ru-RU"/>
                        </w:rPr>
                      </m:ctrlPr>
                    </m:radPr>
                    <m:deg/>
                    <m:e>
                      <m:r>
                        <w:rPr>
                          <w:rStyle w:val="mord"/>
                          <w:rFonts w:ascii="Cambria Math" w:hAnsi="Cambria Math"/>
                          <w:lang w:val="ru-RU"/>
                        </w:rPr>
                        <m:t>11</m:t>
                      </m:r>
                    </m:e>
                  </m:rad>
                </m:num>
                <m:den>
                  <m:r>
                    <w:rPr>
                      <w:rStyle w:val="mord"/>
                      <w:rFonts w:ascii="Cambria Math" w:hAnsi="Cambria Math"/>
                      <w:lang w:val="ru-RU"/>
                    </w:rPr>
                    <m:t>3,78</m:t>
                  </m:r>
                </m:den>
              </m:f>
            </m:e>
          </m:d>
          <m:r>
            <m:rPr>
              <m:sty m:val="bi"/>
            </m:rPr>
            <w:rPr>
              <w:rStyle w:val="mord"/>
              <w:rFonts w:ascii="Cambria Math" w:hAnsi="Cambria Math"/>
              <w:lang w:val="ru-RU"/>
            </w:rPr>
            <m:t>=</m:t>
          </m:r>
          <m:r>
            <w:rPr>
              <w:rStyle w:val="mord"/>
              <w:rFonts w:ascii="Cambria Math" w:hAnsi="Cambria Math"/>
              <w:lang w:val="ru-RU"/>
            </w:rPr>
            <m:t>2*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  <w:lang w:val="ru-RU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lang w:val="ru-RU"/>
                </w:rPr>
                <m:t>Ф</m:t>
              </m:r>
            </m:e>
            <m:sub>
              <m:r>
                <w:rPr>
                  <w:rStyle w:val="mord"/>
                  <w:rFonts w:ascii="Cambria Math" w:hAnsi="Cambria Math"/>
                  <w:lang w:val="ru-RU"/>
                </w:rPr>
                <m:t>0</m:t>
              </m:r>
            </m:sub>
          </m:sSub>
          <m:d>
            <m:dPr>
              <m:ctrlPr>
                <w:rPr>
                  <w:rStyle w:val="mord"/>
                  <w:rFonts w:ascii="Cambria Math" w:hAnsi="Cambria Math"/>
                  <w:b/>
                  <w:bCs/>
                  <w:i/>
                  <w:lang w:val="ru-RU"/>
                </w:rPr>
              </m:ctrlPr>
            </m:dPr>
            <m:e>
              <m:r>
                <w:rPr>
                  <w:rStyle w:val="mord"/>
                  <w:rFonts w:ascii="Cambria Math" w:hAnsi="Cambria Math"/>
                  <w:lang w:val="ru-RU"/>
                </w:rPr>
                <m:t>0,26</m:t>
              </m:r>
            </m:e>
          </m:d>
        </m:oMath>
      </m:oMathPara>
    </w:p>
    <w:p w14:paraId="1B48880B" w14:textId="38787750" w:rsidR="00C442A7" w:rsidRDefault="00C442A7" w:rsidP="00C442A7">
      <w:pPr>
        <w:pStyle w:val="default2"/>
        <w:ind w:left="1440" w:firstLine="0"/>
        <w:jc w:val="left"/>
        <w:rPr>
          <w:rStyle w:val="mord"/>
          <w:i/>
          <w:lang w:val="ru-RU"/>
        </w:rPr>
      </w:pPr>
      <w:r w:rsidRPr="00C442A7">
        <w:rPr>
          <w:rStyle w:val="mord"/>
          <w:iCs/>
          <w:lang w:val="ru-RU"/>
        </w:rPr>
        <w:t>Из приложения 2 следует, что</w:t>
      </w:r>
      <w:r>
        <w:rPr>
          <w:rStyle w:val="mord"/>
          <w:b/>
          <w:bCs/>
          <w:i/>
          <w:lang w:val="ru-RU"/>
        </w:rP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bCs/>
                <w:i/>
                <w:lang w:val="ru-RU"/>
              </w:rPr>
            </m:ctrlPr>
          </m:sSubPr>
          <m:e>
            <m:r>
              <w:rPr>
                <w:rStyle w:val="mord"/>
                <w:rFonts w:ascii="Cambria Math" w:hAnsi="Cambria Math"/>
                <w:lang w:val="ru-RU"/>
              </w:rPr>
              <m:t>Ф</m:t>
            </m:r>
          </m:e>
          <m:sub>
            <m:r>
              <w:rPr>
                <w:rStyle w:val="mord"/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Style w:val="mord"/>
                <w:rFonts w:ascii="Cambria Math" w:hAnsi="Cambria Math"/>
                <w:b/>
                <w:bCs/>
                <w:i/>
                <w:lang w:val="ru-RU"/>
              </w:rPr>
            </m:ctrlPr>
          </m:dPr>
          <m:e>
            <m:r>
              <w:rPr>
                <w:rStyle w:val="mord"/>
                <w:rFonts w:ascii="Cambria Math" w:hAnsi="Cambria Math"/>
                <w:lang w:val="ru-RU"/>
              </w:rPr>
              <m:t>0,26</m:t>
            </m:r>
          </m:e>
        </m:d>
        <m:r>
          <m:rPr>
            <m:sty m:val="bi"/>
          </m:rPr>
          <w:rPr>
            <w:rStyle w:val="mord"/>
            <w:rFonts w:ascii="Cambria Math" w:hAnsi="Cambria Math"/>
            <w:lang w:val="ru-RU"/>
          </w:rPr>
          <m:t>=</m:t>
        </m:r>
        <m:r>
          <w:rPr>
            <w:rStyle w:val="mord"/>
            <w:rFonts w:ascii="Cambria Math" w:hAnsi="Cambria Math"/>
            <w:lang w:val="ru-RU"/>
          </w:rPr>
          <m:t>0,1026</m:t>
        </m:r>
      </m:oMath>
    </w:p>
    <w:p w14:paraId="65155B41" w14:textId="77777777" w:rsidR="00DF33EE" w:rsidRDefault="00DF33EE" w:rsidP="00C442A7">
      <w:pPr>
        <w:pStyle w:val="default2"/>
        <w:ind w:left="1440" w:firstLine="0"/>
        <w:jc w:val="left"/>
        <w:rPr>
          <w:rStyle w:val="mord"/>
          <w:i/>
          <w:lang w:val="ru-RU"/>
        </w:rPr>
      </w:pPr>
    </w:p>
    <w:p w14:paraId="312F5D9B" w14:textId="496B26FD" w:rsidR="0044375B" w:rsidRPr="0044375B" w:rsidRDefault="0044375B" w:rsidP="00C442A7">
      <w:pPr>
        <w:pStyle w:val="default2"/>
        <w:ind w:left="1440" w:firstLine="0"/>
        <w:jc w:val="left"/>
        <w:rPr>
          <w:rStyle w:val="mord"/>
          <w:iCs/>
          <w:lang w:val="ru-RU"/>
        </w:rPr>
      </w:pPr>
      <w:r>
        <w:rPr>
          <w:rStyle w:val="mord"/>
          <w:iCs/>
          <w:lang w:val="ru-RU"/>
        </w:rPr>
        <w:t xml:space="preserve">Для проверки табличного значения функции </w:t>
      </w:r>
      <m:oMath>
        <m:sSub>
          <m:sSubPr>
            <m:ctrlPr>
              <w:rPr>
                <w:rStyle w:val="mord"/>
                <w:rFonts w:ascii="Cambria Math" w:hAnsi="Cambria Math"/>
                <w:bCs/>
                <w:i/>
                <w:lang w:val="ru-RU"/>
              </w:rPr>
            </m:ctrlPr>
          </m:sSubPr>
          <m:e>
            <m:r>
              <w:rPr>
                <w:rStyle w:val="mord"/>
                <w:rFonts w:ascii="Cambria Math" w:hAnsi="Cambria Math"/>
                <w:lang w:val="ru-RU"/>
              </w:rPr>
              <m:t>Ф</m:t>
            </m:r>
          </m:e>
          <m:sub>
            <m:r>
              <w:rPr>
                <w:rStyle w:val="mord"/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Style w:val="mord"/>
                <w:rFonts w:ascii="Cambria Math" w:hAnsi="Cambria Math"/>
                <w:b/>
                <w:bCs/>
                <w:i/>
                <w:lang w:val="ru-RU"/>
              </w:rPr>
            </m:ctrlPr>
          </m:dPr>
          <m:e>
            <m:r>
              <w:rPr>
                <w:rStyle w:val="mord"/>
                <w:rFonts w:ascii="Cambria Math" w:hAnsi="Cambria Math"/>
                <w:lang w:val="ru-RU"/>
              </w:rPr>
              <m:t>0,26</m:t>
            </m:r>
          </m:e>
        </m:d>
      </m:oMath>
      <w:r>
        <w:rPr>
          <w:rStyle w:val="mord"/>
          <w:b/>
          <w:bCs/>
          <w:lang w:val="ru-RU"/>
        </w:rPr>
        <w:t xml:space="preserve"> </w:t>
      </w:r>
      <w:r w:rsidRPr="0044375B">
        <w:rPr>
          <w:rStyle w:val="mord"/>
          <w:lang w:val="ru-RU"/>
        </w:rPr>
        <w:t>воспользуемся</w:t>
      </w:r>
      <w:r>
        <w:rPr>
          <w:rStyle w:val="mord"/>
          <w:lang w:val="ru-RU"/>
        </w:rPr>
        <w:t xml:space="preserve"> методом Лагранжа. Формула имеет вид:</w:t>
      </w:r>
    </w:p>
    <w:p w14:paraId="73A46575" w14:textId="1477CEE7" w:rsidR="0044375B" w:rsidRDefault="0044375B" w:rsidP="00C442A7">
      <w:pPr>
        <w:pStyle w:val="default2"/>
        <w:ind w:left="1440" w:firstLine="0"/>
        <w:jc w:val="left"/>
        <w:rPr>
          <w:rStyle w:val="mord"/>
          <w:i/>
          <w:lang w:val="ru-RU"/>
        </w:rPr>
      </w:pPr>
      <w:r w:rsidRPr="0044375B">
        <w:rPr>
          <w:rStyle w:val="mord"/>
          <w:i/>
          <w:noProof/>
          <w:lang w:val="ru-RU"/>
        </w:rPr>
        <w:drawing>
          <wp:inline distT="0" distB="0" distL="0" distR="0" wp14:anchorId="5349412B" wp14:editId="3C55FE61">
            <wp:extent cx="3962400" cy="1282700"/>
            <wp:effectExtent l="0" t="0" r="0" b="0"/>
            <wp:docPr id="127907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74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112C" w14:textId="625AC493" w:rsidR="0044375B" w:rsidRDefault="00DF33EE" w:rsidP="00C442A7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t>Берем узлы:</w:t>
      </w:r>
    </w:p>
    <w:p w14:paraId="20A34935" w14:textId="10C925E3" w:rsidR="00DF33EE" w:rsidRPr="00DF33EE" w:rsidRDefault="00000000" w:rsidP="00C442A7">
      <w:pPr>
        <w:pStyle w:val="default2"/>
        <w:ind w:left="1440" w:firstLine="0"/>
        <w:jc w:val="left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</w:rPr>
            <m:t xml:space="preserve">0,26,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 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=0,1026</m:t>
          </m:r>
        </m:oMath>
      </m:oMathPara>
    </w:p>
    <w:p w14:paraId="241C9A86" w14:textId="3416B146" w:rsidR="00DF33EE" w:rsidRPr="00DF33EE" w:rsidRDefault="00000000" w:rsidP="00C442A7">
      <w:pPr>
        <w:pStyle w:val="default2"/>
        <w:ind w:left="1440" w:firstLine="0"/>
        <w:jc w:val="left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=0,27,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 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=0,1064</m:t>
          </m:r>
        </m:oMath>
      </m:oMathPara>
    </w:p>
    <w:p w14:paraId="1F3EB9A3" w14:textId="7247753C" w:rsidR="00DF33EE" w:rsidRDefault="00F05EFC" w:rsidP="00F05EFC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t>П</w:t>
      </w:r>
      <w:r w:rsidR="00DF33EE">
        <w:rPr>
          <w:iCs/>
          <w:lang w:val="ru-RU"/>
        </w:rPr>
        <w:t xml:space="preserve">одставляем </w:t>
      </w:r>
      <m:oMath>
        <m:r>
          <w:rPr>
            <w:rFonts w:ascii="Cambria Math" w:hAnsi="Cambria Math"/>
            <w:lang w:val="ru-RU"/>
          </w:rPr>
          <m:t>x=0,26</m:t>
        </m:r>
      </m:oMath>
      <w:r>
        <w:rPr>
          <w:iCs/>
          <w:lang w:val="ru-RU"/>
        </w:rPr>
        <w:t xml:space="preserve"> </w:t>
      </w:r>
      <w:r w:rsidR="00DF33EE">
        <w:rPr>
          <w:iCs/>
          <w:lang w:val="ru-RU"/>
        </w:rPr>
        <w:t>и считаем по формуле:</w:t>
      </w:r>
    </w:p>
    <w:p w14:paraId="57177AA0" w14:textId="4E32234C" w:rsidR="00DF33EE" w:rsidRPr="00DF33EE" w:rsidRDefault="00DF33EE" w:rsidP="00C442A7">
      <w:pPr>
        <w:pStyle w:val="default2"/>
        <w:ind w:left="1440" w:firstLine="0"/>
        <w:jc w:val="left"/>
        <w:rPr>
          <w:iCs/>
        </w:rPr>
      </w:pPr>
      <m:oMathPara>
        <m:oMath>
          <m:r>
            <w:rPr>
              <w:rFonts w:ascii="Cambria Math" w:hAnsi="Cambria Math"/>
              <w:lang w:val="ru-RU"/>
            </w:rPr>
            <m:t>y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0,26-0,27</m:t>
              </m:r>
            </m:num>
            <m:den>
              <m:r>
                <w:rPr>
                  <w:rFonts w:ascii="Cambria Math" w:hAnsi="Cambria Math"/>
                </w:rPr>
                <m:t>0,26-0,27</m:t>
              </m:r>
            </m:den>
          </m:f>
          <m:r>
            <w:rPr>
              <w:rFonts w:ascii="Cambria Math" w:hAnsi="Cambria Math"/>
            </w:rPr>
            <m:t>*0,1026+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0,26-0,26</m:t>
              </m:r>
            </m:num>
            <m:den>
              <m:r>
                <w:rPr>
                  <w:rFonts w:ascii="Cambria Math" w:hAnsi="Cambria Math"/>
                </w:rPr>
                <m:t>0,27-0,26</m:t>
              </m:r>
            </m:den>
          </m:f>
          <m:r>
            <w:rPr>
              <w:rFonts w:ascii="Cambria Math" w:hAnsi="Cambria Math"/>
            </w:rPr>
            <m:t>*0,1064=1*0,1026+0=0,1026</m:t>
          </m:r>
        </m:oMath>
      </m:oMathPara>
    </w:p>
    <w:p w14:paraId="3C170F6E" w14:textId="6822B797" w:rsidR="00DF33EE" w:rsidRDefault="00DF33EE" w:rsidP="00C442A7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lastRenderedPageBreak/>
        <w:t>Из вычислений видно,</w:t>
      </w:r>
      <w:r w:rsidR="00F05EFC">
        <w:rPr>
          <w:iCs/>
          <w:lang w:val="ru-RU"/>
        </w:rPr>
        <w:t xml:space="preserve"> </w:t>
      </w:r>
      <w:r>
        <w:rPr>
          <w:iCs/>
          <w:lang w:val="ru-RU"/>
        </w:rPr>
        <w:t xml:space="preserve">что если </w:t>
      </w:r>
      <w:r w:rsidRPr="00F05EFC">
        <w:rPr>
          <w:i/>
        </w:rPr>
        <w:t>x</w:t>
      </w:r>
      <w:r w:rsidRPr="00DF33EE">
        <w:rPr>
          <w:iCs/>
          <w:lang w:val="ru-RU"/>
        </w:rPr>
        <w:t xml:space="preserve"> </w:t>
      </w:r>
      <w:r>
        <w:rPr>
          <w:iCs/>
          <w:lang w:val="ru-RU"/>
        </w:rPr>
        <w:t xml:space="preserve">совпадает с узлом </w:t>
      </w:r>
      <w:r w:rsidRPr="00DF33EE">
        <w:rPr>
          <w:i/>
        </w:rPr>
        <w:t>x</w:t>
      </w:r>
      <w:r w:rsidRPr="00DF33EE">
        <w:rPr>
          <w:i/>
          <w:vertAlign w:val="subscript"/>
          <w:lang w:val="ru-RU"/>
        </w:rPr>
        <w:t>1</w:t>
      </w:r>
      <w:r>
        <w:rPr>
          <w:iCs/>
          <w:lang w:val="ru-RU"/>
        </w:rPr>
        <w:t xml:space="preserve">, </w:t>
      </w:r>
      <w:r w:rsidR="00F05EFC">
        <w:rPr>
          <w:iCs/>
          <w:lang w:val="ru-RU"/>
        </w:rPr>
        <w:t xml:space="preserve">то </w:t>
      </w:r>
      <w:r>
        <w:rPr>
          <w:iCs/>
          <w:lang w:val="ru-RU"/>
        </w:rPr>
        <w:t xml:space="preserve">полином дает ровно </w:t>
      </w:r>
      <w:r w:rsidRPr="00DF33EE">
        <w:rPr>
          <w:i/>
        </w:rPr>
        <w:t>y</w:t>
      </w:r>
      <w:r w:rsidRPr="00DF33EE">
        <w:rPr>
          <w:i/>
          <w:vertAlign w:val="subscript"/>
          <w:lang w:val="ru-RU"/>
        </w:rPr>
        <w:t>1</w:t>
      </w:r>
      <w:r>
        <w:rPr>
          <w:iCs/>
          <w:lang w:val="ru-RU"/>
        </w:rPr>
        <w:t>.</w:t>
      </w:r>
    </w:p>
    <w:p w14:paraId="2AF3FD0B" w14:textId="1E4F9673" w:rsidR="00DF33EE" w:rsidRDefault="00F05EFC" w:rsidP="00C442A7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t xml:space="preserve">Для проверки интерполяции </w:t>
      </w:r>
      <w:r w:rsidR="00DF33EE">
        <w:rPr>
          <w:iCs/>
          <w:lang w:val="ru-RU"/>
        </w:rPr>
        <w:t>между сосед</w:t>
      </w:r>
      <w:r>
        <w:rPr>
          <w:iCs/>
          <w:lang w:val="ru-RU"/>
        </w:rPr>
        <w:t>ними узлами</w:t>
      </w:r>
      <w:r w:rsidR="00DF33EE">
        <w:rPr>
          <w:iCs/>
          <w:lang w:val="ru-RU"/>
        </w:rPr>
        <w:t xml:space="preserve">, </w:t>
      </w:r>
      <w:r w:rsidR="00DF33EE" w:rsidRPr="00DF33EE">
        <w:rPr>
          <w:i/>
        </w:rPr>
        <w:t>x</w:t>
      </w:r>
      <w:r w:rsidR="00DF33EE" w:rsidRPr="00DF33EE">
        <w:rPr>
          <w:i/>
          <w:vertAlign w:val="subscript"/>
          <w:lang w:val="ru-RU"/>
        </w:rPr>
        <w:t>1</w:t>
      </w:r>
      <w:r w:rsidR="00DF33EE">
        <w:rPr>
          <w:i/>
          <w:lang w:val="ru-RU"/>
        </w:rPr>
        <w:t xml:space="preserve">=0,25 </w:t>
      </w:r>
      <w:r w:rsidR="00DF33EE" w:rsidRPr="00F05EFC">
        <w:rPr>
          <w:iCs/>
          <w:lang w:val="ru-RU"/>
        </w:rPr>
        <w:t>и</w:t>
      </w:r>
      <w:r w:rsidR="00DF33EE">
        <w:rPr>
          <w:i/>
          <w:lang w:val="ru-RU"/>
        </w:rPr>
        <w:t xml:space="preserve"> </w:t>
      </w:r>
      <w:r w:rsidR="00DF33EE" w:rsidRPr="00DF33EE">
        <w:rPr>
          <w:i/>
        </w:rPr>
        <w:t>x</w:t>
      </w:r>
      <w:r w:rsidR="00DF33EE">
        <w:rPr>
          <w:i/>
          <w:vertAlign w:val="subscript"/>
          <w:lang w:val="ru-RU"/>
        </w:rPr>
        <w:t>2</w:t>
      </w:r>
      <w:r w:rsidR="00DF33EE">
        <w:rPr>
          <w:i/>
          <w:lang w:val="ru-RU"/>
        </w:rPr>
        <w:t>=0,27</w:t>
      </w:r>
      <w:r w:rsidR="00DF33EE">
        <w:rPr>
          <w:iCs/>
          <w:lang w:val="ru-RU"/>
        </w:rPr>
        <w:t xml:space="preserve">, </w:t>
      </w:r>
      <w:r>
        <w:rPr>
          <w:iCs/>
          <w:lang w:val="ru-RU"/>
        </w:rPr>
        <w:t>получаем тот же результат</w:t>
      </w:r>
      <w:r w:rsidR="00DF33EE">
        <w:rPr>
          <w:iCs/>
          <w:lang w:val="ru-RU"/>
        </w:rPr>
        <w:t>:</w:t>
      </w:r>
    </w:p>
    <w:p w14:paraId="459A48DC" w14:textId="13683E86" w:rsidR="00DF33EE" w:rsidRPr="00F05EFC" w:rsidRDefault="00DF33EE" w:rsidP="00F05EFC">
      <w:pPr>
        <w:pStyle w:val="default2"/>
        <w:ind w:left="900" w:firstLine="0"/>
        <w:jc w:val="left"/>
        <w:rPr>
          <w:i/>
          <w:iCs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y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0,26-0,27</m:t>
              </m:r>
            </m:num>
            <m:den>
              <m:r>
                <w:rPr>
                  <w:rFonts w:ascii="Cambria Math" w:hAnsi="Cambria Math"/>
                </w:rPr>
                <m:t>0,25-0,27</m:t>
              </m:r>
            </m:den>
          </m:f>
          <m:r>
            <w:rPr>
              <w:rFonts w:ascii="Cambria Math" w:hAnsi="Cambria Math"/>
            </w:rPr>
            <m:t>*0,1026+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0,26-0,25</m:t>
              </m:r>
            </m:num>
            <m:den>
              <m:r>
                <w:rPr>
                  <w:rFonts w:ascii="Cambria Math" w:hAnsi="Cambria Math"/>
                </w:rPr>
                <m:t>0,27-0,25</m:t>
              </m:r>
            </m:den>
          </m:f>
          <m:r>
            <w:rPr>
              <w:rFonts w:ascii="Cambria Math" w:hAnsi="Cambria Math"/>
            </w:rPr>
            <m:t>*0,1064=0</m:t>
          </m:r>
          <m:r>
            <w:rPr>
              <w:rFonts w:ascii="Cambria Math" w:hAnsi="Cambria Math"/>
              <w:lang w:val="ru-RU"/>
            </w:rPr>
            <m:t>,5</m:t>
          </m:r>
          <m:r>
            <w:rPr>
              <w:rFonts w:ascii="Cambria Math" w:hAnsi="Cambria Math"/>
            </w:rPr>
            <m:t>*0,1026+0,</m:t>
          </m:r>
          <m:r>
            <w:rPr>
              <w:rFonts w:ascii="Cambria Math" w:hAnsi="Cambria Math"/>
              <w:lang w:val="ru-RU"/>
            </w:rPr>
            <m:t>5*0,1064</m:t>
          </m:r>
          <m:r>
            <w:rPr>
              <w:rFonts w:ascii="Cambria Math" w:hAnsi="Cambria Math"/>
            </w:rPr>
            <m:t>=0,1025</m:t>
          </m:r>
          <m:r>
            <w:rPr>
              <w:rFonts w:ascii="Cambria Math" w:hAnsi="Cambria Math"/>
              <w:lang w:val="ru-RU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≈</m:t>
          </m:r>
          <m:r>
            <m:rPr>
              <m:sty m:val="p"/>
            </m:rPr>
            <w:rPr>
              <w:rFonts w:ascii="Cambria Math"/>
            </w:rPr>
            <m:t>0</m:t>
          </m:r>
          <m:r>
            <w:rPr>
              <w:rFonts w:ascii="Cambria Math"/>
              <w:lang w:val="ru-RU"/>
            </w:rPr>
            <m:t>,1026</m:t>
          </m:r>
        </m:oMath>
      </m:oMathPara>
    </w:p>
    <w:p w14:paraId="258228D0" w14:textId="188C1B4B" w:rsidR="00901710" w:rsidRPr="00321090" w:rsidRDefault="00901710" w:rsidP="00321090">
      <w:pPr>
        <w:pStyle w:val="default2"/>
        <w:ind w:left="1440" w:firstLine="0"/>
        <w:rPr>
          <w:lang w:val="ru-RU"/>
        </w:rPr>
      </w:pPr>
      <w:r>
        <w:rPr>
          <w:lang w:val="ru-RU"/>
        </w:rPr>
        <w:t>Тогда получается:</w:t>
      </w:r>
    </w:p>
    <w:p w14:paraId="722DB141" w14:textId="7F0686E5" w:rsidR="00DF33EE" w:rsidRPr="00321090" w:rsidRDefault="00901710" w:rsidP="00321090">
      <w:pPr>
        <w:pStyle w:val="default2"/>
        <w:ind w:left="1440" w:firstLine="0"/>
        <w:jc w:val="left"/>
        <w:rPr>
          <w:i/>
          <w:lang w:val="ru-RU"/>
        </w:rPr>
      </w:pPr>
      <m:oMathPara>
        <m:oMath>
          <m:r>
            <m:rPr>
              <m:sty m:val="b"/>
            </m:rPr>
            <w:rPr>
              <w:rStyle w:val="mord"/>
              <w:rFonts w:ascii="Cambria Math" w:hAnsi="Cambria Math"/>
            </w:rPr>
            <m:t>β=</m:t>
          </m:r>
          <m:r>
            <m:rPr>
              <m:sty m:val="bi"/>
            </m:rPr>
            <w:rPr>
              <w:rStyle w:val="mord"/>
              <w:rFonts w:ascii="Cambria Math" w:hAnsi="Cambria Math"/>
              <w:lang w:val="ru-RU"/>
            </w:rPr>
            <m:t>2*</m:t>
          </m:r>
          <m:sSub>
            <m:sSubPr>
              <m:ctrlPr>
                <w:rPr>
                  <w:rStyle w:val="mord"/>
                  <w:rFonts w:ascii="Cambria Math" w:hAnsi="Cambria Math"/>
                  <w:b/>
                  <w:bCs/>
                  <w:i/>
                  <w:lang w:val="ru-RU"/>
                </w:rPr>
              </m:ctrlPr>
            </m:sSubPr>
            <m:e>
              <m:r>
                <m:rPr>
                  <m:sty m:val="bi"/>
                </m:rPr>
                <w:rPr>
                  <w:rStyle w:val="mord"/>
                  <w:rFonts w:ascii="Cambria Math" w:hAnsi="Cambria Math"/>
                  <w:lang w:val="ru-RU"/>
                </w:rPr>
                <m:t>Ф</m:t>
              </m:r>
            </m:e>
            <m:sub>
              <m:r>
                <m:rPr>
                  <m:sty m:val="bi"/>
                </m:rPr>
                <w:rPr>
                  <w:rStyle w:val="mord"/>
                  <w:rFonts w:ascii="Cambria Math" w:hAnsi="Cambria Math"/>
                  <w:lang w:val="ru-RU"/>
                </w:rPr>
                <m:t>0</m:t>
              </m:r>
            </m:sub>
          </m:sSub>
          <m:d>
            <m:dPr>
              <m:ctrlPr>
                <w:rPr>
                  <w:rStyle w:val="mord"/>
                  <w:rFonts w:ascii="Cambria Math" w:hAnsi="Cambria Math"/>
                  <w:b/>
                  <w:bCs/>
                  <w:i/>
                  <w:lang w:val="ru-RU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Style w:val="mord"/>
                          <w:rFonts w:ascii="Cambria Math" w:eastAsiaTheme="majorEastAsia" w:hAnsi="Cambria Math"/>
                          <w:szCs w:val="28"/>
                        </w:rPr>
                        <m:t>ε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Style w:val="mord"/>
                          <w:rFonts w:ascii="Cambria Math" w:hAnsi="Cambria Math"/>
                        </w:rPr>
                        <m:t>β</m:t>
                      </m:r>
                    </m:sub>
                  </m:sSub>
                  <m:r>
                    <w:rPr>
                      <w:rFonts w:ascii="Cambria Math" w:hAnsi="Cambria Math"/>
                      <w:lang w:val="ru-RU"/>
                    </w:rPr>
                    <m:t>*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σ</m:t>
                          </m:r>
                        </m:e>
                      </m:acc>
                    </m:e>
                    <m:sub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x</m:t>
                          </m:r>
                        </m:e>
                      </m:acc>
                    </m:sub>
                  </m:sSub>
                </m:den>
              </m:f>
            </m:e>
          </m:d>
          <m:r>
            <w:rPr>
              <w:rFonts w:ascii="Cambria Math" w:hAnsi="Cambria Math"/>
              <w:lang w:val="ru-RU"/>
            </w:rPr>
            <m:t>=2*0,1026=0,2</m:t>
          </m:r>
          <m:r>
            <w:rPr>
              <w:rFonts w:ascii="Cambria Math" w:hAnsi="Cambria Math"/>
            </w:rPr>
            <m:t>052</m:t>
          </m:r>
        </m:oMath>
      </m:oMathPara>
    </w:p>
    <w:p w14:paraId="13BF49E6" w14:textId="51566EAD" w:rsidR="00025D76" w:rsidRDefault="00025D76" w:rsidP="00025D76">
      <w:pPr>
        <w:pStyle w:val="default2"/>
        <w:ind w:left="1440" w:firstLine="0"/>
        <w:jc w:val="left"/>
        <w:rPr>
          <w:lang w:val="ru-RU"/>
        </w:rPr>
      </w:pPr>
      <w:r>
        <w:rPr>
          <w:lang w:val="ru-RU"/>
        </w:rPr>
        <w:t>В коде:</w:t>
      </w:r>
    </w:p>
    <w:p w14:paraId="328B6388" w14:textId="77777777" w:rsidR="00025D76" w:rsidRDefault="00025D76" w:rsidP="00025D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7A7E85"/>
          <w:sz w:val="20"/>
          <w:szCs w:val="20"/>
          <w:lang w:val="ru-RU"/>
        </w:rPr>
      </w:pPr>
      <w:r w:rsidRPr="00025D76">
        <w:rPr>
          <w:rFonts w:ascii="Courier New" w:hAnsi="Courier New" w:cs="Courier New"/>
          <w:color w:val="BCBEC4"/>
          <w:sz w:val="20"/>
          <w:szCs w:val="20"/>
        </w:rPr>
        <w:t>phi</w:t>
      </w:r>
      <w:r w:rsidRPr="00585C62">
        <w:rPr>
          <w:rFonts w:ascii="Courier New" w:hAnsi="Courier New" w:cs="Courier New"/>
          <w:color w:val="BCBEC4"/>
          <w:sz w:val="20"/>
          <w:szCs w:val="20"/>
          <w:lang w:val="ru-RU"/>
        </w:rPr>
        <w:t xml:space="preserve"> = </w:t>
      </w:r>
      <w:r w:rsidRPr="00585C62">
        <w:rPr>
          <w:rFonts w:ascii="Courier New" w:hAnsi="Courier New" w:cs="Courier New"/>
          <w:color w:val="2AACB8"/>
          <w:sz w:val="20"/>
          <w:szCs w:val="20"/>
          <w:lang w:val="ru-RU"/>
        </w:rPr>
        <w:t xml:space="preserve">0.1026 </w:t>
      </w:r>
      <w:r w:rsidRPr="00585C62">
        <w:rPr>
          <w:rFonts w:ascii="Courier New" w:hAnsi="Courier New" w:cs="Courier New"/>
          <w:color w:val="7A7E85"/>
          <w:sz w:val="20"/>
          <w:szCs w:val="20"/>
          <w:lang w:val="ru-RU"/>
        </w:rPr>
        <w:t># из приложения 2</w:t>
      </w:r>
    </w:p>
    <w:p w14:paraId="751FD22C" w14:textId="1061E360" w:rsidR="00025D76" w:rsidRPr="00585C62" w:rsidRDefault="00025D76" w:rsidP="00025D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proofErr w:type="spellStart"/>
      <w:r w:rsidRPr="00025D76">
        <w:rPr>
          <w:rFonts w:ascii="Courier New" w:hAnsi="Courier New" w:cs="Courier New"/>
          <w:color w:val="BCBEC4"/>
          <w:sz w:val="20"/>
          <w:szCs w:val="20"/>
        </w:rPr>
        <w:t>z_stat</w:t>
      </w:r>
      <w:proofErr w:type="spellEnd"/>
      <w:r w:rsidRPr="00025D76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025D76">
        <w:rPr>
          <w:rFonts w:ascii="Courier New" w:hAnsi="Courier New" w:cs="Courier New"/>
          <w:color w:val="BCBEC4"/>
          <w:sz w:val="20"/>
          <w:szCs w:val="20"/>
        </w:rPr>
        <w:t>eps_beta</w:t>
      </w:r>
      <w:proofErr w:type="spellEnd"/>
      <w:r w:rsidRPr="00025D76">
        <w:rPr>
          <w:rFonts w:ascii="Courier New" w:hAnsi="Courier New" w:cs="Courier New"/>
          <w:color w:val="BCBEC4"/>
          <w:sz w:val="20"/>
          <w:szCs w:val="20"/>
        </w:rPr>
        <w:t xml:space="preserve"> / (s1 / sqrt(n1))</w:t>
      </w:r>
      <w:r w:rsidRPr="00025D76">
        <w:rPr>
          <w:rFonts w:ascii="Courier New" w:hAnsi="Courier New" w:cs="Courier New"/>
          <w:color w:val="BCBEC4"/>
          <w:sz w:val="20"/>
          <w:szCs w:val="20"/>
        </w:rPr>
        <w:br/>
        <w:t xml:space="preserve">beta = </w:t>
      </w:r>
      <w:r w:rsidRPr="00025D76">
        <w:rPr>
          <w:rFonts w:ascii="Courier New" w:hAnsi="Courier New" w:cs="Courier New"/>
          <w:color w:val="2AACB8"/>
          <w:sz w:val="20"/>
          <w:szCs w:val="20"/>
        </w:rPr>
        <w:t>2</w:t>
      </w:r>
      <w:r w:rsidRPr="00025D76">
        <w:rPr>
          <w:rFonts w:ascii="Courier New" w:hAnsi="Courier New" w:cs="Courier New"/>
          <w:color w:val="BCBEC4"/>
          <w:sz w:val="20"/>
          <w:szCs w:val="20"/>
        </w:rPr>
        <w:t>*phi*</w:t>
      </w:r>
      <w:proofErr w:type="spellStart"/>
      <w:r w:rsidRPr="00025D76">
        <w:rPr>
          <w:rFonts w:ascii="Courier New" w:hAnsi="Courier New" w:cs="Courier New"/>
          <w:color w:val="BCBEC4"/>
          <w:sz w:val="20"/>
          <w:szCs w:val="20"/>
        </w:rPr>
        <w:t>z_stat</w:t>
      </w:r>
      <w:proofErr w:type="spellEnd"/>
    </w:p>
    <w:p w14:paraId="7B3A14FF" w14:textId="77777777" w:rsidR="00025D76" w:rsidRPr="00585C62" w:rsidRDefault="00025D76" w:rsidP="00025D76">
      <w:pPr>
        <w:pStyle w:val="default2"/>
        <w:ind w:left="1440" w:firstLine="0"/>
        <w:jc w:val="left"/>
      </w:pPr>
    </w:p>
    <w:p w14:paraId="77C16633" w14:textId="22AA7D7F" w:rsidR="00025D76" w:rsidRDefault="00025D76" w:rsidP="00025D76">
      <w:pPr>
        <w:pStyle w:val="default2"/>
        <w:ind w:left="1440" w:firstLine="0"/>
        <w:jc w:val="left"/>
        <w:rPr>
          <w:lang w:val="ru-RU"/>
        </w:rPr>
      </w:pPr>
      <w:r>
        <w:rPr>
          <w:lang w:val="ru-RU"/>
        </w:rPr>
        <w:t>где</w:t>
      </w:r>
    </w:p>
    <w:p w14:paraId="0932B76E" w14:textId="2AB0D017" w:rsidR="00025D76" w:rsidRDefault="00025D76" w:rsidP="00025D76">
      <w:pPr>
        <w:pStyle w:val="default2"/>
        <w:ind w:left="1440" w:firstLine="0"/>
        <w:jc w:val="left"/>
        <w:rPr>
          <w:lang w:val="ru-RU"/>
        </w:rPr>
      </w:pPr>
      <w:r>
        <w:t>z</w:t>
      </w:r>
      <w:r w:rsidRPr="00025D76">
        <w:rPr>
          <w:lang w:val="ru-RU"/>
        </w:rPr>
        <w:t>_</w:t>
      </w:r>
      <w:r>
        <w:t>stat</w:t>
      </w:r>
      <w:r w:rsidRPr="00025D76">
        <w:rPr>
          <w:lang w:val="ru-RU"/>
        </w:rPr>
        <w:t xml:space="preserve"> </w:t>
      </w:r>
      <w:proofErr w:type="spellStart"/>
      <w:r>
        <w:rPr>
          <w:lang w:val="ru-RU"/>
        </w:rPr>
        <w:t>расчитывается</w:t>
      </w:r>
      <w:proofErr w:type="spellEnd"/>
      <w:r>
        <w:rPr>
          <w:lang w:val="ru-RU"/>
        </w:rPr>
        <w:t xml:space="preserve"> по формуле:</w:t>
      </w:r>
    </w:p>
    <w:p w14:paraId="18832929" w14:textId="312E0866" w:rsidR="00025D76" w:rsidRPr="00025D76" w:rsidRDefault="00000000" w:rsidP="00025D76">
      <w:pPr>
        <w:pStyle w:val="default2"/>
        <w:ind w:left="1440" w:firstLine="0"/>
        <w:jc w:val="left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eastAsiaTheme="majorEastAsia" w:hAnsi="Cambria Math"/>
                      <w:szCs w:val="28"/>
                    </w:rPr>
                    <m:t>ε</m:t>
                  </m:r>
                </m:e>
                <m:sub>
                  <m:r>
                    <m:rPr>
                      <m:sty m:val="b"/>
                    </m:rPr>
                    <w:rPr>
                      <w:rStyle w:val="mord"/>
                      <w:rFonts w:ascii="Cambria Math" w:hAnsi="Cambria Math"/>
                    </w:rPr>
                    <m:t>β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</m:e>
                  </m:acc>
                </m:e>
                <m:sub>
                  <m:acc>
                    <m:acc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x</m:t>
                      </m:r>
                    </m:e>
                  </m:acc>
                </m:sub>
              </m:sSub>
            </m:den>
          </m:f>
        </m:oMath>
      </m:oMathPara>
    </w:p>
    <w:p w14:paraId="53AC049C" w14:textId="77777777" w:rsidR="00A47650" w:rsidRDefault="00A47650" w:rsidP="00025D76">
      <w:pPr>
        <w:pStyle w:val="default2"/>
        <w:ind w:left="1440" w:firstLine="0"/>
        <w:jc w:val="left"/>
        <w:rPr>
          <w:iCs/>
          <w:lang w:val="ru-RU"/>
        </w:rPr>
      </w:pPr>
    </w:p>
    <w:p w14:paraId="17BD695F" w14:textId="1DDA1D8A" w:rsidR="00C51C5E" w:rsidRDefault="00C51C5E" w:rsidP="00025D76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t>Считаем доверительный интервал с заданной максимальной вероятной погрешностью через следующие действия в коде:</w:t>
      </w:r>
    </w:p>
    <w:p w14:paraId="7EF3EA79" w14:textId="77777777" w:rsidR="00C51C5E" w:rsidRPr="00C51C5E" w:rsidRDefault="00C51C5E" w:rsidP="00C51C5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proofErr w:type="spellStart"/>
      <w:r w:rsidRPr="00C51C5E">
        <w:rPr>
          <w:rFonts w:ascii="Courier New" w:hAnsi="Courier New" w:cs="Courier New"/>
          <w:color w:val="BCBEC4"/>
          <w:sz w:val="20"/>
          <w:szCs w:val="20"/>
        </w:rPr>
        <w:t>lo_mu</w:t>
      </w:r>
      <w:proofErr w:type="spellEnd"/>
      <w:r w:rsidRPr="00C51C5E">
        <w:rPr>
          <w:rFonts w:ascii="Courier New" w:hAnsi="Courier New" w:cs="Courier New"/>
          <w:color w:val="BCBEC4"/>
          <w:sz w:val="20"/>
          <w:szCs w:val="20"/>
        </w:rPr>
        <w:t xml:space="preserve"> = xbar1 - </w:t>
      </w:r>
      <w:proofErr w:type="spellStart"/>
      <w:r w:rsidRPr="00C51C5E">
        <w:rPr>
          <w:rFonts w:ascii="Courier New" w:hAnsi="Courier New" w:cs="Courier New"/>
          <w:color w:val="BCBEC4"/>
          <w:sz w:val="20"/>
          <w:szCs w:val="20"/>
        </w:rPr>
        <w:t>eps_beta</w:t>
      </w:r>
      <w:proofErr w:type="spellEnd"/>
      <w:r w:rsidRPr="00C51C5E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C51C5E">
        <w:rPr>
          <w:rFonts w:ascii="Courier New" w:hAnsi="Courier New" w:cs="Courier New"/>
          <w:color w:val="BCBEC4"/>
          <w:sz w:val="20"/>
          <w:szCs w:val="20"/>
        </w:rPr>
        <w:t>hi_mu</w:t>
      </w:r>
      <w:proofErr w:type="spellEnd"/>
      <w:r w:rsidRPr="00C51C5E">
        <w:rPr>
          <w:rFonts w:ascii="Courier New" w:hAnsi="Courier New" w:cs="Courier New"/>
          <w:color w:val="BCBEC4"/>
          <w:sz w:val="20"/>
          <w:szCs w:val="20"/>
        </w:rPr>
        <w:t xml:space="preserve"> = xbar1 + </w:t>
      </w:r>
      <w:proofErr w:type="spellStart"/>
      <w:r w:rsidRPr="00C51C5E">
        <w:rPr>
          <w:rFonts w:ascii="Courier New" w:hAnsi="Courier New" w:cs="Courier New"/>
          <w:color w:val="BCBEC4"/>
          <w:sz w:val="20"/>
          <w:szCs w:val="20"/>
        </w:rPr>
        <w:t>eps_beta</w:t>
      </w:r>
      <w:proofErr w:type="spellEnd"/>
    </w:p>
    <w:p w14:paraId="43FE6C78" w14:textId="77777777" w:rsidR="00C51C5E" w:rsidRPr="007A2A07" w:rsidRDefault="00C51C5E" w:rsidP="00025D76">
      <w:pPr>
        <w:pStyle w:val="default2"/>
        <w:ind w:left="1440" w:firstLine="0"/>
        <w:jc w:val="left"/>
        <w:rPr>
          <w:iCs/>
        </w:rPr>
      </w:pPr>
    </w:p>
    <w:p w14:paraId="6F9D2348" w14:textId="25D3C502" w:rsidR="00C51C5E" w:rsidRDefault="00C51C5E" w:rsidP="00025D76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t xml:space="preserve">где </w:t>
      </w:r>
      <w:r>
        <w:rPr>
          <w:iCs/>
        </w:rPr>
        <w:t>eps</w:t>
      </w:r>
      <w:r w:rsidRPr="00C51C5E">
        <w:rPr>
          <w:iCs/>
          <w:lang w:val="ru-RU"/>
        </w:rPr>
        <w:t>_</w:t>
      </w:r>
      <w:r>
        <w:rPr>
          <w:iCs/>
        </w:rPr>
        <w:t>beta</w:t>
      </w:r>
      <w:r w:rsidRPr="00C51C5E">
        <w:rPr>
          <w:iCs/>
          <w:lang w:val="ru-RU"/>
        </w:rPr>
        <w:t xml:space="preserve"> </w:t>
      </w:r>
      <w:r>
        <w:rPr>
          <w:iCs/>
          <w:lang w:val="ru-RU"/>
        </w:rPr>
        <w:t>– заданная максимальная вероятная погрешность</w:t>
      </w:r>
    </w:p>
    <w:p w14:paraId="677AFBE9" w14:textId="1183E3AE" w:rsidR="00C51C5E" w:rsidRPr="00C51C5E" w:rsidRDefault="00C51C5E" w:rsidP="00025D76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t>Результат:</w:t>
      </w:r>
    </w:p>
    <w:p w14:paraId="4A03B064" w14:textId="1070BC11" w:rsidR="00C51C5E" w:rsidRPr="00C51C5E" w:rsidRDefault="007A2A07" w:rsidP="00C51C5E">
      <w:pPr>
        <w:pStyle w:val="default2"/>
        <w:ind w:firstLine="0"/>
        <w:jc w:val="left"/>
        <w:rPr>
          <w:iCs/>
          <w:lang w:val="ru-RU"/>
        </w:rPr>
      </w:pPr>
      <w:r w:rsidRPr="007A2A07">
        <w:rPr>
          <w:iCs/>
          <w:noProof/>
          <w:lang w:val="ru-RU"/>
        </w:rPr>
        <w:drawing>
          <wp:inline distT="0" distB="0" distL="0" distR="0" wp14:anchorId="4FEB9744" wp14:editId="1893E93C">
            <wp:extent cx="6391275" cy="1647190"/>
            <wp:effectExtent l="0" t="0" r="0" b="3810"/>
            <wp:docPr id="9045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34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E5C0" w14:textId="36219E4C" w:rsidR="00025D76" w:rsidRPr="00FC5F37" w:rsidRDefault="00C51C5E" w:rsidP="00FC5F37">
      <w:pPr>
        <w:pStyle w:val="default2"/>
        <w:ind w:left="1440" w:firstLine="0"/>
        <w:jc w:val="left"/>
        <w:rPr>
          <w:iCs/>
          <w:lang w:val="ru-RU"/>
        </w:rPr>
      </w:pPr>
      <w:r>
        <w:rPr>
          <w:iCs/>
          <w:lang w:val="ru-RU"/>
        </w:rPr>
        <w:lastRenderedPageBreak/>
        <w:t xml:space="preserve">И получаем, что </w:t>
      </w:r>
      <w:r w:rsidR="00A317D6">
        <w:rPr>
          <w:iCs/>
          <w:lang w:val="ru-RU"/>
        </w:rPr>
        <w:t xml:space="preserve">при заданной погрешности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Cs w:val="28"/>
              </w:rPr>
              <m:t>β</m:t>
            </m:r>
          </m:sub>
        </m:sSub>
        <m:r>
          <w:rPr>
            <w:rFonts w:ascii="Cambria Math" w:hAnsi="Cambria Math"/>
            <w:szCs w:val="28"/>
            <w:lang w:val="ru-RU"/>
          </w:rPr>
          <m:t>=0,30</m:t>
        </m:r>
      </m:oMath>
      <w:r w:rsidR="00A317D6">
        <w:rPr>
          <w:szCs w:val="28"/>
          <w:lang w:val="ru-RU"/>
        </w:rPr>
        <w:t xml:space="preserve"> доверительная вероятность попадания</w:t>
      </w:r>
      <w:r w:rsidR="00A317D6">
        <w:rPr>
          <w:iCs/>
          <w:lang w:val="ru-RU"/>
        </w:rPr>
        <w:t xml:space="preserve"> </w:t>
      </w:r>
      <w:r>
        <w:rPr>
          <w:iCs/>
          <w:lang w:val="ru-RU"/>
        </w:rPr>
        <w:t>истинно</w:t>
      </w:r>
      <w:r w:rsidR="00A317D6">
        <w:rPr>
          <w:iCs/>
          <w:lang w:val="ru-RU"/>
        </w:rPr>
        <w:t>го</w:t>
      </w:r>
      <w:r>
        <w:rPr>
          <w:iCs/>
          <w:lang w:val="ru-RU"/>
        </w:rPr>
        <w:t xml:space="preserve"> </w:t>
      </w:r>
      <w:r w:rsidR="00A317D6">
        <w:rPr>
          <w:iCs/>
          <w:lang w:val="ru-RU"/>
        </w:rPr>
        <w:t>математического ожидания</w:t>
      </w:r>
      <w:r>
        <w:rPr>
          <w:iCs/>
          <w:lang w:val="ru-RU"/>
        </w:rPr>
        <w:t xml:space="preserve"> в интервал </w:t>
      </w:r>
      <w:r w:rsidRPr="00C51C5E">
        <w:rPr>
          <w:iCs/>
          <w:lang w:val="ru-RU"/>
        </w:rPr>
        <w:t>[5</w:t>
      </w:r>
      <w:r w:rsidR="00C17E91">
        <w:rPr>
          <w:iCs/>
          <w:lang w:val="ru-RU"/>
        </w:rPr>
        <w:t>,</w:t>
      </w:r>
      <w:r w:rsidRPr="00C51C5E">
        <w:rPr>
          <w:iCs/>
          <w:lang w:val="ru-RU"/>
        </w:rPr>
        <w:t>39; 5</w:t>
      </w:r>
      <w:r w:rsidR="00C17E91">
        <w:rPr>
          <w:iCs/>
          <w:lang w:val="ru-RU"/>
        </w:rPr>
        <w:t>,</w:t>
      </w:r>
      <w:r w:rsidRPr="00C51C5E">
        <w:rPr>
          <w:iCs/>
          <w:lang w:val="ru-RU"/>
        </w:rPr>
        <w:t xml:space="preserve">99] </w:t>
      </w:r>
      <w:r w:rsidR="00A317D6">
        <w:rPr>
          <w:iCs/>
          <w:lang w:val="ru-RU"/>
        </w:rPr>
        <w:t>составляет</w:t>
      </w:r>
      <w:r>
        <w:rPr>
          <w:iCs/>
          <w:lang w:val="ru-RU"/>
        </w:rPr>
        <w:t xml:space="preserve"> </w:t>
      </w:r>
      <m:oMath>
        <m:r>
          <m:rPr>
            <m:sty m:val="p"/>
          </m:rPr>
          <w:rPr>
            <w:rStyle w:val="mord"/>
            <w:rFonts w:ascii="Cambria Math" w:eastAsiaTheme="majorEastAsia" w:hAnsi="Cambria Math"/>
            <w:szCs w:val="28"/>
          </w:rPr>
          <m:t>β</m:t>
        </m:r>
        <m:r>
          <m:rPr>
            <m:sty m:val="p"/>
          </m:rPr>
          <w:rPr>
            <w:rStyle w:val="mord"/>
            <w:rFonts w:ascii="Cambria Math" w:eastAsiaTheme="majorEastAsia" w:hAnsi="Cambria Math"/>
            <w:szCs w:val="28"/>
            <w:lang w:val="ru-RU"/>
          </w:rPr>
          <m:t>=</m:t>
        </m:r>
        <m:r>
          <m:rPr>
            <m:sty m:val="p"/>
          </m:rPr>
          <w:rPr>
            <w:rFonts w:ascii="Cambria Math" w:hAnsi="Cambria Math"/>
            <w:lang w:val="ru-RU"/>
          </w:rPr>
          <m:t>0,2</m:t>
        </m:r>
        <m:r>
          <w:rPr>
            <w:rFonts w:ascii="Cambria Math" w:hAnsi="Cambria Math"/>
            <w:lang w:val="ru-RU"/>
          </w:rPr>
          <m:t>05</m:t>
        </m:r>
        <m:r>
          <m:rPr>
            <m:sty m:val="p"/>
          </m:rPr>
          <w:rPr>
            <w:rFonts w:ascii="Cambria Math" w:hAnsi="Cambria Math"/>
            <w:lang w:val="ru-RU"/>
          </w:rPr>
          <m:t>2</m:t>
        </m:r>
      </m:oMath>
      <w:r w:rsidR="00A317D6">
        <w:rPr>
          <w:iCs/>
          <w:lang w:val="ru-RU"/>
        </w:rPr>
        <w:t xml:space="preserve">. </w:t>
      </w:r>
    </w:p>
    <w:p w14:paraId="06678CFD" w14:textId="77777777" w:rsidR="004F2E4F" w:rsidRPr="00025D76" w:rsidRDefault="004F2E4F" w:rsidP="004F2E4F">
      <w:pPr>
        <w:pStyle w:val="default2"/>
        <w:rPr>
          <w:lang w:val="ru-RU"/>
        </w:rPr>
      </w:pPr>
    </w:p>
    <w:p w14:paraId="79B8ACD7" w14:textId="3BAD57A0" w:rsidR="00FC5F37" w:rsidRDefault="00FC5F37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7A2CCEE" w14:textId="77777777" w:rsidR="00FC5F37" w:rsidRPr="00CD17BB" w:rsidRDefault="00FC5F37" w:rsidP="00FC5F37">
      <w:pPr>
        <w:pStyle w:val="default2"/>
        <w:jc w:val="center"/>
        <w:rPr>
          <w:b/>
          <w:bCs/>
          <w:lang w:val="ru-RU"/>
        </w:rPr>
      </w:pPr>
      <w:r w:rsidRPr="00993AD3">
        <w:rPr>
          <w:b/>
          <w:bCs/>
          <w:lang w:val="ru-RU"/>
        </w:rPr>
        <w:lastRenderedPageBreak/>
        <w:t>Анализ полученных результатов и выводы</w:t>
      </w:r>
    </w:p>
    <w:p w14:paraId="49E33D61" w14:textId="0C51F845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>В ходе выполнения работы была получена уточнённая выборка из 1</w:t>
      </w:r>
      <w:r w:rsidR="00F05EFC">
        <w:rPr>
          <w:sz w:val="28"/>
          <w:szCs w:val="28"/>
        </w:rPr>
        <w:t>1</w:t>
      </w:r>
      <w:r w:rsidRPr="003858A3">
        <w:rPr>
          <w:sz w:val="28"/>
          <w:szCs w:val="28"/>
        </w:rPr>
        <w:t xml:space="preserve"> наблюдений со средним значением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acc>
      </m:oMath>
      <w:r w:rsidRPr="003858A3">
        <w:rPr>
          <w:sz w:val="28"/>
          <w:szCs w:val="28"/>
        </w:rPr>
        <w:t>=</w:t>
      </w:r>
      <w:r w:rsidR="00236D5B">
        <w:rPr>
          <w:sz w:val="28"/>
          <w:szCs w:val="28"/>
        </w:rPr>
        <w:t>6</w:t>
      </w:r>
      <w:r w:rsidR="00A93554">
        <w:rPr>
          <w:sz w:val="28"/>
          <w:szCs w:val="28"/>
        </w:rPr>
        <w:t>,</w:t>
      </w:r>
      <w:r w:rsidR="00236D5B">
        <w:rPr>
          <w:sz w:val="28"/>
          <w:szCs w:val="28"/>
        </w:rPr>
        <w:t>18</w:t>
      </w:r>
      <w:r w:rsidRPr="003858A3">
        <w:rPr>
          <w:sz w:val="28"/>
          <w:szCs w:val="28"/>
        </w:rPr>
        <w:t>. После удаления аномалий выборка стала более однородной, что позволило корректно построить доверительные интервалы.</w:t>
      </w:r>
    </w:p>
    <w:p w14:paraId="2DB68E54" w14:textId="667DF835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Для исходной погрешности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β</m:t>
            </m:r>
          </m:sub>
        </m:sSub>
        <m:r>
          <w:rPr>
            <w:rFonts w:ascii="Cambria Math" w:hAnsi="Cambria Math"/>
            <w:szCs w:val="28"/>
          </w:rPr>
          <m:t>=0.30</m:t>
        </m:r>
      </m:oMath>
      <w:r w:rsidRPr="003858A3">
        <w:rPr>
          <w:sz w:val="28"/>
          <w:szCs w:val="28"/>
        </w:rPr>
        <w:t xml:space="preserve"> был найден широкий 95%-й интервал для самих наблюдений </w:t>
      </w:r>
      <w:r w:rsidRPr="003858A3">
        <w:rPr>
          <w:rStyle w:val="katex-mathml"/>
          <w:sz w:val="28"/>
          <w:szCs w:val="28"/>
        </w:rPr>
        <w:t>[−3,</w:t>
      </w:r>
      <w:r w:rsidR="007A2A07" w:rsidRPr="007A2A07">
        <w:rPr>
          <w:rStyle w:val="katex-mathml"/>
          <w:sz w:val="28"/>
          <w:szCs w:val="28"/>
        </w:rPr>
        <w:t>25</w:t>
      </w:r>
      <w:r w:rsidRPr="003858A3">
        <w:rPr>
          <w:rStyle w:val="katex-mathml"/>
          <w:sz w:val="28"/>
          <w:szCs w:val="28"/>
        </w:rPr>
        <w:t>; 17,</w:t>
      </w:r>
      <w:r w:rsidR="007A2A07" w:rsidRPr="007A2A07">
        <w:rPr>
          <w:rStyle w:val="katex-mathml"/>
          <w:sz w:val="28"/>
          <w:szCs w:val="28"/>
        </w:rPr>
        <w:t>83</w:t>
      </w:r>
      <w:r w:rsidRPr="003858A3">
        <w:rPr>
          <w:rStyle w:val="katex-mathml"/>
          <w:sz w:val="28"/>
          <w:szCs w:val="28"/>
        </w:rPr>
        <w:t>]</w:t>
      </w:r>
      <w:r w:rsidRPr="003858A3">
        <w:rPr>
          <w:sz w:val="28"/>
          <w:szCs w:val="28"/>
        </w:rPr>
        <w:t xml:space="preserve">, описывающий разброс случайной величины </w:t>
      </w:r>
      <w:r w:rsidRPr="003858A3">
        <w:rPr>
          <w:rStyle w:val="katex-mathml"/>
          <w:i/>
          <w:iCs/>
          <w:sz w:val="28"/>
          <w:szCs w:val="28"/>
          <w:lang w:val="en-US"/>
        </w:rPr>
        <w:t>x</w:t>
      </w:r>
      <w:r w:rsidRPr="003858A3">
        <w:rPr>
          <w:sz w:val="28"/>
          <w:szCs w:val="28"/>
        </w:rPr>
        <w:t>.</w:t>
      </w:r>
      <w:r w:rsidRPr="003858A3">
        <w:rPr>
          <w:sz w:val="28"/>
          <w:szCs w:val="28"/>
        </w:rPr>
        <w:br/>
        <w:t xml:space="preserve">После отсечения выбросов доверительный интервал для математического ожидания при уровне доверия </w:t>
      </w:r>
      <w:r w:rsidRPr="003858A3">
        <w:rPr>
          <w:rStyle w:val="katex-mathml"/>
          <w:sz w:val="28"/>
          <w:szCs w:val="28"/>
        </w:rPr>
        <w:t>β=0</w:t>
      </w:r>
      <w:r w:rsidR="00A93554">
        <w:rPr>
          <w:rStyle w:val="katex-mathml"/>
          <w:sz w:val="28"/>
          <w:szCs w:val="28"/>
        </w:rPr>
        <w:t>,</w:t>
      </w:r>
      <w:r w:rsidRPr="003858A3">
        <w:rPr>
          <w:rStyle w:val="katex-mathml"/>
          <w:sz w:val="28"/>
          <w:szCs w:val="28"/>
        </w:rPr>
        <w:t xml:space="preserve">81 </w:t>
      </w:r>
      <w:r w:rsidRPr="003858A3">
        <w:rPr>
          <w:sz w:val="28"/>
          <w:szCs w:val="28"/>
        </w:rPr>
        <w:t xml:space="preserve">составил </w:t>
      </w:r>
      <w:r w:rsidR="00390EFB" w:rsidRPr="00390EFB">
        <w:rPr>
          <w:rStyle w:val="katex-mathml"/>
          <w:sz w:val="28"/>
          <w:szCs w:val="28"/>
        </w:rPr>
        <w:t>[4</w:t>
      </w:r>
      <w:r w:rsidR="00A93554">
        <w:rPr>
          <w:rStyle w:val="katex-mathml"/>
          <w:sz w:val="28"/>
          <w:szCs w:val="28"/>
        </w:rPr>
        <w:t>,</w:t>
      </w:r>
      <w:r w:rsidR="007A2A07" w:rsidRPr="007A2A07">
        <w:rPr>
          <w:rStyle w:val="katex-mathml"/>
          <w:sz w:val="28"/>
          <w:szCs w:val="28"/>
        </w:rPr>
        <w:t>69</w:t>
      </w:r>
      <w:r w:rsidR="00A93554" w:rsidRPr="00A93554">
        <w:rPr>
          <w:rStyle w:val="katex-mathml"/>
          <w:sz w:val="28"/>
          <w:szCs w:val="28"/>
        </w:rPr>
        <w:t>;</w:t>
      </w:r>
      <w:r w:rsidR="00390EFB" w:rsidRPr="00390EFB">
        <w:rPr>
          <w:rStyle w:val="katex-mathml"/>
          <w:sz w:val="28"/>
          <w:szCs w:val="28"/>
        </w:rPr>
        <w:t xml:space="preserve"> 7</w:t>
      </w:r>
      <w:r w:rsidR="00A93554">
        <w:rPr>
          <w:rStyle w:val="katex-mathml"/>
          <w:sz w:val="28"/>
          <w:szCs w:val="28"/>
        </w:rPr>
        <w:t>,</w:t>
      </w:r>
      <w:r w:rsidR="007A2A07" w:rsidRPr="007A2A07">
        <w:rPr>
          <w:rStyle w:val="katex-mathml"/>
          <w:sz w:val="28"/>
          <w:szCs w:val="28"/>
        </w:rPr>
        <w:t>67</w:t>
      </w:r>
      <w:r w:rsidR="00390EFB" w:rsidRPr="00390EFB">
        <w:rPr>
          <w:rStyle w:val="katex-mathml"/>
          <w:sz w:val="28"/>
          <w:szCs w:val="28"/>
        </w:rPr>
        <w:t>]</w:t>
      </w:r>
      <w:r w:rsidRPr="003858A3">
        <w:rPr>
          <w:sz w:val="28"/>
          <w:szCs w:val="28"/>
        </w:rPr>
        <w:t>, что отражает ожидаемое положение истинного среднего значения с вероятностью 81 %.</w:t>
      </w:r>
    </w:p>
    <w:p w14:paraId="58637229" w14:textId="7E4C475A" w:rsidR="00390EFB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Далее проведена проверка качества оценивания при фиксированной максимальной вероятной погрешности </w:t>
      </w:r>
      <w:r w:rsidR="00390EFB" w:rsidRPr="00390EFB">
        <w:rPr>
          <w:color w:val="000000"/>
          <w:sz w:val="28"/>
          <w:szCs w:val="28"/>
        </w:rPr>
        <w:t>ε</w:t>
      </w:r>
      <w:r w:rsidR="00390EFB" w:rsidRPr="00390EFB">
        <w:rPr>
          <w:color w:val="000000"/>
          <w:sz w:val="28"/>
          <w:szCs w:val="28"/>
          <w:vertAlign w:val="subscript"/>
        </w:rPr>
        <w:t>β</w:t>
      </w:r>
      <w:r w:rsidR="00390EFB" w:rsidRPr="00390EFB">
        <w:rPr>
          <w:color w:val="000000"/>
          <w:sz w:val="28"/>
          <w:szCs w:val="28"/>
        </w:rPr>
        <w:t>=0</w:t>
      </w:r>
      <w:r w:rsidR="00C17E91">
        <w:rPr>
          <w:color w:val="000000"/>
          <w:sz w:val="28"/>
          <w:szCs w:val="28"/>
        </w:rPr>
        <w:t>,</w:t>
      </w:r>
      <w:r w:rsidR="00390EFB" w:rsidRPr="00390EFB">
        <w:rPr>
          <w:color w:val="000000"/>
          <w:sz w:val="28"/>
          <w:szCs w:val="28"/>
        </w:rPr>
        <w:t>30</w:t>
      </w:r>
      <w:r w:rsidRPr="003858A3">
        <w:rPr>
          <w:sz w:val="28"/>
          <w:szCs w:val="28"/>
        </w:rPr>
        <w:t>.</w:t>
      </w:r>
      <w:r w:rsidR="00390EFB">
        <w:rPr>
          <w:sz w:val="28"/>
          <w:szCs w:val="28"/>
        </w:rPr>
        <w:t xml:space="preserve"> </w:t>
      </w:r>
    </w:p>
    <w:p w14:paraId="4D2E434C" w14:textId="60C91C73" w:rsidR="00F05EFC" w:rsidRDefault="003572F7" w:rsidP="00A646DB">
      <w:pPr>
        <w:pStyle w:val="NormalWeb"/>
        <w:ind w:firstLine="70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Значение </w:t>
      </w:r>
      <w:r w:rsidRPr="003858A3">
        <w:rPr>
          <w:rStyle w:val="katex-mathml"/>
          <w:sz w:val="28"/>
          <w:szCs w:val="28"/>
        </w:rPr>
        <w:t>Φ</w:t>
      </w:r>
      <w:r w:rsidRPr="00390EFB">
        <w:rPr>
          <w:rStyle w:val="katex-mathml"/>
          <w:sz w:val="28"/>
          <w:szCs w:val="28"/>
          <w:vertAlign w:val="subscript"/>
        </w:rPr>
        <w:t>0</w:t>
      </w:r>
      <w:r w:rsidRPr="003858A3">
        <w:rPr>
          <w:rStyle w:val="katex-mathml"/>
          <w:sz w:val="28"/>
          <w:szCs w:val="28"/>
        </w:rPr>
        <w:t>(0</w:t>
      </w:r>
      <w:r>
        <w:rPr>
          <w:rStyle w:val="katex-mathml"/>
          <w:sz w:val="28"/>
          <w:szCs w:val="28"/>
        </w:rPr>
        <w:t>,</w:t>
      </w:r>
      <w:r w:rsidRPr="003858A3">
        <w:rPr>
          <w:rStyle w:val="katex-mathml"/>
          <w:sz w:val="28"/>
          <w:szCs w:val="28"/>
        </w:rPr>
        <w:t>26)</w:t>
      </w:r>
      <w:r>
        <w:rPr>
          <w:rStyle w:val="katex-mathml"/>
          <w:sz w:val="28"/>
          <w:szCs w:val="28"/>
        </w:rPr>
        <w:t xml:space="preserve"> было получено интерполяцией по соседним значениям таблицы (</w:t>
      </w:r>
      <w:r w:rsidR="00A646DB" w:rsidRPr="00A646DB">
        <w:rPr>
          <w:i/>
          <w:sz w:val="28"/>
          <w:szCs w:val="28"/>
        </w:rPr>
        <w:t>x</w:t>
      </w:r>
      <w:r w:rsidR="00A646DB" w:rsidRPr="00A646DB">
        <w:rPr>
          <w:i/>
          <w:sz w:val="28"/>
          <w:szCs w:val="28"/>
          <w:vertAlign w:val="subscript"/>
        </w:rPr>
        <w:t>1</w:t>
      </w:r>
      <w:r w:rsidR="00A646DB" w:rsidRPr="00A646DB">
        <w:rPr>
          <w:i/>
          <w:sz w:val="28"/>
          <w:szCs w:val="28"/>
        </w:rPr>
        <w:t xml:space="preserve">=0,25 </w:t>
      </w:r>
      <w:r w:rsidR="00A646DB" w:rsidRPr="00A646DB">
        <w:rPr>
          <w:iCs/>
          <w:sz w:val="28"/>
          <w:szCs w:val="28"/>
        </w:rPr>
        <w:t>и</w:t>
      </w:r>
      <w:r w:rsidR="00A646DB" w:rsidRPr="00A646DB">
        <w:rPr>
          <w:i/>
          <w:sz w:val="28"/>
          <w:szCs w:val="28"/>
        </w:rPr>
        <w:t xml:space="preserve"> x</w:t>
      </w:r>
      <w:r w:rsidR="00A646DB" w:rsidRPr="00A646DB">
        <w:rPr>
          <w:i/>
          <w:sz w:val="28"/>
          <w:szCs w:val="28"/>
          <w:vertAlign w:val="subscript"/>
        </w:rPr>
        <w:t>2</w:t>
      </w:r>
      <w:r w:rsidR="00A646DB" w:rsidRPr="00A646DB">
        <w:rPr>
          <w:i/>
          <w:sz w:val="28"/>
          <w:szCs w:val="28"/>
        </w:rPr>
        <w:t>=0,27</w:t>
      </w:r>
      <w:r>
        <w:rPr>
          <w:rStyle w:val="katex-mathml"/>
          <w:sz w:val="28"/>
          <w:szCs w:val="28"/>
        </w:rPr>
        <w:t>):</w:t>
      </w:r>
      <w:r w:rsidR="00A646DB">
        <w:rPr>
          <w:rStyle w:val="katex-mathml"/>
          <w:sz w:val="28"/>
          <w:szCs w:val="28"/>
        </w:rPr>
        <w:t xml:space="preserve"> </w:t>
      </w:r>
      <w:r w:rsidR="00A646DB" w:rsidRPr="003858A3">
        <w:rPr>
          <w:rStyle w:val="katex-mathml"/>
          <w:sz w:val="28"/>
          <w:szCs w:val="28"/>
        </w:rPr>
        <w:t>Φ</w:t>
      </w:r>
      <w:r w:rsidR="00A646DB" w:rsidRPr="00390EFB">
        <w:rPr>
          <w:rStyle w:val="katex-mathml"/>
          <w:sz w:val="28"/>
          <w:szCs w:val="28"/>
          <w:vertAlign w:val="subscript"/>
        </w:rPr>
        <w:t>0</w:t>
      </w:r>
      <w:r w:rsidR="00A646DB" w:rsidRPr="003858A3">
        <w:rPr>
          <w:rStyle w:val="katex-mathml"/>
          <w:sz w:val="28"/>
          <w:szCs w:val="28"/>
        </w:rPr>
        <w:t>(0</w:t>
      </w:r>
      <w:r w:rsidR="00A646DB">
        <w:rPr>
          <w:rStyle w:val="katex-mathml"/>
          <w:sz w:val="28"/>
          <w:szCs w:val="28"/>
        </w:rPr>
        <w:t>,</w:t>
      </w:r>
      <w:r w:rsidR="00A646DB" w:rsidRPr="003858A3">
        <w:rPr>
          <w:rStyle w:val="katex-mathml"/>
          <w:sz w:val="28"/>
          <w:szCs w:val="28"/>
        </w:rPr>
        <w:t>26)</w:t>
      </w:r>
      <w:r w:rsidR="00A646DB" w:rsidRPr="00A646DB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</m:oMath>
      <w:r w:rsidR="00A646DB" w:rsidRPr="003858A3">
        <w:rPr>
          <w:rStyle w:val="katex-mathml"/>
          <w:sz w:val="28"/>
          <w:szCs w:val="28"/>
        </w:rPr>
        <w:t>0</w:t>
      </w:r>
      <w:r w:rsidR="00A646DB">
        <w:rPr>
          <w:rStyle w:val="katex-mathml"/>
          <w:sz w:val="28"/>
          <w:szCs w:val="28"/>
        </w:rPr>
        <w:t>,</w:t>
      </w:r>
      <w:r w:rsidR="00A646DB" w:rsidRPr="003858A3">
        <w:rPr>
          <w:rStyle w:val="katex-mathml"/>
          <w:sz w:val="28"/>
          <w:szCs w:val="28"/>
        </w:rPr>
        <w:t>1026</w:t>
      </w:r>
      <w:r w:rsidR="00A646DB">
        <w:rPr>
          <w:rStyle w:val="katex-mathml"/>
          <w:sz w:val="28"/>
          <w:szCs w:val="28"/>
        </w:rPr>
        <w:t>.</w:t>
      </w:r>
      <w:r w:rsidR="00F05EFC">
        <w:rPr>
          <w:rStyle w:val="katex-mathml"/>
          <w:sz w:val="28"/>
          <w:szCs w:val="28"/>
        </w:rPr>
        <w:t xml:space="preserve"> Тогда доверительная вероятность попадания математического ожидания в заданный интервал равна </w:t>
      </w:r>
      <w:r w:rsidR="00F05EFC" w:rsidRPr="003858A3">
        <w:rPr>
          <w:rStyle w:val="katex-mathml"/>
          <w:sz w:val="28"/>
          <w:szCs w:val="28"/>
        </w:rPr>
        <w:t>β=2Φ</w:t>
      </w:r>
      <w:r w:rsidR="00F05EFC" w:rsidRPr="00390EFB">
        <w:rPr>
          <w:rStyle w:val="katex-mathml"/>
          <w:sz w:val="28"/>
          <w:szCs w:val="28"/>
          <w:vertAlign w:val="subscript"/>
        </w:rPr>
        <w:t>0</w:t>
      </w:r>
      <w:r w:rsidR="00F05EFC" w:rsidRPr="003858A3">
        <w:rPr>
          <w:rStyle w:val="katex-mathml"/>
          <w:sz w:val="28"/>
          <w:szCs w:val="28"/>
        </w:rPr>
        <w:t>(z)=</w:t>
      </w:r>
      <w:r w:rsidR="00A93554">
        <w:rPr>
          <w:rStyle w:val="katex-mathml"/>
          <w:sz w:val="28"/>
          <w:szCs w:val="28"/>
        </w:rPr>
        <w:t>2*0,1026=</w:t>
      </w:r>
      <w:r w:rsidR="00F05EFC" w:rsidRPr="003858A3">
        <w:rPr>
          <w:rStyle w:val="katex-mathml"/>
          <w:sz w:val="28"/>
          <w:szCs w:val="28"/>
        </w:rPr>
        <w:t>0</w:t>
      </w:r>
      <w:r w:rsidR="00A93554">
        <w:rPr>
          <w:rStyle w:val="katex-mathml"/>
          <w:sz w:val="28"/>
          <w:szCs w:val="28"/>
        </w:rPr>
        <w:t>,</w:t>
      </w:r>
      <w:r w:rsidR="00F05EFC" w:rsidRPr="003858A3">
        <w:rPr>
          <w:rStyle w:val="katex-mathml"/>
          <w:sz w:val="28"/>
          <w:szCs w:val="28"/>
        </w:rPr>
        <w:t>2052</w:t>
      </w:r>
      <w:r w:rsidR="00F05EFC" w:rsidRPr="003858A3">
        <w:rPr>
          <w:sz w:val="28"/>
          <w:szCs w:val="28"/>
        </w:rPr>
        <w:t>.</w:t>
      </w:r>
    </w:p>
    <w:p w14:paraId="4F7EE90F" w14:textId="4D411316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Таким образом, при заданной погрешности вероятность попадания истинного математического ожидания в интервал </w:t>
      </w:r>
      <w:r w:rsidRPr="003858A3">
        <w:rPr>
          <w:rStyle w:val="katex-mathml"/>
          <w:sz w:val="28"/>
          <w:szCs w:val="28"/>
        </w:rPr>
        <w:t>[5</w:t>
      </w:r>
      <w:r w:rsidR="00A93554">
        <w:rPr>
          <w:rStyle w:val="katex-mathml"/>
          <w:sz w:val="28"/>
          <w:szCs w:val="28"/>
        </w:rPr>
        <w:t>,</w:t>
      </w:r>
      <w:r w:rsidR="007A2A07" w:rsidRPr="007A2A07">
        <w:rPr>
          <w:rStyle w:val="katex-mathml"/>
          <w:sz w:val="28"/>
          <w:szCs w:val="28"/>
        </w:rPr>
        <w:t>88</w:t>
      </w:r>
      <w:r w:rsidRPr="003858A3">
        <w:rPr>
          <w:rStyle w:val="katex-mathml"/>
          <w:sz w:val="28"/>
          <w:szCs w:val="28"/>
        </w:rPr>
        <w:t>;</w:t>
      </w:r>
      <w:r w:rsidR="00390EFB">
        <w:rPr>
          <w:rStyle w:val="katex-mathml"/>
          <w:sz w:val="28"/>
          <w:szCs w:val="28"/>
        </w:rPr>
        <w:t xml:space="preserve"> </w:t>
      </w:r>
      <w:r w:rsidR="007A2A07" w:rsidRPr="007A2A07">
        <w:rPr>
          <w:rStyle w:val="katex-mathml"/>
          <w:sz w:val="28"/>
          <w:szCs w:val="28"/>
        </w:rPr>
        <w:t>6</w:t>
      </w:r>
      <w:r w:rsidR="00A93554">
        <w:rPr>
          <w:rStyle w:val="katex-mathml"/>
          <w:sz w:val="28"/>
          <w:szCs w:val="28"/>
        </w:rPr>
        <w:t>,</w:t>
      </w:r>
      <w:r w:rsidR="007A2A07" w:rsidRPr="007A2A07">
        <w:rPr>
          <w:rStyle w:val="katex-mathml"/>
          <w:sz w:val="28"/>
          <w:szCs w:val="28"/>
        </w:rPr>
        <w:t>48</w:t>
      </w:r>
      <w:r w:rsidRPr="003858A3">
        <w:rPr>
          <w:rStyle w:val="katex-mathml"/>
          <w:sz w:val="28"/>
          <w:szCs w:val="28"/>
        </w:rPr>
        <w:t>]</w:t>
      </w:r>
      <w:r w:rsidRPr="003858A3">
        <w:rPr>
          <w:sz w:val="28"/>
          <w:szCs w:val="28"/>
        </w:rPr>
        <w:t xml:space="preserve"> составляет около 20 %.</w:t>
      </w:r>
    </w:p>
    <w:p w14:paraId="52BFB54C" w14:textId="37AC81C6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>Это означает, что указанный интервал слишком узкий для надёжной оценки</w:t>
      </w:r>
      <w:r w:rsidR="00A47650">
        <w:rPr>
          <w:sz w:val="28"/>
          <w:szCs w:val="28"/>
        </w:rPr>
        <w:t>.</w:t>
      </w:r>
      <w:r w:rsidRPr="003858A3">
        <w:rPr>
          <w:sz w:val="28"/>
          <w:szCs w:val="28"/>
        </w:rPr>
        <w:t xml:space="preserve"> </w:t>
      </w:r>
      <w:r w:rsidR="00A47650">
        <w:rPr>
          <w:sz w:val="28"/>
          <w:szCs w:val="28"/>
        </w:rPr>
        <w:t xml:space="preserve"> Ч</w:t>
      </w:r>
      <w:r w:rsidRPr="003858A3">
        <w:rPr>
          <w:sz w:val="28"/>
          <w:szCs w:val="28"/>
        </w:rPr>
        <w:t>тобы достичь доверительной вероятности 0</w:t>
      </w:r>
      <w:r w:rsidR="00A93554">
        <w:rPr>
          <w:sz w:val="28"/>
          <w:szCs w:val="28"/>
        </w:rPr>
        <w:t>,</w:t>
      </w:r>
      <w:r w:rsidRPr="003858A3">
        <w:rPr>
          <w:sz w:val="28"/>
          <w:szCs w:val="28"/>
        </w:rPr>
        <w:t>81, необходимо либо увеличить объём выборки, либо принять большую допустимую погрешность. В целом проведённые расчёты показали, как изменение доверительной вероятности и погрешности влияет на ширину интервала и точность оценки математического ожидания.</w:t>
      </w:r>
    </w:p>
    <w:p w14:paraId="04076F6B" w14:textId="206D751C" w:rsidR="00FC5F37" w:rsidRDefault="00FC5F37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42B2DE0" w14:textId="77777777" w:rsidR="00FC5F37" w:rsidRPr="00547F0E" w:rsidRDefault="00FC5F37" w:rsidP="00FC5F37">
      <w:pPr>
        <w:pStyle w:val="default2"/>
        <w:jc w:val="center"/>
        <w:rPr>
          <w:b/>
          <w:bCs/>
          <w:lang w:val="ru-RU"/>
        </w:rPr>
      </w:pPr>
      <w:r w:rsidRPr="003E1D0A">
        <w:rPr>
          <w:b/>
          <w:bCs/>
          <w:lang w:val="ru-RU"/>
        </w:rPr>
        <w:lastRenderedPageBreak/>
        <w:t>Список литературы</w:t>
      </w:r>
    </w:p>
    <w:p w14:paraId="078B9BE8" w14:textId="77777777" w:rsidR="00FC5F37" w:rsidRPr="003A43AE" w:rsidRDefault="00FC5F37" w:rsidP="00FC5F37">
      <w:pPr>
        <w:pStyle w:val="default2"/>
        <w:numPr>
          <w:ilvl w:val="0"/>
          <w:numId w:val="54"/>
        </w:numPr>
        <w:rPr>
          <w:lang w:val="ru-RU"/>
        </w:rPr>
      </w:pPr>
      <w:r w:rsidRPr="003A43AE">
        <w:rPr>
          <w:lang w:val="ru-RU"/>
        </w:rPr>
        <w:t>Статистические методы обработки экспериментальных данных [Текст</w:t>
      </w:r>
      <w:proofErr w:type="gramStart"/>
      <w:r w:rsidRPr="003A43AE">
        <w:rPr>
          <w:lang w:val="ru-RU"/>
        </w:rPr>
        <w:t>] :</w:t>
      </w:r>
      <w:proofErr w:type="gramEnd"/>
      <w:r w:rsidRPr="003A43AE">
        <w:rPr>
          <w:lang w:val="ru-RU"/>
        </w:rPr>
        <w:t xml:space="preserve"> Учеб. пособие / В. И. </w:t>
      </w:r>
      <w:proofErr w:type="spellStart"/>
      <w:r w:rsidRPr="003A43AE">
        <w:rPr>
          <w:lang w:val="ru-RU"/>
        </w:rPr>
        <w:t>Сеньченков</w:t>
      </w:r>
      <w:proofErr w:type="spellEnd"/>
      <w:r w:rsidRPr="003A43AE">
        <w:rPr>
          <w:lang w:val="ru-RU"/>
        </w:rPr>
        <w:t>. - СПб</w:t>
      </w:r>
      <w:proofErr w:type="gramStart"/>
      <w:r w:rsidRPr="003A43AE">
        <w:rPr>
          <w:lang w:val="ru-RU"/>
        </w:rPr>
        <w:t>. :</w:t>
      </w:r>
      <w:proofErr w:type="gramEnd"/>
      <w:r w:rsidRPr="003A43AE">
        <w:rPr>
          <w:lang w:val="ru-RU"/>
        </w:rPr>
        <w:t xml:space="preserve"> ГУАП, 2006 (СПб.). - 243 с. - </w:t>
      </w:r>
      <w:proofErr w:type="spellStart"/>
      <w:r w:rsidRPr="003A43AE">
        <w:rPr>
          <w:lang w:val="ru-RU"/>
        </w:rPr>
        <w:t>Библиогр</w:t>
      </w:r>
      <w:proofErr w:type="spellEnd"/>
      <w:r w:rsidRPr="003A43AE">
        <w:rPr>
          <w:lang w:val="ru-RU"/>
        </w:rPr>
        <w:t xml:space="preserve">.: с. 227 (12 назв.). - 100 экз. - </w:t>
      </w:r>
      <w:r>
        <w:rPr>
          <w:b/>
          <w:bCs/>
        </w:rPr>
        <w:t>ISBN</w:t>
      </w:r>
      <w:r w:rsidRPr="003A43AE">
        <w:rPr>
          <w:b/>
          <w:bCs/>
          <w:lang w:val="ru-RU"/>
        </w:rPr>
        <w:t xml:space="preserve"> </w:t>
      </w:r>
      <w:r w:rsidRPr="003A43AE">
        <w:rPr>
          <w:lang w:val="ru-RU"/>
        </w:rPr>
        <w:t>5-8088-0213-</w:t>
      </w:r>
      <w:r>
        <w:t>X</w:t>
      </w:r>
    </w:p>
    <w:p w14:paraId="11E8C93C" w14:textId="77777777" w:rsidR="00FC5F37" w:rsidRPr="002636D7" w:rsidRDefault="00FC5F37" w:rsidP="00FC5F37">
      <w:pPr>
        <w:pStyle w:val="default2"/>
        <w:numPr>
          <w:ilvl w:val="0"/>
          <w:numId w:val="54"/>
        </w:numPr>
        <w:rPr>
          <w:lang w:val="ru-RU"/>
        </w:rPr>
      </w:pPr>
      <w:r>
        <w:rPr>
          <w:lang w:val="ru-RU"/>
        </w:rPr>
        <w:t>Т</w:t>
      </w:r>
      <w:r w:rsidRPr="00BE2365">
        <w:rPr>
          <w:lang w:val="ru-RU"/>
        </w:rPr>
        <w:t xml:space="preserve">еория вероятностей и математическая </w:t>
      </w:r>
      <w:proofErr w:type="gramStart"/>
      <w:r w:rsidRPr="00BE2365">
        <w:rPr>
          <w:lang w:val="ru-RU"/>
        </w:rPr>
        <w:t>статистика :</w:t>
      </w:r>
      <w:proofErr w:type="gramEnd"/>
      <w:r w:rsidRPr="00BE2365">
        <w:rPr>
          <w:lang w:val="ru-RU"/>
        </w:rPr>
        <w:t xml:space="preserve"> учеб.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пособие / Е. А. Трофимова, Н. В. </w:t>
      </w:r>
      <w:proofErr w:type="spellStart"/>
      <w:r w:rsidRPr="00BE2365">
        <w:rPr>
          <w:lang w:val="ru-RU"/>
        </w:rPr>
        <w:t>Кисляк</w:t>
      </w:r>
      <w:proofErr w:type="spellEnd"/>
      <w:r w:rsidRPr="00BE2365">
        <w:rPr>
          <w:lang w:val="ru-RU"/>
        </w:rPr>
        <w:t xml:space="preserve">, Д. В. </w:t>
      </w:r>
      <w:proofErr w:type="spellStart"/>
      <w:r w:rsidRPr="00BE2365">
        <w:rPr>
          <w:lang w:val="ru-RU"/>
        </w:rPr>
        <w:t>Гилёв</w:t>
      </w:r>
      <w:proofErr w:type="spellEnd"/>
      <w:r w:rsidRPr="00BE2365">
        <w:rPr>
          <w:lang w:val="ru-RU"/>
        </w:rPr>
        <w:t xml:space="preserve"> ; [под общ.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ред. Е. А. Трофимовой] ; М-во образования и науки Рос. Федерации, Урал. </w:t>
      </w:r>
      <w:proofErr w:type="spellStart"/>
      <w:r w:rsidRPr="00BE2365">
        <w:rPr>
          <w:lang w:val="ru-RU"/>
        </w:rPr>
        <w:t>федер</w:t>
      </w:r>
      <w:proofErr w:type="spellEnd"/>
      <w:r w:rsidRPr="00BE2365">
        <w:rPr>
          <w:lang w:val="ru-RU"/>
        </w:rPr>
        <w:t xml:space="preserve">. ун-т. – </w:t>
      </w:r>
      <w:proofErr w:type="gramStart"/>
      <w:r w:rsidRPr="00BE2365">
        <w:rPr>
          <w:lang w:val="ru-RU"/>
        </w:rPr>
        <w:t>Екатеринбург :</w:t>
      </w:r>
      <w:proofErr w:type="gramEnd"/>
      <w:r w:rsidRPr="00BE2365">
        <w:rPr>
          <w:lang w:val="ru-RU"/>
        </w:rPr>
        <w:t xml:space="preserve"> Изд-во Урал. ун-та,</w:t>
      </w:r>
      <w:r>
        <w:rPr>
          <w:lang w:val="ru-RU"/>
        </w:rPr>
        <w:t xml:space="preserve"> </w:t>
      </w:r>
      <w:r w:rsidRPr="00BE2365">
        <w:rPr>
          <w:lang w:val="ru-RU"/>
        </w:rPr>
        <w:t>2018. – 160 с.</w:t>
      </w:r>
      <w:r>
        <w:rPr>
          <w:lang w:val="ru-RU"/>
        </w:rPr>
        <w:t xml:space="preserve"> </w:t>
      </w:r>
      <w:r w:rsidRPr="00BE2365">
        <w:rPr>
          <w:lang w:val="ru-RU"/>
        </w:rPr>
        <w:t>ISBN 978-5-7996-2317-3</w:t>
      </w:r>
    </w:p>
    <w:p w14:paraId="22327124" w14:textId="77777777" w:rsidR="004F2E4F" w:rsidRPr="007A2A07" w:rsidRDefault="004F2E4F" w:rsidP="00FC5F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28"/>
          <w:szCs w:val="28"/>
          <w:lang w:val="ru-RU"/>
        </w:rPr>
      </w:pPr>
    </w:p>
    <w:sectPr w:rsidR="004F2E4F" w:rsidRPr="007A2A07" w:rsidSect="00C50010">
      <w:footerReference w:type="default" r:id="rId21"/>
      <w:pgSz w:w="11906" w:h="16838"/>
      <w:pgMar w:top="1134" w:right="70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B84342" w14:textId="77777777" w:rsidR="00762785" w:rsidRDefault="00762785" w:rsidP="00F82F75">
      <w:r>
        <w:separator/>
      </w:r>
    </w:p>
  </w:endnote>
  <w:endnote w:type="continuationSeparator" w:id="0">
    <w:p w14:paraId="61A2C4F0" w14:textId="77777777" w:rsidR="00762785" w:rsidRDefault="00762785" w:rsidP="00F82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th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85457960"/>
      <w:docPartObj>
        <w:docPartGallery w:val="Page Numbers (Bottom of Page)"/>
        <w:docPartUnique/>
      </w:docPartObj>
    </w:sdtPr>
    <w:sdtContent>
      <w:p w14:paraId="38F7BD32" w14:textId="1BCF468E" w:rsidR="009D1EAE" w:rsidRDefault="009D1E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8DEDA3" w14:textId="77777777" w:rsidR="009D1EAE" w:rsidRDefault="009D1E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14FC0C" w14:textId="77777777" w:rsidR="00762785" w:rsidRDefault="00762785" w:rsidP="00F82F75">
      <w:r>
        <w:separator/>
      </w:r>
    </w:p>
  </w:footnote>
  <w:footnote w:type="continuationSeparator" w:id="0">
    <w:p w14:paraId="7ED2BD39" w14:textId="77777777" w:rsidR="00762785" w:rsidRDefault="00762785" w:rsidP="00F82F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9F7F3C"/>
    <w:multiLevelType w:val="hybridMultilevel"/>
    <w:tmpl w:val="0E540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7F6A95"/>
    <w:multiLevelType w:val="hybridMultilevel"/>
    <w:tmpl w:val="3CA27A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662B6"/>
    <w:multiLevelType w:val="hybridMultilevel"/>
    <w:tmpl w:val="3FC26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A77C4"/>
    <w:multiLevelType w:val="hybridMultilevel"/>
    <w:tmpl w:val="BF188D92"/>
    <w:lvl w:ilvl="0" w:tplc="CE202646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6FC198D"/>
    <w:multiLevelType w:val="multilevel"/>
    <w:tmpl w:val="E4A2D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russianLower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C28D3"/>
    <w:multiLevelType w:val="hybridMultilevel"/>
    <w:tmpl w:val="AF0AB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1E41CF"/>
    <w:multiLevelType w:val="hybridMultilevel"/>
    <w:tmpl w:val="CC66F762"/>
    <w:lvl w:ilvl="0" w:tplc="1FAA48D6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13A1655"/>
    <w:multiLevelType w:val="hybridMultilevel"/>
    <w:tmpl w:val="EC2CE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7F64FB"/>
    <w:multiLevelType w:val="multilevel"/>
    <w:tmpl w:val="87B4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0492A"/>
    <w:multiLevelType w:val="hybridMultilevel"/>
    <w:tmpl w:val="16BECE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247A46"/>
    <w:multiLevelType w:val="hybridMultilevel"/>
    <w:tmpl w:val="910269F6"/>
    <w:lvl w:ilvl="0" w:tplc="433221D0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B287B3E"/>
    <w:multiLevelType w:val="hybridMultilevel"/>
    <w:tmpl w:val="62EA1A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E21906"/>
    <w:multiLevelType w:val="multilevel"/>
    <w:tmpl w:val="4F1E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64C9C"/>
    <w:multiLevelType w:val="hybridMultilevel"/>
    <w:tmpl w:val="CA70CD5A"/>
    <w:lvl w:ilvl="0" w:tplc="0D469B7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A72CB0"/>
    <w:multiLevelType w:val="multilevel"/>
    <w:tmpl w:val="1FE2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B95BBD"/>
    <w:multiLevelType w:val="hybridMultilevel"/>
    <w:tmpl w:val="B5FC2AAA"/>
    <w:lvl w:ilvl="0" w:tplc="94260F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ADA2AC0"/>
    <w:multiLevelType w:val="multilevel"/>
    <w:tmpl w:val="83C0D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A64C03"/>
    <w:multiLevelType w:val="multilevel"/>
    <w:tmpl w:val="B33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25A6B29"/>
    <w:multiLevelType w:val="multilevel"/>
    <w:tmpl w:val="5416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6A1D13"/>
    <w:multiLevelType w:val="hybridMultilevel"/>
    <w:tmpl w:val="910269F6"/>
    <w:lvl w:ilvl="0" w:tplc="433221D0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A4D5085"/>
    <w:multiLevelType w:val="multilevel"/>
    <w:tmpl w:val="639A6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01205A"/>
    <w:multiLevelType w:val="hybridMultilevel"/>
    <w:tmpl w:val="A09AB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7C6D63"/>
    <w:multiLevelType w:val="multilevel"/>
    <w:tmpl w:val="63541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CF4FFE"/>
    <w:multiLevelType w:val="hybridMultilevel"/>
    <w:tmpl w:val="FF2826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5D95C9F"/>
    <w:multiLevelType w:val="multilevel"/>
    <w:tmpl w:val="EE8E6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3F17BE"/>
    <w:multiLevelType w:val="hybridMultilevel"/>
    <w:tmpl w:val="31921E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90912AA"/>
    <w:multiLevelType w:val="hybridMultilevel"/>
    <w:tmpl w:val="7B223644"/>
    <w:lvl w:ilvl="0" w:tplc="90D4A1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9A8796B"/>
    <w:multiLevelType w:val="multilevel"/>
    <w:tmpl w:val="54164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F868AF"/>
    <w:multiLevelType w:val="hybridMultilevel"/>
    <w:tmpl w:val="A0A8F2C4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0" w15:restartNumberingAfterBreak="0">
    <w:nsid w:val="4CE83013"/>
    <w:multiLevelType w:val="multilevel"/>
    <w:tmpl w:val="1A442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211049"/>
    <w:multiLevelType w:val="multilevel"/>
    <w:tmpl w:val="0874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CE180E"/>
    <w:multiLevelType w:val="multilevel"/>
    <w:tmpl w:val="2E7CA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34460B"/>
    <w:multiLevelType w:val="hybridMultilevel"/>
    <w:tmpl w:val="C8FA978E"/>
    <w:lvl w:ilvl="0" w:tplc="79D20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5FB41FB"/>
    <w:multiLevelType w:val="multilevel"/>
    <w:tmpl w:val="16728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BE0F85"/>
    <w:multiLevelType w:val="multilevel"/>
    <w:tmpl w:val="1804C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6E4CC6"/>
    <w:multiLevelType w:val="hybridMultilevel"/>
    <w:tmpl w:val="2D0687E8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CD92E71"/>
    <w:multiLevelType w:val="hybridMultilevel"/>
    <w:tmpl w:val="C10EBEE6"/>
    <w:lvl w:ilvl="0" w:tplc="8B4ECD9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8A32C0"/>
    <w:multiLevelType w:val="multilevel"/>
    <w:tmpl w:val="3438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DA25581"/>
    <w:multiLevelType w:val="multilevel"/>
    <w:tmpl w:val="83C0D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E890563"/>
    <w:multiLevelType w:val="hybridMultilevel"/>
    <w:tmpl w:val="396A1E5E"/>
    <w:lvl w:ilvl="0" w:tplc="2E9C63F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29C3708"/>
    <w:multiLevelType w:val="hybridMultilevel"/>
    <w:tmpl w:val="DE3EB3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242906"/>
    <w:multiLevelType w:val="hybridMultilevel"/>
    <w:tmpl w:val="22D6CA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3FC0B78"/>
    <w:multiLevelType w:val="hybridMultilevel"/>
    <w:tmpl w:val="61B23D80"/>
    <w:lvl w:ilvl="0" w:tplc="D74627D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658D1687"/>
    <w:multiLevelType w:val="multilevel"/>
    <w:tmpl w:val="F6E08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8B2317C"/>
    <w:multiLevelType w:val="hybridMultilevel"/>
    <w:tmpl w:val="0A887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CA01732"/>
    <w:multiLevelType w:val="multilevel"/>
    <w:tmpl w:val="83C0D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E4A5D89"/>
    <w:multiLevelType w:val="multilevel"/>
    <w:tmpl w:val="5C5A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DF3F66"/>
    <w:multiLevelType w:val="multilevel"/>
    <w:tmpl w:val="E1EA6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142502"/>
    <w:multiLevelType w:val="hybridMultilevel"/>
    <w:tmpl w:val="F74CE6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945B2D"/>
    <w:multiLevelType w:val="hybridMultilevel"/>
    <w:tmpl w:val="F57C571A"/>
    <w:lvl w:ilvl="0" w:tplc="8D06C5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4B295A"/>
    <w:multiLevelType w:val="hybridMultilevel"/>
    <w:tmpl w:val="24E6D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9306984"/>
    <w:multiLevelType w:val="hybridMultilevel"/>
    <w:tmpl w:val="58AAF7EC"/>
    <w:lvl w:ilvl="0" w:tplc="84064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B2221AA"/>
    <w:multiLevelType w:val="hybridMultilevel"/>
    <w:tmpl w:val="813C55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600397">
    <w:abstractNumId w:val="15"/>
  </w:num>
  <w:num w:numId="2" w16cid:durableId="1637756140">
    <w:abstractNumId w:val="52"/>
  </w:num>
  <w:num w:numId="3" w16cid:durableId="533345025">
    <w:abstractNumId w:val="42"/>
  </w:num>
  <w:num w:numId="4" w16cid:durableId="1292051718">
    <w:abstractNumId w:val="51"/>
  </w:num>
  <w:num w:numId="5" w16cid:durableId="1606381579">
    <w:abstractNumId w:val="44"/>
  </w:num>
  <w:num w:numId="6" w16cid:durableId="740518621">
    <w:abstractNumId w:val="23"/>
  </w:num>
  <w:num w:numId="7" w16cid:durableId="1806241462">
    <w:abstractNumId w:val="24"/>
  </w:num>
  <w:num w:numId="8" w16cid:durableId="312370742">
    <w:abstractNumId w:val="26"/>
  </w:num>
  <w:num w:numId="9" w16cid:durableId="1501698947">
    <w:abstractNumId w:val="32"/>
  </w:num>
  <w:num w:numId="10" w16cid:durableId="1565139727">
    <w:abstractNumId w:val="40"/>
  </w:num>
  <w:num w:numId="11" w16cid:durableId="1014649121">
    <w:abstractNumId w:val="11"/>
  </w:num>
  <w:num w:numId="12" w16cid:durableId="1536234020">
    <w:abstractNumId w:val="49"/>
  </w:num>
  <w:num w:numId="13" w16cid:durableId="176428052">
    <w:abstractNumId w:val="9"/>
  </w:num>
  <w:num w:numId="14" w16cid:durableId="1647468338">
    <w:abstractNumId w:val="22"/>
  </w:num>
  <w:num w:numId="15" w16cid:durableId="1726181310">
    <w:abstractNumId w:val="53"/>
  </w:num>
  <w:num w:numId="16" w16cid:durableId="742726602">
    <w:abstractNumId w:val="27"/>
  </w:num>
  <w:num w:numId="17" w16cid:durableId="1456870953">
    <w:abstractNumId w:val="33"/>
  </w:num>
  <w:num w:numId="18" w16cid:durableId="1609579951">
    <w:abstractNumId w:val="43"/>
  </w:num>
  <w:num w:numId="19" w16cid:durableId="1480269819">
    <w:abstractNumId w:val="13"/>
  </w:num>
  <w:num w:numId="20" w16cid:durableId="2097432897">
    <w:abstractNumId w:val="20"/>
  </w:num>
  <w:num w:numId="21" w16cid:durableId="1573276140">
    <w:abstractNumId w:val="10"/>
  </w:num>
  <w:num w:numId="22" w16cid:durableId="1298728914">
    <w:abstractNumId w:val="6"/>
  </w:num>
  <w:num w:numId="23" w16cid:durableId="1379742646">
    <w:abstractNumId w:val="1"/>
  </w:num>
  <w:num w:numId="24" w16cid:durableId="1080709355">
    <w:abstractNumId w:val="47"/>
  </w:num>
  <w:num w:numId="25" w16cid:durableId="623539583">
    <w:abstractNumId w:val="36"/>
  </w:num>
  <w:num w:numId="26" w16cid:durableId="1340233655">
    <w:abstractNumId w:val="16"/>
  </w:num>
  <w:num w:numId="27" w16cid:durableId="135799704">
    <w:abstractNumId w:val="25"/>
  </w:num>
  <w:num w:numId="28" w16cid:durableId="1915621168">
    <w:abstractNumId w:val="14"/>
  </w:num>
  <w:num w:numId="29" w16cid:durableId="878904038">
    <w:abstractNumId w:val="31"/>
  </w:num>
  <w:num w:numId="30" w16cid:durableId="1184973513">
    <w:abstractNumId w:val="17"/>
  </w:num>
  <w:num w:numId="31" w16cid:durableId="1619600128">
    <w:abstractNumId w:val="41"/>
  </w:num>
  <w:num w:numId="32" w16cid:durableId="20135939">
    <w:abstractNumId w:val="2"/>
  </w:num>
  <w:num w:numId="33" w16cid:durableId="305861201">
    <w:abstractNumId w:val="3"/>
  </w:num>
  <w:num w:numId="34" w16cid:durableId="2017657541">
    <w:abstractNumId w:val="21"/>
  </w:num>
  <w:num w:numId="35" w16cid:durableId="8605681">
    <w:abstractNumId w:val="30"/>
  </w:num>
  <w:num w:numId="36" w16cid:durableId="481239876">
    <w:abstractNumId w:val="38"/>
  </w:num>
  <w:num w:numId="37" w16cid:durableId="1966622507">
    <w:abstractNumId w:val="4"/>
  </w:num>
  <w:num w:numId="38" w16cid:durableId="1619795346">
    <w:abstractNumId w:val="19"/>
  </w:num>
  <w:num w:numId="39" w16cid:durableId="545877928">
    <w:abstractNumId w:val="35"/>
  </w:num>
  <w:num w:numId="40" w16cid:durableId="1950156648">
    <w:abstractNumId w:val="39"/>
  </w:num>
  <w:num w:numId="41" w16cid:durableId="90778862">
    <w:abstractNumId w:val="46"/>
  </w:num>
  <w:num w:numId="42" w16cid:durableId="204489260">
    <w:abstractNumId w:val="28"/>
  </w:num>
  <w:num w:numId="43" w16cid:durableId="2038769572">
    <w:abstractNumId w:val="8"/>
  </w:num>
  <w:num w:numId="44" w16cid:durableId="1316835437">
    <w:abstractNumId w:val="48"/>
  </w:num>
  <w:num w:numId="45" w16cid:durableId="190151793">
    <w:abstractNumId w:val="29"/>
  </w:num>
  <w:num w:numId="46" w16cid:durableId="1464546077">
    <w:abstractNumId w:val="34"/>
  </w:num>
  <w:num w:numId="47" w16cid:durableId="1497840780">
    <w:abstractNumId w:val="45"/>
  </w:num>
  <w:num w:numId="48" w16cid:durableId="1035812784">
    <w:abstractNumId w:val="5"/>
  </w:num>
  <w:num w:numId="49" w16cid:durableId="1954163706">
    <w:abstractNumId w:val="50"/>
  </w:num>
  <w:num w:numId="50" w16cid:durableId="2072384823">
    <w:abstractNumId w:val="7"/>
  </w:num>
  <w:num w:numId="51" w16cid:durableId="754402246">
    <w:abstractNumId w:val="37"/>
  </w:num>
  <w:num w:numId="52" w16cid:durableId="456727126">
    <w:abstractNumId w:val="0"/>
  </w:num>
  <w:num w:numId="53" w16cid:durableId="1372222719">
    <w:abstractNumId w:val="12"/>
  </w:num>
  <w:num w:numId="54" w16cid:durableId="9228415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7C9"/>
    <w:rsid w:val="00006E44"/>
    <w:rsid w:val="00014482"/>
    <w:rsid w:val="0001563F"/>
    <w:rsid w:val="00015ADE"/>
    <w:rsid w:val="00020500"/>
    <w:rsid w:val="000231FF"/>
    <w:rsid w:val="00023B19"/>
    <w:rsid w:val="00025D76"/>
    <w:rsid w:val="00026761"/>
    <w:rsid w:val="00026C26"/>
    <w:rsid w:val="000311D4"/>
    <w:rsid w:val="00031924"/>
    <w:rsid w:val="00032D45"/>
    <w:rsid w:val="000362A9"/>
    <w:rsid w:val="00055198"/>
    <w:rsid w:val="00055655"/>
    <w:rsid w:val="000779A3"/>
    <w:rsid w:val="00084B4D"/>
    <w:rsid w:val="00085CAA"/>
    <w:rsid w:val="000A46C9"/>
    <w:rsid w:val="000A79BE"/>
    <w:rsid w:val="000B1EC5"/>
    <w:rsid w:val="000B4D43"/>
    <w:rsid w:val="000B7B5A"/>
    <w:rsid w:val="000C35CF"/>
    <w:rsid w:val="000E5608"/>
    <w:rsid w:val="000E6737"/>
    <w:rsid w:val="000F0796"/>
    <w:rsid w:val="00104314"/>
    <w:rsid w:val="001064EF"/>
    <w:rsid w:val="0011330B"/>
    <w:rsid w:val="00117B5A"/>
    <w:rsid w:val="001209E7"/>
    <w:rsid w:val="001275A4"/>
    <w:rsid w:val="00132F25"/>
    <w:rsid w:val="00140BC5"/>
    <w:rsid w:val="00141267"/>
    <w:rsid w:val="0014628F"/>
    <w:rsid w:val="00152282"/>
    <w:rsid w:val="001617F2"/>
    <w:rsid w:val="00165288"/>
    <w:rsid w:val="00173025"/>
    <w:rsid w:val="00192350"/>
    <w:rsid w:val="00193B8C"/>
    <w:rsid w:val="001947FA"/>
    <w:rsid w:val="00195252"/>
    <w:rsid w:val="001954CF"/>
    <w:rsid w:val="001975DF"/>
    <w:rsid w:val="001A2089"/>
    <w:rsid w:val="001A6610"/>
    <w:rsid w:val="001B0BA8"/>
    <w:rsid w:val="001B0D68"/>
    <w:rsid w:val="001B1063"/>
    <w:rsid w:val="001B67C9"/>
    <w:rsid w:val="001C7FBD"/>
    <w:rsid w:val="001F3E1C"/>
    <w:rsid w:val="00201650"/>
    <w:rsid w:val="002045C3"/>
    <w:rsid w:val="002112D1"/>
    <w:rsid w:val="00211C40"/>
    <w:rsid w:val="00220749"/>
    <w:rsid w:val="00226EE7"/>
    <w:rsid w:val="00230F94"/>
    <w:rsid w:val="00231C63"/>
    <w:rsid w:val="00236D5B"/>
    <w:rsid w:val="00242A6E"/>
    <w:rsid w:val="00243613"/>
    <w:rsid w:val="002451DF"/>
    <w:rsid w:val="002465F1"/>
    <w:rsid w:val="00250F60"/>
    <w:rsid w:val="00252CF2"/>
    <w:rsid w:val="00270F49"/>
    <w:rsid w:val="00273FDF"/>
    <w:rsid w:val="00275A02"/>
    <w:rsid w:val="00290037"/>
    <w:rsid w:val="00291872"/>
    <w:rsid w:val="00296B62"/>
    <w:rsid w:val="002A5D46"/>
    <w:rsid w:val="002B4E68"/>
    <w:rsid w:val="002B61C9"/>
    <w:rsid w:val="002C00C0"/>
    <w:rsid w:val="002C2F18"/>
    <w:rsid w:val="002C602A"/>
    <w:rsid w:val="002D382B"/>
    <w:rsid w:val="002E4BBC"/>
    <w:rsid w:val="002E7773"/>
    <w:rsid w:val="0030061A"/>
    <w:rsid w:val="00300689"/>
    <w:rsid w:val="003046EB"/>
    <w:rsid w:val="0031048E"/>
    <w:rsid w:val="00310922"/>
    <w:rsid w:val="00315BF7"/>
    <w:rsid w:val="00317D84"/>
    <w:rsid w:val="00321090"/>
    <w:rsid w:val="00327E98"/>
    <w:rsid w:val="00330D83"/>
    <w:rsid w:val="00343C95"/>
    <w:rsid w:val="00350CCE"/>
    <w:rsid w:val="00353224"/>
    <w:rsid w:val="003572F7"/>
    <w:rsid w:val="00367B2E"/>
    <w:rsid w:val="00367DB8"/>
    <w:rsid w:val="003704F0"/>
    <w:rsid w:val="00373632"/>
    <w:rsid w:val="003767CA"/>
    <w:rsid w:val="00380589"/>
    <w:rsid w:val="003858A3"/>
    <w:rsid w:val="00387348"/>
    <w:rsid w:val="00390EFB"/>
    <w:rsid w:val="00393029"/>
    <w:rsid w:val="00396ED3"/>
    <w:rsid w:val="003A2DB4"/>
    <w:rsid w:val="003A43E1"/>
    <w:rsid w:val="003B3D8D"/>
    <w:rsid w:val="003B4411"/>
    <w:rsid w:val="003C064D"/>
    <w:rsid w:val="003D076E"/>
    <w:rsid w:val="003D44E1"/>
    <w:rsid w:val="003E14BF"/>
    <w:rsid w:val="003F0E4A"/>
    <w:rsid w:val="003F5648"/>
    <w:rsid w:val="003F6E3D"/>
    <w:rsid w:val="004045E0"/>
    <w:rsid w:val="00415DDE"/>
    <w:rsid w:val="0041796E"/>
    <w:rsid w:val="0042099A"/>
    <w:rsid w:val="00422F09"/>
    <w:rsid w:val="0042486F"/>
    <w:rsid w:val="004275A1"/>
    <w:rsid w:val="0043439C"/>
    <w:rsid w:val="0044375B"/>
    <w:rsid w:val="00455C1C"/>
    <w:rsid w:val="00464955"/>
    <w:rsid w:val="00476227"/>
    <w:rsid w:val="00484628"/>
    <w:rsid w:val="004938DC"/>
    <w:rsid w:val="00497D4A"/>
    <w:rsid w:val="004A1CEF"/>
    <w:rsid w:val="004A425D"/>
    <w:rsid w:val="004A5B6A"/>
    <w:rsid w:val="004A658B"/>
    <w:rsid w:val="004A661E"/>
    <w:rsid w:val="004B4D8B"/>
    <w:rsid w:val="004C3E38"/>
    <w:rsid w:val="004D6B2F"/>
    <w:rsid w:val="004E7336"/>
    <w:rsid w:val="004F0348"/>
    <w:rsid w:val="004F1EA5"/>
    <w:rsid w:val="004F2E4F"/>
    <w:rsid w:val="004F6FAE"/>
    <w:rsid w:val="005017B1"/>
    <w:rsid w:val="005033E7"/>
    <w:rsid w:val="00505425"/>
    <w:rsid w:val="00505C46"/>
    <w:rsid w:val="00506AD7"/>
    <w:rsid w:val="00506B31"/>
    <w:rsid w:val="00512EA9"/>
    <w:rsid w:val="00512FA6"/>
    <w:rsid w:val="005471F3"/>
    <w:rsid w:val="0054740E"/>
    <w:rsid w:val="005532FE"/>
    <w:rsid w:val="0057546D"/>
    <w:rsid w:val="00582A27"/>
    <w:rsid w:val="00585C62"/>
    <w:rsid w:val="0058625C"/>
    <w:rsid w:val="005A0441"/>
    <w:rsid w:val="005A0902"/>
    <w:rsid w:val="005A1427"/>
    <w:rsid w:val="005A360C"/>
    <w:rsid w:val="005A7166"/>
    <w:rsid w:val="005B0709"/>
    <w:rsid w:val="005B237E"/>
    <w:rsid w:val="005C310F"/>
    <w:rsid w:val="005D2515"/>
    <w:rsid w:val="005F2F3E"/>
    <w:rsid w:val="005F464F"/>
    <w:rsid w:val="00605F03"/>
    <w:rsid w:val="00610FC5"/>
    <w:rsid w:val="00615693"/>
    <w:rsid w:val="00621B37"/>
    <w:rsid w:val="006265C2"/>
    <w:rsid w:val="00630042"/>
    <w:rsid w:val="0063034D"/>
    <w:rsid w:val="00631977"/>
    <w:rsid w:val="00635262"/>
    <w:rsid w:val="00636588"/>
    <w:rsid w:val="00656DAD"/>
    <w:rsid w:val="00660418"/>
    <w:rsid w:val="00661E3A"/>
    <w:rsid w:val="00663319"/>
    <w:rsid w:val="00665B32"/>
    <w:rsid w:val="00685837"/>
    <w:rsid w:val="00692054"/>
    <w:rsid w:val="00694E16"/>
    <w:rsid w:val="00696097"/>
    <w:rsid w:val="006A078D"/>
    <w:rsid w:val="006A7630"/>
    <w:rsid w:val="006B3D1B"/>
    <w:rsid w:val="006B4F6C"/>
    <w:rsid w:val="006C6876"/>
    <w:rsid w:val="006C6A83"/>
    <w:rsid w:val="006C7AFE"/>
    <w:rsid w:val="006D39EF"/>
    <w:rsid w:val="006D3C04"/>
    <w:rsid w:val="006D4B54"/>
    <w:rsid w:val="006E5EE3"/>
    <w:rsid w:val="006F1F1E"/>
    <w:rsid w:val="006F2623"/>
    <w:rsid w:val="00703712"/>
    <w:rsid w:val="00705653"/>
    <w:rsid w:val="007075BE"/>
    <w:rsid w:val="00710A68"/>
    <w:rsid w:val="0071503C"/>
    <w:rsid w:val="00720986"/>
    <w:rsid w:val="00722E38"/>
    <w:rsid w:val="00736478"/>
    <w:rsid w:val="00736E5B"/>
    <w:rsid w:val="007403C0"/>
    <w:rsid w:val="00745E27"/>
    <w:rsid w:val="0075765A"/>
    <w:rsid w:val="00762785"/>
    <w:rsid w:val="00763C2E"/>
    <w:rsid w:val="007656DA"/>
    <w:rsid w:val="00765F43"/>
    <w:rsid w:val="00770159"/>
    <w:rsid w:val="00781F93"/>
    <w:rsid w:val="00790CA5"/>
    <w:rsid w:val="00790CBA"/>
    <w:rsid w:val="00796DAC"/>
    <w:rsid w:val="007A2A07"/>
    <w:rsid w:val="007A2A0A"/>
    <w:rsid w:val="007A5F56"/>
    <w:rsid w:val="007B229D"/>
    <w:rsid w:val="007B2E19"/>
    <w:rsid w:val="007B451D"/>
    <w:rsid w:val="007C1998"/>
    <w:rsid w:val="007C2148"/>
    <w:rsid w:val="007C3BFA"/>
    <w:rsid w:val="007C5BC9"/>
    <w:rsid w:val="007D7DA7"/>
    <w:rsid w:val="007E6FCA"/>
    <w:rsid w:val="007F57B9"/>
    <w:rsid w:val="008049CA"/>
    <w:rsid w:val="00812F49"/>
    <w:rsid w:val="00823410"/>
    <w:rsid w:val="00827351"/>
    <w:rsid w:val="008349D4"/>
    <w:rsid w:val="008365AD"/>
    <w:rsid w:val="00842374"/>
    <w:rsid w:val="00866FBF"/>
    <w:rsid w:val="008848D1"/>
    <w:rsid w:val="008908BF"/>
    <w:rsid w:val="00892B23"/>
    <w:rsid w:val="00894BD4"/>
    <w:rsid w:val="008A2535"/>
    <w:rsid w:val="008B0019"/>
    <w:rsid w:val="008B47F1"/>
    <w:rsid w:val="008B6481"/>
    <w:rsid w:val="008B76DA"/>
    <w:rsid w:val="008C0994"/>
    <w:rsid w:val="008C1C39"/>
    <w:rsid w:val="008C3C97"/>
    <w:rsid w:val="008E5458"/>
    <w:rsid w:val="008F4F80"/>
    <w:rsid w:val="008F6EF7"/>
    <w:rsid w:val="00901710"/>
    <w:rsid w:val="00905251"/>
    <w:rsid w:val="00905A65"/>
    <w:rsid w:val="00912184"/>
    <w:rsid w:val="00915530"/>
    <w:rsid w:val="009312BE"/>
    <w:rsid w:val="00934992"/>
    <w:rsid w:val="00943A82"/>
    <w:rsid w:val="00945797"/>
    <w:rsid w:val="00953502"/>
    <w:rsid w:val="00954499"/>
    <w:rsid w:val="00954FE8"/>
    <w:rsid w:val="00964E65"/>
    <w:rsid w:val="0098039A"/>
    <w:rsid w:val="009909CD"/>
    <w:rsid w:val="009A0D36"/>
    <w:rsid w:val="009A7EB8"/>
    <w:rsid w:val="009B52DE"/>
    <w:rsid w:val="009C24DB"/>
    <w:rsid w:val="009C669E"/>
    <w:rsid w:val="009D1EAE"/>
    <w:rsid w:val="009D5758"/>
    <w:rsid w:val="009D72AF"/>
    <w:rsid w:val="009E1924"/>
    <w:rsid w:val="009F7DFA"/>
    <w:rsid w:val="00A04F5F"/>
    <w:rsid w:val="00A1055D"/>
    <w:rsid w:val="00A10FD4"/>
    <w:rsid w:val="00A16569"/>
    <w:rsid w:val="00A21783"/>
    <w:rsid w:val="00A317D6"/>
    <w:rsid w:val="00A34592"/>
    <w:rsid w:val="00A40846"/>
    <w:rsid w:val="00A467BB"/>
    <w:rsid w:val="00A47650"/>
    <w:rsid w:val="00A5344E"/>
    <w:rsid w:val="00A646DB"/>
    <w:rsid w:val="00A66DF4"/>
    <w:rsid w:val="00A676FC"/>
    <w:rsid w:val="00A825EE"/>
    <w:rsid w:val="00A93554"/>
    <w:rsid w:val="00A9393F"/>
    <w:rsid w:val="00AB122C"/>
    <w:rsid w:val="00AB6D51"/>
    <w:rsid w:val="00AC01C2"/>
    <w:rsid w:val="00AC4B40"/>
    <w:rsid w:val="00AC581C"/>
    <w:rsid w:val="00AC6538"/>
    <w:rsid w:val="00AD16B9"/>
    <w:rsid w:val="00AE1769"/>
    <w:rsid w:val="00AE39B3"/>
    <w:rsid w:val="00AF05BC"/>
    <w:rsid w:val="00AF2CCB"/>
    <w:rsid w:val="00AF43D9"/>
    <w:rsid w:val="00AF53A6"/>
    <w:rsid w:val="00B024B5"/>
    <w:rsid w:val="00B05195"/>
    <w:rsid w:val="00B13A35"/>
    <w:rsid w:val="00B205F1"/>
    <w:rsid w:val="00B244DF"/>
    <w:rsid w:val="00B256AB"/>
    <w:rsid w:val="00B42923"/>
    <w:rsid w:val="00B45F41"/>
    <w:rsid w:val="00B46A7C"/>
    <w:rsid w:val="00B5309D"/>
    <w:rsid w:val="00B5409D"/>
    <w:rsid w:val="00B56181"/>
    <w:rsid w:val="00B61F5F"/>
    <w:rsid w:val="00B63245"/>
    <w:rsid w:val="00B65CDD"/>
    <w:rsid w:val="00B73F0A"/>
    <w:rsid w:val="00B765C9"/>
    <w:rsid w:val="00B85CC5"/>
    <w:rsid w:val="00B92841"/>
    <w:rsid w:val="00B93D73"/>
    <w:rsid w:val="00BA2C1B"/>
    <w:rsid w:val="00BA7D1E"/>
    <w:rsid w:val="00BB6D5A"/>
    <w:rsid w:val="00BC04FA"/>
    <w:rsid w:val="00BC7DA7"/>
    <w:rsid w:val="00BE537F"/>
    <w:rsid w:val="00BE611E"/>
    <w:rsid w:val="00BF2657"/>
    <w:rsid w:val="00BF341F"/>
    <w:rsid w:val="00BF3881"/>
    <w:rsid w:val="00BF5EDB"/>
    <w:rsid w:val="00BF6DFB"/>
    <w:rsid w:val="00C009E5"/>
    <w:rsid w:val="00C0190D"/>
    <w:rsid w:val="00C07C3C"/>
    <w:rsid w:val="00C102D3"/>
    <w:rsid w:val="00C117D7"/>
    <w:rsid w:val="00C17E91"/>
    <w:rsid w:val="00C40210"/>
    <w:rsid w:val="00C442A7"/>
    <w:rsid w:val="00C45EDE"/>
    <w:rsid w:val="00C46BEE"/>
    <w:rsid w:val="00C4799D"/>
    <w:rsid w:val="00C50010"/>
    <w:rsid w:val="00C513A9"/>
    <w:rsid w:val="00C51C5E"/>
    <w:rsid w:val="00C520B7"/>
    <w:rsid w:val="00C6722A"/>
    <w:rsid w:val="00C7129D"/>
    <w:rsid w:val="00C71D9E"/>
    <w:rsid w:val="00C740FD"/>
    <w:rsid w:val="00C8027D"/>
    <w:rsid w:val="00C809C2"/>
    <w:rsid w:val="00C80F62"/>
    <w:rsid w:val="00C8142D"/>
    <w:rsid w:val="00C82E8F"/>
    <w:rsid w:val="00C87A62"/>
    <w:rsid w:val="00CA0119"/>
    <w:rsid w:val="00CA40A5"/>
    <w:rsid w:val="00CC29BD"/>
    <w:rsid w:val="00CC338F"/>
    <w:rsid w:val="00CC368D"/>
    <w:rsid w:val="00CC49DD"/>
    <w:rsid w:val="00CC5F50"/>
    <w:rsid w:val="00CE16BF"/>
    <w:rsid w:val="00CE321D"/>
    <w:rsid w:val="00CE3EE0"/>
    <w:rsid w:val="00CE756C"/>
    <w:rsid w:val="00CE7D03"/>
    <w:rsid w:val="00D0164F"/>
    <w:rsid w:val="00D01BD3"/>
    <w:rsid w:val="00D12C41"/>
    <w:rsid w:val="00D13722"/>
    <w:rsid w:val="00D1514B"/>
    <w:rsid w:val="00D16312"/>
    <w:rsid w:val="00D1688E"/>
    <w:rsid w:val="00D177BE"/>
    <w:rsid w:val="00D229D6"/>
    <w:rsid w:val="00D2522B"/>
    <w:rsid w:val="00D30345"/>
    <w:rsid w:val="00D3499F"/>
    <w:rsid w:val="00D4613A"/>
    <w:rsid w:val="00D63B69"/>
    <w:rsid w:val="00D75A02"/>
    <w:rsid w:val="00D76596"/>
    <w:rsid w:val="00D86A5E"/>
    <w:rsid w:val="00DA25A5"/>
    <w:rsid w:val="00DA5F27"/>
    <w:rsid w:val="00DB5B8C"/>
    <w:rsid w:val="00DD2BDF"/>
    <w:rsid w:val="00DD35EB"/>
    <w:rsid w:val="00DE4949"/>
    <w:rsid w:val="00DE60D0"/>
    <w:rsid w:val="00DE6EE1"/>
    <w:rsid w:val="00DF013B"/>
    <w:rsid w:val="00DF33EE"/>
    <w:rsid w:val="00E02B8E"/>
    <w:rsid w:val="00E04691"/>
    <w:rsid w:val="00E0713F"/>
    <w:rsid w:val="00E16780"/>
    <w:rsid w:val="00E16BB1"/>
    <w:rsid w:val="00E22A7A"/>
    <w:rsid w:val="00E32FF1"/>
    <w:rsid w:val="00E36709"/>
    <w:rsid w:val="00E416AF"/>
    <w:rsid w:val="00E5178B"/>
    <w:rsid w:val="00E70A4C"/>
    <w:rsid w:val="00E7399E"/>
    <w:rsid w:val="00E74964"/>
    <w:rsid w:val="00E75BC9"/>
    <w:rsid w:val="00E75FB4"/>
    <w:rsid w:val="00E843FA"/>
    <w:rsid w:val="00E92BF0"/>
    <w:rsid w:val="00EA3079"/>
    <w:rsid w:val="00EB1463"/>
    <w:rsid w:val="00EB3341"/>
    <w:rsid w:val="00EB6C71"/>
    <w:rsid w:val="00EB7F17"/>
    <w:rsid w:val="00EC19EA"/>
    <w:rsid w:val="00EC5888"/>
    <w:rsid w:val="00EC7698"/>
    <w:rsid w:val="00ED028D"/>
    <w:rsid w:val="00EE3E30"/>
    <w:rsid w:val="00F00DFA"/>
    <w:rsid w:val="00F05EFC"/>
    <w:rsid w:val="00F07709"/>
    <w:rsid w:val="00F120FF"/>
    <w:rsid w:val="00F135D8"/>
    <w:rsid w:val="00F229EF"/>
    <w:rsid w:val="00F24630"/>
    <w:rsid w:val="00F24FF1"/>
    <w:rsid w:val="00F30F56"/>
    <w:rsid w:val="00F37998"/>
    <w:rsid w:val="00F4347F"/>
    <w:rsid w:val="00F44903"/>
    <w:rsid w:val="00F5009F"/>
    <w:rsid w:val="00F617FB"/>
    <w:rsid w:val="00F64CB8"/>
    <w:rsid w:val="00F64D11"/>
    <w:rsid w:val="00F67A31"/>
    <w:rsid w:val="00F82F75"/>
    <w:rsid w:val="00F85FD8"/>
    <w:rsid w:val="00F8659E"/>
    <w:rsid w:val="00F920E5"/>
    <w:rsid w:val="00F93224"/>
    <w:rsid w:val="00FA0AF9"/>
    <w:rsid w:val="00FA375E"/>
    <w:rsid w:val="00FA3FFB"/>
    <w:rsid w:val="00FB79E9"/>
    <w:rsid w:val="00FC3C7B"/>
    <w:rsid w:val="00FC5F37"/>
    <w:rsid w:val="00FC66BB"/>
    <w:rsid w:val="00FC699C"/>
    <w:rsid w:val="00FD6668"/>
    <w:rsid w:val="00FE4214"/>
    <w:rsid w:val="00FE626E"/>
    <w:rsid w:val="00FF2E83"/>
    <w:rsid w:val="00FF56F6"/>
    <w:rsid w:val="00FF6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D48786"/>
  <w15:docId w15:val="{0FFAC40F-5DA5-41EB-9D2B-AE62013EC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92B23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71503C"/>
    <w:pPr>
      <w:keepNext/>
      <w:widowControl w:val="0"/>
      <w:autoSpaceDE w:val="0"/>
      <w:autoSpaceDN w:val="0"/>
      <w:adjustRightInd w:val="0"/>
      <w:spacing w:after="120"/>
      <w:jc w:val="center"/>
      <w:outlineLvl w:val="0"/>
    </w:pPr>
    <w:rPr>
      <w:b/>
      <w:bCs/>
      <w:sz w:val="32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31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17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lang w:val="ru-RU" w:eastAsia="ru-RU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10431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val="ru-RU" w:eastAsia="ru-RU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AE17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1B67C9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link w:val="Title"/>
    <w:locked/>
    <w:rsid w:val="001B67C9"/>
    <w:rPr>
      <w:b/>
      <w:bCs/>
      <w:lang w:val="ru-RU" w:eastAsia="ru-RU" w:bidi="ar-SA"/>
    </w:rPr>
  </w:style>
  <w:style w:type="paragraph" w:styleId="BodyText">
    <w:name w:val="Body Text"/>
    <w:basedOn w:val="Normal"/>
    <w:link w:val="BodyTextChar"/>
    <w:rsid w:val="001B67C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link w:val="BodyText"/>
    <w:semiHidden/>
    <w:locked/>
    <w:rsid w:val="001B67C9"/>
    <w:rPr>
      <w:sz w:val="28"/>
      <w:szCs w:val="28"/>
      <w:lang w:val="ru-RU" w:eastAsia="ru-RU" w:bidi="ar-SA"/>
    </w:rPr>
  </w:style>
  <w:style w:type="character" w:customStyle="1" w:styleId="Heading1Char">
    <w:name w:val="Heading 1 Char"/>
    <w:link w:val="Heading1"/>
    <w:locked/>
    <w:rsid w:val="0071503C"/>
    <w:rPr>
      <w:b/>
      <w:bCs/>
      <w:sz w:val="32"/>
      <w:szCs w:val="28"/>
    </w:rPr>
  </w:style>
  <w:style w:type="character" w:customStyle="1" w:styleId="Heading5Char">
    <w:name w:val="Heading 5 Char"/>
    <w:basedOn w:val="DefaultParagraphFont"/>
    <w:link w:val="Heading5"/>
    <w:semiHidden/>
    <w:rsid w:val="00AE1769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E176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default1">
    <w:name w:val="default1"/>
    <w:basedOn w:val="Normal"/>
    <w:link w:val="default10"/>
    <w:qFormat/>
    <w:rsid w:val="00B93D73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0431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efault10">
    <w:name w:val="default1 Знак"/>
    <w:basedOn w:val="DefaultParagraphFont"/>
    <w:link w:val="default1"/>
    <w:rsid w:val="00B93D73"/>
    <w:rPr>
      <w:sz w:val="28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10431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04314"/>
    <w:pPr>
      <w:ind w:left="720"/>
      <w:contextualSpacing/>
    </w:pPr>
    <w:rPr>
      <w:lang w:val="ru-RU" w:eastAsia="ru-RU"/>
    </w:rPr>
  </w:style>
  <w:style w:type="table" w:styleId="TableGrid">
    <w:name w:val="Table Grid"/>
    <w:basedOn w:val="TableNormal"/>
    <w:uiPriority w:val="59"/>
    <w:rsid w:val="006858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1C7FBD"/>
    <w:pPr>
      <w:spacing w:before="100" w:beforeAutospacing="1" w:after="100" w:afterAutospacing="1"/>
    </w:pPr>
    <w:rPr>
      <w:lang w:val="ru-RU" w:eastAsia="ru-RU"/>
    </w:rPr>
  </w:style>
  <w:style w:type="paragraph" w:styleId="NormalWeb">
    <w:name w:val="Normal (Web)"/>
    <w:basedOn w:val="Normal"/>
    <w:uiPriority w:val="99"/>
    <w:unhideWhenUsed/>
    <w:rsid w:val="00211C40"/>
    <w:pPr>
      <w:spacing w:before="100" w:beforeAutospacing="1" w:after="100" w:afterAutospacing="1"/>
    </w:pPr>
    <w:rPr>
      <w:lang w:val="ru-RU"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5F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5F56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7A5F5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rsid w:val="00F82F7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F82F75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53502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B4D43"/>
    <w:pPr>
      <w:tabs>
        <w:tab w:val="right" w:leader="dot" w:pos="9345"/>
      </w:tabs>
      <w:spacing w:after="100" w:line="360" w:lineRule="auto"/>
    </w:pPr>
    <w:rPr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953502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D229D6"/>
    <w:rPr>
      <w:b/>
      <w:bCs/>
    </w:rPr>
  </w:style>
  <w:style w:type="paragraph" w:customStyle="1" w:styleId="Default">
    <w:name w:val="Default"/>
    <w:rsid w:val="006C7AF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A676FC"/>
    <w:pPr>
      <w:spacing w:after="200"/>
    </w:pPr>
    <w:rPr>
      <w:i/>
      <w:iCs/>
      <w:color w:val="1F497D" w:themeColor="text2"/>
      <w:sz w:val="18"/>
      <w:szCs w:val="18"/>
      <w:lang w:val="ru-RU" w:eastAsia="ru-RU"/>
    </w:rPr>
  </w:style>
  <w:style w:type="character" w:customStyle="1" w:styleId="mord">
    <w:name w:val="mord"/>
    <w:basedOn w:val="DefaultParagraphFont"/>
    <w:rsid w:val="00476227"/>
  </w:style>
  <w:style w:type="character" w:customStyle="1" w:styleId="vlist-s">
    <w:name w:val="vlist-s"/>
    <w:basedOn w:val="DefaultParagraphFont"/>
    <w:rsid w:val="00476227"/>
  </w:style>
  <w:style w:type="character" w:customStyle="1" w:styleId="katex-mathml">
    <w:name w:val="katex-mathml"/>
    <w:basedOn w:val="DefaultParagraphFont"/>
    <w:rsid w:val="00476227"/>
  </w:style>
  <w:style w:type="character" w:styleId="PlaceholderText">
    <w:name w:val="Placeholder Text"/>
    <w:basedOn w:val="DefaultParagraphFont"/>
    <w:uiPriority w:val="99"/>
    <w:semiHidden/>
    <w:rsid w:val="00F135D8"/>
    <w:rPr>
      <w:color w:val="666666"/>
    </w:rPr>
  </w:style>
  <w:style w:type="paragraph" w:customStyle="1" w:styleId="p1">
    <w:name w:val="p1"/>
    <w:basedOn w:val="Normal"/>
    <w:rsid w:val="00765F4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765F43"/>
  </w:style>
  <w:style w:type="paragraph" w:customStyle="1" w:styleId="p2">
    <w:name w:val="p2"/>
    <w:basedOn w:val="Normal"/>
    <w:rsid w:val="00765F43"/>
    <w:pPr>
      <w:spacing w:before="100" w:beforeAutospacing="1" w:after="100" w:afterAutospacing="1"/>
    </w:pPr>
  </w:style>
  <w:style w:type="paragraph" w:customStyle="1" w:styleId="p3">
    <w:name w:val="p3"/>
    <w:basedOn w:val="Normal"/>
    <w:rsid w:val="00765F43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9C669E"/>
  </w:style>
  <w:style w:type="character" w:customStyle="1" w:styleId="apple-converted-space">
    <w:name w:val="apple-converted-space"/>
    <w:basedOn w:val="DefaultParagraphFont"/>
    <w:rsid w:val="00D13722"/>
  </w:style>
  <w:style w:type="paragraph" w:styleId="TOC3">
    <w:name w:val="toc 3"/>
    <w:basedOn w:val="Normal"/>
    <w:next w:val="Normal"/>
    <w:autoRedefine/>
    <w:uiPriority w:val="39"/>
    <w:unhideWhenUsed/>
    <w:rsid w:val="00396ED3"/>
    <w:pPr>
      <w:spacing w:after="100"/>
      <w:ind w:left="480"/>
    </w:pPr>
  </w:style>
  <w:style w:type="character" w:customStyle="1" w:styleId="mrel">
    <w:name w:val="mrel"/>
    <w:basedOn w:val="DefaultParagraphFont"/>
    <w:rsid w:val="005A1427"/>
  </w:style>
  <w:style w:type="character" w:customStyle="1" w:styleId="mpunct">
    <w:name w:val="mpunct"/>
    <w:basedOn w:val="DefaultParagraphFont"/>
    <w:rsid w:val="005A1427"/>
  </w:style>
  <w:style w:type="character" w:customStyle="1" w:styleId="mopen">
    <w:name w:val="mopen"/>
    <w:basedOn w:val="DefaultParagraphFont"/>
    <w:rsid w:val="00201650"/>
  </w:style>
  <w:style w:type="character" w:customStyle="1" w:styleId="mclose">
    <w:name w:val="mclose"/>
    <w:basedOn w:val="DefaultParagraphFont"/>
    <w:rsid w:val="00201650"/>
  </w:style>
  <w:style w:type="character" w:styleId="Emphasis">
    <w:name w:val="Emphasis"/>
    <w:basedOn w:val="DefaultParagraphFont"/>
    <w:uiPriority w:val="20"/>
    <w:qFormat/>
    <w:rsid w:val="005C310F"/>
    <w:rPr>
      <w:i/>
      <w:iCs/>
    </w:rPr>
  </w:style>
  <w:style w:type="character" w:customStyle="1" w:styleId="overflow-hidden">
    <w:name w:val="overflow-hidden"/>
    <w:basedOn w:val="DefaultParagraphFont"/>
    <w:rsid w:val="005B0709"/>
  </w:style>
  <w:style w:type="paragraph" w:styleId="TOC2">
    <w:name w:val="toc 2"/>
    <w:basedOn w:val="Normal"/>
    <w:next w:val="Normal"/>
    <w:autoRedefine/>
    <w:uiPriority w:val="39"/>
    <w:unhideWhenUsed/>
    <w:rsid w:val="00FB79E9"/>
    <w:pPr>
      <w:spacing w:after="100"/>
      <w:ind w:left="240"/>
    </w:pPr>
  </w:style>
  <w:style w:type="paragraph" w:customStyle="1" w:styleId="default2">
    <w:name w:val="default2"/>
    <w:basedOn w:val="Normal"/>
    <w:link w:val="default20"/>
    <w:qFormat/>
    <w:rsid w:val="004F2E4F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default20">
    <w:name w:val="default2 Знак"/>
    <w:basedOn w:val="DefaultParagraphFont"/>
    <w:link w:val="default2"/>
    <w:rsid w:val="004F2E4F"/>
    <w:rPr>
      <w:sz w:val="28"/>
      <w:szCs w:val="24"/>
      <w:lang w:val="en-US"/>
    </w:rPr>
  </w:style>
  <w:style w:type="character" w:customStyle="1" w:styleId="mbin">
    <w:name w:val="mbin"/>
    <w:basedOn w:val="DefaultParagraphFont"/>
    <w:rsid w:val="00505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4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4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8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4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6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01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0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87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2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57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24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37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5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780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2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76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8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4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8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8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1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7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4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4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1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84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3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1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0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5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1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8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0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3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1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2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5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41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9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0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9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3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4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4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44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6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7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5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9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9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8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5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512ED-2210-49BE-9B45-C36BB20FB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10</Pages>
  <Words>1065</Words>
  <Characters>6075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И НАУКИ РОССИЙСКОЙ ФЕДЕРАЦИИ</vt:lpstr>
      <vt:lpstr>МИНИСТЕРСТВО ОБРАЗОВАНИЯ И НАУКИ РОССИЙСКОЙ ФЕДЕРАЦИИ</vt:lpstr>
    </vt:vector>
  </TitlesOfParts>
  <Company>MoBIL GROUP</Company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user</dc:creator>
  <cp:lastModifiedBy>Наталья Исаева</cp:lastModifiedBy>
  <cp:revision>18</cp:revision>
  <cp:lastPrinted>2025-10-05T15:00:00Z</cp:lastPrinted>
  <dcterms:created xsi:type="dcterms:W3CDTF">2025-10-05T15:00:00Z</dcterms:created>
  <dcterms:modified xsi:type="dcterms:W3CDTF">2025-10-31T17:26:00Z</dcterms:modified>
</cp:coreProperties>
</file>