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B7B9" w14:textId="77F18811" w:rsidR="006377DF" w:rsidRDefault="006377DF"/>
    <w:p w14:paraId="07FDFC06" w14:textId="35BA31CB" w:rsidR="00AF60E9" w:rsidRPr="00AF60E9" w:rsidRDefault="00AF60E9" w:rsidP="00AF60E9"/>
    <w:p w14:paraId="43151AC1" w14:textId="1BB02812" w:rsidR="00AF60E9" w:rsidRPr="00AF60E9" w:rsidRDefault="00AF60E9" w:rsidP="00AF60E9"/>
    <w:p w14:paraId="4FFDF8BB" w14:textId="5D3BEEA1" w:rsidR="00AF60E9" w:rsidRPr="00AF60E9" w:rsidRDefault="00AF60E9" w:rsidP="00AF60E9"/>
    <w:p w14:paraId="5F3E8861" w14:textId="7D02CEAC" w:rsidR="00AF60E9" w:rsidRPr="00AF60E9" w:rsidRDefault="00AF60E9" w:rsidP="00AF60E9"/>
    <w:p w14:paraId="6FBF89BA" w14:textId="22139E7B" w:rsidR="00AF60E9" w:rsidRDefault="00AF60E9" w:rsidP="00AF60E9"/>
    <w:p w14:paraId="65B39C8A" w14:textId="08544554" w:rsidR="00AF60E9" w:rsidRPr="00AF60E9" w:rsidRDefault="00AF60E9" w:rsidP="00AF60E9">
      <w:pPr>
        <w:tabs>
          <w:tab w:val="left" w:pos="1860"/>
        </w:tabs>
      </w:pPr>
      <w:r>
        <w:tab/>
      </w:r>
      <w:r>
        <w:rPr>
          <w:color w:val="000000"/>
          <w:sz w:val="27"/>
          <w:szCs w:val="27"/>
        </w:rPr>
        <w:t>After 1959-1964 refit  :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Displacement:</w:t>
      </w:r>
      <w:r>
        <w:rPr>
          <w:color w:val="000000"/>
          <w:sz w:val="27"/>
          <w:szCs w:val="27"/>
        </w:rPr>
        <w:t> 43,000 tons standard ; 50,536 tons full load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Dimensions:</w:t>
      </w:r>
      <w:r>
        <w:rPr>
          <w:color w:val="000000"/>
          <w:sz w:val="27"/>
          <w:szCs w:val="27"/>
        </w:rPr>
        <w:t> 813.5 oa x 171 x 34.5 feet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Range:</w:t>
      </w:r>
      <w:r>
        <w:rPr>
          <w:color w:val="000000"/>
          <w:sz w:val="27"/>
          <w:szCs w:val="27"/>
        </w:rPr>
        <w:t> 7,000 nmiles at 14 knots ; 3,200 tons fuel oil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Aviation Facilities: </w:t>
      </w:r>
      <w:r>
        <w:rPr>
          <w:color w:val="000000"/>
          <w:sz w:val="27"/>
          <w:szCs w:val="27"/>
        </w:rPr>
        <w:t>409 x 67 x 17.5 ft (upper) &amp; 172 x 54 x 17.5 ft (lower) hangars ; 800 x 160 ft 8-degree angled flight deck ; 4 35,000 lb arrester wires ; 2 BS5 50,000 lb steam catapults, 1 port bow and 1 waist ; 2 40,000 lb lifts (35 second cycle), 54ft long x 44ft wide fwd., 54 x 33 feet aft. ; 487,480 gallons aviation fuel (AVCAT)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Aircraft:</w:t>
      </w:r>
      <w:r>
        <w:rPr>
          <w:color w:val="000000"/>
          <w:sz w:val="27"/>
          <w:szCs w:val="27"/>
        </w:rPr>
        <w:t> 44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Armament:</w:t>
      </w:r>
      <w:r>
        <w:rPr>
          <w:color w:val="000000"/>
          <w:sz w:val="27"/>
          <w:szCs w:val="27"/>
        </w:rPr>
        <w:t> 4 twin 4.5-inch / 45 Mk 6 DP turrets ; 6 GWS22 Sea Cat point-defence SAM quad launchers ; 4 single 3 pdr saluting guns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Radars:</w:t>
      </w:r>
      <w:r>
        <w:rPr>
          <w:color w:val="000000"/>
          <w:sz w:val="27"/>
          <w:szCs w:val="27"/>
        </w:rPr>
        <w:t> 3D Fighter Control - Type 984 ; Air Search - Type 965 ; Carrier Approach - Type 963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Recommissioned at Devonport 14 May 1964.</w:t>
      </w:r>
      <w:r>
        <w:rPr>
          <w:color w:val="000000"/>
          <w:sz w:val="27"/>
          <w:szCs w:val="27"/>
        </w:rPr>
        <w:br/>
        <w:t>Repairs at Devonport 24 May to August 1965.</w:t>
      </w:r>
      <w:r>
        <w:rPr>
          <w:color w:val="000000"/>
          <w:sz w:val="27"/>
          <w:szCs w:val="27"/>
        </w:rPr>
        <w:br/>
        <w:t>Returned to Devonport for refit 28 August 1966.</w:t>
      </w:r>
    </w:p>
    <w:sectPr w:rsidR="00AF60E9" w:rsidRPr="00AF60E9" w:rsidSect="00E36B0E">
      <w:pgSz w:w="16840" w:h="11900" w:orient="landscape" w:code="9"/>
      <w:pgMar w:top="284" w:right="567" w:bottom="284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E9"/>
    <w:rsid w:val="006377DF"/>
    <w:rsid w:val="00AF60E9"/>
    <w:rsid w:val="00E3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3BAE"/>
  <w15:chartTrackingRefBased/>
  <w15:docId w15:val="{B4EAFF3A-8DA4-4692-9B7B-264CDBD1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dc:description/>
  <cp:lastModifiedBy>Alan Martin</cp:lastModifiedBy>
  <cp:revision>1</cp:revision>
  <dcterms:created xsi:type="dcterms:W3CDTF">2021-09-02T15:16:00Z</dcterms:created>
  <dcterms:modified xsi:type="dcterms:W3CDTF">2021-09-02T15:18:00Z</dcterms:modified>
</cp:coreProperties>
</file>