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w:t>
      </w:r>
      <w:r w:rsidDel="00000000" w:rsidR="00000000" w:rsidRPr="00000000">
        <w:rPr>
          <w:color w:val="1f497d"/>
          <w:rtl w:val="0"/>
        </w:rPr>
        <w:t xml:space="preserve">3</w:t>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 </w:t>
            </w:r>
            <w:r w:rsidDel="00000000" w:rsidR="00000000" w:rsidRPr="00000000">
              <w:rPr>
                <w:rtl w:val="0"/>
              </w:rPr>
              <w:t xml:space="preserve">5</w:t>
            </w:r>
            <w:r w:rsidDel="00000000" w:rsidR="00000000" w:rsidRPr="00000000">
              <w:rPr>
                <w:rFonts w:ascii="Arial" w:cs="Arial" w:eastAsia="Arial" w:hAnsi="Arial"/>
                <w:rtl w:val="0"/>
              </w:rPr>
              <w:t xml:space="preserve">/</w:t>
            </w:r>
            <w:r w:rsidDel="00000000" w:rsidR="00000000" w:rsidRPr="00000000">
              <w:rPr>
                <w:rtl w:val="0"/>
              </w:rPr>
              <w:t xml:space="preserve">4/2022</w:t>
            </w:r>
            <w:r w:rsidDel="00000000" w:rsidR="00000000" w:rsidRPr="00000000">
              <w:rPr>
                <w:rtl w:val="0"/>
              </w:rPr>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Time- 2pm</w:t>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 EIT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Ind w:w="0.0" w:type="pc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Group 9</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Josh Harding</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t xml:space="preserve">Josh</w:t>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Max, Pinder</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N/A</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pPr>
            <w:r w:rsidDel="00000000" w:rsidR="00000000" w:rsidRPr="00000000">
              <w:rPr>
                <w:rtl w:val="0"/>
              </w:rPr>
              <w:t xml:space="preserve">Laptop, Notebook</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Project identification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2.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Task </w:t>
            </w:r>
            <w:r w:rsidDel="00000000" w:rsidR="00000000" w:rsidRPr="00000000">
              <w:rPr>
                <w:color w:val="000000"/>
                <w:sz w:val="19"/>
                <w:szCs w:val="19"/>
                <w:rtl w:val="0"/>
              </w:rPr>
              <w:t xml:space="preserve">Distribution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3. Website Integration and publish</w:t>
            </w:r>
            <w:r w:rsidDel="00000000" w:rsidR="00000000" w:rsidRPr="00000000">
              <w:rPr>
                <w:rtl w:val="0"/>
              </w:rPr>
            </w:r>
          </w:p>
        </w:tc>
      </w:tr>
    </w:tbl>
    <w:p w:rsidR="00000000" w:rsidDel="00000000" w:rsidP="00000000" w:rsidRDefault="00000000" w:rsidRPr="00000000" w14:paraId="0000002A">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24.0" w:type="dxa"/>
        <w:jc w:val="left"/>
        <w:tblInd w:w="0.0" w:type="pc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bookmark=id.30j0zll" w:id="0"/>
          <w:bookmarkEnd w:id="0"/>
          <w:bookmarkStart w:colFirst="0" w:colLast="0" w:name="bookmark=id.gjdgxs" w:id="1"/>
          <w:bookmarkEnd w:id="1"/>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C">
            <w:pPr>
              <w:rPr/>
            </w:pPr>
            <w:r w:rsidDel="00000000" w:rsidR="00000000" w:rsidRPr="00000000">
              <w:rPr>
                <w:rtl w:val="0"/>
              </w:rPr>
              <w:t xml:space="preserve">Product Identification</w:t>
            </w:r>
          </w:p>
        </w:tc>
        <w:tc>
          <w:tcPr/>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2E">
            <w:pPr>
              <w:rPr/>
            </w:pPr>
            <w:r w:rsidDel="00000000" w:rsidR="00000000" w:rsidRPr="00000000">
              <w:rPr>
                <w:rtl w:val="0"/>
              </w:rPr>
              <w:t xml:space="preserve">Josh</w:t>
            </w:r>
          </w:p>
        </w:tc>
      </w:tr>
    </w:tbl>
    <w:p w:rsidR="00000000" w:rsidDel="00000000" w:rsidP="00000000" w:rsidRDefault="00000000" w:rsidRPr="00000000" w14:paraId="0000002F">
      <w:pPr>
        <w:pStyle w:val="Heading4"/>
        <w:rPr/>
      </w:pPr>
      <w:r w:rsidDel="00000000" w:rsidR="00000000" w:rsidRPr="00000000">
        <w:rPr>
          <w:rtl w:val="0"/>
        </w:rPr>
        <w:t xml:space="preserve">Discussion:</w:t>
      </w:r>
    </w:p>
    <w:p w:rsidR="00000000" w:rsidDel="00000000" w:rsidP="00000000" w:rsidRDefault="00000000" w:rsidRPr="00000000" w14:paraId="00000030">
      <w:pPr>
        <w:rPr/>
      </w:pPr>
      <w:r w:rsidDel="00000000" w:rsidR="00000000" w:rsidRPr="00000000">
        <w:rPr>
          <w:rtl w:val="0"/>
        </w:rPr>
        <w:t xml:space="preserve">We discussed about the iterations and shared our ideas.</w:t>
      </w:r>
    </w:p>
    <w:p w:rsidR="00000000" w:rsidDel="00000000" w:rsidP="00000000" w:rsidRDefault="00000000" w:rsidRPr="00000000" w14:paraId="00000031">
      <w:pPr>
        <w:pStyle w:val="Heading4"/>
        <w:rPr/>
      </w:pPr>
      <w:r w:rsidDel="00000000" w:rsidR="00000000" w:rsidRPr="00000000">
        <w:rPr>
          <w:rtl w:val="0"/>
        </w:rPr>
        <w:t xml:space="preserve">Conclusions:</w:t>
      </w:r>
    </w:p>
    <w:p w:rsidR="00000000" w:rsidDel="00000000" w:rsidP="00000000" w:rsidRDefault="00000000" w:rsidRPr="00000000" w14:paraId="00000032">
      <w:pPr>
        <w:rPr/>
      </w:pPr>
      <w:r w:rsidDel="00000000" w:rsidR="00000000" w:rsidRPr="00000000">
        <w:rPr>
          <w:rtl w:val="0"/>
        </w:rPr>
        <w:t xml:space="preserve">How we can improve more from iteration 2. </w:t>
      </w:r>
    </w:p>
    <w:tbl>
      <w:tblPr>
        <w:tblStyle w:val="Table4"/>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33">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4">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5">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Introduction 3</w:t>
            </w:r>
          </w:p>
        </w:tc>
        <w:tc>
          <w:tcPr/>
          <w:p w:rsidR="00000000" w:rsidDel="00000000" w:rsidP="00000000" w:rsidRDefault="00000000" w:rsidRPr="00000000" w14:paraId="00000037">
            <w:pPr>
              <w:spacing w:after="80" w:lineRule="auto"/>
              <w:rPr/>
            </w:pPr>
            <w:r w:rsidDel="00000000" w:rsidR="00000000" w:rsidRPr="00000000">
              <w:rPr>
                <w:rtl w:val="0"/>
              </w:rPr>
              <w:t xml:space="preserve">Josh</w:t>
            </w:r>
          </w:p>
        </w:tc>
        <w:tc>
          <w:tcPr/>
          <w:p w:rsidR="00000000" w:rsidDel="00000000" w:rsidP="00000000" w:rsidRDefault="00000000" w:rsidRPr="00000000" w14:paraId="00000038">
            <w:pPr>
              <w:spacing w:after="80" w:lineRule="auto"/>
              <w:rPr/>
            </w:pPr>
            <w:r w:rsidDel="00000000" w:rsidR="00000000" w:rsidRPr="00000000">
              <w:rPr>
                <w:rtl w:val="0"/>
              </w:rPr>
              <w:t xml:space="preserve">12/4</w:t>
            </w:r>
          </w:p>
        </w:tc>
      </w:tr>
      <w:tr>
        <w:trPr>
          <w:cantSplit w:val="0"/>
          <w:tblHeader w:val="0"/>
        </w:trPr>
        <w:tc>
          <w:tcPr/>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iteration </w:t>
            </w:r>
            <w:r w:rsidDel="00000000" w:rsidR="00000000" w:rsidRPr="00000000">
              <w:rPr>
                <w:color w:val="000000"/>
                <w:sz w:val="19"/>
                <w:szCs w:val="19"/>
                <w:rtl w:val="0"/>
              </w:rPr>
              <w:t xml:space="preserve">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w:t>
            </w:r>
          </w:p>
        </w:tc>
        <w:tc>
          <w:tcPr/>
          <w:p w:rsidR="00000000" w:rsidDel="00000000" w:rsidP="00000000" w:rsidRDefault="00000000" w:rsidRPr="00000000" w14:paraId="0000003A">
            <w:pPr>
              <w:spacing w:after="80" w:lineRule="auto"/>
              <w:rPr/>
            </w:pPr>
            <w:r w:rsidDel="00000000" w:rsidR="00000000" w:rsidRPr="00000000">
              <w:rPr>
                <w:rtl w:val="0"/>
              </w:rPr>
              <w:t xml:space="preserve">Pinder</w:t>
            </w:r>
          </w:p>
        </w:tc>
        <w:tc>
          <w:tcPr/>
          <w:p w:rsidR="00000000" w:rsidDel="00000000" w:rsidP="00000000" w:rsidRDefault="00000000" w:rsidRPr="00000000" w14:paraId="0000003B">
            <w:pPr>
              <w:spacing w:after="80" w:lineRule="auto"/>
              <w:rPr/>
            </w:pPr>
            <w:r w:rsidDel="00000000" w:rsidR="00000000" w:rsidRPr="00000000">
              <w:rPr>
                <w:rtl w:val="0"/>
              </w:rPr>
              <w:t xml:space="preserve">12/4</w:t>
            </w:r>
          </w:p>
        </w:tc>
      </w:tr>
      <w:tr>
        <w:trPr>
          <w:cantSplit w:val="0"/>
          <w:tblHeader w:val="0"/>
        </w:trPr>
        <w:tc>
          <w:tcPr>
            <w:tcMar>
              <w:bottom w:w="288.0" w:type="dxa"/>
            </w:tcMar>
          </w:tcPr>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iteration </w:t>
            </w:r>
            <w:r w:rsidDel="00000000" w:rsidR="00000000" w:rsidRPr="00000000">
              <w:rPr>
                <w:color w:val="000000"/>
                <w:sz w:val="19"/>
                <w:szCs w:val="19"/>
                <w:rtl w:val="0"/>
              </w:rPr>
              <w:t xml:space="preserve">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w:t>
            </w:r>
          </w:p>
        </w:tc>
        <w:tc>
          <w:tcPr>
            <w:tcMar>
              <w:bottom w:w="288.0" w:type="dxa"/>
            </w:tcMar>
          </w:tcPr>
          <w:p w:rsidR="00000000" w:rsidDel="00000000" w:rsidP="00000000" w:rsidRDefault="00000000" w:rsidRPr="00000000" w14:paraId="0000003D">
            <w:pPr>
              <w:spacing w:after="80" w:lineRule="auto"/>
              <w:rPr/>
            </w:pPr>
            <w:r w:rsidDel="00000000" w:rsidR="00000000" w:rsidRPr="00000000">
              <w:rPr>
                <w:rtl w:val="0"/>
              </w:rPr>
              <w:t xml:space="preserve">Max</w:t>
            </w:r>
          </w:p>
        </w:tc>
        <w:tc>
          <w:tcPr>
            <w:tcMar>
              <w:bottom w:w="288.0" w:type="dxa"/>
            </w:tcMar>
          </w:tcPr>
          <w:p w:rsidR="00000000" w:rsidDel="00000000" w:rsidP="00000000" w:rsidRDefault="00000000" w:rsidRPr="00000000" w14:paraId="0000003E">
            <w:pPr>
              <w:spacing w:after="80" w:lineRule="auto"/>
              <w:rPr/>
            </w:pPr>
            <w:r w:rsidDel="00000000" w:rsidR="00000000" w:rsidRPr="00000000">
              <w:rPr>
                <w:rtl w:val="0"/>
              </w:rPr>
              <w:t xml:space="preserve">12/4</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Ind w:w="0.0" w:type="pc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0">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1">
            <w:pPr>
              <w:rPr/>
            </w:pPr>
            <w:r w:rsidDel="00000000" w:rsidR="00000000" w:rsidRPr="00000000">
              <w:rPr>
                <w:rtl w:val="0"/>
              </w:rPr>
              <w:t xml:space="preserve">Task Distribution</w:t>
            </w:r>
          </w:p>
        </w:tc>
        <w:tc>
          <w:tcPr/>
          <w:p w:rsidR="00000000" w:rsidDel="00000000" w:rsidP="00000000" w:rsidRDefault="00000000" w:rsidRPr="00000000" w14:paraId="00000042">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3">
            <w:pPr>
              <w:rPr/>
            </w:pPr>
            <w:r w:rsidDel="00000000" w:rsidR="00000000" w:rsidRPr="00000000">
              <w:rPr>
                <w:rtl w:val="0"/>
              </w:rPr>
              <w:t xml:space="preserve">Pinder</w:t>
            </w:r>
          </w:p>
        </w:tc>
      </w:tr>
    </w:tbl>
    <w:p w:rsidR="00000000" w:rsidDel="00000000" w:rsidP="00000000" w:rsidRDefault="00000000" w:rsidRPr="00000000" w14:paraId="00000044">
      <w:pPr>
        <w:pStyle w:val="Heading4"/>
        <w:rPr/>
      </w:pPr>
      <w:r w:rsidDel="00000000" w:rsidR="00000000" w:rsidRPr="00000000">
        <w:rPr>
          <w:rtl w:val="0"/>
        </w:rPr>
        <w:t xml:space="preserve">Discussion:</w:t>
      </w:r>
    </w:p>
    <w:p w:rsidR="00000000" w:rsidDel="00000000" w:rsidP="00000000" w:rsidRDefault="00000000" w:rsidRPr="00000000" w14:paraId="00000045">
      <w:pPr>
        <w:rPr/>
      </w:pPr>
      <w:r w:rsidDel="00000000" w:rsidR="00000000" w:rsidRPr="00000000">
        <w:rPr>
          <w:rtl w:val="0"/>
        </w:rPr>
        <w:t xml:space="preserve">We discussed about the tasks and distributed the tasks to each members as its showing below with deadline dates. Also we discussed how we can rotate the tasks as well example pinder was doing github wiki in iteration 2 and now in iteration 3 we assigned josh to finish the wiki. Its basically how everyone can learn with rotating the task was our main discussion.</w:t>
      </w:r>
    </w:p>
    <w:p w:rsidR="00000000" w:rsidDel="00000000" w:rsidP="00000000" w:rsidRDefault="00000000" w:rsidRPr="00000000" w14:paraId="00000046">
      <w:pPr>
        <w:pStyle w:val="Heading4"/>
        <w:rPr/>
      </w:pPr>
      <w:r w:rsidDel="00000000" w:rsidR="00000000" w:rsidRPr="00000000">
        <w:rPr>
          <w:rtl w:val="0"/>
        </w:rPr>
        <w:t xml:space="preserve">Conclusions:</w:t>
      </w:r>
    </w:p>
    <w:p w:rsidR="00000000" w:rsidDel="00000000" w:rsidP="00000000" w:rsidRDefault="00000000" w:rsidRPr="00000000" w14:paraId="00000047">
      <w:pPr>
        <w:rPr/>
      </w:pPr>
      <w:r w:rsidDel="00000000" w:rsidR="00000000" w:rsidRPr="00000000">
        <w:rPr>
          <w:rtl w:val="0"/>
        </w:rPr>
        <w:t xml:space="preserve">We issued the deadlines to each members while also we going to work in a group with sharing files and our discord communication channel.</w:t>
      </w:r>
      <w:r w:rsidDel="00000000" w:rsidR="00000000" w:rsidRPr="00000000">
        <w:rPr>
          <w:rtl w:val="0"/>
        </w:rPr>
      </w:r>
    </w:p>
    <w:tbl>
      <w:tblPr>
        <w:tblStyle w:val="Table6"/>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8">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9">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4A">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Finishing Github</w:t>
            </w:r>
            <w:r w:rsidDel="00000000" w:rsidR="00000000" w:rsidRPr="00000000">
              <w:rPr>
                <w:rtl w:val="0"/>
              </w:rPr>
            </w:r>
          </w:p>
        </w:tc>
        <w:tc>
          <w:tcPr/>
          <w:p w:rsidR="00000000" w:rsidDel="00000000" w:rsidP="00000000" w:rsidRDefault="00000000" w:rsidRPr="00000000" w14:paraId="0000004C">
            <w:pPr>
              <w:spacing w:after="80" w:lineRule="auto"/>
              <w:rPr/>
            </w:pPr>
            <w:r w:rsidDel="00000000" w:rsidR="00000000" w:rsidRPr="00000000">
              <w:rPr>
                <w:rtl w:val="0"/>
              </w:rPr>
              <w:t xml:space="preserve">Josh</w:t>
            </w:r>
          </w:p>
        </w:tc>
        <w:tc>
          <w:tcPr/>
          <w:p w:rsidR="00000000" w:rsidDel="00000000" w:rsidP="00000000" w:rsidRDefault="00000000" w:rsidRPr="00000000" w14:paraId="0000004D">
            <w:pPr>
              <w:spacing w:after="80" w:lineRule="auto"/>
              <w:rPr/>
            </w:pPr>
            <w:r w:rsidDel="00000000" w:rsidR="00000000" w:rsidRPr="00000000">
              <w:rPr>
                <w:rtl w:val="0"/>
              </w:rPr>
              <w:t xml:space="preserve">20/5</w:t>
            </w:r>
          </w:p>
        </w:tc>
      </w:tr>
      <w:tr>
        <w:trPr>
          <w:cantSplit w:val="0"/>
          <w:tblHeader w:val="0"/>
        </w:trPr>
        <w:tc>
          <w:tcPr/>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Risk Register</w:t>
            </w:r>
            <w:r w:rsidDel="00000000" w:rsidR="00000000" w:rsidRPr="00000000">
              <w:rPr>
                <w:rtl w:val="0"/>
              </w:rPr>
            </w:r>
          </w:p>
        </w:tc>
        <w:tc>
          <w:tcPr/>
          <w:p w:rsidR="00000000" w:rsidDel="00000000" w:rsidP="00000000" w:rsidRDefault="00000000" w:rsidRPr="00000000" w14:paraId="0000004F">
            <w:pPr>
              <w:spacing w:after="80" w:lineRule="auto"/>
              <w:rPr/>
            </w:pPr>
            <w:r w:rsidDel="00000000" w:rsidR="00000000" w:rsidRPr="00000000">
              <w:rPr>
                <w:rtl w:val="0"/>
              </w:rPr>
              <w:t xml:space="preserve">Pinder</w:t>
            </w:r>
          </w:p>
        </w:tc>
        <w:tc>
          <w:tcPr/>
          <w:p w:rsidR="00000000" w:rsidDel="00000000" w:rsidP="00000000" w:rsidRDefault="00000000" w:rsidRPr="00000000" w14:paraId="00000050">
            <w:pPr>
              <w:spacing w:after="80" w:lineRule="auto"/>
              <w:rPr/>
            </w:pPr>
            <w:r w:rsidDel="00000000" w:rsidR="00000000" w:rsidRPr="00000000">
              <w:rPr>
                <w:rtl w:val="0"/>
              </w:rPr>
              <w:t xml:space="preserve">17/5</w:t>
            </w:r>
          </w:p>
        </w:tc>
      </w:tr>
      <w:tr>
        <w:trPr>
          <w:cantSplit w:val="0"/>
          <w:tblHeader w:val="0"/>
        </w:trPr>
        <w:tc>
          <w:tcPr>
            <w:tcMar>
              <w:bottom w:w="288.0" w:type="dxa"/>
            </w:tcMar>
          </w:tcPr>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User Acceptance Testing</w:t>
            </w:r>
            <w:r w:rsidDel="00000000" w:rsidR="00000000" w:rsidRPr="00000000">
              <w:rPr>
                <w:rtl w:val="0"/>
              </w:rPr>
            </w:r>
          </w:p>
        </w:tc>
        <w:tc>
          <w:tcPr>
            <w:tcMar>
              <w:bottom w:w="288.0" w:type="dxa"/>
            </w:tcMar>
          </w:tcPr>
          <w:p w:rsidR="00000000" w:rsidDel="00000000" w:rsidP="00000000" w:rsidRDefault="00000000" w:rsidRPr="00000000" w14:paraId="00000052">
            <w:pPr>
              <w:spacing w:after="80" w:lineRule="auto"/>
              <w:rPr/>
            </w:pPr>
            <w:r w:rsidDel="00000000" w:rsidR="00000000" w:rsidRPr="00000000">
              <w:rPr>
                <w:rtl w:val="0"/>
              </w:rPr>
              <w:t xml:space="preserve">Max</w:t>
            </w:r>
          </w:p>
        </w:tc>
        <w:tc>
          <w:tcPr>
            <w:tcMar>
              <w:bottom w:w="288.0" w:type="dxa"/>
            </w:tcMar>
          </w:tcPr>
          <w:p w:rsidR="00000000" w:rsidDel="00000000" w:rsidP="00000000" w:rsidRDefault="00000000" w:rsidRPr="00000000" w14:paraId="00000053">
            <w:pPr>
              <w:spacing w:after="80" w:lineRule="auto"/>
              <w:rPr/>
            </w:pPr>
            <w:r w:rsidDel="00000000" w:rsidR="00000000" w:rsidRPr="00000000">
              <w:rPr>
                <w:rtl w:val="0"/>
              </w:rPr>
              <w:t xml:space="preserve">24/5</w:t>
            </w:r>
          </w:p>
        </w:tc>
      </w:tr>
      <w:tr>
        <w:trPr>
          <w:cantSplit w:val="0"/>
          <w:tblHeader w:val="0"/>
        </w:trPr>
        <w:tc>
          <w:tcPr>
            <w:tcMar>
              <w:bottom w:w="288.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55">
            <w:pPr>
              <w:rPr/>
            </w:pPr>
            <w:r w:rsidDel="00000000" w:rsidR="00000000" w:rsidRPr="00000000">
              <w:rPr>
                <w:rtl w:val="0"/>
              </w:rPr>
            </w:r>
          </w:p>
        </w:tc>
        <w:tc>
          <w:tcPr>
            <w:tcMar>
              <w:bottom w:w="288.0" w:type="dxa"/>
            </w:tcMar>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Ind w:w="0.0" w:type="pc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8">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59">
            <w:pPr>
              <w:rPr/>
            </w:pPr>
            <w:r w:rsidDel="00000000" w:rsidR="00000000" w:rsidRPr="00000000">
              <w:rPr>
                <w:rtl w:val="0"/>
              </w:rPr>
              <w:t xml:space="preserve">Website Integration and publish</w:t>
            </w:r>
          </w:p>
        </w:tc>
        <w:tc>
          <w:tcPr/>
          <w:p w:rsidR="00000000" w:rsidDel="00000000" w:rsidP="00000000" w:rsidRDefault="00000000" w:rsidRPr="00000000" w14:paraId="0000005A">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5B">
            <w:pPr>
              <w:rPr/>
            </w:pPr>
            <w:r w:rsidDel="00000000" w:rsidR="00000000" w:rsidRPr="00000000">
              <w:rPr>
                <w:rtl w:val="0"/>
              </w:rPr>
              <w:t xml:space="preserve">Max</w:t>
            </w:r>
          </w:p>
        </w:tc>
      </w:tr>
    </w:tbl>
    <w:p w:rsidR="00000000" w:rsidDel="00000000" w:rsidP="00000000" w:rsidRDefault="00000000" w:rsidRPr="00000000" w14:paraId="0000005C">
      <w:pPr>
        <w:pStyle w:val="Heading4"/>
        <w:rPr/>
      </w:pPr>
      <w:r w:rsidDel="00000000" w:rsidR="00000000" w:rsidRPr="00000000">
        <w:rPr>
          <w:rtl w:val="0"/>
        </w:rPr>
        <w:t xml:space="preserve">Discussion:</w:t>
      </w:r>
    </w:p>
    <w:p w:rsidR="00000000" w:rsidDel="00000000" w:rsidP="00000000" w:rsidRDefault="00000000" w:rsidRPr="00000000" w14:paraId="0000005D">
      <w:pPr>
        <w:rPr/>
      </w:pPr>
      <w:r w:rsidDel="00000000" w:rsidR="00000000" w:rsidRPr="00000000">
        <w:rPr>
          <w:rtl w:val="0"/>
        </w:rPr>
        <w:t xml:space="preserve">We discussed what are the things we need to upload to publish our website. We issued new tasks deadlines and faced some difficulties publishing website. We discussed about the problems we faced and made notes accordingly and worked on it then finally our website is published</w:t>
      </w:r>
    </w:p>
    <w:p w:rsidR="00000000" w:rsidDel="00000000" w:rsidP="00000000" w:rsidRDefault="00000000" w:rsidRPr="00000000" w14:paraId="0000005E">
      <w:pPr>
        <w:pStyle w:val="Heading4"/>
        <w:rPr/>
      </w:pPr>
      <w:r w:rsidDel="00000000" w:rsidR="00000000" w:rsidRPr="00000000">
        <w:rPr>
          <w:rtl w:val="0"/>
        </w:rPr>
        <w:t xml:space="preserve">Conclusions:</w:t>
      </w:r>
    </w:p>
    <w:p w:rsidR="00000000" w:rsidDel="00000000" w:rsidP="00000000" w:rsidRDefault="00000000" w:rsidRPr="00000000" w14:paraId="0000005F">
      <w:pPr>
        <w:rPr/>
      </w:pPr>
      <w:r w:rsidDel="00000000" w:rsidR="00000000" w:rsidRPr="00000000">
        <w:rPr>
          <w:rtl w:val="0"/>
        </w:rPr>
        <w:t xml:space="preserve">We re-uploaded all our documents on github to publish the website because it was bit of mess. Each of us uploaded one folder to github to publish a website. Review all documents and final wiki presentation is our last task.</w:t>
      </w:r>
    </w:p>
    <w:p w:rsidR="00000000" w:rsidDel="00000000" w:rsidP="00000000" w:rsidRDefault="00000000" w:rsidRPr="00000000" w14:paraId="00000060">
      <w:pPr>
        <w:rPr/>
      </w:pPr>
      <w:r w:rsidDel="00000000" w:rsidR="00000000" w:rsidRPr="00000000">
        <w:rPr>
          <w:rtl w:val="0"/>
        </w:rPr>
      </w:r>
    </w:p>
    <w:tbl>
      <w:tblPr>
        <w:tblStyle w:val="Table8"/>
        <w:tblW w:w="102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2145"/>
        <w:gridCol w:w="2775"/>
        <w:tblGridChange w:id="0">
          <w:tblGrid>
            <w:gridCol w:w="5310"/>
            <w:gridCol w:w="2145"/>
            <w:gridCol w:w="2775"/>
          </w:tblGrid>
        </w:tblGridChange>
      </w:tblGrid>
      <w:tr>
        <w:trPr>
          <w:cantSplit w:val="0"/>
          <w:tblHeader w:val="1"/>
        </w:trPr>
        <w:tc>
          <w:tcPr>
            <w:vAlign w:val="bottom"/>
          </w:tcPr>
          <w:p w:rsidR="00000000" w:rsidDel="00000000" w:rsidP="00000000" w:rsidRDefault="00000000" w:rsidRPr="00000000" w14:paraId="00000061">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62">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63">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Testing</w:t>
            </w:r>
            <w:r w:rsidDel="00000000" w:rsidR="00000000" w:rsidRPr="00000000">
              <w:rPr>
                <w:rtl w:val="0"/>
              </w:rPr>
            </w:r>
          </w:p>
        </w:tc>
        <w:tc>
          <w:tcPr/>
          <w:p w:rsidR="00000000" w:rsidDel="00000000" w:rsidP="00000000" w:rsidRDefault="00000000" w:rsidRPr="00000000" w14:paraId="00000065">
            <w:pPr>
              <w:spacing w:after="80" w:lineRule="auto"/>
              <w:rPr/>
            </w:pPr>
            <w:r w:rsidDel="00000000" w:rsidR="00000000" w:rsidRPr="00000000">
              <w:rPr>
                <w:rtl w:val="0"/>
              </w:rPr>
              <w:t xml:space="preserve">Max</w:t>
            </w:r>
          </w:p>
        </w:tc>
        <w:tc>
          <w:tcPr/>
          <w:p w:rsidR="00000000" w:rsidDel="00000000" w:rsidP="00000000" w:rsidRDefault="00000000" w:rsidRPr="00000000" w14:paraId="00000066">
            <w:pPr>
              <w:spacing w:after="80" w:lineRule="auto"/>
              <w:rPr/>
            </w:pPr>
            <w:r w:rsidDel="00000000" w:rsidR="00000000" w:rsidRPr="00000000">
              <w:rPr>
                <w:rtl w:val="0"/>
              </w:rPr>
              <w:t xml:space="preserve">28/5</w:t>
            </w:r>
          </w:p>
        </w:tc>
      </w:tr>
      <w:tr>
        <w:trPr>
          <w:cantSplit w:val="0"/>
          <w:tblHeader w:val="0"/>
        </w:trPr>
        <w:tc>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Review - all documents</w:t>
            </w:r>
            <w:r w:rsidDel="00000000" w:rsidR="00000000" w:rsidRPr="00000000">
              <w:rPr>
                <w:rtl w:val="0"/>
              </w:rPr>
            </w:r>
          </w:p>
        </w:tc>
        <w:tc>
          <w:tcPr/>
          <w:p w:rsidR="00000000" w:rsidDel="00000000" w:rsidP="00000000" w:rsidRDefault="00000000" w:rsidRPr="00000000" w14:paraId="00000068">
            <w:pPr>
              <w:spacing w:after="80" w:lineRule="auto"/>
              <w:rPr/>
            </w:pPr>
            <w:r w:rsidDel="00000000" w:rsidR="00000000" w:rsidRPr="00000000">
              <w:rPr>
                <w:rtl w:val="0"/>
              </w:rPr>
              <w:t xml:space="preserve">Pinder</w:t>
            </w:r>
          </w:p>
        </w:tc>
        <w:tc>
          <w:tcPr/>
          <w:p w:rsidR="00000000" w:rsidDel="00000000" w:rsidP="00000000" w:rsidRDefault="00000000" w:rsidRPr="00000000" w14:paraId="00000069">
            <w:pPr>
              <w:spacing w:after="80" w:lineRule="auto"/>
              <w:rPr/>
            </w:pPr>
            <w:r w:rsidDel="00000000" w:rsidR="00000000" w:rsidRPr="00000000">
              <w:rPr>
                <w:rtl w:val="0"/>
              </w:rPr>
              <w:t xml:space="preserve">28/5</w:t>
            </w:r>
          </w:p>
        </w:tc>
      </w:tr>
      <w:tr>
        <w:trPr>
          <w:cantSplit w:val="0"/>
          <w:tblHeader w:val="0"/>
        </w:trPr>
        <w:tc>
          <w:tcPr>
            <w:tcMar>
              <w:bottom w:w="288.0" w:type="dxa"/>
            </w:tcMar>
          </w:tcPr>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Final Wiki </w:t>
            </w:r>
            <w:r w:rsidDel="00000000" w:rsidR="00000000" w:rsidRPr="00000000">
              <w:rPr>
                <w:rtl w:val="0"/>
              </w:rPr>
            </w:r>
          </w:p>
        </w:tc>
        <w:tc>
          <w:tcPr>
            <w:tcMar>
              <w:bottom w:w="288.0" w:type="dxa"/>
            </w:tcMar>
          </w:tcPr>
          <w:p w:rsidR="00000000" w:rsidDel="00000000" w:rsidP="00000000" w:rsidRDefault="00000000" w:rsidRPr="00000000" w14:paraId="0000006B">
            <w:pPr>
              <w:spacing w:after="80" w:lineRule="auto"/>
              <w:rPr/>
            </w:pPr>
            <w:r w:rsidDel="00000000" w:rsidR="00000000" w:rsidRPr="00000000">
              <w:rPr>
                <w:rtl w:val="0"/>
              </w:rPr>
              <w:t xml:space="preserve">Josh</w:t>
            </w:r>
          </w:p>
        </w:tc>
        <w:tc>
          <w:tcPr>
            <w:tcMar>
              <w:bottom w:w="288.0" w:type="dxa"/>
            </w:tcMar>
          </w:tcPr>
          <w:p w:rsidR="00000000" w:rsidDel="00000000" w:rsidP="00000000" w:rsidRDefault="00000000" w:rsidRPr="00000000" w14:paraId="0000006C">
            <w:pPr>
              <w:spacing w:after="80" w:lineRule="auto"/>
              <w:rPr/>
            </w:pPr>
            <w:r w:rsidDel="00000000" w:rsidR="00000000" w:rsidRPr="00000000">
              <w:rPr>
                <w:rtl w:val="0"/>
              </w:rPr>
              <w:t xml:space="preserve">28/5</w:t>
            </w:r>
          </w:p>
        </w:tc>
      </w:tr>
    </w:tbl>
    <w:p w:rsidR="00000000" w:rsidDel="00000000" w:rsidP="00000000" w:rsidRDefault="00000000" w:rsidRPr="00000000" w14:paraId="0000006D">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E">
      <w:pPr>
        <w:pStyle w:val="Heading4"/>
        <w:rPr/>
      </w:pPr>
      <w:r w:rsidDel="00000000" w:rsidR="00000000" w:rsidRPr="00000000">
        <w:rPr>
          <w:rtl w:val="0"/>
        </w:rPr>
        <w:t xml:space="preserve">Resources:</w:t>
      </w:r>
    </w:p>
    <w:p w:rsidR="00000000" w:rsidDel="00000000" w:rsidP="00000000" w:rsidRDefault="00000000" w:rsidRPr="00000000" w14:paraId="0000006F">
      <w:pPr>
        <w:rPr/>
      </w:pPr>
      <w:r w:rsidDel="00000000" w:rsidR="00000000" w:rsidRPr="00000000">
        <w:rPr>
          <w:rtl w:val="0"/>
        </w:rPr>
        <w:t xml:space="preserve">Notebook, Laptop, pens</w:t>
      </w:r>
    </w:p>
    <w:p w:rsidR="00000000" w:rsidDel="00000000" w:rsidP="00000000" w:rsidRDefault="00000000" w:rsidRPr="00000000" w14:paraId="00000070">
      <w:pPr>
        <w:pStyle w:val="Heading4"/>
        <w:rPr/>
      </w:pPr>
      <w:r w:rsidDel="00000000" w:rsidR="00000000" w:rsidRPr="00000000">
        <w:rPr>
          <w:rtl w:val="0"/>
        </w:rPr>
        <w:t xml:space="preserve">Date of next meeting: N/A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AP60fNM3qIbWJiFX2u3spJCdA==">AMUW2mW9scMtnYZtyySsG3W9IdsKb9Gu46/ERcBcrTmdSVbXZpVzgOGlUqvO+bHcswzt7YEix7fERkbKR/PPQKjpfb7L1G69mRxvlNkpp/K7UCtAttjE119jSxKh8fDlYzf9uzcBW8j/GmBNqEMC42ehh69ElhV163mJcDpe8ik7c/7q6MhXg7k=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2022-02-15T03:04:00Z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