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840" w:leftChars="0" w:firstLine="420" w:firstLineChars="0"/>
        <w:rPr>
          <w:rFonts w:hint="eastAsia"/>
        </w:rPr>
      </w:pPr>
      <w:r>
        <w:rPr>
          <w:rFonts w:hint="eastAsia"/>
        </w:rPr>
        <w:t>读沧海的启示——赏析刘再复的《读沧海》</w:t>
      </w:r>
    </w:p>
    <w:p>
      <w:pPr>
        <w:ind w:firstLine="420" w:firstLineChars="0"/>
        <w:rPr>
          <w:rFonts w:hint="eastAsia"/>
        </w:rPr>
      </w:pPr>
      <w:r>
        <w:rPr>
          <w:rFonts w:hint="eastAsia"/>
        </w:rPr>
        <w:t>在浩瀚的文海中，刘再复的《读沧海》如一颗璀璨的明珠，以其深邃的思考和壮美的描绘，引领我们走进那广阔无垠的大海，感受其博大精深的内涵。这不仅是一篇对海的赞歌，更是一首对生活的颂歌，对人生的深刻反思。</w:t>
      </w:r>
    </w:p>
    <w:p>
      <w:pPr>
        <w:ind w:firstLine="420" w:firstLineChars="0"/>
        <w:rPr>
          <w:rFonts w:hint="eastAsia"/>
        </w:rPr>
      </w:pPr>
      <w:r>
        <w:rPr>
          <w:rFonts w:hint="eastAsia"/>
        </w:rPr>
        <w:t>文章开篇，作者便以第一人称的视角，将我们带入了那迷人的海滨。他亲吻着海的蔚蓝色，坐在花间的岩石上，贪婪地阅读着这本展示在天与地之间的书籍。此刻，海不仅是海，更是一本古老而又不朽的经典，蕴含着远古与今天的启示。作者以诗意的笔触描绘了海的美丽与神秘，让我们仿佛能够听到那“太阳清脆的铃声”和“海底朦胧的音乐”。</w:t>
      </w:r>
    </w:p>
    <w:p>
      <w:pPr>
        <w:ind w:firstLine="420" w:firstLineChars="0"/>
        <w:rPr>
          <w:rFonts w:hint="eastAsia"/>
        </w:rPr>
      </w:pPr>
      <w:r>
        <w:rPr>
          <w:rFonts w:hint="eastAsia"/>
        </w:rPr>
        <w:t>刘先生笔下的海，是古老的，是充满智慧的。它见证了历史的变迁，承载了无数人的悲欢离合。在这部伟大的双重结构的生命中，悲剧与喜</w:t>
      </w:r>
      <w:bookmarkStart w:id="0" w:name="_GoBack"/>
      <w:bookmarkEnd w:id="0"/>
      <w:r>
        <w:rPr>
          <w:rFonts w:hint="eastAsia"/>
        </w:rPr>
        <w:t>剧、壮举与闹剧、正与反、潮与汐、深与浅、珊瑚与礁石、洪涛与微波、浪花与泡沫、火山与水泉、巨鲸与幼鱼、狂暴与温柔、明朗与朦胧、清新与浑浊、怒吼与低唱、日出与日落、诞生与死亡，都在这里冲突着，交织着。同时，海又是年轻的，它永远在变化，永远在更新，每一刻都是新的。这种古老与年轻的交融，使得海成为了一个充满魅力的存在。</w:t>
      </w:r>
    </w:p>
    <w:p>
      <w:pPr>
        <w:ind w:firstLine="420" w:firstLineChars="0"/>
        <w:rPr>
          <w:rFonts w:hint="eastAsia"/>
        </w:rPr>
      </w:pPr>
      <w:r>
        <w:rPr>
          <w:rFonts w:hint="eastAsia"/>
        </w:rPr>
        <w:t>作者通过海的形象，引发了对人生的深刻思考。他体验到海的自由、力量和深邃，同时也认识到了自己的愚昧、贫乏和弱小。这种自我反思的精神，是我们在生活中所缺失的。我们总是习惯于看到自己的优点，而忽视了自己的不足。但作者却勇敢地面对自己的弱点，并决心去追随海的滔滔寒流与暖流，去寻找新的力量和未知数。</w:t>
      </w:r>
    </w:p>
    <w:p>
      <w:pPr>
        <w:ind w:firstLine="420" w:firstLineChars="0"/>
        <w:rPr>
          <w:rFonts w:hint="eastAsia"/>
        </w:rPr>
      </w:pPr>
      <w:r>
        <w:rPr>
          <w:rFonts w:hint="eastAsia"/>
        </w:rPr>
        <w:t>在文章的最后部分，作者以激昂的笔触表达了自己对未来的憧憬和追求。他要驰向前方，驰向深处，去充实自己的生命，更新自己的灵魂。这种勇往直前的精神，无不激励着我们每一个人。我们也应该像作者一样，勇敢地面对生活的挑战，去追求自己的梦想。</w:t>
      </w:r>
    </w:p>
    <w:p>
      <w:pPr>
        <w:ind w:firstLine="420" w:firstLineChars="0"/>
      </w:pPr>
      <w:r>
        <w:rPr>
          <w:rFonts w:hint="eastAsia"/>
        </w:rPr>
        <w:t>《读沧海》不仅是一篇优美的散文诗，更是一部深刻的人生哲理书。刘先生以其敏锐的观察力和深刻的思考能力将我们带入了一个充满哲理与美感的世界。他通过《读沧海》这篇文章向我们展示了一个博大精深的海洋世界以及一个勇敢面对自我、追求梦想的人生态度。让我们一同追随作者的脚步，在阅读中感受海的魅力与人生的真谛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lkMjg4ZGQ1ZTEyMTIwMWZlM2IwY2M3ZDI2MzIzNmUifQ=="/>
  </w:docVars>
  <w:rsids>
    <w:rsidRoot w:val="072D16A6"/>
    <w:rsid w:val="072D1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2024-04-29T01:58:00Z</dcterms:created>
  <dc:creator>flightfish</dc:creator>
  <cp:lastModifiedBy>flightfish</cp:lastModifiedBy>
  <dcterms:modified xsi:type="dcterms:W3CDTF">2024-04-29T02:06:45Z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0B1979B02009410991BEABE08BA0B919_11</vt:lpwstr>
  </property>
</Properties>
</file>