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3586E">
      <w:pPr>
        <w:pStyle w:val="3"/>
        <w:spacing w:before="160" w:after="80"/>
      </w:pPr>
      <w:r>
        <w:rPr>
          <w:rFonts w:ascii="微软雅黑" w:hAnsi="微软雅黑" w:eastAsia="微软雅黑"/>
          <w:b/>
          <w:color w:val="1F497D"/>
          <w:sz w:val="44"/>
        </w:rPr>
        <w:t>印刷厂 ERP - 疑问点清单</w:t>
      </w:r>
    </w:p>
    <w:p w14:paraId="6FC2684B">
      <w:pPr>
        <w:ind w:left="420" w:right="420"/>
      </w:pPr>
      <w:r>
        <w:rPr>
          <w:rFonts w:ascii="微软雅黑" w:hAnsi="微软雅黑" w:eastAsia="微软雅黑"/>
          <w:i/>
          <w:color w:val="707070"/>
          <w:sz w:val="22"/>
        </w:rPr>
        <w:t>文档定位：业务调研阶段的疑问点汇总</w:t>
      </w:r>
    </w:p>
    <w:p w14:paraId="67F20442">
      <w:pPr>
        <w:ind w:left="420" w:right="420"/>
      </w:pPr>
      <w:r>
        <w:rPr>
          <w:rFonts w:ascii="微软雅黑" w:hAnsi="微软雅黑" w:eastAsia="微软雅黑"/>
          <w:i/>
          <w:color w:val="707070"/>
          <w:sz w:val="22"/>
        </w:rPr>
        <w:t>项目：印刷厂 ERP 管理系统</w:t>
      </w:r>
    </w:p>
    <w:p w14:paraId="1D51FCE8">
      <w:pPr>
        <w:ind w:left="420" w:right="420"/>
      </w:pPr>
      <w:r>
        <w:rPr>
          <w:rFonts w:ascii="微软雅黑" w:hAnsi="微软雅黑" w:eastAsia="微软雅黑"/>
          <w:i/>
          <w:color w:val="707070"/>
          <w:sz w:val="22"/>
        </w:rPr>
        <w:t>整理日期：2026-09-06</w:t>
      </w:r>
    </w:p>
    <w:p w14:paraId="272952BC">
      <w:pPr>
        <w:ind w:left="420" w:right="420"/>
      </w:pPr>
      <w:r>
        <w:rPr>
          <w:rFonts w:ascii="微软雅黑" w:hAnsi="微软雅黑" w:eastAsia="微软雅黑"/>
          <w:i/>
          <w:color w:val="707070"/>
          <w:sz w:val="22"/>
        </w:rPr>
        <w:t>文档状态：待与客户 / 现场确认</w:t>
      </w:r>
    </w:p>
    <w:p w14:paraId="64C592BE">
      <w:pPr>
        <w:ind w:left="420" w:right="420"/>
      </w:pPr>
      <w:r>
        <w:rPr>
          <w:rFonts w:ascii="微软雅黑" w:hAnsi="微软雅黑" w:eastAsia="微软雅黑"/>
          <w:i/>
          <w:color w:val="707070"/>
          <w:sz w:val="22"/>
        </w:rPr>
        <w:t>整理方式：按现状业务流程 AS-IS 文档的章节分类</w:t>
      </w:r>
    </w:p>
    <w:p w14:paraId="2B3BCA97">
      <w:pPr>
        <w:ind w:left="420" w:right="420"/>
      </w:pPr>
      <w:r>
        <w:rPr>
          <w:rFonts w:ascii="微软雅黑" w:hAnsi="微软雅黑" w:eastAsia="微软雅黑"/>
          <w:i/>
          <w:color w:val="707070"/>
          <w:sz w:val="22"/>
        </w:rPr>
        <w:t>信息来源：</w:t>
      </w:r>
    </w:p>
    <w:p w14:paraId="3EB7DDA2">
      <w:pPr>
        <w:ind w:left="420" w:right="420"/>
      </w:pPr>
      <w:r>
        <w:rPr>
          <w:rFonts w:ascii="微软雅黑" w:hAnsi="微软雅黑" w:eastAsia="微软雅黑"/>
          <w:i/>
          <w:color w:val="707070"/>
          <w:sz w:val="22"/>
        </w:rPr>
        <w:t>- [[沟通记录/访谈记录1-2026-08]]</w:t>
      </w:r>
    </w:p>
    <w:p w14:paraId="5D131163">
      <w:pPr>
        <w:ind w:left="420" w:right="420"/>
      </w:pPr>
      <w:r>
        <w:rPr>
          <w:rFonts w:ascii="微软雅黑" w:hAnsi="微软雅黑" w:eastAsia="微软雅黑"/>
          <w:i/>
          <w:color w:val="707070"/>
          <w:sz w:val="22"/>
        </w:rPr>
        <w:t>- [[沟通记录/印刷厂 ERP 管理系统总体需求]]</w:t>
      </w:r>
    </w:p>
    <w:p w14:paraId="152C3AE1">
      <w:pPr>
        <w:ind w:left="420" w:right="420"/>
      </w:pPr>
      <w:r>
        <w:rPr>
          <w:rFonts w:ascii="微软雅黑" w:hAnsi="微软雅黑" w:eastAsia="微软雅黑"/>
          <w:i/>
          <w:color w:val="707070"/>
          <w:sz w:val="22"/>
        </w:rPr>
        <w:t>- [[沟通记录/印刷厂 ERP 系统需求讨论细节（标黄的地方需要确认和讨论）]]</w:t>
      </w:r>
    </w:p>
    <w:p w14:paraId="3EE373C9">
      <w:pPr>
        <w:ind w:left="420" w:right="420"/>
      </w:pPr>
      <w:r>
        <w:rPr>
          <w:rFonts w:ascii="微软雅黑" w:hAnsi="微软雅黑" w:eastAsia="微软雅黑"/>
          <w:i/>
          <w:color w:val="707070"/>
          <w:sz w:val="22"/>
        </w:rPr>
        <w:t>- [[现状业务流程_AS-IS/订单流程业务调研]]</w:t>
      </w:r>
    </w:p>
    <w:p w14:paraId="5FE4962A">
      <w:pPr>
        <w:ind w:left="420" w:right="420"/>
      </w:pPr>
      <w:r>
        <w:rPr>
          <w:rFonts w:ascii="微软雅黑" w:hAnsi="微软雅黑" w:eastAsia="微软雅黑"/>
          <w:i/>
          <w:color w:val="707070"/>
          <w:sz w:val="22"/>
        </w:rPr>
        <w:t>- [[现状业务流程_AS-IS/结算开票流程业务调研]]</w:t>
      </w:r>
    </w:p>
    <w:p w14:paraId="194CCF62">
      <w:pPr>
        <w:ind w:left="420" w:right="420"/>
      </w:pPr>
      <w:r>
        <w:rPr>
          <w:rFonts w:ascii="微软雅黑" w:hAnsi="微软雅黑" w:eastAsia="微软雅黑"/>
          <w:i/>
          <w:color w:val="707070"/>
          <w:sz w:val="22"/>
        </w:rPr>
        <w:t>- [[现状业务流程_AS-IS/外围驻点流程业务调研]]</w:t>
      </w:r>
    </w:p>
    <w:p w14:paraId="4EEE10DC">
      <w:pPr>
        <w:ind w:left="420" w:right="420"/>
        <w:rPr>
          <w:rFonts w:ascii="微软雅黑" w:hAnsi="微软雅黑" w:eastAsia="微软雅黑"/>
          <w:i/>
          <w:color w:val="707070"/>
          <w:sz w:val="22"/>
        </w:rPr>
      </w:pPr>
      <w:r>
        <w:rPr>
          <w:rFonts w:ascii="微软雅黑" w:hAnsi="微软雅黑" w:eastAsia="微软雅黑"/>
          <w:i/>
          <w:color w:val="707070"/>
          <w:sz w:val="22"/>
        </w:rPr>
        <w:t>- [[现状业务流程_AS-IS/总厂生产流程调研]]</w:t>
      </w:r>
    </w:p>
    <w:p w14:paraId="58917B50">
      <w:pPr>
        <w:ind w:left="420" w:right="420"/>
        <w:rPr>
          <w:rFonts w:ascii="微软雅黑" w:hAnsi="微软雅黑" w:eastAsia="微软雅黑"/>
          <w:i/>
          <w:color w:val="707070"/>
          <w:sz w:val="22"/>
        </w:rPr>
      </w:pPr>
    </w:p>
    <w:p w14:paraId="200574A5">
      <w:pPr>
        <w:ind w:left="420" w:right="420"/>
        <w:rPr>
          <w:rFonts w:hint="eastAsia"/>
          <w:i/>
          <w:color w:val="707070"/>
          <w:sz w:val="22"/>
          <w:lang w:eastAsia="zh"/>
          <w:woUserID w:val="1"/>
        </w:rPr>
      </w:pPr>
      <w:bookmarkStart w:id="0" w:name="_GoBack"/>
      <w:r>
        <w:rPr>
          <w:rFonts w:hint="eastAsia"/>
          <w:i/>
          <w:color w:val="707070"/>
          <w:sz w:val="22"/>
          <w:lang w:eastAsia="zh"/>
          <w:woUserID w:val="1"/>
        </w:rPr>
        <w:t>生产夏经理：</w:t>
      </w:r>
      <w:r>
        <w:rPr>
          <w:rFonts w:hint="eastAsia"/>
          <w:i/>
          <w:color w:val="707070"/>
          <w:sz w:val="22"/>
          <w:lang w:eastAsia="zh-CN"/>
          <w:woUserID w:val="1"/>
        </w:rPr>
        <w:t>负责</w:t>
      </w:r>
      <w:r>
        <w:rPr>
          <w:rFonts w:hint="eastAsia"/>
          <w:i/>
          <w:color w:val="707070"/>
          <w:sz w:val="22"/>
          <w:lang w:eastAsia="zh"/>
          <w:woUserID w:val="1"/>
        </w:rPr>
        <w:t>传票。生产，定价</w:t>
      </w:r>
    </w:p>
    <w:p w14:paraId="7F6B03E7">
      <w:pPr>
        <w:ind w:left="420" w:right="420"/>
        <w:rPr>
          <w:rFonts w:hint="eastAsia" w:eastAsia="微软雅黑"/>
          <w:i/>
          <w:color w:val="707070"/>
          <w:sz w:val="22"/>
          <w:lang w:eastAsia="zh-CN"/>
          <w:woUserID w:val="1"/>
        </w:rPr>
      </w:pPr>
      <w:r>
        <w:rPr>
          <w:rFonts w:hint="eastAsia"/>
          <w:i/>
          <w:color w:val="707070"/>
          <w:sz w:val="22"/>
          <w:lang w:eastAsia="zh"/>
          <w:woUserID w:val="1"/>
        </w:rPr>
        <w:t>财务周老师：</w:t>
      </w:r>
      <w:r>
        <w:rPr>
          <w:rFonts w:hint="eastAsia"/>
          <w:i/>
          <w:color w:val="707070"/>
          <w:sz w:val="22"/>
          <w:lang w:eastAsia="zh-CN"/>
          <w:woUserID w:val="1"/>
        </w:rPr>
        <w:t>负则财务方面</w:t>
      </w:r>
    </w:p>
    <w:p w14:paraId="6ECF2DEE">
      <w:pPr>
        <w:ind w:left="420" w:right="420"/>
        <w:rPr>
          <w:rFonts w:hint="default" w:eastAsia="微软雅黑"/>
          <w:i/>
          <w:color w:val="707070"/>
          <w:sz w:val="22"/>
          <w:lang w:val="en-US" w:eastAsia="zh-CN"/>
          <w:woUserID w:val="1"/>
        </w:rPr>
      </w:pPr>
      <w:r>
        <w:rPr>
          <w:rFonts w:hint="eastAsia"/>
          <w:i/>
          <w:color w:val="707070"/>
          <w:sz w:val="22"/>
          <w:lang w:eastAsia="zh"/>
          <w:woUserID w:val="1"/>
        </w:rPr>
        <w:t>驻点老师：</w:t>
      </w:r>
      <w:r>
        <w:rPr>
          <w:rFonts w:hint="eastAsia"/>
          <w:i/>
          <w:color w:val="707070"/>
          <w:sz w:val="22"/>
          <w:lang w:eastAsia="zh-CN"/>
          <w:woUserID w:val="1"/>
        </w:rPr>
        <w:t>周老师</w:t>
      </w:r>
    </w:p>
    <w:bookmarkEnd w:id="0"/>
    <w:p w14:paraId="558550C5">
      <w:pPr>
        <w:ind w:left="420" w:right="420"/>
        <w:rPr>
          <w:rFonts w:hint="eastAsia"/>
          <w:i/>
          <w:color w:val="707070"/>
          <w:sz w:val="22"/>
          <w:lang w:eastAsia="zh"/>
          <w:woUserID w:val="1"/>
        </w:rPr>
      </w:pPr>
    </w:p>
    <w:p w14:paraId="6EB8EB4C">
      <w:pPr>
        <w:pBdr>
          <w:bottom w:val="single" w:color="999999" w:sz="6" w:space="1"/>
        </w:pBdr>
      </w:pPr>
    </w:p>
    <w:p w14:paraId="7ABC3EFE">
      <w:pPr>
        <w:pStyle w:val="4"/>
        <w:spacing w:before="160" w:after="80"/>
      </w:pPr>
      <w:r>
        <w:rPr>
          <w:rFonts w:ascii="微软雅黑" w:hAnsi="微软雅黑" w:eastAsia="微软雅黑"/>
          <w:b/>
          <w:color w:val="2E74B5"/>
          <w:sz w:val="36"/>
        </w:rPr>
        <w:t>文档说明</w:t>
      </w:r>
    </w:p>
    <w:p w14:paraId="123B441A">
      <w:pPr>
        <w:ind w:firstLine="0"/>
      </w:pPr>
      <w:r>
        <w:rPr>
          <w:rFonts w:ascii="微软雅黑" w:hAnsi="微软雅黑" w:eastAsia="微软雅黑"/>
          <w:sz w:val="22"/>
        </w:rPr>
        <w:t>本清单严格按 [[现状业务流程_AS-IS]] 四个调研文档的章节顺序编排，每个疑问点对应到具体流程文档的章节，便于：</w:t>
      </w:r>
    </w:p>
    <w:p w14:paraId="4EFDDDC5">
      <w:pPr>
        <w:pStyle w:val="14"/>
        <w:ind w:left="420"/>
      </w:pPr>
      <w:r>
        <w:rPr>
          <w:rFonts w:ascii="微软雅黑" w:hAnsi="微软雅黑" w:eastAsia="微软雅黑"/>
          <w:sz w:val="22"/>
        </w:rPr>
        <w:t>与现状业务流程文档一一对照；</w:t>
      </w:r>
    </w:p>
    <w:p w14:paraId="1E2EA976">
      <w:pPr>
        <w:pStyle w:val="14"/>
        <w:ind w:left="420"/>
      </w:pPr>
      <w:r>
        <w:rPr>
          <w:rFonts w:ascii="微软雅黑" w:hAnsi="微软雅黑" w:eastAsia="微软雅黑"/>
          <w:sz w:val="22"/>
        </w:rPr>
        <w:t>按调研模块逐项推进答疑；</w:t>
      </w:r>
    </w:p>
    <w:p w14:paraId="6396CC54">
      <w:pPr>
        <w:pStyle w:val="14"/>
        <w:ind w:left="420"/>
      </w:pPr>
      <w:r>
        <w:rPr>
          <w:rFonts w:ascii="微软雅黑" w:hAnsi="微软雅黑" w:eastAsia="微软雅黑"/>
          <w:sz w:val="22"/>
        </w:rPr>
        <w:t>在对应文档章节修订时同步更新疑问点。</w:t>
      </w:r>
    </w:p>
    <w:p w14:paraId="23336445">
      <w:pPr>
        <w:ind w:firstLine="0"/>
      </w:pPr>
      <w:r>
        <w:rPr>
          <w:rFonts w:ascii="微软雅黑" w:hAnsi="微软雅黑" w:eastAsia="微软雅黑"/>
          <w:sz w:val="22"/>
        </w:rPr>
        <w:t>疑问点共分为五大部分：</w:t>
      </w:r>
    </w:p>
    <w:p w14:paraId="67F0203C">
      <w:pPr>
        <w:pStyle w:val="16"/>
        <w:ind w:left="420"/>
      </w:pPr>
      <w:r>
        <w:rPr>
          <w:rFonts w:ascii="微软雅黑" w:hAnsi="微软雅黑" w:eastAsia="微软雅黑"/>
          <w:sz w:val="22"/>
        </w:rPr>
        <w:t>第一部分：订单流程相关疑问（对应《订单流程业务调研》）</w:t>
      </w:r>
    </w:p>
    <w:p w14:paraId="78D44ED5">
      <w:pPr>
        <w:pStyle w:val="16"/>
        <w:ind w:left="420"/>
      </w:pPr>
      <w:r>
        <w:rPr>
          <w:rFonts w:ascii="微软雅黑" w:hAnsi="微软雅黑" w:eastAsia="微软雅黑"/>
          <w:sz w:val="22"/>
        </w:rPr>
        <w:t>第二部分：结算开票流程相关疑问（对应《结算开票流程业务调研》）</w:t>
      </w:r>
    </w:p>
    <w:p w14:paraId="7C94DC07">
      <w:pPr>
        <w:pStyle w:val="16"/>
        <w:ind w:left="420"/>
      </w:pPr>
      <w:r>
        <w:rPr>
          <w:rFonts w:ascii="微软雅黑" w:hAnsi="微软雅黑" w:eastAsia="微软雅黑"/>
          <w:sz w:val="22"/>
        </w:rPr>
        <w:t>第三部分：外围驻点流程相关疑问（对应《外围驻点流程业务调研》）</w:t>
      </w:r>
    </w:p>
    <w:p w14:paraId="1033AE96">
      <w:pPr>
        <w:pStyle w:val="16"/>
        <w:ind w:left="420"/>
      </w:pPr>
      <w:r>
        <w:rPr>
          <w:rFonts w:ascii="微软雅黑" w:hAnsi="微软雅黑" w:eastAsia="微软雅黑"/>
          <w:sz w:val="22"/>
        </w:rPr>
        <w:t>第四部分：总厂生产流程相关疑问（对应《总厂生产流程调研》）</w:t>
      </w:r>
    </w:p>
    <w:p w14:paraId="70ABD3F7">
      <w:pPr>
        <w:pStyle w:val="16"/>
        <w:ind w:left="420"/>
      </w:pPr>
      <w:r>
        <w:rPr>
          <w:rFonts w:ascii="微软雅黑" w:hAnsi="微软雅黑" w:eastAsia="微软雅黑"/>
          <w:sz w:val="22"/>
        </w:rPr>
        <w:t>第五部分：跨流程衔接与系统边界疑问</w:t>
      </w:r>
    </w:p>
    <w:p w14:paraId="792B92D4">
      <w:pPr>
        <w:pBdr>
          <w:bottom w:val="single" w:color="999999" w:sz="6" w:space="1"/>
        </w:pBdr>
      </w:pPr>
    </w:p>
    <w:p w14:paraId="0E6F1469">
      <w:pPr>
        <w:pStyle w:val="3"/>
        <w:spacing w:before="160" w:after="80"/>
      </w:pPr>
      <w:r>
        <w:rPr>
          <w:rFonts w:ascii="微软雅黑" w:hAnsi="微软雅黑" w:eastAsia="微软雅黑"/>
          <w:b/>
          <w:color w:val="1F497D"/>
          <w:sz w:val="44"/>
        </w:rPr>
        <w:t>第一部分｜订单流程相关疑问</w:t>
      </w:r>
    </w:p>
    <w:p w14:paraId="665834B8">
      <w:pPr>
        <w:ind w:firstLine="0"/>
      </w:pPr>
      <w:r>
        <w:rPr>
          <w:rFonts w:ascii="微软雅黑" w:hAnsi="微软雅黑" w:eastAsia="微软雅黑"/>
          <w:sz w:val="22"/>
        </w:rPr>
        <w:t>来源主文档：[[现状业务流程_AS-IS/订单流程业务调研]]</w:t>
      </w:r>
    </w:p>
    <w:p w14:paraId="000ABAD0">
      <w:pPr>
        <w:pStyle w:val="4"/>
        <w:spacing w:before="160" w:after="80"/>
      </w:pPr>
      <w:r>
        <w:rPr>
          <w:rFonts w:ascii="微软雅黑" w:hAnsi="微软雅黑" w:eastAsia="微软雅黑"/>
          <w:b/>
          <w:color w:val="2E74B5"/>
          <w:sz w:val="36"/>
        </w:rPr>
        <w:t>1.1 经营主体与客户归属（§3）</w:t>
      </w:r>
    </w:p>
    <w:p w14:paraId="52845D49">
      <w:pPr>
        <w:pStyle w:val="5"/>
        <w:spacing w:before="160" w:after="80"/>
      </w:pPr>
      <w:r>
        <w:rPr>
          <w:rFonts w:ascii="微软雅黑" w:hAnsi="微软雅黑" w:eastAsia="微软雅黑"/>
          <w:b/>
          <w:color w:val="1F3D7A"/>
          <w:sz w:val="30"/>
        </w:rPr>
        <w:t>Q-1.1.1 两家公司的内部结算关系</w:t>
      </w:r>
    </w:p>
    <w:p w14:paraId="5952DD66">
      <w:pPr>
        <w:ind w:firstLine="0"/>
      </w:pPr>
      <w:r>
        <w:rPr>
          <w:rFonts w:ascii="微软雅黑" w:hAnsi="微软雅黑" w:eastAsia="微软雅黑"/>
          <w:sz w:val="22"/>
        </w:rPr>
        <w:t>疑问点：</w:t>
      </w:r>
    </w:p>
    <w:p w14:paraId="767E9D93">
      <w:pPr>
        <w:pStyle w:val="16"/>
        <w:ind w:left="420"/>
      </w:pPr>
      <w:r>
        <w:rPr>
          <w:rFonts w:ascii="微软雅黑" w:hAnsi="微软雅黑" w:eastAsia="微软雅黑"/>
          <w:sz w:val="22"/>
        </w:rPr>
        <w:t>是否存在津金签订的业务由吉星彩印实际生产的情况？</w:t>
      </w:r>
      <w:r>
        <w:rPr>
          <w:rFonts w:hint="eastAsia"/>
          <w:sz w:val="22"/>
          <w:lang w:eastAsia="zh"/>
          <w:woUserID w:val="1"/>
        </w:rPr>
        <w:t xml:space="preserve"> --是</w:t>
      </w:r>
    </w:p>
    <w:p w14:paraId="7CF4172A">
      <w:pPr>
        <w:pStyle w:val="16"/>
        <w:ind w:left="420"/>
        <w:rPr>
          <w:color w:val="FF0000"/>
          <w:woUserID w:val="1"/>
        </w:rPr>
      </w:pPr>
      <w:r>
        <w:rPr>
          <w:rFonts w:ascii="微软雅黑" w:hAnsi="微软雅黑" w:eastAsia="微软雅黑"/>
          <w:color w:val="FF0000"/>
          <w:sz w:val="22"/>
          <w:woUserID w:val="1"/>
        </w:rPr>
        <w:t>如果存在，两家公司是否做内部结算？</w:t>
      </w:r>
      <w:r>
        <w:rPr>
          <w:rFonts w:hint="eastAsia"/>
          <w:color w:val="FF0000"/>
          <w:sz w:val="22"/>
          <w:lang w:eastAsia="zh"/>
          <w:woUserID w:val="1"/>
        </w:rPr>
        <w:t>--不知道，但是需要，请你把内部结算的具体内容说下，我再跟会计沟通。</w:t>
      </w:r>
    </w:p>
    <w:p w14:paraId="472C8AB6">
      <w:pPr>
        <w:pStyle w:val="16"/>
        <w:ind w:left="420"/>
        <w:rPr>
          <w:woUserID w:val="1"/>
        </w:rPr>
      </w:pPr>
      <w:r>
        <w:rPr>
          <w:rFonts w:ascii="微软雅黑" w:hAnsi="微软雅黑" w:eastAsia="微软雅黑"/>
          <w:sz w:val="22"/>
          <w:woUserID w:val="1"/>
        </w:rPr>
        <w:t>两家公司是否共享人员、设备、仓库、耗材？</w:t>
      </w:r>
      <w:r>
        <w:rPr>
          <w:rFonts w:hint="eastAsia"/>
          <w:sz w:val="22"/>
          <w:lang w:eastAsia="zh"/>
          <w:woUserID w:val="1"/>
        </w:rPr>
        <w:t>--是的</w:t>
      </w:r>
    </w:p>
    <w:p w14:paraId="4C055F6B">
      <w:pPr>
        <w:pStyle w:val="16"/>
        <w:ind w:left="420"/>
        <w:rPr>
          <w:woUserID w:val="1"/>
        </w:rPr>
      </w:pPr>
      <w:r>
        <w:rPr>
          <w:rFonts w:ascii="微软雅黑" w:hAnsi="微软雅黑" w:eastAsia="微软雅黑"/>
          <w:sz w:val="22"/>
          <w:woUserID w:val="1"/>
        </w:rPr>
        <w:t>津金未来的发展方向和两个公司的定位是什么？</w:t>
      </w:r>
      <w:r>
        <w:rPr>
          <w:rFonts w:hint="eastAsia"/>
          <w:sz w:val="22"/>
          <w:lang w:eastAsia="zh"/>
          <w:woUserID w:val="1"/>
        </w:rPr>
        <w:t>--一样的，就是为了在竞标时多一个机会。</w:t>
      </w:r>
    </w:p>
    <w:p w14:paraId="6E898027">
      <w:pPr>
        <w:pBdr>
          <w:bottom w:val="single" w:color="999999" w:sz="6" w:space="1"/>
        </w:pBdr>
      </w:pPr>
    </w:p>
    <w:p w14:paraId="54786238">
      <w:pPr>
        <w:pStyle w:val="4"/>
        <w:spacing w:before="160" w:after="80"/>
      </w:pPr>
      <w:r>
        <w:rPr>
          <w:rFonts w:ascii="微软雅黑" w:hAnsi="微软雅黑" w:eastAsia="微软雅黑"/>
          <w:b/>
          <w:color w:val="2E74B5"/>
          <w:sz w:val="36"/>
        </w:rPr>
        <w:t>1.2 客户类型（§4）</w:t>
      </w:r>
    </w:p>
    <w:p w14:paraId="582C38B1">
      <w:pPr>
        <w:pStyle w:val="5"/>
        <w:spacing w:before="160" w:after="80"/>
      </w:pPr>
      <w:r>
        <w:rPr>
          <w:rFonts w:ascii="微软雅黑" w:hAnsi="微软雅黑" w:eastAsia="微软雅黑"/>
          <w:b/>
          <w:color w:val="1F3D7A"/>
          <w:sz w:val="30"/>
        </w:rPr>
        <w:t>Q-1.2.1 石化总厂业务</w:t>
      </w:r>
    </w:p>
    <w:p w14:paraId="08AF3E9C">
      <w:pPr>
        <w:ind w:firstLine="0"/>
      </w:pPr>
      <w:r>
        <w:rPr>
          <w:rFonts w:ascii="微软雅黑" w:hAnsi="微软雅黑" w:eastAsia="微软雅黑"/>
          <w:sz w:val="22"/>
        </w:rPr>
        <w:t>疑问点：</w:t>
      </w:r>
    </w:p>
    <w:p w14:paraId="309F1819">
      <w:pPr>
        <w:pStyle w:val="16"/>
        <w:ind w:left="420"/>
        <w:rPr>
          <w:color w:val="FF0000"/>
          <w:highlight w:val="none"/>
          <w:woUserID w:val="1"/>
        </w:rPr>
      </w:pPr>
      <w:r>
        <w:rPr>
          <w:rFonts w:ascii="微软雅黑" w:hAnsi="微软雅黑" w:eastAsia="微软雅黑"/>
          <w:color w:val="FF0000"/>
          <w:sz w:val="22"/>
          <w:highlight w:val="none"/>
          <w:woUserID w:val="1"/>
        </w:rPr>
        <w:t>石化总厂业务的下单、结算方式具体是什么？</w:t>
      </w:r>
      <w:r>
        <w:rPr>
          <w:rFonts w:hint="eastAsia"/>
          <w:color w:val="FF0000"/>
          <w:sz w:val="22"/>
          <w:highlight w:val="none"/>
          <w:lang w:eastAsia="zh"/>
          <w:woUserID w:val="1"/>
        </w:rPr>
        <w:t>--需要和齐姐落实下具体怎么操作的 石化总长合同是定死的，</w:t>
      </w:r>
    </w:p>
    <w:p w14:paraId="27133A8C">
      <w:pPr>
        <w:pStyle w:val="16"/>
        <w:ind w:left="420"/>
        <w:rPr>
          <w:color w:val="FF0000"/>
          <w:highlight w:val="none"/>
          <w:woUserID w:val="1"/>
        </w:rPr>
      </w:pPr>
      <w:r>
        <w:rPr>
          <w:rFonts w:ascii="微软雅黑" w:hAnsi="微软雅黑" w:eastAsia="微软雅黑"/>
          <w:color w:val="FF0000"/>
          <w:sz w:val="22"/>
          <w:highlight w:val="none"/>
          <w:woUserID w:val="1"/>
        </w:rPr>
        <w:t>是否需要单独建模？</w:t>
      </w:r>
    </w:p>
    <w:p w14:paraId="17AD8962">
      <w:pPr>
        <w:pStyle w:val="16"/>
        <w:ind w:left="420"/>
        <w:rPr>
          <w:color w:val="FF0000"/>
          <w:highlight w:val="none"/>
          <w:woUserID w:val="1"/>
        </w:rPr>
      </w:pPr>
      <w:r>
        <w:rPr>
          <w:rFonts w:hint="eastAsia"/>
          <w:color w:val="FF0000"/>
          <w:sz w:val="22"/>
          <w:highlight w:val="none"/>
          <w:lang w:eastAsia="zh"/>
          <w:woUserID w:val="1"/>
        </w:rPr>
        <w:t>除了石化，传票上还有别的业务，也需要了解清楚。油墨（不体现），板纸、卖废纸的收入等，企业涉及到的所有信息都在传票。（需要所有给到传票）</w:t>
      </w:r>
    </w:p>
    <w:p w14:paraId="22F5578E">
      <w:pPr>
        <w:pStyle w:val="16"/>
        <w:ind w:left="420"/>
        <w:rPr>
          <w:color w:val="FF0000"/>
          <w:highlight w:val="none"/>
          <w:woUserID w:val="1"/>
        </w:rPr>
      </w:pPr>
      <w:r>
        <w:rPr>
          <w:rFonts w:hint="eastAsia"/>
          <w:color w:val="FF0000"/>
          <w:sz w:val="22"/>
          <w:highlight w:val="none"/>
          <w:lang w:eastAsia="zh"/>
          <w:woUserID w:val="1"/>
        </w:rPr>
        <w:t>复印费（现金，散客） 太零散，按照一定时间汇总，记录，并非传票形式，表格形式</w:t>
      </w:r>
    </w:p>
    <w:p w14:paraId="1D0A8F94">
      <w:pPr>
        <w:pStyle w:val="16"/>
        <w:numPr>
          <w:ilvl w:val="0"/>
          <w:numId w:val="0"/>
        </w:numPr>
        <w:tabs>
          <w:tab w:val="clear" w:pos="360"/>
        </w:tabs>
        <w:ind w:left="60" w:leftChars="0"/>
        <w:rPr>
          <w:rFonts w:hint="eastAsia"/>
          <w:color w:val="FF0000"/>
          <w:highlight w:val="none"/>
          <w:lang w:eastAsia="zh"/>
          <w:woUserID w:val="1"/>
        </w:rPr>
      </w:pPr>
      <w:r>
        <w:rPr>
          <w:rFonts w:hint="eastAsia"/>
          <w:color w:val="FF0000"/>
          <w:highlight w:val="none"/>
          <w:lang w:eastAsia="zh"/>
          <w:woUserID w:val="1"/>
        </w:rPr>
        <w:t>按照固定时间，写一张传票（散客打印）</w:t>
      </w:r>
    </w:p>
    <w:p w14:paraId="263E77D5">
      <w:pPr>
        <w:pStyle w:val="16"/>
        <w:numPr>
          <w:ilvl w:val="0"/>
          <w:numId w:val="0"/>
        </w:numPr>
        <w:tabs>
          <w:tab w:val="clear" w:pos="360"/>
        </w:tabs>
        <w:ind w:left="60" w:leftChars="0"/>
        <w:rPr>
          <w:rFonts w:hint="eastAsia"/>
          <w:color w:val="FF0000"/>
          <w:highlight w:val="none"/>
          <w:lang w:eastAsia="zh"/>
          <w:woUserID w:val="1"/>
        </w:rPr>
      </w:pPr>
    </w:p>
    <w:p w14:paraId="1D29AEF4">
      <w:pPr>
        <w:pStyle w:val="16"/>
        <w:numPr>
          <w:ilvl w:val="0"/>
          <w:numId w:val="0"/>
        </w:numPr>
        <w:tabs>
          <w:tab w:val="clear" w:pos="360"/>
        </w:tabs>
        <w:ind w:left="60" w:leftChars="0"/>
        <w:rPr>
          <w:rFonts w:hint="eastAsia"/>
          <w:b/>
          <w:bCs/>
          <w:color w:val="C00000"/>
          <w:highlight w:val="none"/>
          <w:lang w:eastAsia="zh"/>
          <w:woUserID w:val="1"/>
        </w:rPr>
      </w:pPr>
      <w:r>
        <w:rPr>
          <w:rFonts w:hint="eastAsia"/>
          <w:b/>
          <w:bCs/>
          <w:color w:val="C00000"/>
          <w:highlight w:val="none"/>
          <w:lang w:eastAsia="zh"/>
          <w:woUserID w:val="1"/>
        </w:rPr>
        <w:t xml:space="preserve">毛利率：收益-（原材料+人工+机器损耗+水电+其他+买菜+快递费+日常花销)  </w:t>
      </w:r>
    </w:p>
    <w:p w14:paraId="0E361DF2">
      <w:pPr>
        <w:pStyle w:val="16"/>
        <w:numPr>
          <w:ilvl w:val="0"/>
          <w:numId w:val="0"/>
        </w:numPr>
        <w:tabs>
          <w:tab w:val="clear" w:pos="360"/>
        </w:tabs>
        <w:ind w:left="60" w:leftChars="0"/>
        <w:rPr>
          <w:rFonts w:hint="eastAsia"/>
          <w:b/>
          <w:bCs/>
          <w:color w:val="C00000"/>
          <w:highlight w:val="none"/>
          <w:lang w:eastAsia="zh"/>
          <w:woUserID w:val="1"/>
        </w:rPr>
      </w:pPr>
      <w:r>
        <w:rPr>
          <w:rFonts w:hint="eastAsia"/>
          <w:b/>
          <w:bCs/>
          <w:color w:val="C00000"/>
          <w:highlight w:val="none"/>
          <w:lang w:eastAsia="zh"/>
          <w:woUserID w:val="1"/>
        </w:rPr>
        <w:t>预期收入-实际花销  应付应收预付预收</w:t>
      </w:r>
    </w:p>
    <w:p w14:paraId="0E32AB6B">
      <w:pPr>
        <w:pBdr>
          <w:bottom w:val="single" w:color="999999" w:sz="6" w:space="1"/>
        </w:pBdr>
      </w:pPr>
    </w:p>
    <w:p w14:paraId="78B4AC66">
      <w:pPr>
        <w:pStyle w:val="4"/>
        <w:spacing w:before="160" w:after="80"/>
      </w:pPr>
      <w:r>
        <w:rPr>
          <w:rFonts w:ascii="微软雅黑" w:hAnsi="微软雅黑" w:eastAsia="微软雅黑"/>
          <w:b/>
          <w:color w:val="2E74B5"/>
          <w:sz w:val="36"/>
        </w:rPr>
        <w:t>1.3 学校内部下单组织方式（§5）</w:t>
      </w:r>
    </w:p>
    <w:p w14:paraId="7F23D75C">
      <w:pPr>
        <w:pStyle w:val="5"/>
        <w:spacing w:before="160" w:after="80"/>
      </w:pPr>
      <w:r>
        <w:rPr>
          <w:rFonts w:ascii="微软雅黑" w:hAnsi="微软雅黑" w:eastAsia="微软雅黑"/>
          <w:b/>
          <w:color w:val="1F3D7A"/>
          <w:sz w:val="30"/>
        </w:rPr>
        <w:t>Q-1.3.1 集中下单时实际需求老师信息保留</w:t>
      </w:r>
    </w:p>
    <w:p w14:paraId="59E4CBAD">
      <w:pPr>
        <w:ind w:firstLine="0"/>
      </w:pPr>
      <w:r>
        <w:rPr>
          <w:rFonts w:ascii="微软雅黑" w:hAnsi="微软雅黑" w:eastAsia="微软雅黑"/>
          <w:sz w:val="22"/>
        </w:rPr>
        <w:t>疑问点：</w:t>
      </w:r>
    </w:p>
    <w:p w14:paraId="3585860D">
      <w:pPr>
        <w:ind w:firstLine="0"/>
        <w:rPr>
          <w:woUserID w:val="1"/>
        </w:rPr>
      </w:pPr>
      <w:r>
        <w:rPr>
          <w:rFonts w:ascii="微软雅黑" w:hAnsi="微软雅黑" w:eastAsia="微软雅黑"/>
          <w:sz w:val="22"/>
          <w:woUserID w:val="1"/>
        </w:rPr>
        <w:t>疑问点：</w:t>
      </w:r>
    </w:p>
    <w:p w14:paraId="6B132ABB">
      <w:pPr>
        <w:pStyle w:val="16"/>
        <w:ind w:left="420"/>
        <w:rPr>
          <w:color w:val="417FF9"/>
          <w:woUserID w:val="1"/>
        </w:rPr>
      </w:pPr>
      <w:r>
        <w:rPr>
          <w:rFonts w:ascii="微软雅黑" w:hAnsi="微软雅黑" w:eastAsia="微软雅黑"/>
          <w:sz w:val="22"/>
          <w:woUserID w:val="1"/>
        </w:rPr>
        <w:t>即使由负责人统一下单，是否需要保留实际需求老师、年级、学科、联系方式等？</w:t>
      </w:r>
      <w:r>
        <w:rPr>
          <w:rFonts w:hint="eastAsia"/>
          <w:sz w:val="22"/>
          <w:lang w:eastAsia="zh"/>
          <w:woUserID w:val="1"/>
        </w:rPr>
        <w:t>--</w:t>
      </w:r>
      <w:r>
        <w:rPr>
          <w:rFonts w:hint="eastAsia"/>
          <w:color w:val="417FF9"/>
          <w:sz w:val="22"/>
          <w:lang w:eastAsia="zh"/>
          <w:woUserID w:val="1"/>
        </w:rPr>
        <w:t>是的，需要。例如可以标注为下单人、使用人这样的名称。</w:t>
      </w:r>
    </w:p>
    <w:p w14:paraId="77BC7132">
      <w:pPr>
        <w:pStyle w:val="16"/>
        <w:ind w:left="420"/>
        <w:rPr>
          <w:woUserID w:val="1"/>
        </w:rPr>
      </w:pPr>
      <w:r>
        <w:rPr>
          <w:rFonts w:ascii="微软雅黑" w:hAnsi="微软雅黑" w:eastAsia="微软雅黑"/>
          <w:sz w:val="22"/>
          <w:woUserID w:val="1"/>
        </w:rPr>
        <w:t>用于核对印刷要求、协商时间、配送联系、后续追溯</w:t>
      </w:r>
    </w:p>
    <w:p w14:paraId="0B4FEA65">
      <w:pPr>
        <w:pStyle w:val="5"/>
        <w:spacing w:before="160" w:after="80"/>
      </w:pPr>
      <w:r>
        <w:rPr>
          <w:rFonts w:ascii="微软雅黑" w:hAnsi="微软雅黑" w:eastAsia="微软雅黑"/>
          <w:b/>
          <w:color w:val="1F3D7A"/>
          <w:sz w:val="30"/>
        </w:rPr>
        <w:t>Q-1.3.2 学校组织层级深度</w:t>
      </w:r>
    </w:p>
    <w:p w14:paraId="421CC661">
      <w:pPr>
        <w:ind w:firstLine="0"/>
      </w:pPr>
      <w:r>
        <w:rPr>
          <w:rFonts w:ascii="微软雅黑" w:hAnsi="微软雅黑" w:eastAsia="微软雅黑"/>
          <w:sz w:val="22"/>
        </w:rPr>
        <w:t>疑问点：</w:t>
      </w:r>
    </w:p>
    <w:p w14:paraId="38DD5C07">
      <w:pPr>
        <w:pStyle w:val="16"/>
        <w:ind w:left="420"/>
      </w:pPr>
      <w:r>
        <w:rPr>
          <w:rFonts w:ascii="微软雅黑" w:hAnsi="微软雅黑" w:eastAsia="微软雅黑"/>
          <w:sz w:val="22"/>
        </w:rPr>
        <w:t>是否一期全部建成正式组织层级（学校→分校→小学部/初中部/高中部→年级→学科→学科组/组长→老师）？</w:t>
      </w:r>
    </w:p>
    <w:p w14:paraId="478A2E34">
      <w:pPr>
        <w:pStyle w:val="16"/>
        <w:ind w:left="420"/>
        <w:rPr>
          <w:color w:val="000000"/>
        </w:rPr>
      </w:pPr>
      <w:r>
        <w:rPr>
          <w:rFonts w:ascii="微软雅黑" w:hAnsi="微软雅黑" w:eastAsia="微软雅黑"/>
          <w:color w:val="000000"/>
          <w:sz w:val="22"/>
        </w:rPr>
        <w:t>学校组织这一块需要做到什么程度？</w:t>
      </w:r>
      <w:r>
        <w:rPr>
          <w:rFonts w:hint="eastAsia"/>
          <w:color w:val="000000"/>
          <w:sz w:val="22"/>
          <w:lang w:eastAsia="zh"/>
          <w:woUserID w:val="1"/>
        </w:rPr>
        <w:t>（每个老师下单，看自己订单，副校长/采购主任 组长 老师 功能可以放二期）</w:t>
      </w:r>
    </w:p>
    <w:p w14:paraId="62F2490E">
      <w:pPr>
        <w:pBdr>
          <w:bottom w:val="single" w:color="999999" w:sz="6" w:space="1"/>
        </w:pBdr>
      </w:pPr>
    </w:p>
    <w:p w14:paraId="295D6BE2">
      <w:pPr>
        <w:pStyle w:val="4"/>
        <w:spacing w:before="160" w:after="80"/>
      </w:pPr>
      <w:r>
        <w:rPr>
          <w:rFonts w:ascii="微软雅黑" w:hAnsi="微软雅黑" w:eastAsia="微软雅黑"/>
          <w:b/>
          <w:color w:val="2E74B5"/>
          <w:sz w:val="36"/>
        </w:rPr>
        <w:t>1.4 主要角色（§6）</w:t>
      </w:r>
    </w:p>
    <w:p w14:paraId="04461F56">
      <w:pPr>
        <w:pStyle w:val="5"/>
        <w:spacing w:before="160" w:after="80"/>
        <w:rPr>
          <w:woUserID w:val="1"/>
        </w:rPr>
      </w:pPr>
      <w:r>
        <w:rPr>
          <w:rFonts w:ascii="微软雅黑" w:hAnsi="微软雅黑" w:eastAsia="微软雅黑"/>
          <w:b/>
          <w:color w:val="1F3D7A"/>
          <w:sz w:val="30"/>
          <w:woUserID w:val="1"/>
        </w:rPr>
        <w:t>Q-1.4.1 老师参考配额</w:t>
      </w:r>
    </w:p>
    <w:p w14:paraId="5862A608">
      <w:pPr>
        <w:ind w:firstLine="0"/>
        <w:rPr>
          <w:woUserID w:val="1"/>
        </w:rPr>
      </w:pPr>
      <w:r>
        <w:rPr>
          <w:rFonts w:ascii="微软雅黑" w:hAnsi="微软雅黑" w:eastAsia="微软雅黑"/>
          <w:sz w:val="22"/>
          <w:woUserID w:val="1"/>
        </w:rPr>
        <w:t>疑问点：</w:t>
      </w:r>
    </w:p>
    <w:p w14:paraId="36A8D156">
      <w:pPr>
        <w:pStyle w:val="16"/>
        <w:ind w:left="420"/>
        <w:rPr>
          <w:color w:val="417FF9"/>
          <w:woUserID w:val="1"/>
        </w:rPr>
      </w:pPr>
      <w:r>
        <w:rPr>
          <w:rFonts w:ascii="微软雅黑" w:hAnsi="微软雅黑" w:eastAsia="微软雅黑"/>
          <w:sz w:val="22"/>
          <w:woUserID w:val="1"/>
        </w:rPr>
        <w:t>老师看到的是个人配额，还是整个合同的配额？</w:t>
      </w:r>
      <w:r>
        <w:rPr>
          <w:rFonts w:hint="eastAsia"/>
          <w:sz w:val="22"/>
          <w:lang w:eastAsia="zh"/>
          <w:woUserID w:val="1"/>
        </w:rPr>
        <w:t>--</w:t>
      </w:r>
      <w:r>
        <w:rPr>
          <w:rFonts w:hint="eastAsia"/>
          <w:color w:val="417FF9"/>
          <w:sz w:val="22"/>
          <w:lang w:eastAsia="zh"/>
          <w:woUserID w:val="1"/>
        </w:rPr>
        <w:t>个人配额</w:t>
      </w:r>
    </w:p>
    <w:p w14:paraId="4226946F">
      <w:pPr>
        <w:pStyle w:val="16"/>
        <w:ind w:left="420"/>
        <w:rPr>
          <w:color w:val="417FF9"/>
          <w:woUserID w:val="1"/>
        </w:rPr>
      </w:pPr>
      <w:r>
        <w:rPr>
          <w:rFonts w:ascii="微软雅黑" w:hAnsi="微软雅黑" w:eastAsia="微软雅黑"/>
          <w:sz w:val="22"/>
          <w:woUserID w:val="1"/>
        </w:rPr>
        <w:t>老师参考配额按老师、年级、学科还是其他层级分配？</w:t>
      </w:r>
      <w:r>
        <w:rPr>
          <w:rFonts w:hint="eastAsia"/>
          <w:sz w:val="22"/>
          <w:lang w:eastAsia="zh"/>
          <w:woUserID w:val="1"/>
        </w:rPr>
        <w:t>--</w:t>
      </w:r>
      <w:r>
        <w:rPr>
          <w:rFonts w:hint="eastAsia"/>
          <w:color w:val="417FF9"/>
          <w:sz w:val="22"/>
          <w:lang w:eastAsia="zh"/>
          <w:woUserID w:val="1"/>
        </w:rPr>
        <w:t>所谓的配额，是根据合同预算核定的，是为防止最后试卷的数量印超，最初不会有印刷数量的配额。这个是一个具有提醒功能的项。</w:t>
      </w:r>
    </w:p>
    <w:p w14:paraId="40834B38">
      <w:pPr>
        <w:pStyle w:val="16"/>
        <w:ind w:left="420"/>
        <w:rPr>
          <w:color w:val="417FF9"/>
          <w:woUserID w:val="1"/>
        </w:rPr>
      </w:pPr>
      <w:r>
        <w:rPr>
          <w:rFonts w:ascii="微软雅黑" w:hAnsi="微软雅黑" w:eastAsia="微软雅黑"/>
          <w:sz w:val="22"/>
          <w:woUserID w:val="1"/>
        </w:rPr>
        <w:t>谁负责设置和调整老师参考配额？</w:t>
      </w:r>
      <w:r>
        <w:rPr>
          <w:rFonts w:hint="eastAsia"/>
          <w:sz w:val="22"/>
          <w:lang w:eastAsia="zh"/>
          <w:woUserID w:val="1"/>
        </w:rPr>
        <w:t>--</w:t>
      </w:r>
      <w:r>
        <w:rPr>
          <w:rFonts w:hint="eastAsia"/>
          <w:color w:val="417FF9"/>
          <w:sz w:val="22"/>
          <w:lang w:eastAsia="zh"/>
          <w:woUserID w:val="1"/>
        </w:rPr>
        <w:t>学校统一计划时设定，在招标核定之初就预估出配额数量，各个学校情况不一样。</w:t>
      </w:r>
    </w:p>
    <w:p w14:paraId="353B7CC6">
      <w:pPr>
        <w:pStyle w:val="16"/>
        <w:ind w:left="420"/>
        <w:rPr>
          <w:color w:val="FFC000"/>
          <w:woUserID w:val="1"/>
        </w:rPr>
      </w:pPr>
      <w:r>
        <w:rPr>
          <w:rFonts w:hint="eastAsia"/>
          <w:color w:val="FFC000"/>
          <w:sz w:val="22"/>
          <w:lang w:eastAsia="zh"/>
          <w:woUserID w:val="1"/>
        </w:rPr>
        <w:t xml:space="preserve">总量，不会给老师单独配额。总量是给总校订的。（B4 A4 张数*价格  试卷/册子） </w:t>
      </w:r>
    </w:p>
    <w:p w14:paraId="44BCFE91">
      <w:pPr>
        <w:pStyle w:val="16"/>
        <w:ind w:left="420"/>
        <w:rPr>
          <w:color w:val="FF0000"/>
          <w:woUserID w:val="1"/>
        </w:rPr>
      </w:pPr>
      <w:r>
        <w:rPr>
          <w:rFonts w:hint="eastAsia"/>
          <w:color w:val="FF0000"/>
          <w:sz w:val="22"/>
          <w:lang w:eastAsia="zh"/>
          <w:woUserID w:val="1"/>
        </w:rPr>
        <w:t>需要生产经理总结一下这个总量具体的纸张/册子/等</w:t>
      </w:r>
    </w:p>
    <w:p w14:paraId="0B4596F2">
      <w:pPr>
        <w:pStyle w:val="5"/>
        <w:spacing w:before="160" w:after="80"/>
        <w:rPr>
          <w:woUserID w:val="1"/>
        </w:rPr>
      </w:pPr>
      <w:r>
        <w:rPr>
          <w:rFonts w:ascii="微软雅黑" w:hAnsi="微软雅黑" w:eastAsia="微软雅黑"/>
          <w:b/>
          <w:color w:val="1F3D7A"/>
          <w:sz w:val="30"/>
          <w:woUserID w:val="1"/>
        </w:rPr>
        <w:t>Q-1.4.2 学校管理人员权限</w:t>
      </w:r>
    </w:p>
    <w:p w14:paraId="0B02D749">
      <w:pPr>
        <w:ind w:firstLine="0"/>
        <w:rPr>
          <w:woUserID w:val="1"/>
        </w:rPr>
      </w:pPr>
      <w:r>
        <w:rPr>
          <w:rFonts w:ascii="微软雅黑" w:hAnsi="微软雅黑" w:eastAsia="微软雅黑"/>
          <w:sz w:val="22"/>
          <w:woUserID w:val="1"/>
        </w:rPr>
        <w:t>疑问点：</w:t>
      </w:r>
    </w:p>
    <w:p w14:paraId="649C7212">
      <w:pPr>
        <w:pStyle w:val="16"/>
        <w:ind w:left="420"/>
        <w:rPr>
          <w:woUserID w:val="1"/>
        </w:rPr>
      </w:pPr>
      <w:r>
        <w:rPr>
          <w:rFonts w:ascii="微软雅黑" w:hAnsi="微软雅黑" w:eastAsia="微软雅黑"/>
          <w:sz w:val="22"/>
          <w:woUserID w:val="1"/>
        </w:rPr>
        <w:t>是否一期就需要设置"学校全局管理员"？</w:t>
      </w:r>
      <w:r>
        <w:rPr>
          <w:rFonts w:hint="eastAsia"/>
          <w:sz w:val="22"/>
          <w:lang w:eastAsia="zh"/>
          <w:woUserID w:val="1"/>
        </w:rPr>
        <w:t>--</w:t>
      </w:r>
      <w:r>
        <w:rPr>
          <w:rFonts w:hint="eastAsia"/>
          <w:color w:val="417FF9"/>
          <w:sz w:val="22"/>
          <w:lang w:eastAsia="zh"/>
          <w:woUserID w:val="1"/>
        </w:rPr>
        <w:t>主要是两个权限，组长和老师的权限</w:t>
      </w:r>
      <w:r>
        <w:rPr>
          <w:rFonts w:hint="eastAsia"/>
          <w:sz w:val="22"/>
          <w:lang w:eastAsia="zh"/>
          <w:woUserID w:val="1"/>
        </w:rPr>
        <w:t>暂时放第二期</w:t>
      </w:r>
    </w:p>
    <w:p w14:paraId="3451D04B">
      <w:pPr>
        <w:pStyle w:val="16"/>
        <w:ind w:left="420"/>
        <w:rPr>
          <w:color w:val="417FF9"/>
          <w:woUserID w:val="1"/>
        </w:rPr>
      </w:pPr>
      <w:r>
        <w:rPr>
          <w:rFonts w:ascii="微软雅黑" w:hAnsi="微软雅黑" w:eastAsia="微软雅黑"/>
          <w:sz w:val="22"/>
          <w:woUserID w:val="1"/>
        </w:rPr>
        <w:t>"学校印刷负责人"是否需要单独角色？</w:t>
      </w:r>
      <w:r>
        <w:rPr>
          <w:rFonts w:hint="eastAsia"/>
          <w:sz w:val="22"/>
          <w:lang w:eastAsia="zh"/>
          <w:woUserID w:val="1"/>
        </w:rPr>
        <w:t>--</w:t>
      </w:r>
      <w:r>
        <w:rPr>
          <w:rFonts w:hint="eastAsia"/>
          <w:color w:val="417FF9"/>
          <w:sz w:val="22"/>
          <w:lang w:eastAsia="zh"/>
          <w:woUserID w:val="1"/>
        </w:rPr>
        <w:t>如果你这里指的是学校一个专职的管印刷的老师，是需要单独角色的。</w:t>
      </w:r>
      <w:r>
        <w:rPr>
          <w:rFonts w:hint="eastAsia"/>
          <w:sz w:val="22"/>
          <w:lang w:eastAsia="zh"/>
          <w:woUserID w:val="1"/>
        </w:rPr>
        <w:t>暂时放第二期</w:t>
      </w:r>
    </w:p>
    <w:p w14:paraId="2BF1B0A2">
      <w:pPr>
        <w:pStyle w:val="16"/>
        <w:ind w:left="420"/>
        <w:rPr>
          <w:woUserID w:val="1"/>
        </w:rPr>
      </w:pPr>
      <w:r>
        <w:rPr>
          <w:rFonts w:ascii="微软雅黑" w:hAnsi="微软雅黑" w:eastAsia="微软雅黑"/>
          <w:sz w:val="22"/>
          <w:woUserID w:val="1"/>
        </w:rPr>
        <w:t>学科组长是否需要正式角色？</w:t>
      </w:r>
      <w:r>
        <w:rPr>
          <w:rFonts w:hint="eastAsia"/>
          <w:sz w:val="22"/>
          <w:lang w:eastAsia="zh"/>
          <w:woUserID w:val="1"/>
        </w:rPr>
        <w:t>--暂时放第二期</w:t>
      </w:r>
    </w:p>
    <w:p w14:paraId="5EAD1002">
      <w:pPr>
        <w:pBdr>
          <w:bottom w:val="single" w:color="999999" w:sz="6" w:space="1"/>
        </w:pBdr>
      </w:pPr>
    </w:p>
    <w:p w14:paraId="677165DC">
      <w:pPr>
        <w:pStyle w:val="4"/>
        <w:spacing w:before="160" w:after="80"/>
      </w:pPr>
      <w:r>
        <w:rPr>
          <w:rFonts w:ascii="微软雅黑" w:hAnsi="微软雅黑" w:eastAsia="微软雅黑"/>
          <w:b/>
          <w:color w:val="2E74B5"/>
          <w:sz w:val="36"/>
        </w:rPr>
        <w:t>1.5 核心业务对象（§7）</w:t>
      </w:r>
    </w:p>
    <w:p w14:paraId="73547558">
      <w:pPr>
        <w:pStyle w:val="5"/>
        <w:spacing w:before="160" w:after="80"/>
      </w:pPr>
      <w:r>
        <w:rPr>
          <w:rFonts w:ascii="微软雅黑" w:hAnsi="微软雅黑" w:eastAsia="微软雅黑"/>
          <w:b/>
          <w:color w:val="1F3D7A"/>
          <w:sz w:val="30"/>
        </w:rPr>
        <w:t>Q-1.5.1 合同产品及计价规则</w:t>
      </w:r>
    </w:p>
    <w:p w14:paraId="1C1E4702">
      <w:pPr>
        <w:ind w:firstLine="0"/>
      </w:pPr>
      <w:r>
        <w:rPr>
          <w:rFonts w:ascii="微软雅黑" w:hAnsi="微软雅黑" w:eastAsia="微软雅黑"/>
          <w:sz w:val="22"/>
        </w:rPr>
        <w:t>疑问点：</w:t>
      </w:r>
    </w:p>
    <w:p w14:paraId="1AD049A2">
      <w:pPr>
        <w:pStyle w:val="16"/>
        <w:ind w:left="420"/>
        <w:rPr>
          <w:woUserID w:val="1"/>
        </w:rPr>
      </w:pPr>
      <w:r>
        <w:rPr>
          <w:rFonts w:ascii="微软雅黑" w:hAnsi="微软雅黑" w:eastAsia="微软雅黑"/>
          <w:sz w:val="22"/>
          <w:woUserID w:val="1"/>
        </w:rPr>
        <w:t>新干线商品类型规格是不是我们印刷厂都有，不同规格的计算方式是需要在小程序里面做还是下单之后由商务人员直接算出来？</w:t>
      </w:r>
      <w:r>
        <w:rPr>
          <w:rFonts w:hint="eastAsia"/>
          <w:sz w:val="22"/>
          <w:lang w:eastAsia="zh"/>
          <w:woUserID w:val="1"/>
        </w:rPr>
        <w:t>--</w:t>
      </w:r>
      <w:r>
        <w:rPr>
          <w:rFonts w:hint="eastAsia"/>
          <w:color w:val="417FF9"/>
          <w:sz w:val="22"/>
          <w:lang w:eastAsia="zh"/>
          <w:woUserID w:val="1"/>
        </w:rPr>
        <w:t>新干线中有些商品类型规格是我们可以借鉴直接用的。小程序是老师下单用的，事实上是不需要看到跟钱有关的信息，他们能看到的就是下单的张数、品类信息，我们会给每个年级组一个数量的核算，方便学校在学期末进行统计，做下一个学年的预算。例如可以统计出初中部三年级物理组这一学期的印刷数，同时显示印刷的类型如：试卷、答题卡的数量。</w:t>
      </w:r>
    </w:p>
    <w:p w14:paraId="553653C8">
      <w:pPr>
        <w:pStyle w:val="16"/>
        <w:ind w:left="420"/>
        <w:rPr>
          <w:color w:val="FF0000"/>
          <w:woUserID w:val="1"/>
        </w:rPr>
      </w:pPr>
      <w:r>
        <w:rPr>
          <w:rFonts w:hint="eastAsia"/>
          <w:color w:val="FF0000"/>
          <w:lang w:eastAsia="zh"/>
          <w:woUserID w:val="1"/>
        </w:rPr>
        <w:t>我们的产品类型，名称（试卷，答题卡）</w:t>
      </w:r>
    </w:p>
    <w:p w14:paraId="734AF337">
      <w:pPr>
        <w:pStyle w:val="16"/>
        <w:ind w:left="420"/>
        <w:rPr>
          <w:color w:val="FF0000"/>
          <w:woUserID w:val="1"/>
        </w:rPr>
      </w:pPr>
      <w:r>
        <w:rPr>
          <w:rFonts w:hint="eastAsia"/>
          <w:color w:val="FF0000"/>
          <w:lang w:eastAsia="zh"/>
          <w:woUserID w:val="1"/>
        </w:rPr>
        <w:t>下单形成传票（客户信息，生产内容，生产要求）之后，价格（学校合同：合同标注有的品类，按照合同来算，合同没有的，重新算（夏经理）夏经理直接定）</w:t>
      </w:r>
    </w:p>
    <w:p w14:paraId="76BB66A8">
      <w:pPr>
        <w:pStyle w:val="16"/>
        <w:ind w:left="420"/>
        <w:rPr>
          <w:color w:val="FF0000"/>
          <w:woUserID w:val="1"/>
        </w:rPr>
      </w:pPr>
      <w:r>
        <w:rPr>
          <w:rFonts w:hint="eastAsia"/>
          <w:color w:val="FF0000"/>
          <w:lang w:eastAsia="zh"/>
          <w:woUserID w:val="1"/>
        </w:rPr>
        <w:t>大客户不需要支付功能，散户线下录入</w:t>
      </w:r>
    </w:p>
    <w:p w14:paraId="2CBBB674">
      <w:pPr>
        <w:pStyle w:val="5"/>
        <w:spacing w:before="160" w:after="80"/>
      </w:pPr>
      <w:r>
        <w:rPr>
          <w:rFonts w:ascii="微软雅黑" w:hAnsi="微软雅黑" w:eastAsia="微软雅黑"/>
          <w:b/>
          <w:color w:val="1F3D7A"/>
          <w:sz w:val="30"/>
        </w:rPr>
        <w:t>Q-1.5.2 生产台账与传票的关系</w:t>
      </w:r>
    </w:p>
    <w:p w14:paraId="191DEE8D">
      <w:pPr>
        <w:ind w:firstLine="0"/>
        <w:rPr>
          <w:woUserID w:val="1"/>
        </w:rPr>
      </w:pPr>
      <w:r>
        <w:rPr>
          <w:rFonts w:ascii="微软雅黑" w:hAnsi="微软雅黑" w:eastAsia="微软雅黑"/>
          <w:sz w:val="22"/>
          <w:woUserID w:val="1"/>
        </w:rPr>
        <w:t>疑问点：</w:t>
      </w:r>
    </w:p>
    <w:p w14:paraId="71C849B8">
      <w:pPr>
        <w:pStyle w:val="16"/>
        <w:ind w:left="420"/>
        <w:rPr>
          <w:woUserID w:val="1"/>
        </w:rPr>
      </w:pPr>
      <w:r>
        <w:rPr>
          <w:rFonts w:ascii="微软雅黑" w:hAnsi="微软雅黑" w:eastAsia="微软雅黑"/>
          <w:sz w:val="22"/>
          <w:woUserID w:val="1"/>
        </w:rPr>
        <w:t>台账与传票的具体关系是什么？</w:t>
      </w:r>
      <w:r>
        <w:rPr>
          <w:rFonts w:hint="eastAsia"/>
          <w:sz w:val="22"/>
          <w:lang w:eastAsia="zh"/>
          <w:woUserID w:val="1"/>
        </w:rPr>
        <w:t>--</w:t>
      </w:r>
      <w:r>
        <w:rPr>
          <w:rFonts w:hint="eastAsia"/>
          <w:color w:val="417FF9"/>
          <w:sz w:val="22"/>
          <w:lang w:eastAsia="zh"/>
          <w:woUserID w:val="1"/>
        </w:rPr>
        <w:t>传票是说明这单印刷的活怎么干，包含定单和生产工艺，含有绩效考评信息、耗材物料、成本计算，都是通过传票信息获取的，台账是印刷排期的管理，如有加急可以进行排序和调整，或者对定单进行合并拆分统筹管理，最终目的是节约成本，提高效率。</w:t>
      </w:r>
    </w:p>
    <w:p w14:paraId="0C19C947">
      <w:pPr>
        <w:pStyle w:val="16"/>
        <w:ind w:left="420"/>
        <w:rPr>
          <w:rFonts w:hint="eastAsia"/>
          <w:color w:val="417FF9"/>
          <w:sz w:val="22"/>
          <w:lang w:eastAsia="zh"/>
          <w:woUserID w:val="1"/>
        </w:rPr>
      </w:pPr>
      <w:r>
        <w:rPr>
          <w:rFonts w:hint="eastAsia"/>
          <w:color w:val="417FF9"/>
          <w:sz w:val="22"/>
          <w:lang w:eastAsia="zh"/>
          <w:woUserID w:val="1"/>
        </w:rPr>
        <w:t>台账，所有订单记录，方便生产经理安排生产顺序，看订单状态，整体状况把控，订单在工序的时候方便排序。包括订单修改，包括散户，中石化，订单的状态。</w:t>
      </w:r>
    </w:p>
    <w:p w14:paraId="69E03B3D">
      <w:pPr>
        <w:pStyle w:val="16"/>
        <w:ind w:left="420"/>
        <w:rPr>
          <w:rFonts w:hint="eastAsia"/>
          <w:color w:val="417FF9"/>
          <w:sz w:val="22"/>
          <w:lang w:eastAsia="zh"/>
          <w:woUserID w:val="1"/>
        </w:rPr>
      </w:pPr>
      <w:r>
        <w:rPr>
          <w:rFonts w:hint="eastAsia"/>
          <w:color w:val="417FF9"/>
          <w:sz w:val="22"/>
          <w:lang w:eastAsia="zh"/>
          <w:woUserID w:val="1"/>
        </w:rPr>
        <w:t>台账，给订单/传票做tag（加急/时间）</w:t>
      </w:r>
    </w:p>
    <w:p w14:paraId="045B91C7">
      <w:pPr>
        <w:pStyle w:val="16"/>
        <w:ind w:left="420"/>
        <w:rPr>
          <w:color w:val="417FF9"/>
          <w:woUserID w:val="1"/>
        </w:rPr>
      </w:pPr>
      <w:r>
        <w:rPr>
          <w:rFonts w:ascii="微软雅黑" w:hAnsi="微软雅黑" w:eastAsia="微软雅黑"/>
          <w:sz w:val="22"/>
          <w:woUserID w:val="1"/>
        </w:rPr>
        <w:t>台账是否需要进入一期？</w:t>
      </w:r>
      <w:r>
        <w:rPr>
          <w:rFonts w:hint="eastAsia"/>
          <w:sz w:val="22"/>
          <w:lang w:eastAsia="zh"/>
          <w:woUserID w:val="1"/>
        </w:rPr>
        <w:t>--</w:t>
      </w:r>
      <w:r>
        <w:rPr>
          <w:rFonts w:hint="eastAsia"/>
          <w:color w:val="417FF9"/>
          <w:sz w:val="22"/>
          <w:lang w:eastAsia="zh"/>
          <w:woUserID w:val="1"/>
        </w:rPr>
        <w:t>必须进入一期</w:t>
      </w:r>
    </w:p>
    <w:p w14:paraId="1A5D18D9">
      <w:pPr>
        <w:pStyle w:val="5"/>
        <w:spacing w:before="160" w:after="80"/>
      </w:pPr>
      <w:r>
        <w:rPr>
          <w:rFonts w:ascii="微软雅黑" w:hAnsi="微软雅黑" w:eastAsia="微软雅黑"/>
          <w:b/>
          <w:color w:val="1F3D7A"/>
          <w:sz w:val="30"/>
        </w:rPr>
        <w:t>Q-1.5.3 学校印刷申请单的细节</w:t>
      </w:r>
    </w:p>
    <w:p w14:paraId="69CAE093">
      <w:pPr>
        <w:ind w:firstLine="0"/>
        <w:rPr>
          <w:rFonts w:hint="eastAsia" w:eastAsia="微软雅黑"/>
          <w:color w:val="417FF9"/>
          <w:lang w:eastAsia="zh"/>
          <w:woUserID w:val="1"/>
        </w:rPr>
      </w:pPr>
      <w:r>
        <w:rPr>
          <w:rFonts w:ascii="微软雅黑" w:hAnsi="微软雅黑" w:eastAsia="微软雅黑"/>
          <w:sz w:val="22"/>
          <w:woUserID w:val="1"/>
        </w:rPr>
        <w:t>疑问点：</w:t>
      </w:r>
      <w:r>
        <w:rPr>
          <w:rFonts w:hint="eastAsia"/>
          <w:sz w:val="22"/>
          <w:lang w:eastAsia="zh"/>
          <w:woUserID w:val="1"/>
        </w:rPr>
        <w:t>--</w:t>
      </w:r>
      <w:r>
        <w:rPr>
          <w:rFonts w:hint="eastAsia"/>
          <w:color w:val="417FF9"/>
          <w:sz w:val="22"/>
          <w:lang w:eastAsia="zh"/>
          <w:woUserID w:val="1"/>
        </w:rPr>
        <w:t>什么是学校印刷申请单</w:t>
      </w:r>
    </w:p>
    <w:p w14:paraId="0EE1DF5E">
      <w:pPr>
        <w:pStyle w:val="16"/>
        <w:ind w:left="420"/>
        <w:rPr>
          <w:woUserID w:val="1"/>
        </w:rPr>
      </w:pPr>
      <w:r>
        <w:rPr>
          <w:rFonts w:ascii="微软雅黑" w:hAnsi="微软雅黑" w:eastAsia="微软雅黑"/>
          <w:sz w:val="22"/>
          <w:woUserID w:val="1"/>
        </w:rPr>
        <w:t>一张申请单可对应多个订单已确认；一张订单是否也可能拆到多张申请单？</w:t>
      </w:r>
      <w:r>
        <w:rPr>
          <w:rFonts w:hint="eastAsia"/>
          <w:sz w:val="22"/>
          <w:lang w:eastAsia="zh"/>
          <w:woUserID w:val="1"/>
        </w:rPr>
        <w:t>是</w:t>
      </w:r>
    </w:p>
    <w:p w14:paraId="10FBBBC7">
      <w:pPr>
        <w:pStyle w:val="16"/>
        <w:ind w:left="420"/>
        <w:rPr>
          <w:woUserID w:val="1"/>
        </w:rPr>
      </w:pPr>
      <w:r>
        <w:rPr>
          <w:rFonts w:ascii="微软雅黑" w:hAnsi="微软雅黑" w:eastAsia="微软雅黑"/>
          <w:sz w:val="22"/>
          <w:woUserID w:val="1"/>
        </w:rPr>
        <w:t>学校申请单是否有唯一编号？</w:t>
      </w:r>
      <w:r>
        <w:rPr>
          <w:rFonts w:hint="eastAsia"/>
          <w:sz w:val="22"/>
          <w:lang w:eastAsia="zh"/>
          <w:woUserID w:val="1"/>
        </w:rPr>
        <w:t>没有</w:t>
      </w:r>
    </w:p>
    <w:p w14:paraId="18B025C9">
      <w:pPr>
        <w:pStyle w:val="16"/>
        <w:ind w:left="420"/>
        <w:rPr>
          <w:woUserID w:val="1"/>
        </w:rPr>
      </w:pPr>
      <w:r>
        <w:rPr>
          <w:rFonts w:ascii="微软雅黑" w:hAnsi="微软雅黑" w:eastAsia="微软雅黑"/>
          <w:sz w:val="22"/>
          <w:woUserID w:val="1"/>
        </w:rPr>
        <w:t>没有编号时现在如何识别和核对？</w:t>
      </w:r>
      <w:r>
        <w:rPr>
          <w:rFonts w:hint="eastAsia"/>
          <w:sz w:val="22"/>
          <w:lang w:eastAsia="zh"/>
          <w:woUserID w:val="1"/>
        </w:rPr>
        <w:t>--</w:t>
      </w:r>
    </w:p>
    <w:p w14:paraId="494B48EC">
      <w:pPr>
        <w:pStyle w:val="16"/>
        <w:ind w:left="420"/>
        <w:rPr>
          <w:color w:val="FF0000"/>
          <w:woUserID w:val="1"/>
        </w:rPr>
      </w:pPr>
      <w:r>
        <w:rPr>
          <w:rFonts w:hint="eastAsia"/>
          <w:color w:val="FF0000"/>
          <w:sz w:val="22"/>
          <w:lang w:eastAsia="zh"/>
          <w:woUserID w:val="1"/>
        </w:rPr>
        <w:t>申请单和传票需要对应吗？申请单是驻点需要的？实际上驻点的订单可以理解为申请单，他们没有传票。</w:t>
      </w:r>
    </w:p>
    <w:p w14:paraId="1B3AFC79">
      <w:pPr>
        <w:pStyle w:val="16"/>
        <w:ind w:left="420"/>
        <w:rPr>
          <w:color w:val="417FF9"/>
          <w:woUserID w:val="1"/>
        </w:rPr>
      </w:pPr>
      <w:r>
        <w:rPr>
          <w:rFonts w:ascii="微软雅黑" w:hAnsi="微软雅黑" w:eastAsia="微软雅黑"/>
          <w:sz w:val="22"/>
          <w:woUserID w:val="1"/>
        </w:rPr>
        <w:t>谁负责补录 / 上传申请单照片？</w:t>
      </w:r>
      <w:r>
        <w:rPr>
          <w:rFonts w:hint="eastAsia"/>
          <w:sz w:val="22"/>
          <w:lang w:eastAsia="zh"/>
          <w:woUserID w:val="1"/>
        </w:rPr>
        <w:t>--</w:t>
      </w:r>
      <w:r>
        <w:rPr>
          <w:rFonts w:hint="eastAsia"/>
          <w:color w:val="417FF9"/>
          <w:sz w:val="22"/>
          <w:lang w:eastAsia="zh"/>
          <w:woUserID w:val="1"/>
        </w:rPr>
        <w:t>这部分不是由咱们一家来决定的，可能需要我们和学校共同研究如何结算。是电子下单学校就认可用于结算，还是需要另外再统计一份信息（学校内部进行记录）同我们进行印刷数量的核对再进行结算。</w:t>
      </w:r>
    </w:p>
    <w:p w14:paraId="1B1A298D">
      <w:pPr>
        <w:pStyle w:val="16"/>
        <w:numPr>
          <w:ilvl w:val="0"/>
          <w:numId w:val="0"/>
        </w:numPr>
        <w:ind w:left="60" w:leftChars="0"/>
        <w:rPr>
          <w:color w:val="417FF9"/>
          <w:woUserID w:val="1"/>
        </w:rPr>
      </w:pPr>
      <w:r>
        <w:rPr>
          <w:rFonts w:hint="eastAsia"/>
          <w:color w:val="417FF9"/>
          <w:sz w:val="22"/>
          <w:lang w:eastAsia="zh"/>
          <w:woUserID w:val="1"/>
        </w:rPr>
        <w:t xml:space="preserve">      这里延展出了一个问题：还需要考虑我们的电子系统里有下单印刷记录，但是学校遗漏或者遗忘了，这种情况该怎么处理。</w:t>
      </w:r>
    </w:p>
    <w:p w14:paraId="4E6389AE">
      <w:pPr>
        <w:pStyle w:val="16"/>
        <w:ind w:left="420"/>
        <w:rPr>
          <w:color w:val="417FF9"/>
          <w:woUserID w:val="1"/>
        </w:rPr>
      </w:pPr>
      <w:r>
        <w:rPr>
          <w:rFonts w:ascii="微软雅黑" w:hAnsi="微软雅黑" w:eastAsia="微软雅黑"/>
          <w:sz w:val="22"/>
          <w:woUserID w:val="1"/>
        </w:rPr>
        <w:t>不同学校对申请单要求是否一致？</w:t>
      </w:r>
      <w:r>
        <w:rPr>
          <w:rFonts w:hint="eastAsia"/>
          <w:sz w:val="22"/>
          <w:lang w:eastAsia="zh"/>
          <w:woUserID w:val="1"/>
        </w:rPr>
        <w:t>-</w:t>
      </w:r>
      <w:r>
        <w:rPr>
          <w:rFonts w:hint="eastAsia"/>
          <w:color w:val="417FF9"/>
          <w:sz w:val="22"/>
          <w:lang w:eastAsia="zh"/>
          <w:woUserID w:val="1"/>
        </w:rPr>
        <w:t>-如果学校要求申请单，我们可以提供一份模板。老师用自己的账号下单，就相当于一份印刷的申请单了。</w:t>
      </w:r>
    </w:p>
    <w:p w14:paraId="767381AE">
      <w:pPr>
        <w:pBdr>
          <w:bottom w:val="single" w:color="999999" w:sz="6" w:space="1"/>
        </w:pBdr>
      </w:pPr>
    </w:p>
    <w:p w14:paraId="0A838884">
      <w:pPr>
        <w:pStyle w:val="4"/>
        <w:spacing w:before="160" w:after="80"/>
      </w:pPr>
      <w:r>
        <w:rPr>
          <w:rFonts w:ascii="微软雅黑" w:hAnsi="微软雅黑" w:eastAsia="微软雅黑"/>
          <w:b/>
          <w:color w:val="2E74B5"/>
          <w:sz w:val="36"/>
        </w:rPr>
        <w:t>1.6 下单方式（§8）</w:t>
      </w:r>
    </w:p>
    <w:p w14:paraId="669D6C1D">
      <w:pPr>
        <w:pStyle w:val="5"/>
        <w:spacing w:before="160" w:after="80"/>
      </w:pPr>
      <w:r>
        <w:rPr>
          <w:rFonts w:ascii="微软雅黑" w:hAnsi="微软雅黑" w:eastAsia="微软雅黑"/>
          <w:b/>
          <w:color w:val="1F3D7A"/>
          <w:sz w:val="30"/>
        </w:rPr>
        <w:t>Q-1.6.1 老师自主下单的修改与加急</w:t>
      </w:r>
    </w:p>
    <w:p w14:paraId="7D89AF63">
      <w:pPr>
        <w:ind w:firstLine="0"/>
      </w:pPr>
      <w:r>
        <w:rPr>
          <w:rFonts w:ascii="微软雅黑" w:hAnsi="微软雅黑" w:eastAsia="微软雅黑"/>
          <w:sz w:val="22"/>
        </w:rPr>
        <w:t>疑问点：</w:t>
      </w:r>
    </w:p>
    <w:p w14:paraId="59E4C4FC">
      <w:pPr>
        <w:pStyle w:val="16"/>
        <w:ind w:left="420"/>
      </w:pPr>
      <w:r>
        <w:rPr>
          <w:rFonts w:ascii="微软雅黑" w:hAnsi="微软雅黑" w:eastAsia="微软雅黑"/>
          <w:sz w:val="22"/>
        </w:rPr>
        <w:t>修改、取消、补印、加急的具体规则是什么？</w:t>
      </w:r>
    </w:p>
    <w:p w14:paraId="2F3858DC">
      <w:pPr>
        <w:pStyle w:val="16"/>
        <w:ind w:left="420"/>
      </w:pPr>
      <w:r>
        <w:rPr>
          <w:rFonts w:ascii="微软雅黑" w:hAnsi="微软雅黑" w:eastAsia="微软雅黑"/>
          <w:sz w:val="22"/>
        </w:rPr>
        <w:t>加急订单如何在系统中显示？</w:t>
      </w:r>
    </w:p>
    <w:p w14:paraId="6FCC67F3">
      <w:pPr>
        <w:pBdr>
          <w:bottom w:val="single" w:color="999999" w:sz="6" w:space="1"/>
        </w:pBdr>
      </w:pPr>
    </w:p>
    <w:p w14:paraId="0F62D063">
      <w:pPr>
        <w:pStyle w:val="4"/>
        <w:spacing w:before="160" w:after="80"/>
      </w:pPr>
      <w:r>
        <w:rPr>
          <w:rFonts w:ascii="微软雅黑" w:hAnsi="微软雅黑" w:eastAsia="微软雅黑"/>
          <w:b/>
          <w:color w:val="2E74B5"/>
          <w:sz w:val="36"/>
        </w:rPr>
        <w:t>1.7 代录订单确认（§9）</w:t>
      </w:r>
    </w:p>
    <w:p w14:paraId="2FFD47A2">
      <w:pPr>
        <w:pStyle w:val="5"/>
        <w:spacing w:before="160" w:after="80"/>
      </w:pPr>
      <w:r>
        <w:rPr>
          <w:rFonts w:ascii="微软雅黑" w:hAnsi="微软雅黑" w:eastAsia="微软雅黑"/>
          <w:b/>
          <w:color w:val="1F3D7A"/>
          <w:sz w:val="30"/>
        </w:rPr>
        <w:t>Q-1.7.1 代录订单的确认细节</w:t>
      </w:r>
    </w:p>
    <w:p w14:paraId="19AA517B">
      <w:pPr>
        <w:ind w:firstLine="0"/>
      </w:pPr>
      <w:r>
        <w:rPr>
          <w:rFonts w:ascii="微软雅黑" w:hAnsi="微软雅黑" w:eastAsia="微软雅黑"/>
          <w:sz w:val="22"/>
        </w:rPr>
        <w:t>疑问点：</w:t>
      </w:r>
    </w:p>
    <w:p w14:paraId="5D9BAE75">
      <w:pPr>
        <w:pStyle w:val="16"/>
        <w:ind w:left="420"/>
      </w:pPr>
      <w:r>
        <w:rPr>
          <w:rFonts w:ascii="微软雅黑" w:hAnsi="微软雅黑" w:eastAsia="微软雅黑"/>
          <w:sz w:val="22"/>
        </w:rPr>
        <w:t>代录订单的客户、实际代录人、订单来源、确认人、确认时间、确认状态如何记录？</w:t>
      </w:r>
    </w:p>
    <w:p w14:paraId="2D35BD33">
      <w:pPr>
        <w:pStyle w:val="16"/>
        <w:pBdr>
          <w:bottom w:val="none" w:color="999999" w:sz="0" w:space="0"/>
        </w:pBdr>
        <w:ind w:left="420"/>
      </w:pPr>
      <w:r>
        <w:rPr>
          <w:rFonts w:ascii="微软雅黑" w:hAnsi="微软雅黑" w:eastAsia="微软雅黑"/>
          <w:sz w:val="22"/>
        </w:rPr>
        <w:t>紧急订单的授权流程具体是什么？</w:t>
      </w:r>
    </w:p>
    <w:p w14:paraId="68D21149">
      <w:pPr>
        <w:pStyle w:val="16"/>
        <w:numPr>
          <w:ilvl w:val="0"/>
          <w:numId w:val="0"/>
        </w:numPr>
        <w:pBdr>
          <w:bottom w:val="single" w:color="999999" w:sz="6" w:space="0"/>
        </w:pBdr>
        <w:tabs>
          <w:tab w:val="clear" w:pos="360"/>
        </w:tabs>
        <w:ind w:left="60" w:leftChars="0"/>
      </w:pPr>
    </w:p>
    <w:p w14:paraId="18C9CBA0">
      <w:pPr>
        <w:pStyle w:val="4"/>
        <w:spacing w:before="160" w:after="80"/>
      </w:pPr>
      <w:r>
        <w:rPr>
          <w:rFonts w:ascii="微软雅黑" w:hAnsi="微软雅黑" w:eastAsia="微软雅黑"/>
          <w:b/>
          <w:color w:val="2E74B5"/>
          <w:sz w:val="36"/>
        </w:rPr>
        <w:t>1.8 订单与合同匹配（§10）</w:t>
      </w:r>
    </w:p>
    <w:p w14:paraId="49B01C01">
      <w:pPr>
        <w:pStyle w:val="5"/>
        <w:spacing w:before="160" w:after="80"/>
      </w:pPr>
      <w:r>
        <w:rPr>
          <w:rFonts w:ascii="微软雅黑" w:hAnsi="微软雅黑" w:eastAsia="微软雅黑"/>
          <w:b/>
          <w:color w:val="1F3D7A"/>
          <w:sz w:val="30"/>
        </w:rPr>
        <w:t>Q-1.8.1 同类合同并存时的匹配规则</w:t>
      </w:r>
    </w:p>
    <w:p w14:paraId="43EB01C0">
      <w:pPr>
        <w:ind w:firstLine="0"/>
      </w:pPr>
      <w:r>
        <w:rPr>
          <w:rFonts w:ascii="微软雅黑" w:hAnsi="微软雅黑" w:eastAsia="微软雅黑"/>
          <w:sz w:val="22"/>
        </w:rPr>
        <w:t>疑问点：</w:t>
      </w:r>
    </w:p>
    <w:p w14:paraId="7E952069">
      <w:pPr>
        <w:pStyle w:val="16"/>
        <w:ind w:left="420"/>
        <w:rPr>
          <w:color w:val="5B9BD5"/>
        </w:rPr>
      </w:pPr>
      <w:r>
        <w:rPr>
          <w:rFonts w:ascii="微软雅黑" w:hAnsi="微软雅黑" w:eastAsia="微软雅黑"/>
          <w:sz w:val="22"/>
        </w:rPr>
        <w:t>如果同一学校未来同时存在两个相同产品类别的有效合同，订单如何自动判断归属？</w:t>
      </w:r>
      <w:r>
        <w:rPr>
          <w:rFonts w:hint="eastAsia"/>
          <w:color w:val="5B9BD5"/>
          <w:sz w:val="22"/>
          <w:lang w:eastAsia="zh"/>
          <w:woUserID w:val="1"/>
        </w:rPr>
        <w:t>不会重叠，人工后台下单的时候，可以选合同。</w:t>
      </w:r>
    </w:p>
    <w:p w14:paraId="3E0ED301">
      <w:pPr>
        <w:pStyle w:val="16"/>
        <w:ind w:left="420"/>
      </w:pPr>
      <w:r>
        <w:rPr>
          <w:rFonts w:ascii="微软雅黑" w:hAnsi="微软雅黑" w:eastAsia="微软雅黑"/>
          <w:sz w:val="22"/>
        </w:rPr>
        <w:t>新旧合同有效期重叠时如何选合同？</w:t>
      </w:r>
      <w:r>
        <w:rPr>
          <w:rFonts w:hint="eastAsia"/>
          <w:color w:val="5B9BD5"/>
          <w:sz w:val="22"/>
          <w:lang w:eastAsia="zh"/>
          <w:woUserID w:val="1"/>
        </w:rPr>
        <w:t>不会</w:t>
      </w:r>
    </w:p>
    <w:p w14:paraId="6B0824B6">
      <w:pPr>
        <w:pBdr>
          <w:bottom w:val="single" w:color="999999" w:sz="6" w:space="1"/>
        </w:pBdr>
      </w:pPr>
    </w:p>
    <w:p w14:paraId="37673ECB">
      <w:pPr>
        <w:pStyle w:val="4"/>
        <w:spacing w:before="160" w:after="80"/>
      </w:pPr>
      <w:r>
        <w:rPr>
          <w:rFonts w:ascii="微软雅黑" w:hAnsi="微软雅黑" w:eastAsia="微软雅黑"/>
          <w:b/>
          <w:color w:val="2E74B5"/>
          <w:sz w:val="36"/>
        </w:rPr>
        <w:t>1.9 特殊业务：折单 / 折算（§11）</w:t>
      </w:r>
    </w:p>
    <w:p w14:paraId="66440B64">
      <w:pPr>
        <w:pStyle w:val="5"/>
        <w:spacing w:before="160" w:after="80"/>
      </w:pPr>
      <w:r>
        <w:rPr>
          <w:rFonts w:ascii="微软雅黑" w:hAnsi="微软雅黑" w:eastAsia="微软雅黑"/>
          <w:b/>
          <w:color w:val="1F3D7A"/>
          <w:sz w:val="30"/>
        </w:rPr>
        <w:t>Q-1.9.1 折算规则的边界</w:t>
      </w:r>
    </w:p>
    <w:p w14:paraId="4682A017">
      <w:pPr>
        <w:ind w:firstLine="0"/>
      </w:pPr>
      <w:r>
        <w:rPr>
          <w:rFonts w:ascii="微软雅黑" w:hAnsi="微软雅黑" w:eastAsia="微软雅黑"/>
          <w:sz w:val="22"/>
        </w:rPr>
        <w:t>疑问点：</w:t>
      </w:r>
    </w:p>
    <w:p w14:paraId="2AD07A77">
      <w:pPr>
        <w:pStyle w:val="16"/>
        <w:ind w:left="420"/>
      </w:pPr>
      <w:r>
        <w:rPr>
          <w:rFonts w:ascii="微软雅黑" w:hAnsi="微软雅黑" w:eastAsia="微软雅黑"/>
          <w:sz w:val="22"/>
        </w:rPr>
        <w:t>折算由谁提出？谁审批？</w:t>
      </w:r>
      <w:r>
        <w:rPr>
          <w:rFonts w:hint="eastAsia"/>
          <w:color w:val="00B0F0"/>
          <w:sz w:val="22"/>
          <w:lang w:eastAsia="zh"/>
          <w:woUserID w:val="1"/>
        </w:rPr>
        <w:t>（特质单/后台生成，老师确认）</w:t>
      </w:r>
    </w:p>
    <w:p w14:paraId="30A67C31">
      <w:pPr>
        <w:pStyle w:val="16"/>
        <w:ind w:left="420"/>
        <w:rPr>
          <w:color w:val="00B0F0"/>
        </w:rPr>
      </w:pPr>
      <w:r>
        <w:rPr>
          <w:rFonts w:hint="eastAsia"/>
          <w:color w:val="00B0F0"/>
          <w:sz w:val="22"/>
          <w:lang w:eastAsia="zh"/>
          <w:woUserID w:val="1"/>
        </w:rPr>
        <w:t>特殊加工的话，我们外报给第三方（新干线）（半成品组装，打包，配送）- 纸张外包（不算库存,一期可以不做） 也会有传票</w:t>
      </w:r>
    </w:p>
    <w:p w14:paraId="2DF48C79">
      <w:pPr>
        <w:pStyle w:val="16"/>
        <w:ind w:left="420"/>
      </w:pPr>
      <w:r>
        <w:rPr>
          <w:rFonts w:ascii="微软雅黑" w:hAnsi="微软雅黑" w:eastAsia="微软雅黑"/>
          <w:sz w:val="22"/>
        </w:rPr>
        <w:t>是否需要学校确认？</w:t>
      </w:r>
      <w:r>
        <w:rPr>
          <w:rFonts w:hint="eastAsia"/>
          <w:color w:val="00B0F0"/>
          <w:sz w:val="22"/>
          <w:lang w:eastAsia="zh"/>
          <w:woUserID w:val="1"/>
        </w:rPr>
        <w:t>需要</w:t>
      </w:r>
    </w:p>
    <w:p w14:paraId="555FC918">
      <w:pPr>
        <w:pStyle w:val="16"/>
        <w:ind w:left="420"/>
      </w:pPr>
      <w:r>
        <w:rPr>
          <w:rFonts w:ascii="微软雅黑" w:hAnsi="微软雅黑" w:eastAsia="微软雅黑"/>
          <w:sz w:val="22"/>
        </w:rPr>
        <w:t>是否存在固定折算表 / 公式？</w:t>
      </w:r>
      <w:r>
        <w:rPr>
          <w:rFonts w:hint="eastAsia"/>
          <w:color w:val="00B0F0"/>
          <w:sz w:val="22"/>
          <w:lang w:eastAsia="zh"/>
          <w:woUserID w:val="1"/>
        </w:rPr>
        <w:t>不存在，需要有个字段记录计算的细节备注</w:t>
      </w:r>
    </w:p>
    <w:p w14:paraId="6FC9F1AD">
      <w:pPr>
        <w:pStyle w:val="16"/>
        <w:pBdr>
          <w:bottom w:val="none" w:color="999999" w:sz="0" w:space="0"/>
        </w:pBdr>
        <w:ind w:left="420"/>
      </w:pPr>
      <w:r>
        <w:rPr>
          <w:rFonts w:ascii="微软雅黑" w:hAnsi="微软雅黑" w:eastAsia="微软雅黑"/>
          <w:sz w:val="22"/>
        </w:rPr>
        <w:t>一个订单是否可能同时包含正常品项与折算品项？</w:t>
      </w:r>
      <w:r>
        <w:rPr>
          <w:rFonts w:hint="eastAsia"/>
          <w:color w:val="00B0F0"/>
          <w:sz w:val="22"/>
          <w:lang w:eastAsia="zh"/>
          <w:woUserID w:val="1"/>
        </w:rPr>
        <w:t>不存在</w:t>
      </w:r>
    </w:p>
    <w:p w14:paraId="724B2275">
      <w:pPr>
        <w:pStyle w:val="16"/>
        <w:numPr>
          <w:ilvl w:val="0"/>
          <w:numId w:val="0"/>
        </w:numPr>
        <w:pBdr>
          <w:bottom w:val="single" w:color="999999" w:sz="6" w:space="0"/>
        </w:pBdr>
        <w:tabs>
          <w:tab w:val="clear" w:pos="360"/>
        </w:tabs>
        <w:ind w:left="60" w:leftChars="0"/>
      </w:pPr>
    </w:p>
    <w:p w14:paraId="1E5ED35F">
      <w:pPr>
        <w:pStyle w:val="4"/>
        <w:spacing w:before="160" w:after="80"/>
      </w:pPr>
      <w:r>
        <w:rPr>
          <w:rFonts w:ascii="微软雅黑" w:hAnsi="微软雅黑" w:eastAsia="微软雅黑"/>
          <w:b/>
          <w:color w:val="2E74B5"/>
          <w:sz w:val="36"/>
        </w:rPr>
        <w:t>1.10 合同额度在订单流程中的变化（§12）</w:t>
      </w:r>
    </w:p>
    <w:p w14:paraId="2A2263AE">
      <w:pPr>
        <w:pStyle w:val="5"/>
        <w:spacing w:before="160" w:after="80"/>
      </w:pPr>
      <w:r>
        <w:rPr>
          <w:rFonts w:ascii="微软雅黑" w:hAnsi="微软雅黑" w:eastAsia="微软雅黑"/>
          <w:b/>
          <w:color w:val="1F3D7A"/>
          <w:sz w:val="30"/>
        </w:rPr>
        <w:t>Q-1.10.1 订单修改与冻结额度</w:t>
      </w:r>
    </w:p>
    <w:p w14:paraId="7637A7F0">
      <w:pPr>
        <w:ind w:firstLine="0"/>
      </w:pPr>
      <w:r>
        <w:rPr>
          <w:rFonts w:ascii="微软雅黑" w:hAnsi="微软雅黑" w:eastAsia="微软雅黑"/>
          <w:sz w:val="22"/>
        </w:rPr>
        <w:t>疑问点：</w:t>
      </w:r>
    </w:p>
    <w:p w14:paraId="6EC792CE">
      <w:pPr>
        <w:pStyle w:val="16"/>
        <w:ind w:left="420"/>
      </w:pPr>
      <w:r>
        <w:rPr>
          <w:rFonts w:ascii="微软雅黑" w:hAnsi="微软雅黑" w:eastAsia="微软雅黑"/>
          <w:sz w:val="22"/>
        </w:rPr>
        <w:t>订单修改后预计金额和冻结额度是否自动重新计算？</w:t>
      </w:r>
      <w:r>
        <w:rPr>
          <w:rFonts w:hint="eastAsia"/>
          <w:color w:val="00B0F0"/>
          <w:sz w:val="22"/>
          <w:lang w:eastAsia="zh"/>
          <w:woUserID w:val="1"/>
        </w:rPr>
        <w:t>是的</w:t>
      </w:r>
    </w:p>
    <w:p w14:paraId="04C2D25E">
      <w:pPr>
        <w:pStyle w:val="16"/>
        <w:ind w:left="420"/>
        <w:rPr>
          <w:color w:val="00B0F0"/>
        </w:rPr>
      </w:pPr>
      <w:r>
        <w:rPr>
          <w:rFonts w:ascii="微软雅黑" w:hAnsi="微软雅黑" w:eastAsia="微软雅黑"/>
          <w:sz w:val="22"/>
        </w:rPr>
        <w:t>订单取消后的合同冻结额度由谁批准解冻？</w:t>
      </w:r>
      <w:r>
        <w:rPr>
          <w:rFonts w:hint="eastAsia"/>
          <w:color w:val="00B0F0"/>
          <w:sz w:val="22"/>
          <w:lang w:eastAsia="zh"/>
          <w:woUserID w:val="1"/>
        </w:rPr>
        <w:t>（客户提出订单修改/取消--&gt;生产经理后台手动处理，对应冻结额度自动做变动）</w:t>
      </w:r>
    </w:p>
    <w:p w14:paraId="3034D38B">
      <w:pPr>
        <w:pStyle w:val="16"/>
        <w:ind w:left="420"/>
      </w:pPr>
      <w:r>
        <w:rPr>
          <w:rFonts w:ascii="微软雅黑" w:hAnsi="微软雅黑" w:eastAsia="微软雅黑"/>
          <w:sz w:val="22"/>
        </w:rPr>
        <w:t>是否允许订单修改（一期）</w:t>
      </w:r>
      <w:r>
        <w:rPr>
          <w:rFonts w:hint="eastAsia"/>
          <w:sz w:val="22"/>
          <w:lang w:eastAsia="zh"/>
          <w:woUserID w:val="1"/>
        </w:rPr>
        <w:t xml:space="preserve"> </w:t>
      </w:r>
      <w:r>
        <w:rPr>
          <w:rFonts w:hint="eastAsia"/>
          <w:color w:val="00B0F0"/>
          <w:sz w:val="22"/>
          <w:lang w:eastAsia="zh"/>
          <w:woUserID w:val="1"/>
        </w:rPr>
        <w:t>需要</w:t>
      </w:r>
    </w:p>
    <w:p w14:paraId="43157E2C">
      <w:pPr>
        <w:pBdr>
          <w:bottom w:val="single" w:color="999999" w:sz="6" w:space="1"/>
        </w:pBdr>
      </w:pPr>
    </w:p>
    <w:p w14:paraId="652C8481">
      <w:pPr>
        <w:pStyle w:val="4"/>
        <w:spacing w:before="160" w:after="80"/>
      </w:pPr>
      <w:r>
        <w:rPr>
          <w:rFonts w:ascii="微软雅黑" w:hAnsi="微软雅黑" w:eastAsia="微软雅黑"/>
          <w:b/>
          <w:color w:val="2E74B5"/>
          <w:sz w:val="36"/>
        </w:rPr>
        <w:t>1.11 订单金额（§13）</w:t>
      </w:r>
    </w:p>
    <w:p w14:paraId="0BD78179">
      <w:pPr>
        <w:pStyle w:val="5"/>
        <w:spacing w:before="160" w:after="80"/>
      </w:pPr>
      <w:r>
        <w:rPr>
          <w:rFonts w:ascii="微软雅黑" w:hAnsi="微软雅黑" w:eastAsia="微软雅黑"/>
          <w:b/>
          <w:color w:val="1F3D7A"/>
          <w:sz w:val="30"/>
        </w:rPr>
        <w:t>Q-1.11.1 最终金额确定节点</w:t>
      </w:r>
    </w:p>
    <w:p w14:paraId="58C932DC">
      <w:pPr>
        <w:ind w:firstLine="0"/>
      </w:pPr>
      <w:r>
        <w:rPr>
          <w:rFonts w:ascii="微软雅黑" w:hAnsi="微软雅黑" w:eastAsia="微软雅黑"/>
          <w:sz w:val="22"/>
        </w:rPr>
        <w:t>疑问点：</w:t>
      </w:r>
    </w:p>
    <w:p w14:paraId="1EB54F2F">
      <w:pPr>
        <w:pStyle w:val="16"/>
        <w:ind w:left="420"/>
      </w:pPr>
      <w:r>
        <w:rPr>
          <w:rFonts w:ascii="微软雅黑" w:hAnsi="微软雅黑" w:eastAsia="微软雅黑"/>
          <w:sz w:val="22"/>
        </w:rPr>
        <w:t>订单"最终业务金额"具体在哪个节点确定？</w:t>
      </w:r>
      <w:r>
        <w:rPr>
          <w:rFonts w:hint="eastAsia"/>
          <w:sz w:val="22"/>
          <w:lang w:eastAsia="zh"/>
          <w:woUserID w:val="1"/>
        </w:rPr>
        <w:t xml:space="preserve"> -- </w:t>
      </w:r>
      <w:r>
        <w:rPr>
          <w:rFonts w:hint="eastAsia"/>
          <w:color w:val="00B0F0"/>
          <w:sz w:val="22"/>
          <w:lang w:eastAsia="zh"/>
          <w:woUserID w:val="1"/>
        </w:rPr>
        <w:t>配送到达</w:t>
      </w:r>
    </w:p>
    <w:p w14:paraId="2375B98B">
      <w:pPr>
        <w:pStyle w:val="16"/>
        <w:ind w:left="420"/>
        <w:rPr>
          <w:color w:val="00B0F0"/>
        </w:rPr>
      </w:pPr>
      <w:r>
        <w:rPr>
          <w:rFonts w:ascii="微软雅黑" w:hAnsi="微软雅黑" w:eastAsia="微软雅黑"/>
          <w:sz w:val="22"/>
        </w:rPr>
        <w:t>谁拥有最终金额确认权？</w:t>
      </w:r>
      <w:r>
        <w:rPr>
          <w:rFonts w:hint="eastAsia"/>
          <w:sz w:val="22"/>
          <w:lang w:eastAsia="zh"/>
          <w:woUserID w:val="1"/>
        </w:rPr>
        <w:t xml:space="preserve"> --- </w:t>
      </w:r>
      <w:r>
        <w:rPr>
          <w:rFonts w:hint="eastAsia"/>
          <w:color w:val="00B0F0"/>
          <w:sz w:val="22"/>
          <w:lang w:eastAsia="zh"/>
          <w:woUserID w:val="1"/>
        </w:rPr>
        <w:t>生产经理可以修改数量和价格，改的时候需要加上备注（对的上号）</w:t>
      </w:r>
    </w:p>
    <w:p w14:paraId="3E3D422A">
      <w:pPr>
        <w:pStyle w:val="16"/>
        <w:ind w:left="420"/>
      </w:pPr>
      <w:r>
        <w:rPr>
          <w:rFonts w:ascii="微软雅黑" w:hAnsi="微软雅黑" w:eastAsia="微软雅黑"/>
          <w:sz w:val="22"/>
        </w:rPr>
        <w:t>商务是否每单都必须审核价格？</w:t>
      </w:r>
      <w:r>
        <w:rPr>
          <w:rFonts w:hint="eastAsia"/>
          <w:sz w:val="22"/>
          <w:lang w:eastAsia="zh"/>
          <w:woUserID w:val="1"/>
        </w:rPr>
        <w:t xml:space="preserve">-- </w:t>
      </w:r>
      <w:r>
        <w:rPr>
          <w:rFonts w:hint="eastAsia"/>
          <w:color w:val="00B0F0"/>
          <w:sz w:val="22"/>
          <w:lang w:eastAsia="zh"/>
          <w:woUserID w:val="1"/>
        </w:rPr>
        <w:t>不需要</w:t>
      </w:r>
    </w:p>
    <w:p w14:paraId="400CD985">
      <w:pPr>
        <w:pStyle w:val="5"/>
        <w:spacing w:before="160" w:after="80"/>
      </w:pPr>
      <w:r>
        <w:rPr>
          <w:rFonts w:ascii="微软雅黑" w:hAnsi="微软雅黑" w:eastAsia="微软雅黑"/>
          <w:b/>
          <w:color w:val="1F3D7A"/>
          <w:sz w:val="30"/>
        </w:rPr>
        <w:t>Q-1.11.2 线上付款与散户</w:t>
      </w:r>
    </w:p>
    <w:p w14:paraId="2C673E07">
      <w:pPr>
        <w:ind w:firstLine="0"/>
      </w:pPr>
      <w:r>
        <w:rPr>
          <w:rFonts w:ascii="微软雅黑" w:hAnsi="微软雅黑" w:eastAsia="微软雅黑"/>
          <w:sz w:val="22"/>
        </w:rPr>
        <w:t>疑问点：</w:t>
      </w:r>
    </w:p>
    <w:p w14:paraId="5F80A9BD">
      <w:pPr>
        <w:pStyle w:val="16"/>
        <w:ind w:left="420"/>
      </w:pPr>
      <w:r>
        <w:rPr>
          <w:rFonts w:ascii="微软雅黑" w:hAnsi="微软雅黑" w:eastAsia="微软雅黑"/>
          <w:sz w:val="22"/>
        </w:rPr>
        <w:t>订单金额是否需要线上付款？</w:t>
      </w:r>
      <w:r>
        <w:rPr>
          <w:rFonts w:hint="eastAsia"/>
          <w:color w:val="00B0F0"/>
          <w:sz w:val="22"/>
          <w:lang w:eastAsia="zh"/>
          <w:woUserID w:val="1"/>
        </w:rPr>
        <w:t>不需要</w:t>
      </w:r>
    </w:p>
    <w:p w14:paraId="6C175B22">
      <w:pPr>
        <w:pStyle w:val="16"/>
        <w:ind w:left="420"/>
      </w:pPr>
      <w:r>
        <w:rPr>
          <w:rFonts w:ascii="微软雅黑" w:hAnsi="微软雅黑" w:eastAsia="微软雅黑"/>
          <w:sz w:val="22"/>
        </w:rPr>
        <w:t>订单金额和最终业务金额是否需要区分？</w:t>
      </w:r>
      <w:r>
        <w:rPr>
          <w:rFonts w:hint="eastAsia"/>
          <w:color w:val="00B0F0"/>
          <w:sz w:val="22"/>
          <w:lang w:eastAsia="zh"/>
          <w:woUserID w:val="1"/>
        </w:rPr>
        <w:t>订单价格数量变动的过程需要记录</w:t>
      </w:r>
    </w:p>
    <w:p w14:paraId="6DD510C9">
      <w:pPr>
        <w:pStyle w:val="5"/>
        <w:spacing w:before="160" w:after="80"/>
      </w:pPr>
      <w:r>
        <w:rPr>
          <w:rFonts w:ascii="微软雅黑" w:hAnsi="微软雅黑" w:eastAsia="微软雅黑"/>
          <w:b/>
          <w:color w:val="1F3D7A"/>
          <w:sz w:val="30"/>
        </w:rPr>
        <w:t>Q-1.11.3 双面业务计价</w:t>
      </w:r>
    </w:p>
    <w:p w14:paraId="29BF19D5">
      <w:pPr>
        <w:ind w:firstLine="0"/>
      </w:pPr>
      <w:r>
        <w:rPr>
          <w:rFonts w:ascii="微软雅黑" w:hAnsi="微软雅黑" w:eastAsia="微软雅黑"/>
          <w:sz w:val="22"/>
        </w:rPr>
        <w:t>疑问点：</w:t>
      </w:r>
    </w:p>
    <w:p w14:paraId="1354BF5D">
      <w:pPr>
        <w:pStyle w:val="16"/>
        <w:ind w:left="420"/>
      </w:pPr>
      <w:r>
        <w:rPr>
          <w:rFonts w:ascii="微软雅黑" w:hAnsi="微软雅黑" w:eastAsia="微软雅黑"/>
          <w:color w:val="FF0000"/>
          <w:sz w:val="22"/>
        </w:rPr>
        <w:t>100 张双面"按 100 张还是 200 面？</w:t>
      </w:r>
      <w:r>
        <w:rPr>
          <w:rFonts w:hint="eastAsia"/>
          <w:color w:val="FF0000"/>
          <w:sz w:val="22"/>
          <w:lang w:eastAsia="zh"/>
          <w:woUserID w:val="1"/>
        </w:rPr>
        <w:t>问问生产经理是否可以按照合同定义的来下单。</w:t>
      </w:r>
    </w:p>
    <w:p w14:paraId="575100C5">
      <w:pPr>
        <w:pStyle w:val="16"/>
        <w:ind w:left="420"/>
      </w:pPr>
      <w:r>
        <w:rPr>
          <w:rFonts w:ascii="微软雅黑" w:hAnsi="微软雅黑" w:eastAsia="微软雅黑"/>
          <w:sz w:val="22"/>
        </w:rPr>
        <w:t>不同合同的计价规则如何自动识别？</w:t>
      </w:r>
      <w:r>
        <w:rPr>
          <w:rFonts w:hint="eastAsia"/>
          <w:color w:val="5B9BD5"/>
          <w:sz w:val="22"/>
          <w:lang w:eastAsia="zh"/>
          <w:woUserID w:val="1"/>
        </w:rPr>
        <w:t>人工录入不同合同的商品的计价</w:t>
      </w:r>
    </w:p>
    <w:p w14:paraId="0AD8423E">
      <w:pPr>
        <w:pBdr>
          <w:bottom w:val="single" w:color="999999" w:sz="6" w:space="1"/>
        </w:pBdr>
      </w:pPr>
    </w:p>
    <w:p w14:paraId="1730B798">
      <w:pPr>
        <w:pStyle w:val="4"/>
        <w:spacing w:before="160" w:after="80"/>
      </w:pPr>
      <w:r>
        <w:rPr>
          <w:rFonts w:ascii="微软雅黑" w:hAnsi="微软雅黑" w:eastAsia="微软雅黑"/>
          <w:b/>
          <w:color w:val="2E74B5"/>
          <w:sz w:val="36"/>
        </w:rPr>
        <w:t>1.13 传票编号（§15）</w:t>
      </w:r>
    </w:p>
    <w:p w14:paraId="4B6130D4">
      <w:pPr>
        <w:pStyle w:val="5"/>
        <w:spacing w:before="160" w:after="80"/>
      </w:pPr>
      <w:r>
        <w:rPr>
          <w:rFonts w:ascii="微软雅黑" w:hAnsi="微软雅黑" w:eastAsia="微软雅黑"/>
          <w:b/>
          <w:color w:val="1F3D7A"/>
          <w:sz w:val="30"/>
        </w:rPr>
        <w:t>Q-1.13.1 传票编号规则</w:t>
      </w:r>
    </w:p>
    <w:p w14:paraId="3B16B4C7">
      <w:pPr>
        <w:ind w:firstLine="0"/>
      </w:pPr>
      <w:r>
        <w:rPr>
          <w:rFonts w:ascii="微软雅黑" w:hAnsi="微软雅黑" w:eastAsia="微软雅黑"/>
          <w:sz w:val="22"/>
        </w:rPr>
        <w:t>疑问点：</w:t>
      </w:r>
    </w:p>
    <w:p w14:paraId="08CB1FDB">
      <w:pPr>
        <w:pStyle w:val="16"/>
        <w:ind w:left="420"/>
        <w:rPr>
          <w:color w:val="FF0000"/>
        </w:rPr>
      </w:pPr>
      <w:r>
        <w:rPr>
          <w:rFonts w:ascii="微软雅黑" w:hAnsi="微软雅黑" w:eastAsia="微软雅黑"/>
          <w:color w:val="FF0000"/>
          <w:sz w:val="22"/>
        </w:rPr>
        <w:t>当前传票流水号的实际生成规则是什么？</w:t>
      </w:r>
      <w:r>
        <w:rPr>
          <w:rFonts w:hint="eastAsia"/>
          <w:color w:val="FF0000"/>
          <w:sz w:val="22"/>
          <w:lang w:eastAsia="zh"/>
          <w:woUserID w:val="1"/>
        </w:rPr>
        <w:t>后续甲方定一下</w:t>
      </w:r>
    </w:p>
    <w:p w14:paraId="1979F9AF">
      <w:pPr>
        <w:pStyle w:val="16"/>
        <w:ind w:left="420"/>
      </w:pPr>
      <w:r>
        <w:rPr>
          <w:rFonts w:ascii="微软雅黑" w:hAnsi="微软雅黑" w:eastAsia="微软雅黑"/>
          <w:sz w:val="22"/>
        </w:rPr>
        <w:t>是否采用新编号方案（如 260829DF001 表达日期、学校和流水）？</w:t>
      </w:r>
      <w:r>
        <w:rPr>
          <w:rFonts w:hint="eastAsia"/>
          <w:color w:val="5B9BD5"/>
          <w:sz w:val="22"/>
          <w:lang w:eastAsia="zh"/>
          <w:woUserID w:val="1"/>
        </w:rPr>
        <w:t>是</w:t>
      </w:r>
    </w:p>
    <w:p w14:paraId="1D4838D7">
      <w:pPr>
        <w:pStyle w:val="16"/>
        <w:ind w:left="420"/>
      </w:pPr>
      <w:r>
        <w:rPr>
          <w:rFonts w:ascii="微软雅黑" w:hAnsi="微软雅黑" w:eastAsia="微软雅黑"/>
          <w:sz w:val="22"/>
        </w:rPr>
        <w:t>旧传票编号如何处理？</w:t>
      </w:r>
      <w:r>
        <w:rPr>
          <w:rFonts w:hint="eastAsia"/>
          <w:color w:val="5B9BD5"/>
          <w:sz w:val="22"/>
          <w:lang w:eastAsia="zh"/>
          <w:woUserID w:val="1"/>
        </w:rPr>
        <w:t>不管了</w:t>
      </w:r>
    </w:p>
    <w:p w14:paraId="2EEBC0A9">
      <w:pPr>
        <w:pBdr>
          <w:bottom w:val="single" w:color="999999" w:sz="6" w:space="1"/>
        </w:pBdr>
      </w:pPr>
    </w:p>
    <w:p w14:paraId="485A31FE">
      <w:pPr>
        <w:pStyle w:val="4"/>
        <w:spacing w:before="160" w:after="80"/>
      </w:pPr>
      <w:r>
        <w:rPr>
          <w:rFonts w:ascii="微软雅黑" w:hAnsi="微软雅黑" w:eastAsia="微软雅黑"/>
          <w:b/>
          <w:color w:val="2E74B5"/>
          <w:sz w:val="36"/>
        </w:rPr>
        <w:t>1.14 加急订单（§16）</w:t>
      </w:r>
    </w:p>
    <w:p w14:paraId="1F30CC4D">
      <w:pPr>
        <w:pStyle w:val="5"/>
        <w:spacing w:before="160" w:after="80"/>
      </w:pPr>
      <w:r>
        <w:rPr>
          <w:rFonts w:ascii="微软雅黑" w:hAnsi="微软雅黑" w:eastAsia="微软雅黑"/>
          <w:b/>
          <w:color w:val="1F3D7A"/>
          <w:sz w:val="30"/>
        </w:rPr>
        <w:t>Q-1.14.1 加急订单的处理流程</w:t>
      </w:r>
    </w:p>
    <w:p w14:paraId="74F79DF6">
      <w:pPr>
        <w:ind w:firstLine="0"/>
      </w:pPr>
      <w:r>
        <w:rPr>
          <w:rFonts w:ascii="微软雅黑" w:hAnsi="微软雅黑" w:eastAsia="微软雅黑"/>
          <w:sz w:val="22"/>
        </w:rPr>
        <w:t>疑问点：</w:t>
      </w:r>
    </w:p>
    <w:p w14:paraId="3D505A13">
      <w:pPr>
        <w:pStyle w:val="16"/>
        <w:ind w:left="420"/>
      </w:pPr>
      <w:r>
        <w:rPr>
          <w:rFonts w:ascii="微软雅黑" w:hAnsi="微软雅黑" w:eastAsia="微软雅黑"/>
          <w:sz w:val="22"/>
        </w:rPr>
        <w:t>加急订单生产经理协调排产的具体流程是什么？</w:t>
      </w:r>
      <w:r>
        <w:rPr>
          <w:rFonts w:hint="eastAsia"/>
          <w:sz w:val="22"/>
          <w:lang w:eastAsia="zh"/>
          <w:woUserID w:val="1"/>
        </w:rPr>
        <w:t xml:space="preserve"> </w:t>
      </w:r>
      <w:r>
        <w:rPr>
          <w:rFonts w:hint="eastAsia"/>
          <w:color w:val="5B9BD5"/>
          <w:sz w:val="22"/>
          <w:lang w:eastAsia="zh"/>
          <w:woUserID w:val="1"/>
        </w:rPr>
        <w:t>没有系统影响</w:t>
      </w:r>
    </w:p>
    <w:p w14:paraId="61853769">
      <w:pPr>
        <w:pStyle w:val="16"/>
        <w:ind w:left="420"/>
      </w:pPr>
      <w:r>
        <w:rPr>
          <w:rFonts w:ascii="微软雅黑" w:hAnsi="微软雅黑" w:eastAsia="微软雅黑"/>
          <w:sz w:val="22"/>
        </w:rPr>
        <w:t>加急对合同额度冻结、生产顺序的影响是什么？</w:t>
      </w:r>
      <w:r>
        <w:rPr>
          <w:rFonts w:hint="eastAsia"/>
          <w:color w:val="5B9BD5"/>
          <w:sz w:val="22"/>
          <w:lang w:eastAsia="zh"/>
          <w:woUserID w:val="1"/>
        </w:rPr>
        <w:t>没有系统影响</w:t>
      </w:r>
    </w:p>
    <w:p w14:paraId="0C9B61C9">
      <w:pPr>
        <w:pBdr>
          <w:bottom w:val="single" w:color="999999" w:sz="6" w:space="1"/>
        </w:pBdr>
      </w:pPr>
    </w:p>
    <w:p w14:paraId="182CEA1B">
      <w:pPr>
        <w:pStyle w:val="4"/>
        <w:spacing w:before="160" w:after="80"/>
      </w:pPr>
      <w:r>
        <w:rPr>
          <w:rFonts w:ascii="微软雅黑" w:hAnsi="微软雅黑" w:eastAsia="微软雅黑"/>
          <w:b/>
          <w:color w:val="2E74B5"/>
          <w:sz w:val="36"/>
        </w:rPr>
        <w:t>1.15 工序与多人协作（§17）</w:t>
      </w:r>
    </w:p>
    <w:p w14:paraId="3620F0CB">
      <w:pPr>
        <w:pStyle w:val="5"/>
        <w:spacing w:before="160" w:after="80"/>
      </w:pPr>
      <w:r>
        <w:rPr>
          <w:rFonts w:ascii="微软雅黑" w:hAnsi="微软雅黑" w:eastAsia="微软雅黑"/>
          <w:b/>
          <w:color w:val="1F3D7A"/>
          <w:sz w:val="30"/>
        </w:rPr>
        <w:t>Q-1.15.1 工艺路线调整权限</w:t>
      </w:r>
    </w:p>
    <w:p w14:paraId="05195B3F">
      <w:pPr>
        <w:ind w:firstLine="0"/>
      </w:pPr>
      <w:r>
        <w:rPr>
          <w:rFonts w:ascii="微软雅黑" w:hAnsi="微软雅黑" w:eastAsia="微软雅黑"/>
          <w:sz w:val="22"/>
        </w:rPr>
        <w:t>疑问点：</w:t>
      </w:r>
    </w:p>
    <w:p w14:paraId="2EAEF784">
      <w:pPr>
        <w:pStyle w:val="16"/>
        <w:ind w:left="420"/>
      </w:pPr>
      <w:r>
        <w:rPr>
          <w:rFonts w:ascii="微软雅黑" w:hAnsi="微软雅黑" w:eastAsia="微软雅黑"/>
          <w:sz w:val="22"/>
        </w:rPr>
        <w:t>生产经理增加、删除、调整</w:t>
      </w:r>
      <w:r>
        <w:rPr>
          <w:rFonts w:hint="eastAsia"/>
          <w:sz w:val="22"/>
          <w:lang w:eastAsia="zh"/>
          <w:woUserID w:val="1"/>
        </w:rPr>
        <w:t>工序</w:t>
      </w:r>
      <w:r>
        <w:rPr>
          <w:rFonts w:ascii="微软雅黑" w:hAnsi="微软雅黑" w:eastAsia="微软雅黑"/>
          <w:sz w:val="22"/>
        </w:rPr>
        <w:t>顺序、保存新模板</w:t>
      </w:r>
    </w:p>
    <w:p w14:paraId="20B862AA">
      <w:pPr>
        <w:pStyle w:val="16"/>
        <w:ind w:left="420"/>
      </w:pPr>
      <w:r>
        <w:rPr>
          <w:rFonts w:ascii="微软雅黑" w:hAnsi="微软雅黑" w:eastAsia="微软雅黑"/>
          <w:sz w:val="22"/>
        </w:rPr>
        <w:t>特殊订单 DIY 工艺的审批流程？</w:t>
      </w:r>
    </w:p>
    <w:p w14:paraId="760C281C">
      <w:pPr>
        <w:pStyle w:val="16"/>
        <w:ind w:left="420"/>
        <w:rPr>
          <w:color w:val="FF0000"/>
        </w:rPr>
      </w:pPr>
      <w:r>
        <w:rPr>
          <w:rFonts w:hint="eastAsia"/>
          <w:color w:val="FF0000"/>
          <w:lang w:eastAsia="zh"/>
          <w:woUserID w:val="1"/>
        </w:rPr>
        <w:t>给一些基本模板工艺，和所有的工艺类型让生产经理自己组合</w:t>
      </w:r>
    </w:p>
    <w:p w14:paraId="5553E553">
      <w:pPr>
        <w:pStyle w:val="16"/>
        <w:numPr>
          <w:ilvl w:val="0"/>
          <w:numId w:val="0"/>
        </w:numPr>
        <w:tabs>
          <w:tab w:val="clear" w:pos="360"/>
        </w:tabs>
        <w:ind w:left="60" w:leftChars="0"/>
        <w:rPr>
          <w:rFonts w:hint="eastAsia" w:eastAsia="微软雅黑"/>
          <w:color w:val="FF0000"/>
          <w:lang w:eastAsia="zh"/>
          <w:woUserID w:val="1"/>
        </w:rPr>
      </w:pPr>
      <w:r>
        <w:rPr>
          <w:rFonts w:hint="eastAsia"/>
          <w:color w:val="FF0000"/>
          <w:lang w:eastAsia="zh"/>
          <w:woUserID w:val="1"/>
        </w:rPr>
        <w:t>(印刷，装订，裁切，打包，成品)</w:t>
      </w:r>
    </w:p>
    <w:p w14:paraId="5FA98C3E">
      <w:pPr>
        <w:pStyle w:val="5"/>
        <w:spacing w:before="160" w:after="80"/>
      </w:pPr>
      <w:r>
        <w:rPr>
          <w:rFonts w:ascii="微软雅黑" w:hAnsi="微软雅黑" w:eastAsia="微软雅黑"/>
          <w:b/>
          <w:color w:val="1F3D7A"/>
          <w:sz w:val="30"/>
        </w:rPr>
        <w:t>Q-1.15.2 多人接续的认领与报工</w:t>
      </w:r>
    </w:p>
    <w:p w14:paraId="7DDCED30">
      <w:pPr>
        <w:ind w:firstLine="0"/>
      </w:pPr>
      <w:r>
        <w:rPr>
          <w:rFonts w:ascii="微软雅黑" w:hAnsi="微软雅黑" w:eastAsia="微软雅黑"/>
          <w:sz w:val="22"/>
        </w:rPr>
        <w:t>疑问点：</w:t>
      </w:r>
    </w:p>
    <w:p w14:paraId="2435987E">
      <w:pPr>
        <w:pStyle w:val="16"/>
        <w:ind w:left="420"/>
      </w:pPr>
      <w:r>
        <w:rPr>
          <w:rFonts w:ascii="微软雅黑" w:hAnsi="微软雅黑" w:eastAsia="微软雅黑"/>
          <w:color w:val="FF0000"/>
          <w:sz w:val="22"/>
        </w:rPr>
        <w:t>员工中途退出任务时，当前现场最方便的交接动作是什么？</w:t>
      </w:r>
      <w:r>
        <w:rPr>
          <w:rFonts w:hint="eastAsia"/>
          <w:color w:val="FF0000"/>
          <w:sz w:val="22"/>
          <w:lang w:eastAsia="zh"/>
          <w:woUserID w:val="1"/>
        </w:rPr>
        <w:t>和生产经理沟通</w:t>
      </w:r>
    </w:p>
    <w:p w14:paraId="6F7433C9">
      <w:pPr>
        <w:pStyle w:val="16"/>
        <w:ind w:left="420"/>
        <w:rPr>
          <w:color w:val="FF0000"/>
        </w:rPr>
      </w:pPr>
      <w:r>
        <w:rPr>
          <w:rFonts w:ascii="微软雅黑" w:hAnsi="微软雅黑" w:eastAsia="微软雅黑"/>
          <w:color w:val="FF0000"/>
          <w:sz w:val="22"/>
        </w:rPr>
        <w:t>同一工序多人接续是否需要生产经理介入？</w:t>
      </w:r>
    </w:p>
    <w:p w14:paraId="592E8FCD">
      <w:pPr>
        <w:pStyle w:val="16"/>
        <w:ind w:left="420"/>
        <w:rPr>
          <w:color w:val="FF0000"/>
        </w:rPr>
      </w:pPr>
      <w:r>
        <w:rPr>
          <w:rFonts w:ascii="微软雅黑" w:hAnsi="微软雅黑" w:eastAsia="微软雅黑"/>
          <w:color w:val="FF0000"/>
          <w:sz w:val="22"/>
        </w:rPr>
        <w:t>实际完成量与认领量的差异如何处理？</w:t>
      </w:r>
    </w:p>
    <w:p w14:paraId="768CEF61">
      <w:pPr>
        <w:pStyle w:val="5"/>
        <w:spacing w:before="160" w:after="80"/>
      </w:pPr>
      <w:r>
        <w:rPr>
          <w:rFonts w:ascii="微软雅黑" w:hAnsi="微软雅黑" w:eastAsia="微软雅黑"/>
          <w:b/>
          <w:color w:val="1F3D7A"/>
          <w:sz w:val="30"/>
        </w:rPr>
        <w:t>Q-1.15.3 部分流转的批次管理</w:t>
      </w:r>
    </w:p>
    <w:p w14:paraId="52EA4A30">
      <w:pPr>
        <w:ind w:firstLine="0"/>
      </w:pPr>
      <w:r>
        <w:rPr>
          <w:rFonts w:ascii="微软雅黑" w:hAnsi="微软雅黑" w:eastAsia="微软雅黑"/>
          <w:sz w:val="22"/>
        </w:rPr>
        <w:t>疑问点：</w:t>
      </w:r>
    </w:p>
    <w:p w14:paraId="5131087B">
      <w:pPr>
        <w:pStyle w:val="16"/>
        <w:ind w:left="420"/>
        <w:rPr>
          <w:color w:val="FF0000"/>
        </w:rPr>
      </w:pPr>
      <w:r>
        <w:rPr>
          <w:rFonts w:ascii="微软雅黑" w:hAnsi="微软雅黑" w:eastAsia="微软雅黑"/>
          <w:color w:val="FF0000"/>
          <w:sz w:val="22"/>
        </w:rPr>
        <w:t>部分完成向下一工序流转时，是否需要形成批次号？</w:t>
      </w:r>
    </w:p>
    <w:p w14:paraId="62DD1156">
      <w:pPr>
        <w:pStyle w:val="16"/>
        <w:ind w:left="420"/>
        <w:rPr>
          <w:color w:val="FF0000"/>
        </w:rPr>
      </w:pPr>
      <w:r>
        <w:rPr>
          <w:rFonts w:ascii="微软雅黑" w:hAnsi="微软雅黑" w:eastAsia="微软雅黑"/>
          <w:color w:val="FF0000"/>
          <w:sz w:val="22"/>
        </w:rPr>
        <w:t>先配送部分产品后，订单整体何时才标记"已送达 / 已完成"？</w:t>
      </w:r>
    </w:p>
    <w:p w14:paraId="31CCD10D">
      <w:pPr>
        <w:pBdr>
          <w:bottom w:val="single" w:color="999999" w:sz="6" w:space="1"/>
        </w:pBdr>
      </w:pPr>
    </w:p>
    <w:p w14:paraId="372E2D71">
      <w:pPr>
        <w:pStyle w:val="4"/>
        <w:spacing w:before="160" w:after="80"/>
      </w:pPr>
      <w:r>
        <w:rPr>
          <w:rFonts w:ascii="微软雅黑" w:hAnsi="微软雅黑" w:eastAsia="微软雅黑"/>
          <w:b/>
          <w:color w:val="2E74B5"/>
          <w:sz w:val="36"/>
        </w:rPr>
        <w:t>1.16 生产报工与追溯（§18）</w:t>
      </w:r>
    </w:p>
    <w:p w14:paraId="3F400052">
      <w:pPr>
        <w:pStyle w:val="5"/>
        <w:spacing w:before="160" w:after="80"/>
      </w:pPr>
      <w:r>
        <w:rPr>
          <w:rFonts w:ascii="微软雅黑" w:hAnsi="微软雅黑" w:eastAsia="微软雅黑"/>
          <w:b/>
          <w:color w:val="1F3D7A"/>
          <w:sz w:val="30"/>
        </w:rPr>
        <w:t>Q-1.16.1 工作量与质量记录</w:t>
      </w:r>
    </w:p>
    <w:p w14:paraId="4A0C1F2A">
      <w:pPr>
        <w:ind w:firstLine="0"/>
      </w:pPr>
      <w:r>
        <w:rPr>
          <w:rFonts w:ascii="微软雅黑" w:hAnsi="微软雅黑" w:eastAsia="微软雅黑"/>
          <w:sz w:val="22"/>
        </w:rPr>
        <w:t>疑问点：</w:t>
      </w:r>
    </w:p>
    <w:p w14:paraId="4370E7A3">
      <w:pPr>
        <w:pStyle w:val="16"/>
        <w:ind w:left="420"/>
      </w:pPr>
      <w:r>
        <w:rPr>
          <w:rFonts w:ascii="微软雅黑" w:hAnsi="微软雅黑" w:eastAsia="微软雅黑"/>
          <w:sz w:val="22"/>
        </w:rPr>
        <w:t>现有质量检查、返工、责任认定的实际流程是什么？</w:t>
      </w:r>
    </w:p>
    <w:p w14:paraId="6A11881A">
      <w:pPr>
        <w:pStyle w:val="16"/>
        <w:ind w:left="420"/>
      </w:pPr>
      <w:r>
        <w:rPr>
          <w:rFonts w:ascii="微软雅黑" w:hAnsi="微软雅黑" w:eastAsia="微软雅黑"/>
          <w:sz w:val="22"/>
        </w:rPr>
        <w:t>工作效率计算、质量评价、异常记录的现状是什么？</w:t>
      </w:r>
    </w:p>
    <w:p w14:paraId="2E620661">
      <w:pPr>
        <w:pBdr>
          <w:bottom w:val="single" w:color="999999" w:sz="6" w:space="1"/>
        </w:pBdr>
      </w:pPr>
    </w:p>
    <w:p w14:paraId="23E961D1">
      <w:pPr>
        <w:pStyle w:val="4"/>
        <w:spacing w:before="160" w:after="80"/>
      </w:pPr>
      <w:r>
        <w:rPr>
          <w:rFonts w:ascii="微软雅黑" w:hAnsi="微软雅黑" w:eastAsia="微软雅黑"/>
          <w:b/>
          <w:color w:val="2E74B5"/>
          <w:sz w:val="36"/>
        </w:rPr>
        <w:t>1.17 外围驻点生产（§19）</w:t>
      </w:r>
    </w:p>
    <w:p w14:paraId="0FBE0FEB">
      <w:pPr>
        <w:pStyle w:val="5"/>
        <w:spacing w:before="160" w:after="80"/>
      </w:pPr>
      <w:r>
        <w:rPr>
          <w:rFonts w:ascii="微软雅黑" w:hAnsi="微软雅黑" w:eastAsia="微软雅黑"/>
          <w:b/>
          <w:color w:val="1F3D7A"/>
          <w:sz w:val="30"/>
        </w:rPr>
        <w:t>Q-1.17.1 驻点与总厂协同场景</w:t>
      </w:r>
    </w:p>
    <w:p w14:paraId="6625CE4A">
      <w:pPr>
        <w:ind w:firstLine="0"/>
      </w:pPr>
      <w:r>
        <w:rPr>
          <w:rFonts w:ascii="微软雅黑" w:hAnsi="微软雅黑" w:eastAsia="微软雅黑"/>
          <w:sz w:val="22"/>
        </w:rPr>
        <w:t>疑问点：</w:t>
      </w:r>
    </w:p>
    <w:p w14:paraId="2C561904">
      <w:pPr>
        <w:pStyle w:val="16"/>
        <w:ind w:left="420"/>
      </w:pPr>
      <w:r>
        <w:rPr>
          <w:rFonts w:ascii="微软雅黑" w:hAnsi="微软雅黑" w:eastAsia="微软雅黑"/>
          <w:sz w:val="22"/>
        </w:rPr>
        <w:t>同一场考试的试卷与答题卡是合并成一个订单的多个产品，还是建立关联的多个订单？</w:t>
      </w:r>
    </w:p>
    <w:p w14:paraId="51266EE4">
      <w:pPr>
        <w:pStyle w:val="16"/>
        <w:ind w:left="420"/>
      </w:pPr>
      <w:r>
        <w:rPr>
          <w:rFonts w:ascii="微软雅黑" w:hAnsi="微软雅黑" w:eastAsia="微软雅黑"/>
          <w:sz w:val="22"/>
        </w:rPr>
        <w:t>总厂反向调度驻点的具体审批流程？</w:t>
      </w:r>
    </w:p>
    <w:p w14:paraId="75B5015C">
      <w:pPr>
        <w:pBdr>
          <w:bottom w:val="single" w:color="999999" w:sz="6" w:space="1"/>
        </w:pBdr>
      </w:pPr>
    </w:p>
    <w:p w14:paraId="4B42B352">
      <w:pPr>
        <w:pStyle w:val="4"/>
        <w:spacing w:before="160" w:after="80"/>
      </w:pPr>
      <w:r>
        <w:rPr>
          <w:rFonts w:ascii="微软雅黑" w:hAnsi="微软雅黑" w:eastAsia="微软雅黑"/>
          <w:b/>
          <w:color w:val="2E74B5"/>
          <w:sz w:val="36"/>
        </w:rPr>
        <w:t>1.18 驻点 / 总厂速印机的机器与耗材记录（§20）</w:t>
      </w:r>
    </w:p>
    <w:p w14:paraId="0BA8E956">
      <w:pPr>
        <w:pStyle w:val="5"/>
        <w:spacing w:before="160" w:after="80"/>
      </w:pPr>
      <w:r>
        <w:rPr>
          <w:rFonts w:ascii="微软雅黑" w:hAnsi="微软雅黑" w:eastAsia="微软雅黑"/>
          <w:b/>
          <w:color w:val="1F3D7A"/>
          <w:sz w:val="30"/>
        </w:rPr>
        <w:t>Q-1.18.1 机器计数与差异核对</w:t>
      </w:r>
    </w:p>
    <w:p w14:paraId="24738675">
      <w:pPr>
        <w:ind w:firstLine="0"/>
      </w:pPr>
      <w:r>
        <w:rPr>
          <w:rFonts w:ascii="微软雅黑" w:hAnsi="微软雅黑" w:eastAsia="微软雅黑"/>
          <w:sz w:val="22"/>
        </w:rPr>
        <w:t>疑问点：</w:t>
      </w:r>
    </w:p>
    <w:p w14:paraId="6313C3F7">
      <w:pPr>
        <w:pStyle w:val="16"/>
        <w:ind w:left="420"/>
      </w:pPr>
      <w:r>
        <w:rPr>
          <w:rFonts w:ascii="微软雅黑" w:hAnsi="微软雅黑" w:eastAsia="微软雅黑"/>
          <w:sz w:val="22"/>
        </w:rPr>
        <w:t>目前是不是相关信息只做记录即可？</w:t>
      </w:r>
    </w:p>
    <w:p w14:paraId="5A8CAEAC">
      <w:pPr>
        <w:pStyle w:val="16"/>
        <w:ind w:left="420"/>
      </w:pPr>
      <w:r>
        <w:rPr>
          <w:rFonts w:ascii="微软雅黑" w:hAnsi="微软雅黑" w:eastAsia="微软雅黑"/>
          <w:sz w:val="22"/>
        </w:rPr>
        <w:t>计数器口径及异常处理？</w:t>
      </w:r>
    </w:p>
    <w:p w14:paraId="5BF8046D">
      <w:pPr>
        <w:pStyle w:val="16"/>
        <w:ind w:left="420"/>
      </w:pPr>
      <w:r>
        <w:rPr>
          <w:rFonts w:ascii="微软雅黑" w:hAnsi="微软雅黑" w:eastAsia="微软雅黑"/>
          <w:sz w:val="22"/>
        </w:rPr>
        <w:t>差异预警≥3张的精确适用范围（按单 / 按机器 / 按驻点）？</w:t>
      </w:r>
    </w:p>
    <w:p w14:paraId="4B20C2B8">
      <w:pPr>
        <w:pStyle w:val="16"/>
        <w:ind w:left="420"/>
      </w:pPr>
      <w:r>
        <w:rPr>
          <w:rFonts w:ascii="微软雅黑" w:hAnsi="微软雅黑" w:eastAsia="微软雅黑"/>
          <w:sz w:val="22"/>
        </w:rPr>
        <w:t>过版纸如何扣除？</w:t>
      </w:r>
    </w:p>
    <w:p w14:paraId="16977149">
      <w:pPr>
        <w:pStyle w:val="16"/>
        <w:ind w:left="420"/>
      </w:pPr>
      <w:r>
        <w:rPr>
          <w:rFonts w:ascii="微软雅黑" w:hAnsi="微软雅黑" w:eastAsia="微软雅黑"/>
          <w:sz w:val="22"/>
        </w:rPr>
        <w:t>1—2张如何处理？</w:t>
      </w:r>
    </w:p>
    <w:p w14:paraId="1B2F01EA">
      <w:pPr>
        <w:pBdr>
          <w:bottom w:val="single" w:color="999999" w:sz="6" w:space="1"/>
        </w:pBdr>
      </w:pPr>
    </w:p>
    <w:p w14:paraId="2F0BB405">
      <w:pPr>
        <w:pStyle w:val="4"/>
        <w:spacing w:before="160" w:after="80"/>
      </w:pPr>
      <w:r>
        <w:rPr>
          <w:rFonts w:ascii="微软雅黑" w:hAnsi="微软雅黑" w:eastAsia="微软雅黑"/>
          <w:b/>
          <w:color w:val="2E74B5"/>
          <w:sz w:val="36"/>
        </w:rPr>
        <w:t>1.19 打包与配送（§21）</w:t>
      </w:r>
    </w:p>
    <w:p w14:paraId="321280AE">
      <w:pPr>
        <w:pStyle w:val="5"/>
        <w:spacing w:before="160" w:after="80"/>
      </w:pPr>
      <w:r>
        <w:rPr>
          <w:rFonts w:ascii="微软雅黑" w:hAnsi="微软雅黑" w:eastAsia="微软雅黑"/>
          <w:b/>
          <w:color w:val="1F3D7A"/>
          <w:sz w:val="30"/>
        </w:rPr>
        <w:t>Q-1.19.1 配送任务创建</w:t>
      </w:r>
    </w:p>
    <w:p w14:paraId="74CDBB9D">
      <w:pPr>
        <w:ind w:firstLine="0"/>
      </w:pPr>
      <w:r>
        <w:rPr>
          <w:rFonts w:ascii="微软雅黑" w:hAnsi="微软雅黑" w:eastAsia="微软雅黑"/>
          <w:sz w:val="22"/>
        </w:rPr>
        <w:t>疑问点：</w:t>
      </w:r>
    </w:p>
    <w:p w14:paraId="72B38D8C">
      <w:pPr>
        <w:pStyle w:val="16"/>
        <w:ind w:left="420"/>
      </w:pPr>
      <w:r>
        <w:rPr>
          <w:rFonts w:ascii="微软雅黑" w:hAnsi="微软雅黑" w:eastAsia="微软雅黑"/>
          <w:sz w:val="22"/>
        </w:rPr>
        <w:t>谁创建配送任务？</w:t>
      </w:r>
      <w:r>
        <w:rPr>
          <w:rFonts w:hint="eastAsia"/>
          <w:sz w:val="22"/>
          <w:lang w:eastAsia="zh"/>
          <w:woUserID w:val="1"/>
        </w:rPr>
        <w:t xml:space="preserve">     </w:t>
      </w:r>
      <w:r>
        <w:rPr>
          <w:rFonts w:hint="eastAsia"/>
          <w:color w:val="5B9BD5"/>
          <w:sz w:val="22"/>
          <w:lang w:eastAsia="zh"/>
          <w:woUserID w:val="1"/>
        </w:rPr>
        <w:t>流程自动完成？</w:t>
      </w:r>
    </w:p>
    <w:p w14:paraId="03D8DD59">
      <w:pPr>
        <w:pStyle w:val="16"/>
        <w:ind w:left="420"/>
      </w:pPr>
      <w:r>
        <w:rPr>
          <w:rFonts w:ascii="微软雅黑" w:hAnsi="微软雅黑" w:eastAsia="微软雅黑"/>
          <w:sz w:val="22"/>
        </w:rPr>
        <w:t>一次配送能否包含多个订单？</w:t>
      </w:r>
      <w:r>
        <w:rPr>
          <w:rFonts w:hint="eastAsia"/>
          <w:sz w:val="22"/>
          <w:lang w:eastAsia="zh"/>
          <w:woUserID w:val="1"/>
        </w:rPr>
        <w:t xml:space="preserve"> </w:t>
      </w:r>
      <w:r>
        <w:rPr>
          <w:rFonts w:hint="eastAsia"/>
          <w:color w:val="5B9BD5"/>
          <w:sz w:val="22"/>
          <w:lang w:eastAsia="zh"/>
          <w:woUserID w:val="1"/>
        </w:rPr>
        <w:t>能 一天基本配送一次</w:t>
      </w:r>
    </w:p>
    <w:p w14:paraId="6A395FF1">
      <w:pPr>
        <w:pStyle w:val="16"/>
        <w:ind w:left="420"/>
      </w:pPr>
      <w:r>
        <w:rPr>
          <w:rFonts w:ascii="微软雅黑" w:hAnsi="微软雅黑" w:eastAsia="微软雅黑"/>
          <w:sz w:val="22"/>
        </w:rPr>
        <w:t>一个订单是否会分多次配送？</w:t>
      </w:r>
      <w:r>
        <w:rPr>
          <w:rFonts w:hint="eastAsia"/>
          <w:color w:val="5B9BD5"/>
          <w:sz w:val="22"/>
          <w:lang w:eastAsia="zh"/>
          <w:woUserID w:val="1"/>
        </w:rPr>
        <w:t>很少</w:t>
      </w:r>
    </w:p>
    <w:p w14:paraId="0F2A1D0B">
      <w:pPr>
        <w:pStyle w:val="5"/>
        <w:spacing w:before="160" w:after="80"/>
      </w:pPr>
      <w:r>
        <w:rPr>
          <w:rFonts w:ascii="微软雅黑" w:hAnsi="微软雅黑" w:eastAsia="微软雅黑"/>
          <w:b/>
          <w:color w:val="1F3D7A"/>
          <w:sz w:val="30"/>
        </w:rPr>
        <w:t>Q-1.19.2 配送完成判定</w:t>
      </w:r>
    </w:p>
    <w:p w14:paraId="164D3BAF">
      <w:pPr>
        <w:ind w:firstLine="0"/>
      </w:pPr>
      <w:r>
        <w:rPr>
          <w:rFonts w:ascii="微软雅黑" w:hAnsi="微软雅黑" w:eastAsia="微软雅黑"/>
          <w:sz w:val="22"/>
        </w:rPr>
        <w:t>疑问点：</w:t>
      </w:r>
    </w:p>
    <w:p w14:paraId="4B5AEE1C">
      <w:pPr>
        <w:pStyle w:val="16"/>
        <w:ind w:left="420"/>
      </w:pPr>
      <w:r>
        <w:rPr>
          <w:rFonts w:ascii="微软雅黑" w:hAnsi="微软雅黑" w:eastAsia="微软雅黑"/>
          <w:sz w:val="22"/>
        </w:rPr>
        <w:t>配送照片 + 地点是否足以作为合同额度正式执行依据？</w:t>
      </w:r>
      <w:r>
        <w:rPr>
          <w:rFonts w:hint="eastAsia"/>
          <w:sz w:val="22"/>
          <w:lang w:eastAsia="zh"/>
          <w:woUserID w:val="1"/>
        </w:rPr>
        <w:t xml:space="preserve"> </w:t>
      </w:r>
      <w:r>
        <w:rPr>
          <w:rFonts w:hint="eastAsia"/>
          <w:color w:val="5B9BD5"/>
          <w:sz w:val="22"/>
          <w:lang w:eastAsia="zh"/>
          <w:woUserID w:val="1"/>
        </w:rPr>
        <w:t>是</w:t>
      </w:r>
    </w:p>
    <w:p w14:paraId="64B1A388">
      <w:pPr>
        <w:pStyle w:val="16"/>
        <w:ind w:left="420"/>
      </w:pPr>
      <w:r>
        <w:rPr>
          <w:rFonts w:ascii="微软雅黑" w:hAnsi="微软雅黑" w:eastAsia="微软雅黑"/>
          <w:sz w:val="22"/>
        </w:rPr>
        <w:t>是否需要老师确认收货？</w:t>
      </w:r>
      <w:r>
        <w:rPr>
          <w:rFonts w:hint="eastAsia"/>
          <w:sz w:val="22"/>
          <w:lang w:eastAsia="zh"/>
          <w:woUserID w:val="1"/>
        </w:rPr>
        <w:t xml:space="preserve">   </w:t>
      </w:r>
      <w:r>
        <w:rPr>
          <w:rFonts w:hint="eastAsia"/>
          <w:color w:val="5B9BD5"/>
          <w:sz w:val="22"/>
          <w:lang w:eastAsia="zh"/>
          <w:woUserID w:val="1"/>
        </w:rPr>
        <w:t>不需要</w:t>
      </w:r>
    </w:p>
    <w:p w14:paraId="3A428391">
      <w:pPr>
        <w:pStyle w:val="16"/>
        <w:ind w:left="420"/>
      </w:pPr>
      <w:r>
        <w:rPr>
          <w:rFonts w:ascii="微软雅黑" w:hAnsi="微软雅黑" w:eastAsia="微软雅黑"/>
          <w:sz w:val="22"/>
        </w:rPr>
        <w:t>返工 / 补印后是否重新形成配送记录？</w:t>
      </w:r>
      <w:r>
        <w:rPr>
          <w:rFonts w:hint="eastAsia"/>
          <w:color w:val="5B9BD5"/>
          <w:sz w:val="22"/>
          <w:lang w:eastAsia="zh"/>
          <w:woUserID w:val="1"/>
        </w:rPr>
        <w:t>很少</w:t>
      </w:r>
    </w:p>
    <w:p w14:paraId="05256F66">
      <w:pPr>
        <w:pBdr>
          <w:bottom w:val="single" w:color="999999" w:sz="6" w:space="1"/>
        </w:pBdr>
      </w:pPr>
    </w:p>
    <w:p w14:paraId="2F85B41F">
      <w:pPr>
        <w:pStyle w:val="4"/>
        <w:spacing w:before="160" w:after="80"/>
      </w:pPr>
      <w:r>
        <w:rPr>
          <w:rFonts w:ascii="微软雅黑" w:hAnsi="微软雅黑" w:eastAsia="微软雅黑"/>
          <w:b/>
          <w:color w:val="2E74B5"/>
          <w:sz w:val="36"/>
        </w:rPr>
        <w:t>1.20 订单状态（§22）</w:t>
      </w:r>
    </w:p>
    <w:p w14:paraId="7E85D63C">
      <w:pPr>
        <w:pStyle w:val="5"/>
        <w:spacing w:before="160" w:after="80"/>
      </w:pPr>
      <w:r>
        <w:rPr>
          <w:rFonts w:ascii="微软雅黑" w:hAnsi="微软雅黑" w:eastAsia="微软雅黑"/>
          <w:b/>
          <w:color w:val="1F3D7A"/>
          <w:sz w:val="30"/>
        </w:rPr>
        <w:t>Q-1.20.1 内部状态机设计</w:t>
      </w:r>
    </w:p>
    <w:p w14:paraId="0E37281C">
      <w:pPr>
        <w:ind w:firstLine="0"/>
      </w:pPr>
      <w:r>
        <w:rPr>
          <w:rFonts w:ascii="微软雅黑" w:hAnsi="微软雅黑" w:eastAsia="微软雅黑"/>
          <w:sz w:val="22"/>
        </w:rPr>
        <w:t>疑问点：</w:t>
      </w:r>
    </w:p>
    <w:p w14:paraId="4989B0E8">
      <w:pPr>
        <w:pStyle w:val="16"/>
        <w:ind w:left="420"/>
      </w:pPr>
      <w:r>
        <w:rPr>
          <w:rFonts w:ascii="微软雅黑" w:hAnsi="微软雅黑" w:eastAsia="微软雅黑"/>
          <w:sz w:val="22"/>
        </w:rPr>
        <w:t>内部状态的细分规则？</w:t>
      </w:r>
    </w:p>
    <w:p w14:paraId="3A7D2239">
      <w:pPr>
        <w:pStyle w:val="16"/>
        <w:ind w:left="420"/>
      </w:pPr>
      <w:r>
        <w:rPr>
          <w:rFonts w:ascii="微软雅黑" w:hAnsi="微软雅黑" w:eastAsia="微软雅黑"/>
          <w:sz w:val="22"/>
        </w:rPr>
        <w:t>工序 / 批次状态如何与订单状态关联？</w:t>
      </w:r>
    </w:p>
    <w:p w14:paraId="36CFE6DF">
      <w:pPr>
        <w:pBdr>
          <w:bottom w:val="single" w:color="999999" w:sz="6" w:space="1"/>
        </w:pBdr>
      </w:pPr>
    </w:p>
    <w:p w14:paraId="72782412">
      <w:pPr>
        <w:pStyle w:val="4"/>
        <w:spacing w:before="160" w:after="80"/>
      </w:pPr>
      <w:r>
        <w:rPr>
          <w:rFonts w:ascii="微软雅黑" w:hAnsi="微软雅黑" w:eastAsia="微软雅黑"/>
          <w:b/>
          <w:color w:val="2E74B5"/>
          <w:sz w:val="36"/>
        </w:rPr>
        <w:t>1.21 订单流程与结算流程的交接（§23）</w:t>
      </w:r>
    </w:p>
    <w:p w14:paraId="546335D3">
      <w:pPr>
        <w:pStyle w:val="5"/>
        <w:spacing w:before="160" w:after="80"/>
      </w:pPr>
      <w:r>
        <w:rPr>
          <w:rFonts w:ascii="微软雅黑" w:hAnsi="微软雅黑" w:eastAsia="微软雅黑"/>
          <w:b/>
          <w:color w:val="1F3D7A"/>
          <w:sz w:val="30"/>
        </w:rPr>
        <w:t>Q-1.21.1 交接数据完整性</w:t>
      </w:r>
    </w:p>
    <w:p w14:paraId="7DE967BD">
      <w:pPr>
        <w:ind w:firstLine="0"/>
      </w:pPr>
      <w:r>
        <w:rPr>
          <w:rFonts w:ascii="微软雅黑" w:hAnsi="微软雅黑" w:eastAsia="微软雅黑"/>
          <w:sz w:val="22"/>
        </w:rPr>
        <w:t>疑问点：</w:t>
      </w:r>
    </w:p>
    <w:p w14:paraId="436C04BE">
      <w:pPr>
        <w:pStyle w:val="16"/>
        <w:ind w:left="420"/>
        <w:rPr>
          <w:u w:val="single"/>
        </w:rPr>
      </w:pPr>
      <w:r>
        <w:rPr>
          <w:rFonts w:ascii="微软雅黑" w:hAnsi="微软雅黑" w:eastAsia="微软雅黑"/>
          <w:sz w:val="22"/>
          <w:u w:val="single"/>
        </w:rPr>
        <w:t>实际业务金额在订单履约完成后如何确认？</w:t>
      </w:r>
    </w:p>
    <w:p w14:paraId="62B367E2">
      <w:pPr>
        <w:pStyle w:val="16"/>
        <w:ind w:left="420"/>
        <w:rPr>
          <w:u w:val="single"/>
        </w:rPr>
      </w:pPr>
      <w:r>
        <w:rPr>
          <w:rFonts w:ascii="微软雅黑" w:hAnsi="微软雅黑" w:eastAsia="微软雅黑"/>
          <w:sz w:val="22"/>
          <w:u w:val="single"/>
        </w:rPr>
        <w:t>待结算业务池的进入条件是什么？</w:t>
      </w:r>
    </w:p>
    <w:p w14:paraId="523F8DD1">
      <w:pPr>
        <w:pBdr>
          <w:bottom w:val="single" w:color="999999" w:sz="6" w:space="1"/>
        </w:pBdr>
      </w:pPr>
    </w:p>
    <w:p w14:paraId="252BFA85">
      <w:pPr>
        <w:pStyle w:val="3"/>
        <w:spacing w:before="160" w:after="80"/>
      </w:pPr>
      <w:r>
        <w:rPr>
          <w:rFonts w:ascii="微软雅黑" w:hAnsi="微软雅黑" w:eastAsia="微软雅黑"/>
          <w:b/>
          <w:color w:val="1F497D"/>
          <w:sz w:val="44"/>
        </w:rPr>
        <w:t>第二部分｜结算开票流程相关疑问</w:t>
      </w:r>
    </w:p>
    <w:p w14:paraId="3C81F5B8">
      <w:pPr>
        <w:ind w:firstLine="0"/>
      </w:pPr>
      <w:r>
        <w:rPr>
          <w:rFonts w:ascii="微软雅黑" w:hAnsi="微软雅黑" w:eastAsia="微软雅黑"/>
          <w:sz w:val="22"/>
        </w:rPr>
        <w:t>来源主文档：[[现状业务流程_AS-IS/结算开票流程业务调研]]</w:t>
      </w:r>
    </w:p>
    <w:p w14:paraId="072738B3">
      <w:pPr>
        <w:pStyle w:val="4"/>
        <w:spacing w:before="160" w:after="80"/>
      </w:pPr>
      <w:r>
        <w:rPr>
          <w:rFonts w:ascii="微软雅黑" w:hAnsi="微软雅黑" w:eastAsia="微软雅黑"/>
          <w:b/>
          <w:color w:val="2E74B5"/>
          <w:sz w:val="36"/>
        </w:rPr>
        <w:t>2.1 结算参与角色（§3）</w:t>
      </w:r>
    </w:p>
    <w:p w14:paraId="1B265DA8">
      <w:pPr>
        <w:pStyle w:val="5"/>
        <w:spacing w:before="160" w:after="80"/>
      </w:pPr>
      <w:r>
        <w:rPr>
          <w:rFonts w:ascii="微软雅黑" w:hAnsi="微软雅黑" w:eastAsia="微软雅黑"/>
          <w:b/>
          <w:color w:val="1F3D7A"/>
          <w:sz w:val="30"/>
        </w:rPr>
        <w:t>Q-2.1.1 财务 / 会计的角色边界</w:t>
      </w:r>
    </w:p>
    <w:p w14:paraId="4B083E16">
      <w:pPr>
        <w:ind w:firstLine="0"/>
      </w:pPr>
      <w:r>
        <w:rPr>
          <w:rFonts w:ascii="微软雅黑" w:hAnsi="微软雅黑" w:eastAsia="微软雅黑"/>
          <w:sz w:val="22"/>
        </w:rPr>
        <w:t>疑问点：</w:t>
      </w:r>
    </w:p>
    <w:p w14:paraId="4F44AE6F">
      <w:pPr>
        <w:pStyle w:val="16"/>
        <w:ind w:left="420"/>
      </w:pPr>
      <w:r>
        <w:rPr>
          <w:rFonts w:ascii="微软雅黑" w:hAnsi="微软雅黑" w:eastAsia="微软雅黑"/>
          <w:sz w:val="22"/>
        </w:rPr>
        <w:t>财务 / 会计人员的具体角色划分？</w:t>
      </w:r>
      <w:r>
        <w:rPr>
          <w:rFonts w:hint="eastAsia"/>
          <w:color w:val="5B9BD5"/>
          <w:sz w:val="22"/>
          <w:lang w:eastAsia="zh"/>
          <w:woUserID w:val="1"/>
        </w:rPr>
        <w:t>周老师</w:t>
      </w:r>
    </w:p>
    <w:p w14:paraId="7BE15B8D">
      <w:pPr>
        <w:pStyle w:val="16"/>
        <w:ind w:left="420"/>
      </w:pPr>
      <w:r>
        <w:rPr>
          <w:rFonts w:ascii="微软雅黑" w:hAnsi="微软雅黑" w:eastAsia="微软雅黑"/>
          <w:sz w:val="22"/>
        </w:rPr>
        <w:t>同一合同下的多张结算单，能否合并开具一张发票？</w:t>
      </w:r>
      <w:r>
        <w:rPr>
          <w:rFonts w:hint="eastAsia"/>
          <w:color w:val="5B9BD5"/>
          <w:sz w:val="22"/>
          <w:lang w:eastAsia="zh"/>
          <w:woUserID w:val="1"/>
        </w:rPr>
        <w:t>一个计算单可以对应多个发票，反过来不太可能。  收款需要合同+发票+印刷明细（结算单：所有传票内容）</w:t>
      </w:r>
    </w:p>
    <w:p w14:paraId="096F845E">
      <w:pPr>
        <w:pStyle w:val="5"/>
        <w:spacing w:before="160" w:after="80"/>
      </w:pPr>
      <w:r>
        <w:rPr>
          <w:rFonts w:ascii="微软雅黑" w:hAnsi="微软雅黑" w:eastAsia="微软雅黑"/>
          <w:b/>
          <w:color w:val="1F3D7A"/>
          <w:sz w:val="30"/>
        </w:rPr>
        <w:t>Q-2.1.2 学校对账人员</w:t>
      </w:r>
    </w:p>
    <w:p w14:paraId="64E629C3">
      <w:pPr>
        <w:ind w:firstLine="0"/>
      </w:pPr>
      <w:r>
        <w:rPr>
          <w:rFonts w:ascii="微软雅黑" w:hAnsi="微软雅黑" w:eastAsia="微软雅黑"/>
          <w:sz w:val="22"/>
        </w:rPr>
        <w:t>疑问点：</w:t>
      </w:r>
    </w:p>
    <w:p w14:paraId="69E6F3EB">
      <w:pPr>
        <w:pStyle w:val="16"/>
        <w:ind w:left="420"/>
      </w:pPr>
      <w:r>
        <w:rPr>
          <w:rFonts w:ascii="微软雅黑" w:hAnsi="微软雅黑" w:eastAsia="微软雅黑"/>
          <w:sz w:val="22"/>
        </w:rPr>
        <w:t>不同学校对账人员角色不同（后勤、校长、负责人 异如何体现？</w:t>
      </w:r>
    </w:p>
    <w:p w14:paraId="06587FAD">
      <w:pPr>
        <w:pBdr>
          <w:bottom w:val="single" w:color="999999" w:sz="6" w:space="1"/>
        </w:pBdr>
      </w:pPr>
    </w:p>
    <w:p w14:paraId="1EE48059">
      <w:pPr>
        <w:pStyle w:val="4"/>
        <w:spacing w:before="160" w:after="80"/>
      </w:pPr>
      <w:r>
        <w:rPr>
          <w:rFonts w:ascii="微软雅黑" w:hAnsi="微软雅黑" w:eastAsia="微软雅黑"/>
          <w:b/>
          <w:color w:val="2E74B5"/>
          <w:sz w:val="36"/>
        </w:rPr>
        <w:t>2.2 结算核心业务对象（§4）</w:t>
      </w:r>
    </w:p>
    <w:p w14:paraId="748BCE97">
      <w:pPr>
        <w:pStyle w:val="5"/>
        <w:spacing w:before="160" w:after="80"/>
      </w:pPr>
      <w:r>
        <w:rPr>
          <w:rFonts w:ascii="微软雅黑" w:hAnsi="微软雅黑" w:eastAsia="微软雅黑"/>
          <w:b/>
          <w:color w:val="1F3D7A"/>
          <w:sz w:val="30"/>
        </w:rPr>
        <w:t>Q-2.2.1 待结算业务的金额字段</w:t>
      </w:r>
    </w:p>
    <w:p w14:paraId="5E5F7005">
      <w:pPr>
        <w:ind w:firstLine="0"/>
      </w:pPr>
      <w:r>
        <w:rPr>
          <w:rFonts w:ascii="微软雅黑" w:hAnsi="微软雅黑" w:eastAsia="微软雅黑"/>
          <w:sz w:val="22"/>
        </w:rPr>
        <w:t>疑问点：</w:t>
      </w:r>
    </w:p>
    <w:p w14:paraId="5C774A64">
      <w:pPr>
        <w:pStyle w:val="16"/>
        <w:ind w:left="420"/>
      </w:pPr>
      <w:r>
        <w:rPr>
          <w:rFonts w:ascii="微软雅黑" w:hAnsi="微软雅黑" w:eastAsia="微软雅黑"/>
          <w:sz w:val="22"/>
        </w:rPr>
        <w:t>已结算金额、未结算金额如何在订单上记录？</w:t>
      </w:r>
    </w:p>
    <w:p w14:paraId="3027FC0D">
      <w:pPr>
        <w:pStyle w:val="5"/>
        <w:spacing w:before="160" w:after="80"/>
      </w:pPr>
      <w:r>
        <w:rPr>
          <w:rFonts w:ascii="微软雅黑" w:hAnsi="微软雅黑" w:eastAsia="微软雅黑"/>
          <w:b/>
          <w:color w:val="1F3D7A"/>
          <w:sz w:val="30"/>
        </w:rPr>
        <w:t>Q-2.2.2 学校申请单的结算作用</w:t>
      </w:r>
    </w:p>
    <w:p w14:paraId="1F9A74AF">
      <w:pPr>
        <w:ind w:firstLine="0"/>
      </w:pPr>
      <w:r>
        <w:rPr>
          <w:rFonts w:ascii="微软雅黑" w:hAnsi="微软雅黑" w:eastAsia="微软雅黑"/>
          <w:sz w:val="22"/>
        </w:rPr>
        <w:t>疑问点：</w:t>
      </w:r>
    </w:p>
    <w:p w14:paraId="37A61C39">
      <w:pPr>
        <w:pStyle w:val="16"/>
        <w:ind w:left="420"/>
      </w:pPr>
      <w:r>
        <w:rPr>
          <w:rFonts w:ascii="微软雅黑" w:hAnsi="微软雅黑" w:eastAsia="微软雅黑"/>
          <w:sz w:val="22"/>
        </w:rPr>
        <w:t>申请单缺失时，当前如何处理结算？</w:t>
      </w:r>
    </w:p>
    <w:p w14:paraId="0D5A2C31">
      <w:pPr>
        <w:pStyle w:val="16"/>
        <w:ind w:left="420"/>
      </w:pPr>
      <w:r>
        <w:rPr>
          <w:rFonts w:ascii="微软雅黑" w:hAnsi="微软雅黑" w:eastAsia="微软雅黑"/>
          <w:sz w:val="22"/>
        </w:rPr>
        <w:t>申请单数量与传票 / 实际生产数量不一致时，以哪个为准？</w:t>
      </w:r>
    </w:p>
    <w:p w14:paraId="710AC353">
      <w:pPr>
        <w:pStyle w:val="16"/>
        <w:ind w:left="420"/>
      </w:pPr>
      <w:r>
        <w:rPr>
          <w:rFonts w:ascii="微软雅黑" w:hAnsi="微软雅黑" w:eastAsia="微软雅黑"/>
          <w:sz w:val="22"/>
        </w:rPr>
        <w:t>申请单由谁负责和学校最终核对？</w:t>
      </w:r>
    </w:p>
    <w:p w14:paraId="5F38C325">
      <w:pPr>
        <w:pBdr>
          <w:bottom w:val="single" w:color="999999" w:sz="6" w:space="1"/>
        </w:pBdr>
      </w:pPr>
    </w:p>
    <w:p w14:paraId="6BA7D446">
      <w:pPr>
        <w:pStyle w:val="4"/>
        <w:spacing w:before="160" w:after="80"/>
      </w:pPr>
      <w:r>
        <w:rPr>
          <w:rFonts w:ascii="微软雅黑" w:hAnsi="微软雅黑" w:eastAsia="微软雅黑"/>
          <w:b/>
          <w:color w:val="2E74B5"/>
          <w:sz w:val="36"/>
        </w:rPr>
        <w:t>2.3 合同与结算的关系（§5）</w:t>
      </w:r>
    </w:p>
    <w:p w14:paraId="218D2C88">
      <w:pPr>
        <w:pStyle w:val="5"/>
        <w:spacing w:before="160" w:after="80"/>
      </w:pPr>
      <w:r>
        <w:rPr>
          <w:rFonts w:ascii="微软雅黑" w:hAnsi="微软雅黑" w:eastAsia="微软雅黑"/>
          <w:b/>
          <w:color w:val="1F3D7A"/>
          <w:sz w:val="30"/>
        </w:rPr>
        <w:t>Q-2.3.1 合同结算节奏</w:t>
      </w:r>
    </w:p>
    <w:p w14:paraId="24F4E5E0">
      <w:pPr>
        <w:ind w:firstLine="0"/>
      </w:pPr>
      <w:r>
        <w:rPr>
          <w:rFonts w:ascii="微软雅黑" w:hAnsi="微软雅黑" w:eastAsia="微软雅黑"/>
          <w:sz w:val="22"/>
        </w:rPr>
        <w:t>疑问点：</w:t>
      </w:r>
    </w:p>
    <w:p w14:paraId="14C715C1">
      <w:pPr>
        <w:pStyle w:val="16"/>
        <w:ind w:left="420"/>
      </w:pPr>
      <w:r>
        <w:rPr>
          <w:rFonts w:ascii="微软雅黑" w:hAnsi="微软雅黑" w:eastAsia="微软雅黑"/>
          <w:sz w:val="22"/>
        </w:rPr>
        <w:t>年末集中结算、阶段款结算、按学校资金安排结算的具体决策流程？</w:t>
      </w:r>
    </w:p>
    <w:p w14:paraId="12918A73">
      <w:pPr>
        <w:pStyle w:val="16"/>
        <w:ind w:left="420"/>
      </w:pPr>
      <w:r>
        <w:rPr>
          <w:rFonts w:ascii="微软雅黑" w:hAnsi="微软雅黑" w:eastAsia="微软雅黑"/>
          <w:sz w:val="22"/>
        </w:rPr>
        <w:t>结算发起由谁负责？</w:t>
      </w:r>
    </w:p>
    <w:p w14:paraId="74B1536D">
      <w:pPr>
        <w:pBdr>
          <w:bottom w:val="single" w:color="999999" w:sz="6" w:space="1"/>
        </w:pBdr>
      </w:pPr>
    </w:p>
    <w:p w14:paraId="15813EFB">
      <w:pPr>
        <w:pStyle w:val="4"/>
        <w:spacing w:before="160" w:after="80"/>
      </w:pPr>
      <w:r>
        <w:rPr>
          <w:rFonts w:ascii="微软雅黑" w:hAnsi="微软雅黑" w:eastAsia="微软雅黑"/>
          <w:b/>
          <w:color w:val="2E74B5"/>
          <w:sz w:val="36"/>
        </w:rPr>
        <w:t>2.4 同一学校多个合同如何结算（§6）</w:t>
      </w:r>
    </w:p>
    <w:p w14:paraId="78586492">
      <w:pPr>
        <w:pStyle w:val="5"/>
        <w:spacing w:before="160" w:after="80"/>
      </w:pPr>
      <w:r>
        <w:rPr>
          <w:rFonts w:ascii="微软雅黑" w:hAnsi="微软雅黑" w:eastAsia="微软雅黑"/>
          <w:b/>
          <w:color w:val="1F3D7A"/>
          <w:sz w:val="30"/>
        </w:rPr>
        <w:t>Q-2.4.1 多合同结算的边界</w:t>
      </w:r>
    </w:p>
    <w:p w14:paraId="3C886993">
      <w:pPr>
        <w:ind w:firstLine="0"/>
      </w:pPr>
      <w:r>
        <w:rPr>
          <w:rFonts w:ascii="微软雅黑" w:hAnsi="微软雅黑" w:eastAsia="微软雅黑"/>
          <w:sz w:val="22"/>
        </w:rPr>
        <w:t>疑问点：</w:t>
      </w:r>
    </w:p>
    <w:p w14:paraId="1FE137D9">
      <w:pPr>
        <w:pStyle w:val="16"/>
        <w:ind w:left="420"/>
      </w:pPr>
      <w:r>
        <w:rPr>
          <w:rFonts w:ascii="微软雅黑" w:hAnsi="微软雅黑" w:eastAsia="微软雅黑"/>
          <w:sz w:val="22"/>
        </w:rPr>
        <w:t>同一时间范围是否会一次给学校出多个合同的明细？</w:t>
      </w:r>
    </w:p>
    <w:p w14:paraId="54CD0949">
      <w:pPr>
        <w:pStyle w:val="16"/>
        <w:ind w:left="420"/>
        <w:rPr>
          <w:color w:val="5B9BD5"/>
        </w:rPr>
      </w:pPr>
      <w:r>
        <w:rPr>
          <w:rFonts w:hint="eastAsia"/>
          <w:color w:val="5B9BD5"/>
          <w:sz w:val="22"/>
          <w:lang w:eastAsia="zh"/>
          <w:woUserID w:val="1"/>
        </w:rPr>
        <w:t>同一个结算单（明细列表）必须属于一个合同</w:t>
      </w:r>
    </w:p>
    <w:p w14:paraId="0220552B">
      <w:pPr>
        <w:pBdr>
          <w:bottom w:val="single" w:color="999999" w:sz="6" w:space="1"/>
        </w:pBdr>
      </w:pPr>
    </w:p>
    <w:p w14:paraId="51F550FD">
      <w:pPr>
        <w:pStyle w:val="4"/>
        <w:spacing w:before="160" w:after="80"/>
      </w:pPr>
      <w:r>
        <w:rPr>
          <w:rFonts w:ascii="微软雅黑" w:hAnsi="微软雅黑" w:eastAsia="微软雅黑"/>
          <w:b/>
          <w:color w:val="2E74B5"/>
          <w:sz w:val="36"/>
        </w:rPr>
        <w:t>2.5 合同产品与结算计价规则（§7）</w:t>
      </w:r>
    </w:p>
    <w:p w14:paraId="644FC083">
      <w:pPr>
        <w:pStyle w:val="5"/>
        <w:spacing w:before="160" w:after="80"/>
      </w:pPr>
      <w:r>
        <w:rPr>
          <w:rFonts w:ascii="微软雅黑" w:hAnsi="微软雅黑" w:eastAsia="微软雅黑"/>
          <w:b/>
          <w:color w:val="1F3D7A"/>
          <w:sz w:val="30"/>
        </w:rPr>
        <w:t>Q-2.5.1 计价规则的归纳</w:t>
      </w:r>
    </w:p>
    <w:p w14:paraId="1666449A">
      <w:pPr>
        <w:ind w:firstLine="0"/>
      </w:pPr>
      <w:r>
        <w:rPr>
          <w:rFonts w:ascii="微软雅黑" w:hAnsi="微软雅黑" w:eastAsia="微软雅黑"/>
          <w:sz w:val="22"/>
        </w:rPr>
        <w:t>疑问点：</w:t>
      </w:r>
    </w:p>
    <w:p w14:paraId="06DCF61F">
      <w:pPr>
        <w:pStyle w:val="16"/>
        <w:ind w:left="420"/>
      </w:pPr>
      <w:r>
        <w:rPr>
          <w:rFonts w:ascii="微软雅黑" w:hAnsi="微软雅黑" w:eastAsia="微软雅黑"/>
          <w:sz w:val="22"/>
        </w:rPr>
        <w:t>需要收集哪些典型学校的合同才能覆盖"张 / 面 / 本 / 份"等规则？</w:t>
      </w:r>
    </w:p>
    <w:p w14:paraId="5BC282F2">
      <w:pPr>
        <w:pStyle w:val="16"/>
        <w:ind w:left="420"/>
      </w:pPr>
      <w:r>
        <w:rPr>
          <w:rFonts w:ascii="微软雅黑" w:hAnsi="微软雅黑" w:eastAsia="微软雅黑"/>
          <w:sz w:val="22"/>
        </w:rPr>
        <w:t>是否存在按区间、阶梯或最低金额计价？</w:t>
      </w:r>
    </w:p>
    <w:p w14:paraId="4D78E9D5">
      <w:pPr>
        <w:pStyle w:val="16"/>
        <w:ind w:left="420"/>
      </w:pPr>
      <w:r>
        <w:rPr>
          <w:rFonts w:ascii="微软雅黑" w:hAnsi="微软雅黑" w:eastAsia="微软雅黑"/>
          <w:sz w:val="22"/>
        </w:rPr>
        <w:t>是否存在订单级临时优惠？</w:t>
      </w:r>
      <w:r>
        <w:rPr>
          <w:rFonts w:hint="eastAsia"/>
          <w:sz w:val="22"/>
          <w:lang w:eastAsia="zh"/>
          <w:woUserID w:val="1"/>
        </w:rPr>
        <w:t xml:space="preserve"> </w:t>
      </w:r>
      <w:r>
        <w:rPr>
          <w:rFonts w:hint="eastAsia"/>
          <w:color w:val="5B9BD5"/>
          <w:sz w:val="22"/>
          <w:lang w:eastAsia="zh"/>
          <w:woUserID w:val="1"/>
        </w:rPr>
        <w:t>不存在优惠</w:t>
      </w:r>
    </w:p>
    <w:p w14:paraId="6FB9D1CF">
      <w:pPr>
        <w:pStyle w:val="16"/>
        <w:ind w:left="420"/>
      </w:pPr>
      <w:r>
        <w:rPr>
          <w:rFonts w:ascii="微软雅黑" w:hAnsi="微软雅黑" w:eastAsia="微软雅黑"/>
          <w:sz w:val="22"/>
        </w:rPr>
        <w:t>合同折扣是在产品价格里固定还是结算时单独计算？</w:t>
      </w:r>
    </w:p>
    <w:p w14:paraId="224BAAFF">
      <w:pPr>
        <w:pBdr>
          <w:bottom w:val="single" w:color="999999" w:sz="6" w:space="1"/>
        </w:pBdr>
      </w:pPr>
    </w:p>
    <w:p w14:paraId="3C813A8E">
      <w:pPr>
        <w:pStyle w:val="4"/>
        <w:spacing w:before="160" w:after="80"/>
      </w:pPr>
      <w:r>
        <w:rPr>
          <w:rFonts w:ascii="微软雅黑" w:hAnsi="微软雅黑" w:eastAsia="微软雅黑"/>
          <w:b/>
          <w:color w:val="2E74B5"/>
          <w:sz w:val="36"/>
        </w:rPr>
        <w:t>2.6 特殊结算：折单 / 折算（§8）</w:t>
      </w:r>
    </w:p>
    <w:p w14:paraId="2395532A">
      <w:pPr>
        <w:pStyle w:val="5"/>
        <w:spacing w:before="160" w:after="80"/>
      </w:pPr>
      <w:r>
        <w:rPr>
          <w:rFonts w:ascii="微软雅黑" w:hAnsi="微软雅黑" w:eastAsia="微软雅黑"/>
          <w:b/>
          <w:color w:val="1F3D7A"/>
          <w:sz w:val="30"/>
        </w:rPr>
        <w:t>Q-2.6.1 折算的结算规则</w:t>
      </w:r>
    </w:p>
    <w:p w14:paraId="6994E00D">
      <w:pPr>
        <w:ind w:firstLine="0"/>
      </w:pPr>
      <w:r>
        <w:rPr>
          <w:rFonts w:ascii="微软雅黑" w:hAnsi="微软雅黑" w:eastAsia="微软雅黑"/>
          <w:sz w:val="22"/>
        </w:rPr>
        <w:t>疑问点：</w:t>
      </w:r>
    </w:p>
    <w:p w14:paraId="42D4FA40">
      <w:pPr>
        <w:pStyle w:val="16"/>
        <w:ind w:left="420"/>
      </w:pPr>
      <w:r>
        <w:rPr>
          <w:rFonts w:ascii="微软雅黑" w:hAnsi="微软雅黑" w:eastAsia="微软雅黑"/>
          <w:sz w:val="22"/>
        </w:rPr>
        <w:t>折算由谁提出？谁确认折算规则？</w:t>
      </w:r>
      <w:r>
        <w:rPr>
          <w:rFonts w:hint="eastAsia"/>
          <w:sz w:val="22"/>
          <w:lang w:eastAsia="zh"/>
          <w:woUserID w:val="1"/>
        </w:rPr>
        <w:t xml:space="preserve"> </w:t>
      </w:r>
      <w:r>
        <w:rPr>
          <w:rFonts w:hint="eastAsia"/>
          <w:color w:val="5B9BD5"/>
          <w:sz w:val="22"/>
          <w:lang w:eastAsia="zh"/>
          <w:woUserID w:val="1"/>
        </w:rPr>
        <w:t>夏经理确认和学校核对定</w:t>
      </w:r>
    </w:p>
    <w:p w14:paraId="08C2FFEC">
      <w:pPr>
        <w:pStyle w:val="16"/>
        <w:ind w:left="420"/>
      </w:pPr>
      <w:r>
        <w:rPr>
          <w:rFonts w:ascii="微软雅黑" w:hAnsi="微软雅黑" w:eastAsia="微软雅黑"/>
          <w:sz w:val="22"/>
        </w:rPr>
        <w:t>是否需要学校书面确认？</w:t>
      </w:r>
    </w:p>
    <w:p w14:paraId="1780847E">
      <w:pPr>
        <w:pStyle w:val="16"/>
        <w:ind w:left="420"/>
      </w:pPr>
      <w:r>
        <w:rPr>
          <w:rFonts w:ascii="微软雅黑" w:hAnsi="微软雅黑" w:eastAsia="微软雅黑"/>
          <w:sz w:val="22"/>
        </w:rPr>
        <w:t>是否存在固定折算表？</w:t>
      </w:r>
    </w:p>
    <w:p w14:paraId="74414191">
      <w:pPr>
        <w:pStyle w:val="16"/>
        <w:ind w:left="420"/>
      </w:pPr>
      <w:r>
        <w:rPr>
          <w:rFonts w:ascii="微软雅黑" w:hAnsi="微软雅黑" w:eastAsia="微软雅黑"/>
          <w:sz w:val="22"/>
        </w:rPr>
        <w:t>结算明细对外显示真实产品、折算产品还是两者？</w:t>
      </w:r>
    </w:p>
    <w:p w14:paraId="5A506E3E">
      <w:pPr>
        <w:pStyle w:val="16"/>
        <w:ind w:left="420"/>
      </w:pPr>
      <w:r>
        <w:rPr>
          <w:rFonts w:ascii="微软雅黑" w:hAnsi="微软雅黑" w:eastAsia="微软雅黑"/>
          <w:sz w:val="22"/>
        </w:rPr>
        <w:t>折算记录是否必须关联审批 / 备注？</w:t>
      </w:r>
    </w:p>
    <w:p w14:paraId="706F8608">
      <w:pPr>
        <w:pBdr>
          <w:bottom w:val="single" w:color="999999" w:sz="6" w:space="1"/>
        </w:pBdr>
      </w:pPr>
    </w:p>
    <w:p w14:paraId="74D74BBC">
      <w:pPr>
        <w:pStyle w:val="4"/>
        <w:spacing w:before="160" w:after="80"/>
      </w:pPr>
      <w:r>
        <w:rPr>
          <w:rFonts w:ascii="微软雅黑" w:hAnsi="微软雅黑" w:eastAsia="微软雅黑"/>
          <w:b/>
          <w:color w:val="2E74B5"/>
          <w:sz w:val="36"/>
        </w:rPr>
        <w:t>2.7 结算范围（§9）</w:t>
      </w:r>
    </w:p>
    <w:p w14:paraId="285686B3">
      <w:pPr>
        <w:pStyle w:val="5"/>
        <w:spacing w:before="160" w:after="80"/>
      </w:pPr>
      <w:r>
        <w:rPr>
          <w:rFonts w:ascii="微软雅黑" w:hAnsi="微软雅黑" w:eastAsia="微软雅黑"/>
          <w:b/>
          <w:color w:val="1F3D7A"/>
          <w:sz w:val="30"/>
        </w:rPr>
        <w:t>Q-2.7.1 结算日期口径</w:t>
      </w:r>
    </w:p>
    <w:p w14:paraId="01C1D767">
      <w:pPr>
        <w:ind w:firstLine="0"/>
      </w:pPr>
      <w:r>
        <w:rPr>
          <w:rFonts w:ascii="微软雅黑" w:hAnsi="微软雅黑" w:eastAsia="微软雅黑"/>
          <w:sz w:val="22"/>
        </w:rPr>
        <w:t>疑问点：</w:t>
      </w:r>
    </w:p>
    <w:p w14:paraId="46CB6EA4">
      <w:pPr>
        <w:pStyle w:val="16"/>
        <w:ind w:left="420"/>
      </w:pPr>
      <w:r>
        <w:rPr>
          <w:rFonts w:ascii="微软雅黑" w:hAnsi="微软雅黑" w:eastAsia="微软雅黑"/>
          <w:sz w:val="22"/>
        </w:rPr>
        <w:t>"按传票时间结算"具体指订货日期、取货日期，还是另有业务发生日期？</w:t>
      </w:r>
      <w:r>
        <w:rPr>
          <w:rFonts w:hint="eastAsia"/>
          <w:sz w:val="22"/>
          <w:lang w:eastAsia="zh"/>
          <w:woUserID w:val="1"/>
        </w:rPr>
        <w:t xml:space="preserve"> </w:t>
      </w:r>
      <w:r>
        <w:rPr>
          <w:rFonts w:hint="eastAsia"/>
          <w:color w:val="5B9BD5"/>
          <w:sz w:val="22"/>
          <w:lang w:eastAsia="zh"/>
          <w:woUserID w:val="1"/>
        </w:rPr>
        <w:t>每个月统计一次</w:t>
      </w:r>
    </w:p>
    <w:p w14:paraId="00EACAB8">
      <w:pPr>
        <w:pStyle w:val="16"/>
        <w:ind w:left="420"/>
      </w:pPr>
      <w:r>
        <w:rPr>
          <w:rFonts w:ascii="微软雅黑" w:hAnsi="微软雅黑" w:eastAsia="微软雅黑"/>
          <w:sz w:val="22"/>
        </w:rPr>
        <w:t>驻点普通业务如果没有总厂传票，用什么日期进入结算范围？</w:t>
      </w:r>
    </w:p>
    <w:p w14:paraId="02015360">
      <w:pPr>
        <w:pBdr>
          <w:bottom w:val="single" w:color="999999" w:sz="6" w:space="1"/>
        </w:pBdr>
      </w:pPr>
    </w:p>
    <w:p w14:paraId="2ECC4B34">
      <w:pPr>
        <w:pStyle w:val="4"/>
        <w:spacing w:before="160" w:after="80"/>
      </w:pPr>
      <w:r>
        <w:rPr>
          <w:rFonts w:ascii="微软雅黑" w:hAnsi="微软雅黑" w:eastAsia="微软雅黑"/>
          <w:b/>
          <w:color w:val="2E74B5"/>
          <w:sz w:val="36"/>
        </w:rPr>
        <w:t>2.8 实际业务明细形成（§10）</w:t>
      </w:r>
    </w:p>
    <w:p w14:paraId="35C5F03C">
      <w:pPr>
        <w:pStyle w:val="5"/>
        <w:spacing w:before="160" w:after="80"/>
      </w:pPr>
      <w:r>
        <w:rPr>
          <w:rFonts w:ascii="微软雅黑" w:hAnsi="微软雅黑" w:eastAsia="微软雅黑"/>
          <w:b/>
          <w:color w:val="1F3D7A"/>
          <w:sz w:val="30"/>
        </w:rPr>
        <w:t>Q-2.8.1 实际业务明细整理</w:t>
      </w:r>
    </w:p>
    <w:p w14:paraId="297A6FE3">
      <w:pPr>
        <w:ind w:firstLine="0"/>
      </w:pPr>
      <w:r>
        <w:rPr>
          <w:rFonts w:ascii="微软雅黑" w:hAnsi="微软雅黑" w:eastAsia="微软雅黑"/>
          <w:sz w:val="22"/>
        </w:rPr>
        <w:t>疑问点：</w:t>
      </w:r>
    </w:p>
    <w:p w14:paraId="6FAAF008">
      <w:pPr>
        <w:pStyle w:val="16"/>
        <w:ind w:left="420"/>
      </w:pPr>
      <w:r>
        <w:rPr>
          <w:rFonts w:ascii="微软雅黑" w:hAnsi="微软雅黑" w:eastAsia="微软雅黑"/>
          <w:sz w:val="22"/>
        </w:rPr>
        <w:t>当前实际业务明细由谁整理？</w:t>
      </w:r>
    </w:p>
    <w:p w14:paraId="476ECA11">
      <w:pPr>
        <w:pStyle w:val="16"/>
        <w:ind w:left="420"/>
      </w:pPr>
      <w:r>
        <w:rPr>
          <w:rFonts w:ascii="微软雅黑" w:hAnsi="微软雅黑" w:eastAsia="微软雅黑"/>
          <w:sz w:val="22"/>
        </w:rPr>
        <w:t>是否由丽姨 / 商务从纸质传票人工汇总？</w:t>
      </w:r>
    </w:p>
    <w:p w14:paraId="4498BD0E">
      <w:pPr>
        <w:pStyle w:val="16"/>
        <w:ind w:left="420"/>
      </w:pPr>
      <w:r>
        <w:rPr>
          <w:rFonts w:ascii="微软雅黑" w:hAnsi="微软雅黑" w:eastAsia="微软雅黑"/>
          <w:sz w:val="22"/>
        </w:rPr>
        <w:t>当前使用 Excel 还是其他工具？</w:t>
      </w:r>
    </w:p>
    <w:p w14:paraId="5BD22C19">
      <w:pPr>
        <w:pStyle w:val="16"/>
        <w:ind w:left="420"/>
      </w:pPr>
      <w:r>
        <w:rPr>
          <w:rFonts w:ascii="微软雅黑" w:hAnsi="微软雅黑" w:eastAsia="微软雅黑"/>
          <w:sz w:val="22"/>
        </w:rPr>
        <w:t>结算明细每一行能否对应到具体订单 / 传票？</w:t>
      </w:r>
      <w:r>
        <w:rPr>
          <w:rFonts w:hint="eastAsia"/>
          <w:sz w:val="22"/>
          <w:lang w:eastAsia="zh"/>
          <w:woUserID w:val="1"/>
        </w:rPr>
        <w:t>能</w:t>
      </w:r>
    </w:p>
    <w:p w14:paraId="4C91CF7B">
      <w:pPr>
        <w:pStyle w:val="16"/>
        <w:ind w:left="420"/>
      </w:pPr>
      <w:r>
        <w:rPr>
          <w:rFonts w:ascii="微软雅黑" w:hAnsi="微软雅黑" w:eastAsia="微软雅黑"/>
          <w:sz w:val="22"/>
        </w:rPr>
        <w:t>如果一张传票中有多个产品，结算时如何拆行？</w:t>
      </w:r>
      <w:r>
        <w:rPr>
          <w:rFonts w:hint="eastAsia"/>
          <w:color w:val="FF0000"/>
          <w:sz w:val="22"/>
          <w:lang w:eastAsia="zh"/>
          <w:woUserID w:val="1"/>
        </w:rPr>
        <w:t>（多个产品，每个产品工序要走不同的）</w:t>
      </w:r>
    </w:p>
    <w:p w14:paraId="4879211E">
      <w:pPr>
        <w:pBdr>
          <w:bottom w:val="single" w:color="999999" w:sz="6" w:space="1"/>
        </w:pBdr>
      </w:pPr>
    </w:p>
    <w:p w14:paraId="10C729DD">
      <w:pPr>
        <w:pStyle w:val="4"/>
        <w:spacing w:before="160" w:after="80"/>
      </w:pPr>
      <w:r>
        <w:rPr>
          <w:rFonts w:ascii="微软雅黑" w:hAnsi="微软雅黑" w:eastAsia="微软雅黑"/>
          <w:b/>
          <w:color w:val="2E74B5"/>
          <w:sz w:val="36"/>
        </w:rPr>
        <w:t>2.9 一个订单允许部分结算（§11）</w:t>
      </w:r>
    </w:p>
    <w:p w14:paraId="6A13FBAA">
      <w:pPr>
        <w:pStyle w:val="5"/>
        <w:spacing w:before="160" w:after="80"/>
      </w:pPr>
      <w:r>
        <w:rPr>
          <w:rFonts w:ascii="微软雅黑" w:hAnsi="微软雅黑" w:eastAsia="微软雅黑"/>
          <w:b/>
          <w:color w:val="1F3D7A"/>
          <w:sz w:val="30"/>
        </w:rPr>
        <w:t>Q-2.9.1 部分结算的金额追踪</w:t>
      </w:r>
    </w:p>
    <w:p w14:paraId="646579B0">
      <w:pPr>
        <w:ind w:firstLine="0"/>
      </w:pPr>
      <w:r>
        <w:rPr>
          <w:rFonts w:ascii="微软雅黑" w:hAnsi="微软雅黑" w:eastAsia="微软雅黑"/>
          <w:sz w:val="22"/>
        </w:rPr>
        <w:t>疑问点：</w:t>
      </w:r>
    </w:p>
    <w:p w14:paraId="1090D49A">
      <w:pPr>
        <w:pStyle w:val="16"/>
        <w:ind w:left="420"/>
      </w:pPr>
      <w:r>
        <w:rPr>
          <w:rFonts w:ascii="微软雅黑" w:hAnsi="微软雅黑" w:eastAsia="微软雅黑"/>
          <w:sz w:val="22"/>
        </w:rPr>
        <w:t>一个订单分多次结算时，当前人工如何记"已结金额"？</w:t>
      </w:r>
    </w:p>
    <w:p w14:paraId="2001B54C">
      <w:pPr>
        <w:pStyle w:val="16"/>
        <w:ind w:left="420"/>
      </w:pPr>
      <w:r>
        <w:rPr>
          <w:rFonts w:ascii="微软雅黑" w:hAnsi="微软雅黑" w:eastAsia="微软雅黑"/>
          <w:sz w:val="22"/>
        </w:rPr>
        <w:t>一个订单可以同时处于多个未完成结算单吗？</w:t>
      </w:r>
    </w:p>
    <w:p w14:paraId="181058A0">
      <w:pPr>
        <w:pStyle w:val="16"/>
        <w:ind w:left="420"/>
      </w:pPr>
      <w:r>
        <w:rPr>
          <w:rFonts w:ascii="微软雅黑" w:hAnsi="微软雅黑" w:eastAsia="微软雅黑"/>
          <w:sz w:val="22"/>
        </w:rPr>
        <w:t>本次结算金额是否一定能分摊到具体订单？</w:t>
      </w:r>
    </w:p>
    <w:p w14:paraId="68F8AE34">
      <w:pPr>
        <w:pBdr>
          <w:bottom w:val="single" w:color="999999" w:sz="6" w:space="1"/>
        </w:pBdr>
      </w:pPr>
    </w:p>
    <w:p w14:paraId="68481FF7">
      <w:pPr>
        <w:pStyle w:val="4"/>
        <w:spacing w:before="160" w:after="80"/>
      </w:pPr>
      <w:r>
        <w:rPr>
          <w:rFonts w:ascii="微软雅黑" w:hAnsi="微软雅黑" w:eastAsia="微软雅黑"/>
          <w:b/>
          <w:color w:val="2E74B5"/>
          <w:sz w:val="36"/>
        </w:rPr>
        <w:t>2.10 阶段结算可能"凑整"（§12）</w:t>
      </w:r>
    </w:p>
    <w:p w14:paraId="3B3E911E">
      <w:pPr>
        <w:pStyle w:val="5"/>
        <w:spacing w:before="160" w:after="80"/>
      </w:pPr>
      <w:r>
        <w:rPr>
          <w:rFonts w:ascii="微软雅黑" w:hAnsi="微软雅黑" w:eastAsia="微软雅黑"/>
          <w:b/>
          <w:color w:val="1F3D7A"/>
          <w:sz w:val="30"/>
        </w:rPr>
        <w:t>Q-2.10.1 凑整结算的挂账</w:t>
      </w:r>
    </w:p>
    <w:p w14:paraId="519EFF29">
      <w:pPr>
        <w:ind w:firstLine="0"/>
      </w:pPr>
      <w:r>
        <w:rPr>
          <w:rFonts w:ascii="微软雅黑" w:hAnsi="微软雅黑" w:eastAsia="微软雅黑"/>
          <w:sz w:val="22"/>
        </w:rPr>
        <w:t>疑问点：</w:t>
      </w:r>
    </w:p>
    <w:p w14:paraId="32F55CCC">
      <w:pPr>
        <w:pStyle w:val="16"/>
        <w:ind w:left="420"/>
      </w:pPr>
      <w:r>
        <w:rPr>
          <w:rFonts w:ascii="微软雅黑" w:hAnsi="微软雅黑" w:eastAsia="微软雅黑"/>
          <w:sz w:val="22"/>
        </w:rPr>
        <w:t>"凑整结算"时，多出 / 少结金额当前如何挂账？</w:t>
      </w:r>
    </w:p>
    <w:p w14:paraId="231A400A">
      <w:pPr>
        <w:pStyle w:val="16"/>
        <w:ind w:left="420"/>
      </w:pPr>
      <w:r>
        <w:rPr>
          <w:rFonts w:ascii="微软雅黑" w:hAnsi="微软雅黑" w:eastAsia="微软雅黑"/>
          <w:sz w:val="22"/>
        </w:rPr>
        <w:t>最终清算时如何把历史阶段结算重新对齐到实际业务？</w:t>
      </w:r>
    </w:p>
    <w:p w14:paraId="504CE4E6">
      <w:pPr>
        <w:pBdr>
          <w:bottom w:val="single" w:color="999999" w:sz="6" w:space="1"/>
        </w:pBdr>
      </w:pPr>
    </w:p>
    <w:p w14:paraId="09CF04EF">
      <w:pPr>
        <w:pStyle w:val="4"/>
        <w:spacing w:before="160" w:after="80"/>
      </w:pPr>
      <w:r>
        <w:rPr>
          <w:rFonts w:ascii="微软雅黑" w:hAnsi="微软雅黑" w:eastAsia="微软雅黑"/>
          <w:b/>
          <w:color w:val="2E74B5"/>
          <w:sz w:val="36"/>
        </w:rPr>
        <w:t>2.11 一个合同允许多次结算与多张发票（§13）</w:t>
      </w:r>
    </w:p>
    <w:p w14:paraId="5F43E217">
      <w:pPr>
        <w:pStyle w:val="5"/>
        <w:spacing w:before="160" w:after="80"/>
      </w:pPr>
      <w:r>
        <w:rPr>
          <w:rFonts w:ascii="微软雅黑" w:hAnsi="微软雅黑" w:eastAsia="微软雅黑"/>
          <w:b/>
          <w:color w:val="1F3D7A"/>
          <w:sz w:val="30"/>
        </w:rPr>
        <w:t>Q-2.11.1 合同结算次数</w:t>
      </w:r>
    </w:p>
    <w:p w14:paraId="547F2F36">
      <w:pPr>
        <w:ind w:firstLine="0"/>
      </w:pPr>
      <w:r>
        <w:rPr>
          <w:rFonts w:ascii="微软雅黑" w:hAnsi="微软雅黑" w:eastAsia="微软雅黑"/>
          <w:sz w:val="22"/>
        </w:rPr>
        <w:t>疑问点：</w:t>
      </w:r>
    </w:p>
    <w:p w14:paraId="3E20BF01">
      <w:pPr>
        <w:pStyle w:val="16"/>
        <w:ind w:left="420"/>
      </w:pPr>
      <w:r>
        <w:rPr>
          <w:rFonts w:ascii="微软雅黑" w:hAnsi="微软雅黑" w:eastAsia="微软雅黑"/>
          <w:sz w:val="22"/>
        </w:rPr>
        <w:t>一个合同开两张、三张发票的常见情况？</w:t>
      </w:r>
    </w:p>
    <w:p w14:paraId="03B18BF3">
      <w:pPr>
        <w:pStyle w:val="16"/>
        <w:ind w:left="420"/>
      </w:pPr>
      <w:r>
        <w:rPr>
          <w:rFonts w:ascii="微软雅黑" w:hAnsi="微软雅黑" w:eastAsia="微软雅黑"/>
          <w:sz w:val="22"/>
        </w:rPr>
        <w:t>一张发票是否可能只覆盖一个结算单的部分金额？</w:t>
      </w:r>
    </w:p>
    <w:p w14:paraId="3CB02593">
      <w:pPr>
        <w:pBdr>
          <w:bottom w:val="single" w:color="999999" w:sz="6" w:space="1"/>
        </w:pBdr>
      </w:pPr>
    </w:p>
    <w:p w14:paraId="14C1D37B">
      <w:pPr>
        <w:pStyle w:val="4"/>
        <w:spacing w:before="160" w:after="80"/>
      </w:pPr>
      <w:r>
        <w:rPr>
          <w:rFonts w:ascii="微软雅黑" w:hAnsi="微软雅黑" w:eastAsia="微软雅黑"/>
          <w:b/>
          <w:color w:val="2E74B5"/>
          <w:sz w:val="36"/>
        </w:rPr>
        <w:t>2.12 发票的合同边界（§14）</w:t>
      </w:r>
    </w:p>
    <w:p w14:paraId="005E9C7A">
      <w:pPr>
        <w:pStyle w:val="5"/>
        <w:spacing w:before="160" w:after="80"/>
      </w:pPr>
      <w:r>
        <w:rPr>
          <w:rFonts w:ascii="微软雅黑" w:hAnsi="微软雅黑" w:eastAsia="微软雅黑"/>
          <w:b/>
          <w:color w:val="1F3D7A"/>
          <w:sz w:val="30"/>
        </w:rPr>
        <w:t>Q-2.12.1 发票合同归属</w:t>
      </w:r>
    </w:p>
    <w:p w14:paraId="36CF510E">
      <w:pPr>
        <w:ind w:firstLine="0"/>
      </w:pPr>
      <w:r>
        <w:rPr>
          <w:rFonts w:ascii="微软雅黑" w:hAnsi="微软雅黑" w:eastAsia="微软雅黑"/>
          <w:sz w:val="22"/>
        </w:rPr>
        <w:t>疑问点：</w:t>
      </w:r>
    </w:p>
    <w:p w14:paraId="0A0EE2C9">
      <w:pPr>
        <w:pStyle w:val="16"/>
        <w:ind w:left="420"/>
      </w:pPr>
      <w:r>
        <w:rPr>
          <w:rFonts w:ascii="微软雅黑" w:hAnsi="微软雅黑" w:eastAsia="微软雅黑"/>
          <w:sz w:val="22"/>
        </w:rPr>
        <w:t>不同合同必须分别开票的执行细节？</w:t>
      </w:r>
      <w:r>
        <w:rPr>
          <w:rFonts w:hint="eastAsia"/>
          <w:color w:val="FF0000"/>
          <w:sz w:val="22"/>
          <w:lang w:eastAsia="zh"/>
          <w:woUserID w:val="1"/>
        </w:rPr>
        <w:t>分开</w:t>
      </w:r>
    </w:p>
    <w:p w14:paraId="5D873166">
      <w:pPr>
        <w:pBdr>
          <w:bottom w:val="single" w:color="999999" w:sz="6" w:space="1"/>
        </w:pBdr>
      </w:pPr>
    </w:p>
    <w:p w14:paraId="0AC16E52">
      <w:pPr>
        <w:pStyle w:val="4"/>
        <w:spacing w:before="160" w:after="80"/>
      </w:pPr>
      <w:r>
        <w:rPr>
          <w:rFonts w:ascii="微软雅黑" w:hAnsi="微软雅黑" w:eastAsia="微软雅黑"/>
          <w:b/>
          <w:color w:val="2E74B5"/>
          <w:sz w:val="36"/>
        </w:rPr>
        <w:t>2.13 发票与结算单关系（§15）</w:t>
      </w:r>
    </w:p>
    <w:p w14:paraId="4C31CD7F">
      <w:pPr>
        <w:pStyle w:val="5"/>
        <w:spacing w:before="160" w:after="80"/>
      </w:pPr>
      <w:r>
        <w:rPr>
          <w:rFonts w:ascii="微软雅黑" w:hAnsi="微软雅黑" w:eastAsia="微软雅黑"/>
          <w:b/>
          <w:color w:val="1F3D7A"/>
          <w:sz w:val="30"/>
        </w:rPr>
        <w:t>Q-2.13.1 发票与结算单的对应</w:t>
      </w:r>
    </w:p>
    <w:p w14:paraId="78261DFD">
      <w:pPr>
        <w:ind w:firstLine="0"/>
      </w:pPr>
      <w:r>
        <w:rPr>
          <w:rFonts w:ascii="微软雅黑" w:hAnsi="微软雅黑" w:eastAsia="微软雅黑"/>
          <w:sz w:val="22"/>
        </w:rPr>
        <w:t>疑问点：</w:t>
      </w:r>
    </w:p>
    <w:p w14:paraId="0ED9FA44">
      <w:pPr>
        <w:pStyle w:val="16"/>
        <w:ind w:left="420"/>
      </w:pPr>
      <w:r>
        <w:rPr>
          <w:rFonts w:ascii="微软雅黑" w:hAnsi="微软雅黑" w:eastAsia="微软雅黑"/>
          <w:sz w:val="22"/>
        </w:rPr>
        <w:t>一个结算单是否可以拆多张发票？</w:t>
      </w:r>
      <w:r>
        <w:rPr>
          <w:rFonts w:hint="eastAsia"/>
          <w:sz w:val="22"/>
          <w:lang w:eastAsia="zh"/>
          <w:woUserID w:val="1"/>
        </w:rPr>
        <w:t xml:space="preserve"> </w:t>
      </w:r>
      <w:r>
        <w:rPr>
          <w:rFonts w:hint="eastAsia"/>
          <w:color w:val="5B9BD5"/>
          <w:sz w:val="22"/>
          <w:lang w:eastAsia="zh"/>
          <w:woUserID w:val="1"/>
        </w:rPr>
        <w:t>可以</w:t>
      </w:r>
    </w:p>
    <w:p w14:paraId="2927AD8A">
      <w:pPr>
        <w:pStyle w:val="16"/>
        <w:ind w:left="420"/>
      </w:pPr>
      <w:r>
        <w:rPr>
          <w:rFonts w:ascii="微软雅黑" w:hAnsi="微软雅黑" w:eastAsia="微软雅黑"/>
          <w:sz w:val="22"/>
        </w:rPr>
        <w:t>多个结算单是否可以合并到一张发票？</w:t>
      </w:r>
      <w:r>
        <w:rPr>
          <w:rFonts w:hint="eastAsia"/>
          <w:sz w:val="22"/>
          <w:lang w:eastAsia="zh"/>
          <w:woUserID w:val="1"/>
        </w:rPr>
        <w:t xml:space="preserve"> 可能</w:t>
      </w:r>
    </w:p>
    <w:p w14:paraId="64C7FEBF">
      <w:pPr>
        <w:pStyle w:val="16"/>
        <w:ind w:left="420"/>
      </w:pPr>
      <w:r>
        <w:rPr>
          <w:rFonts w:ascii="微软雅黑" w:hAnsi="微软雅黑" w:eastAsia="微软雅黑"/>
          <w:sz w:val="22"/>
        </w:rPr>
        <w:t>开票日期与结算日期是否经常跨期？</w:t>
      </w:r>
      <w:r>
        <w:rPr>
          <w:rFonts w:hint="eastAsia"/>
          <w:color w:val="5B9BD5"/>
          <w:sz w:val="22"/>
          <w:lang w:eastAsia="zh"/>
          <w:woUserID w:val="1"/>
        </w:rPr>
        <w:t>不存在</w:t>
      </w:r>
    </w:p>
    <w:p w14:paraId="307CD1E1">
      <w:pPr>
        <w:pStyle w:val="16"/>
        <w:ind w:left="420"/>
      </w:pPr>
      <w:r>
        <w:rPr>
          <w:rFonts w:ascii="微软雅黑" w:hAnsi="微软雅黑" w:eastAsia="微软雅黑"/>
          <w:sz w:val="22"/>
        </w:rPr>
        <w:t>发票抬头、税号等主体信息由谁维护？</w:t>
      </w:r>
      <w:r>
        <w:rPr>
          <w:rFonts w:hint="eastAsia"/>
          <w:color w:val="5B9BD5"/>
          <w:sz w:val="22"/>
          <w:lang w:eastAsia="zh"/>
          <w:woUserID w:val="1"/>
        </w:rPr>
        <w:t>会计</w:t>
      </w:r>
    </w:p>
    <w:p w14:paraId="11E4E883">
      <w:pPr>
        <w:pStyle w:val="16"/>
        <w:ind w:left="420"/>
      </w:pPr>
      <w:r>
        <w:rPr>
          <w:rFonts w:ascii="微软雅黑" w:hAnsi="微软雅黑" w:eastAsia="微软雅黑"/>
          <w:sz w:val="22"/>
        </w:rPr>
        <w:t>吉星 / 津金的发票流程在实际操作上是否完全相同？</w:t>
      </w:r>
    </w:p>
    <w:p w14:paraId="20AB5EAA">
      <w:pPr>
        <w:pBdr>
          <w:bottom w:val="single" w:color="999999" w:sz="6" w:space="1"/>
        </w:pBdr>
        <w:rPr>
          <w:color w:val="5B9BD5"/>
        </w:rPr>
      </w:pPr>
    </w:p>
    <w:p w14:paraId="635DFA14">
      <w:pPr>
        <w:pStyle w:val="4"/>
        <w:spacing w:before="160" w:after="80"/>
      </w:pPr>
      <w:r>
        <w:rPr>
          <w:rFonts w:ascii="微软雅黑" w:hAnsi="微软雅黑" w:eastAsia="微软雅黑"/>
          <w:b/>
          <w:color w:val="2E74B5"/>
          <w:sz w:val="36"/>
        </w:rPr>
        <w:t>2.14 回款（§16）</w:t>
      </w:r>
    </w:p>
    <w:p w14:paraId="227F382A">
      <w:pPr>
        <w:pStyle w:val="5"/>
        <w:spacing w:before="160" w:after="80"/>
      </w:pPr>
      <w:r>
        <w:rPr>
          <w:rFonts w:ascii="微软雅黑" w:hAnsi="微软雅黑" w:eastAsia="微软雅黑"/>
          <w:b/>
          <w:color w:val="1F3D7A"/>
          <w:sz w:val="30"/>
        </w:rPr>
        <w:t>Q-2.14.1 回款分配规则</w:t>
      </w:r>
    </w:p>
    <w:p w14:paraId="70E5BA4B">
      <w:pPr>
        <w:ind w:firstLine="0"/>
      </w:pPr>
      <w:r>
        <w:rPr>
          <w:rFonts w:ascii="微软雅黑" w:hAnsi="微软雅黑" w:eastAsia="微软雅黑"/>
          <w:sz w:val="22"/>
        </w:rPr>
        <w:t>疑问点：</w:t>
      </w:r>
    </w:p>
    <w:p w14:paraId="60BC2C38">
      <w:pPr>
        <w:pStyle w:val="16"/>
        <w:ind w:left="420"/>
      </w:pPr>
      <w:r>
        <w:rPr>
          <w:rFonts w:ascii="微软雅黑" w:hAnsi="微软雅黑" w:eastAsia="微软雅黑"/>
          <w:sz w:val="22"/>
        </w:rPr>
        <w:t>一笔回款能否对应多张发票？</w:t>
      </w:r>
    </w:p>
    <w:p w14:paraId="131F535B">
      <w:pPr>
        <w:pStyle w:val="16"/>
        <w:ind w:left="420"/>
      </w:pPr>
      <w:r>
        <w:rPr>
          <w:rFonts w:ascii="微软雅黑" w:hAnsi="微软雅黑" w:eastAsia="微软雅黑"/>
          <w:sz w:val="22"/>
        </w:rPr>
        <w:t>一笔回款能否同时冲多个结算单？</w:t>
      </w:r>
    </w:p>
    <w:p w14:paraId="421838AD">
      <w:pPr>
        <w:pStyle w:val="16"/>
        <w:ind w:left="420"/>
      </w:pPr>
      <w:r>
        <w:rPr>
          <w:rFonts w:ascii="微软雅黑" w:hAnsi="微软雅黑" w:eastAsia="微软雅黑"/>
          <w:sz w:val="22"/>
        </w:rPr>
        <w:t>学校只支付发票部分金额时，当前由谁登记分配？</w:t>
      </w:r>
      <w:r>
        <w:rPr>
          <w:rFonts w:hint="eastAsia"/>
          <w:color w:val="5B9BD5"/>
          <w:sz w:val="22"/>
          <w:lang w:eastAsia="zh"/>
          <w:woUserID w:val="1"/>
        </w:rPr>
        <w:t>应收账款</w:t>
      </w:r>
    </w:p>
    <w:p w14:paraId="4A50AC15">
      <w:pPr>
        <w:pStyle w:val="16"/>
        <w:ind w:left="420"/>
      </w:pPr>
      <w:r>
        <w:rPr>
          <w:rFonts w:ascii="微软雅黑" w:hAnsi="微软雅黑" w:eastAsia="微软雅黑"/>
          <w:sz w:val="22"/>
        </w:rPr>
        <w:t>是否存在无法明确对应具体发票的整笔回款？</w:t>
      </w:r>
      <w:r>
        <w:rPr>
          <w:rFonts w:hint="eastAsia"/>
          <w:sz w:val="22"/>
          <w:lang w:eastAsia="zh"/>
          <w:woUserID w:val="1"/>
        </w:rPr>
        <w:t>不存在</w:t>
      </w:r>
    </w:p>
    <w:p w14:paraId="4017D02F">
      <w:pPr>
        <w:pStyle w:val="16"/>
        <w:ind w:left="420"/>
      </w:pPr>
      <w:r>
        <w:rPr>
          <w:rFonts w:ascii="微软雅黑" w:hAnsi="微软雅黑" w:eastAsia="微软雅黑"/>
          <w:sz w:val="22"/>
        </w:rPr>
        <w:t>回款到账信息由谁确认？</w:t>
      </w:r>
    </w:p>
    <w:p w14:paraId="40902727">
      <w:pPr>
        <w:pStyle w:val="16"/>
        <w:ind w:left="420"/>
      </w:pPr>
      <w:r>
        <w:rPr>
          <w:rFonts w:ascii="微软雅黑" w:hAnsi="微软雅黑" w:eastAsia="微软雅黑"/>
          <w:sz w:val="22"/>
        </w:rPr>
        <w:t>是否需要记录付款账户 / 收款账户？</w:t>
      </w:r>
    </w:p>
    <w:p w14:paraId="15463345">
      <w:pPr>
        <w:pStyle w:val="16"/>
        <w:ind w:left="420"/>
      </w:pPr>
      <w:r>
        <w:rPr>
          <w:rFonts w:ascii="微软雅黑" w:hAnsi="微软雅黑" w:eastAsia="微软雅黑"/>
          <w:sz w:val="22"/>
        </w:rPr>
        <w:t>学校"凑整付款"如何分配？</w:t>
      </w:r>
    </w:p>
    <w:p w14:paraId="096C1E16">
      <w:pPr>
        <w:pBdr>
          <w:bottom w:val="single" w:color="999999" w:sz="6" w:space="1"/>
        </w:pBdr>
      </w:pPr>
    </w:p>
    <w:p w14:paraId="365A40D6">
      <w:pPr>
        <w:pStyle w:val="4"/>
        <w:spacing w:before="160" w:after="80"/>
      </w:pPr>
      <w:r>
        <w:rPr>
          <w:rFonts w:ascii="微软雅黑" w:hAnsi="微软雅黑" w:eastAsia="微软雅黑"/>
          <w:b/>
          <w:color w:val="2E74B5"/>
          <w:sz w:val="36"/>
        </w:rPr>
        <w:t>2.15 预付款（§17）</w:t>
      </w:r>
    </w:p>
    <w:p w14:paraId="2FCB7967">
      <w:pPr>
        <w:pStyle w:val="5"/>
        <w:spacing w:before="160" w:after="80"/>
      </w:pPr>
      <w:r>
        <w:rPr>
          <w:rFonts w:ascii="微软雅黑" w:hAnsi="微软雅黑" w:eastAsia="微软雅黑"/>
          <w:b/>
          <w:color w:val="1F3D7A"/>
          <w:sz w:val="30"/>
        </w:rPr>
        <w:t>Q-2.15.1 预付款抵扣规则</w:t>
      </w:r>
    </w:p>
    <w:p w14:paraId="5A8A9714">
      <w:pPr>
        <w:ind w:firstLine="0"/>
      </w:pPr>
      <w:r>
        <w:rPr>
          <w:rFonts w:ascii="微软雅黑" w:hAnsi="微软雅黑" w:eastAsia="微软雅黑"/>
          <w:sz w:val="22"/>
        </w:rPr>
        <w:t>疑问点：</w:t>
      </w:r>
    </w:p>
    <w:p w14:paraId="3491798D">
      <w:pPr>
        <w:pStyle w:val="16"/>
        <w:ind w:left="420"/>
      </w:pPr>
      <w:r>
        <w:rPr>
          <w:rFonts w:ascii="微软雅黑" w:hAnsi="微软雅黑" w:eastAsia="微软雅黑"/>
          <w:sz w:val="22"/>
        </w:rPr>
        <w:t>预付款是否一定先进入某个合同，还是只挂学校？</w:t>
      </w:r>
      <w:r>
        <w:rPr>
          <w:rFonts w:hint="eastAsia"/>
          <w:color w:val="5B9BD5"/>
          <w:sz w:val="22"/>
          <w:lang w:eastAsia="zh"/>
          <w:woUserID w:val="1"/>
        </w:rPr>
        <w:t>预付款是给供应商的</w:t>
      </w:r>
    </w:p>
    <w:p w14:paraId="5CFCCCF0">
      <w:pPr>
        <w:pStyle w:val="16"/>
        <w:ind w:left="420"/>
      </w:pPr>
      <w:r>
        <w:rPr>
          <w:rFonts w:ascii="微软雅黑" w:hAnsi="微软雅黑" w:eastAsia="微软雅黑"/>
          <w:sz w:val="22"/>
        </w:rPr>
        <w:t>一个学校多个合同时，预付款如何指定抵扣合同？</w:t>
      </w:r>
    </w:p>
    <w:p w14:paraId="46F6C212">
      <w:pPr>
        <w:pStyle w:val="16"/>
        <w:ind w:left="420"/>
      </w:pPr>
      <w:r>
        <w:rPr>
          <w:rFonts w:ascii="微软雅黑" w:hAnsi="微软雅黑" w:eastAsia="微软雅黑"/>
          <w:sz w:val="22"/>
        </w:rPr>
        <w:t>预付款抵扣是否需要人为确认？</w:t>
      </w:r>
    </w:p>
    <w:p w14:paraId="03DC03AE">
      <w:pPr>
        <w:pStyle w:val="16"/>
        <w:ind w:left="420"/>
      </w:pPr>
      <w:r>
        <w:rPr>
          <w:rFonts w:ascii="微软雅黑" w:hAnsi="微软雅黑" w:eastAsia="微软雅黑"/>
          <w:sz w:val="22"/>
        </w:rPr>
        <w:t>合同结束后仍有预付款时怎么处理？</w:t>
      </w:r>
    </w:p>
    <w:p w14:paraId="3BD81957">
      <w:pPr>
        <w:pStyle w:val="16"/>
        <w:ind w:left="420"/>
      </w:pPr>
      <w:r>
        <w:rPr>
          <w:rFonts w:ascii="微软雅黑" w:hAnsi="微软雅黑" w:eastAsia="微软雅黑"/>
          <w:sz w:val="22"/>
        </w:rPr>
        <w:t>一期是否建设完整会计预收账款体系，还是简单余额管理？</w:t>
      </w:r>
    </w:p>
    <w:p w14:paraId="36C4792C">
      <w:pPr>
        <w:pBdr>
          <w:bottom w:val="single" w:color="999999" w:sz="6" w:space="1"/>
        </w:pBdr>
      </w:pPr>
    </w:p>
    <w:p w14:paraId="7C1FA463">
      <w:pPr>
        <w:pStyle w:val="4"/>
        <w:spacing w:before="160" w:after="80"/>
      </w:pPr>
      <w:r>
        <w:rPr>
          <w:rFonts w:ascii="微软雅黑" w:hAnsi="微软雅黑" w:eastAsia="微软雅黑"/>
          <w:b/>
          <w:color w:val="2E74B5"/>
          <w:sz w:val="36"/>
        </w:rPr>
        <w:t>2.16 合同最终清算（§18）</w:t>
      </w:r>
    </w:p>
    <w:p w14:paraId="4A42A032">
      <w:pPr>
        <w:pStyle w:val="5"/>
        <w:spacing w:before="160" w:after="80"/>
      </w:pPr>
      <w:r>
        <w:rPr>
          <w:rFonts w:ascii="微软雅黑" w:hAnsi="微软雅黑" w:eastAsia="微软雅黑"/>
          <w:b/>
          <w:color w:val="1F3D7A"/>
          <w:sz w:val="30"/>
        </w:rPr>
        <w:t>Q-2.16.1 最终清算流程</w:t>
      </w:r>
    </w:p>
    <w:p w14:paraId="0DD5B7E1">
      <w:pPr>
        <w:ind w:firstLine="0"/>
      </w:pPr>
      <w:r>
        <w:rPr>
          <w:rFonts w:ascii="微软雅黑" w:hAnsi="微软雅黑" w:eastAsia="微软雅黑"/>
          <w:sz w:val="22"/>
        </w:rPr>
        <w:t>疑问点：</w:t>
      </w:r>
    </w:p>
    <w:p w14:paraId="1DDF98A9">
      <w:pPr>
        <w:pStyle w:val="16"/>
        <w:ind w:left="420"/>
      </w:pPr>
      <w:r>
        <w:rPr>
          <w:rFonts w:ascii="微软雅黑" w:hAnsi="微软雅黑" w:eastAsia="微软雅黑"/>
          <w:sz w:val="22"/>
        </w:rPr>
        <w:t>合同到期由谁发起最终清算？</w:t>
      </w:r>
    </w:p>
    <w:p w14:paraId="58BBCB1C">
      <w:pPr>
        <w:pStyle w:val="16"/>
        <w:ind w:left="420"/>
      </w:pPr>
      <w:r>
        <w:rPr>
          <w:rFonts w:ascii="微软雅黑" w:hAnsi="微软雅黑" w:eastAsia="微软雅黑"/>
          <w:sz w:val="22"/>
        </w:rPr>
        <w:t>实际业务超出合同总额时，目前如何处理？</w:t>
      </w:r>
    </w:p>
    <w:p w14:paraId="0AF0D48D">
      <w:pPr>
        <w:pStyle w:val="16"/>
        <w:ind w:left="420"/>
      </w:pPr>
      <w:r>
        <w:rPr>
          <w:rFonts w:ascii="微软雅黑" w:hAnsi="微软雅黑" w:eastAsia="微软雅黑"/>
          <w:sz w:val="22"/>
        </w:rPr>
        <w:t>实际业务没有用满合同金额时，是否按实际结束？</w:t>
      </w:r>
    </w:p>
    <w:p w14:paraId="3C15D607">
      <w:pPr>
        <w:pStyle w:val="16"/>
        <w:ind w:left="420"/>
      </w:pPr>
      <w:r>
        <w:rPr>
          <w:rFonts w:ascii="微软雅黑" w:hAnsi="微软雅黑" w:eastAsia="微软雅黑"/>
          <w:sz w:val="22"/>
        </w:rPr>
        <w:t>最终清算需要学校签字 / 盖章的什么凭据？</w:t>
      </w:r>
    </w:p>
    <w:p w14:paraId="33AB2637">
      <w:pPr>
        <w:pStyle w:val="16"/>
        <w:ind w:left="420"/>
      </w:pPr>
      <w:r>
        <w:rPr>
          <w:rFonts w:ascii="微软雅黑" w:hAnsi="微软雅黑" w:eastAsia="微软雅黑"/>
          <w:sz w:val="22"/>
        </w:rPr>
        <w:t>最终清算后是否允许再补录历史订单或发票？</w:t>
      </w:r>
    </w:p>
    <w:p w14:paraId="6343BE94">
      <w:pPr>
        <w:pBdr>
          <w:bottom w:val="single" w:color="999999" w:sz="6" w:space="1"/>
        </w:pBdr>
      </w:pPr>
    </w:p>
    <w:p w14:paraId="72D0FB52">
      <w:pPr>
        <w:pStyle w:val="4"/>
        <w:spacing w:before="160" w:after="80"/>
      </w:pPr>
      <w:r>
        <w:rPr>
          <w:rFonts w:ascii="微软雅黑" w:hAnsi="微软雅黑" w:eastAsia="微软雅黑"/>
          <w:b/>
          <w:color w:val="2E74B5"/>
          <w:sz w:val="36"/>
        </w:rPr>
        <w:t>2.17 学校结算报表（§22）</w:t>
      </w:r>
    </w:p>
    <w:p w14:paraId="3990BA7F">
      <w:pPr>
        <w:pStyle w:val="5"/>
        <w:spacing w:before="160" w:after="80"/>
      </w:pPr>
      <w:r>
        <w:rPr>
          <w:rFonts w:ascii="微软雅黑" w:hAnsi="微软雅黑" w:eastAsia="微软雅黑"/>
          <w:b/>
          <w:color w:val="1F3D7A"/>
          <w:sz w:val="30"/>
        </w:rPr>
        <w:t>Q-2.17.1 报表展示</w:t>
      </w:r>
    </w:p>
    <w:p w14:paraId="28A03D97">
      <w:pPr>
        <w:ind w:firstLine="0"/>
      </w:pPr>
      <w:r>
        <w:rPr>
          <w:rFonts w:ascii="微软雅黑" w:hAnsi="微软雅黑" w:eastAsia="微软雅黑"/>
          <w:sz w:val="22"/>
        </w:rPr>
        <w:t>疑问点：</w:t>
      </w:r>
    </w:p>
    <w:p w14:paraId="69A51221">
      <w:pPr>
        <w:pStyle w:val="16"/>
        <w:ind w:left="420"/>
      </w:pPr>
      <w:r>
        <w:rPr>
          <w:rFonts w:ascii="微软雅黑" w:hAnsi="微软雅黑" w:eastAsia="微软雅黑"/>
          <w:sz w:val="22"/>
        </w:rPr>
        <w:t>默认结算 / 明细格式具体包含哪些字段？</w:t>
      </w:r>
    </w:p>
    <w:p w14:paraId="24A7FBC9">
      <w:pPr>
        <w:pStyle w:val="16"/>
        <w:ind w:left="420"/>
      </w:pPr>
      <w:r>
        <w:rPr>
          <w:rFonts w:ascii="微软雅黑" w:hAnsi="微软雅黑" w:eastAsia="微软雅黑"/>
          <w:sz w:val="22"/>
        </w:rPr>
        <w:t>不同管理人员可查看字段的差异如何配置？</w:t>
      </w:r>
    </w:p>
    <w:p w14:paraId="5B7D012D">
      <w:pPr>
        <w:pStyle w:val="16"/>
        <w:ind w:left="420"/>
      </w:pPr>
      <w:r>
        <w:rPr>
          <w:rFonts w:ascii="微软雅黑" w:hAnsi="微软雅黑" w:eastAsia="微软雅黑"/>
          <w:sz w:val="22"/>
        </w:rPr>
        <w:t>筛选 / 导出能力的具体范围？</w:t>
      </w:r>
    </w:p>
    <w:p w14:paraId="4F15064F">
      <w:pPr>
        <w:pBdr>
          <w:bottom w:val="single" w:color="999999" w:sz="6" w:space="1"/>
        </w:pBdr>
      </w:pPr>
    </w:p>
    <w:p w14:paraId="608AB1F8">
      <w:pPr>
        <w:pStyle w:val="4"/>
        <w:spacing w:before="160" w:after="80"/>
      </w:pPr>
      <w:r>
        <w:rPr>
          <w:rFonts w:ascii="微软雅黑" w:hAnsi="微软雅黑" w:eastAsia="微软雅黑"/>
          <w:b/>
          <w:color w:val="2E74B5"/>
          <w:sz w:val="36"/>
        </w:rPr>
        <w:t>2.18 现金小额业务（§23）</w:t>
      </w:r>
    </w:p>
    <w:p w14:paraId="37F50727">
      <w:pPr>
        <w:pStyle w:val="5"/>
        <w:spacing w:before="160" w:after="80"/>
      </w:pPr>
      <w:r>
        <w:rPr>
          <w:rFonts w:ascii="微软雅黑" w:hAnsi="微软雅黑" w:eastAsia="微软雅黑"/>
          <w:b/>
          <w:color w:val="1F3D7A"/>
          <w:sz w:val="30"/>
        </w:rPr>
        <w:t>Q-2.18.1 现金业务处理</w:t>
      </w:r>
    </w:p>
    <w:p w14:paraId="4EAC304B">
      <w:pPr>
        <w:ind w:firstLine="0"/>
      </w:pPr>
      <w:r>
        <w:rPr>
          <w:rFonts w:ascii="微软雅黑" w:hAnsi="微软雅黑" w:eastAsia="微软雅黑"/>
          <w:sz w:val="22"/>
        </w:rPr>
        <w:t>疑问点：</w:t>
      </w:r>
    </w:p>
    <w:p w14:paraId="798D7563">
      <w:pPr>
        <w:pStyle w:val="16"/>
        <w:ind w:left="420"/>
      </w:pPr>
      <w:r>
        <w:rPr>
          <w:rFonts w:ascii="微软雅黑" w:hAnsi="微软雅黑" w:eastAsia="微软雅黑"/>
          <w:sz w:val="22"/>
        </w:rPr>
        <w:t>现金收据是否全部有传票号？</w:t>
      </w:r>
    </w:p>
    <w:p w14:paraId="315A596B">
      <w:pPr>
        <w:pStyle w:val="16"/>
        <w:ind w:left="420"/>
      </w:pPr>
      <w:r>
        <w:rPr>
          <w:rFonts w:ascii="微软雅黑" w:hAnsi="微软雅黑" w:eastAsia="微软雅黑"/>
          <w:sz w:val="22"/>
        </w:rPr>
        <w:t>现金收据是否也需要纳入统一结算单？</w:t>
      </w:r>
    </w:p>
    <w:p w14:paraId="3E2D2FCF">
      <w:pPr>
        <w:pStyle w:val="16"/>
        <w:ind w:left="420"/>
      </w:pPr>
      <w:r>
        <w:rPr>
          <w:rFonts w:ascii="微软雅黑" w:hAnsi="微软雅黑" w:eastAsia="微软雅黑"/>
          <w:sz w:val="22"/>
        </w:rPr>
        <w:t>社会散活是否存在"直接收款、不开发票"的常见场景？</w:t>
      </w:r>
    </w:p>
    <w:p w14:paraId="15360E16">
      <w:pPr>
        <w:pStyle w:val="16"/>
        <w:ind w:left="420"/>
      </w:pPr>
      <w:r>
        <w:rPr>
          <w:rFonts w:ascii="微软雅黑" w:hAnsi="微软雅黑" w:eastAsia="微软雅黑"/>
          <w:sz w:val="22"/>
        </w:rPr>
        <w:t>现金、微信、转账等支付方式是否需要区分登记？</w:t>
      </w:r>
    </w:p>
    <w:p w14:paraId="1783564E">
      <w:pPr>
        <w:pBdr>
          <w:bottom w:val="single" w:color="999999" w:sz="6" w:space="1"/>
        </w:pBdr>
      </w:pPr>
    </w:p>
    <w:p w14:paraId="7F1D692C">
      <w:pPr>
        <w:pStyle w:val="3"/>
        <w:spacing w:before="160" w:after="80"/>
      </w:pPr>
      <w:r>
        <w:rPr>
          <w:rFonts w:ascii="微软雅黑" w:hAnsi="微软雅黑" w:eastAsia="微软雅黑"/>
          <w:b/>
          <w:color w:val="1F497D"/>
          <w:sz w:val="44"/>
        </w:rPr>
        <w:t>第三部分｜外围驻点流程相关疑问</w:t>
      </w:r>
    </w:p>
    <w:p w14:paraId="10D69171">
      <w:pPr>
        <w:ind w:firstLine="0"/>
      </w:pPr>
      <w:r>
        <w:rPr>
          <w:rFonts w:ascii="微软雅黑" w:hAnsi="微软雅黑" w:eastAsia="微软雅黑"/>
          <w:sz w:val="22"/>
        </w:rPr>
        <w:t>来源主文档：[[现状业务流程_AS-IS/外围驻点流程业务调研]]</w:t>
      </w:r>
    </w:p>
    <w:p w14:paraId="0284BF25">
      <w:pPr>
        <w:pStyle w:val="4"/>
        <w:spacing w:before="160" w:after="80"/>
      </w:pPr>
      <w:r>
        <w:rPr>
          <w:rFonts w:ascii="微软雅黑" w:hAnsi="微软雅黑" w:eastAsia="微软雅黑"/>
          <w:b/>
          <w:color w:val="2E74B5"/>
          <w:sz w:val="36"/>
        </w:rPr>
        <w:t>3.1 业务定位与管理边界（§2）</w:t>
      </w:r>
    </w:p>
    <w:p w14:paraId="67FE5454">
      <w:pPr>
        <w:pStyle w:val="5"/>
        <w:spacing w:before="160" w:after="80"/>
      </w:pPr>
      <w:r>
        <w:rPr>
          <w:rFonts w:ascii="微软雅黑" w:hAnsi="微软雅黑" w:eastAsia="微软雅黑"/>
          <w:b/>
          <w:color w:val="1F3D7A"/>
          <w:sz w:val="30"/>
        </w:rPr>
        <w:t>Q-3.1.1 驻点与服务学校的对应</w:t>
      </w:r>
    </w:p>
    <w:p w14:paraId="4210E7E6">
      <w:pPr>
        <w:ind w:firstLine="0"/>
      </w:pPr>
      <w:r>
        <w:rPr>
          <w:rFonts w:ascii="微软雅黑" w:hAnsi="微软雅黑" w:eastAsia="微软雅黑"/>
          <w:sz w:val="22"/>
        </w:rPr>
        <w:t>疑问点：</w:t>
      </w:r>
    </w:p>
    <w:p w14:paraId="2719B96E">
      <w:pPr>
        <w:pStyle w:val="16"/>
        <w:ind w:left="420"/>
      </w:pPr>
      <w:r>
        <w:rPr>
          <w:rFonts w:ascii="微软雅黑" w:hAnsi="微软雅黑" w:eastAsia="微软雅黑"/>
          <w:sz w:val="22"/>
        </w:rPr>
        <w:t>"一个驻点绑定一所学校"是否存在例外？（总厂可安排驻点生产其他学校业务）</w:t>
      </w:r>
    </w:p>
    <w:p w14:paraId="023D0613">
      <w:pPr>
        <w:pStyle w:val="16"/>
        <w:ind w:left="420"/>
      </w:pPr>
      <w:r>
        <w:rPr>
          <w:rFonts w:ascii="微软雅黑" w:hAnsi="微软雅黑" w:eastAsia="微软雅黑"/>
          <w:sz w:val="22"/>
        </w:rPr>
        <w:t>"一所学校只能有一个驻点"是否成立？</w:t>
      </w:r>
    </w:p>
    <w:p w14:paraId="2116E45E">
      <w:pPr>
        <w:pStyle w:val="5"/>
        <w:spacing w:before="160" w:after="80"/>
      </w:pPr>
      <w:r>
        <w:rPr>
          <w:rFonts w:ascii="微软雅黑" w:hAnsi="微软雅黑" w:eastAsia="微软雅黑"/>
          <w:b/>
          <w:color w:val="1F3D7A"/>
          <w:sz w:val="30"/>
        </w:rPr>
        <w:t>Q-3.1.3 管理目标的实施方式</w:t>
      </w:r>
    </w:p>
    <w:p w14:paraId="7F206F6B">
      <w:pPr>
        <w:ind w:firstLine="0"/>
      </w:pPr>
      <w:r>
        <w:rPr>
          <w:rFonts w:ascii="微软雅黑" w:hAnsi="微软雅黑" w:eastAsia="微软雅黑"/>
          <w:sz w:val="22"/>
        </w:rPr>
        <w:t>疑问点：</w:t>
      </w:r>
    </w:p>
    <w:p w14:paraId="5C393F54">
      <w:pPr>
        <w:pStyle w:val="16"/>
        <w:ind w:left="420"/>
      </w:pPr>
      <w:r>
        <w:rPr>
          <w:rFonts w:ascii="微软雅黑" w:hAnsi="微软雅黑" w:eastAsia="微软雅黑"/>
          <w:sz w:val="22"/>
        </w:rPr>
        <w:t>客户希望统一管理，但保留驻点日常自主安排的便利，具体边界如何划分？</w:t>
      </w:r>
    </w:p>
    <w:p w14:paraId="465C6B44">
      <w:pPr>
        <w:pStyle w:val="16"/>
        <w:ind w:left="420"/>
      </w:pPr>
      <w:r>
        <w:rPr>
          <w:rFonts w:ascii="微软雅黑" w:hAnsi="微软雅黑" w:eastAsia="微软雅黑"/>
          <w:sz w:val="22"/>
        </w:rPr>
        <w:t>哪些事项由驻点自主决定，哪些需要总厂介入？</w:t>
      </w:r>
    </w:p>
    <w:p w14:paraId="084CF7A3">
      <w:pPr>
        <w:pBdr>
          <w:bottom w:val="single" w:color="999999" w:sz="6" w:space="1"/>
        </w:pBdr>
      </w:pPr>
    </w:p>
    <w:p w14:paraId="20FFD3EF">
      <w:pPr>
        <w:pStyle w:val="4"/>
        <w:spacing w:before="160" w:after="80"/>
      </w:pPr>
      <w:r>
        <w:rPr>
          <w:rFonts w:ascii="微软雅黑" w:hAnsi="微软雅黑" w:eastAsia="微软雅黑"/>
          <w:b/>
          <w:color w:val="2E74B5"/>
          <w:sz w:val="36"/>
        </w:rPr>
        <w:t>3.2 参与人员与职责（§3）</w:t>
      </w:r>
    </w:p>
    <w:p w14:paraId="2F592A42">
      <w:pPr>
        <w:pStyle w:val="5"/>
        <w:spacing w:before="160" w:after="80"/>
      </w:pPr>
      <w:r>
        <w:rPr>
          <w:rFonts w:ascii="微软雅黑" w:hAnsi="微软雅黑" w:eastAsia="微软雅黑"/>
          <w:b/>
          <w:color w:val="1F3D7A"/>
          <w:sz w:val="30"/>
        </w:rPr>
        <w:t>Q-3.2.1 现场签字与线上确认</w:t>
      </w:r>
    </w:p>
    <w:p w14:paraId="2355CBD9">
      <w:pPr>
        <w:ind w:firstLine="0"/>
      </w:pPr>
      <w:r>
        <w:rPr>
          <w:rFonts w:ascii="微软雅黑" w:hAnsi="微软雅黑" w:eastAsia="微软雅黑"/>
          <w:sz w:val="22"/>
        </w:rPr>
        <w:t>疑问点：</w:t>
      </w:r>
    </w:p>
    <w:p w14:paraId="6B4C5CCB">
      <w:pPr>
        <w:pStyle w:val="16"/>
        <w:ind w:left="420"/>
      </w:pPr>
      <w:r>
        <w:rPr>
          <w:rFonts w:ascii="微软雅黑" w:hAnsi="微软雅黑" w:eastAsia="微软雅黑"/>
          <w:sz w:val="22"/>
        </w:rPr>
        <w:t>老师现场签字与线上确认如何衔接？</w:t>
      </w:r>
    </w:p>
    <w:p w14:paraId="105A3613">
      <w:pPr>
        <w:pStyle w:val="5"/>
        <w:spacing w:before="160" w:after="80"/>
      </w:pPr>
      <w:r>
        <w:rPr>
          <w:rFonts w:ascii="微软雅黑" w:hAnsi="微软雅黑" w:eastAsia="微软雅黑"/>
          <w:b/>
          <w:color w:val="1F3D7A"/>
          <w:sz w:val="30"/>
        </w:rPr>
        <w:t>Q-3.2.2 组长与印刷专管老师</w:t>
      </w:r>
    </w:p>
    <w:p w14:paraId="6673C248">
      <w:pPr>
        <w:ind w:firstLine="0"/>
      </w:pPr>
      <w:r>
        <w:rPr>
          <w:rFonts w:ascii="微软雅黑" w:hAnsi="微软雅黑" w:eastAsia="微软雅黑"/>
          <w:sz w:val="22"/>
        </w:rPr>
        <w:t>疑问点：</w:t>
      </w:r>
    </w:p>
    <w:p w14:paraId="5B579C5A">
      <w:pPr>
        <w:pStyle w:val="16"/>
        <w:ind w:left="420"/>
      </w:pPr>
      <w:r>
        <w:rPr>
          <w:rFonts w:ascii="微软雅黑" w:hAnsi="微软雅黑" w:eastAsia="微软雅黑"/>
          <w:sz w:val="22"/>
        </w:rPr>
        <w:t>零散印刷累计后，由谁开单？能汇总哪些老师的业务？</w:t>
      </w:r>
    </w:p>
    <w:p w14:paraId="4D1E9AD5">
      <w:pPr>
        <w:pStyle w:val="16"/>
        <w:ind w:left="420"/>
      </w:pPr>
      <w:r>
        <w:rPr>
          <w:rFonts w:ascii="微软雅黑" w:hAnsi="微软雅黑" w:eastAsia="微软雅黑"/>
          <w:sz w:val="22"/>
        </w:rPr>
        <w:t>经办老师与实际使用老师如何记录？</w:t>
      </w:r>
    </w:p>
    <w:p w14:paraId="3403BB6B">
      <w:pPr>
        <w:pBdr>
          <w:bottom w:val="single" w:color="999999" w:sz="6" w:space="1"/>
        </w:pBdr>
      </w:pPr>
    </w:p>
    <w:p w14:paraId="3B045C63">
      <w:pPr>
        <w:pStyle w:val="4"/>
        <w:spacing w:before="160" w:after="80"/>
      </w:pPr>
      <w:r>
        <w:rPr>
          <w:rFonts w:ascii="微软雅黑" w:hAnsi="微软雅黑" w:eastAsia="微软雅黑"/>
          <w:b/>
          <w:color w:val="2E74B5"/>
          <w:sz w:val="36"/>
        </w:rPr>
        <w:t>3.3 现状业务流程（§4）</w:t>
      </w:r>
    </w:p>
    <w:p w14:paraId="095B3849">
      <w:pPr>
        <w:pStyle w:val="5"/>
        <w:spacing w:before="160" w:after="80"/>
      </w:pPr>
      <w:r>
        <w:rPr>
          <w:rFonts w:ascii="微软雅黑" w:hAnsi="微软雅黑" w:eastAsia="微软雅黑"/>
          <w:b/>
          <w:color w:val="1F3D7A"/>
          <w:sz w:val="30"/>
        </w:rPr>
        <w:t>Q-3.3.1 驻点台账登记</w:t>
      </w:r>
    </w:p>
    <w:p w14:paraId="01D12F89">
      <w:pPr>
        <w:ind w:firstLine="0"/>
      </w:pPr>
      <w:r>
        <w:rPr>
          <w:rFonts w:ascii="微软雅黑" w:hAnsi="微软雅黑" w:eastAsia="微软雅黑"/>
          <w:sz w:val="22"/>
        </w:rPr>
        <w:t>疑问点：</w:t>
      </w:r>
    </w:p>
    <w:p w14:paraId="07ED52AF">
      <w:pPr>
        <w:pStyle w:val="16"/>
        <w:ind w:left="420"/>
      </w:pPr>
      <w:r>
        <w:rPr>
          <w:rFonts w:ascii="微软雅黑" w:hAnsi="微软雅黑" w:eastAsia="微软雅黑"/>
          <w:sz w:val="22"/>
        </w:rPr>
        <w:t>电子台账具体使用什么工具？</w:t>
      </w:r>
    </w:p>
    <w:p w14:paraId="1639C531">
      <w:pPr>
        <w:pStyle w:val="16"/>
        <w:ind w:left="420"/>
      </w:pPr>
      <w:r>
        <w:rPr>
          <w:rFonts w:ascii="微软雅黑" w:hAnsi="微软雅黑" w:eastAsia="微软雅黑"/>
          <w:sz w:val="22"/>
        </w:rPr>
        <w:t>逐单何时登记？登记哪些字段？</w:t>
      </w:r>
    </w:p>
    <w:p w14:paraId="381DA04C">
      <w:pPr>
        <w:pStyle w:val="16"/>
        <w:ind w:left="420"/>
      </w:pPr>
      <w:r>
        <w:rPr>
          <w:rFonts w:ascii="微软雅黑" w:hAnsi="微软雅黑" w:eastAsia="微软雅黑"/>
          <w:sz w:val="22"/>
        </w:rPr>
        <w:t>临时手写记录怎样转录和复核？</w:t>
      </w:r>
    </w:p>
    <w:p w14:paraId="59B7DF01">
      <w:pPr>
        <w:pStyle w:val="5"/>
        <w:spacing w:before="160" w:after="80"/>
      </w:pPr>
      <w:r>
        <w:rPr>
          <w:rFonts w:ascii="微软雅黑" w:hAnsi="微软雅黑" w:eastAsia="微软雅黑"/>
          <w:b/>
          <w:color w:val="1F3D7A"/>
          <w:sz w:val="30"/>
        </w:rPr>
        <w:t>Q-3.3.3 总厂协同的现有流程</w:t>
      </w:r>
    </w:p>
    <w:p w14:paraId="1E759E30">
      <w:pPr>
        <w:ind w:firstLine="0"/>
      </w:pPr>
      <w:r>
        <w:rPr>
          <w:rFonts w:ascii="微软雅黑" w:hAnsi="微软雅黑" w:eastAsia="微软雅黑"/>
          <w:sz w:val="22"/>
        </w:rPr>
        <w:t>疑问点：</w:t>
      </w:r>
    </w:p>
    <w:p w14:paraId="23445BB0">
      <w:pPr>
        <w:pStyle w:val="16"/>
        <w:ind w:left="420"/>
      </w:pPr>
      <w:r>
        <w:rPr>
          <w:rFonts w:ascii="微软雅黑" w:hAnsi="微软雅黑" w:eastAsia="微软雅黑"/>
          <w:sz w:val="22"/>
        </w:rPr>
        <w:t>现状通过什么渠道联系总厂？</w:t>
      </w:r>
    </w:p>
    <w:p w14:paraId="46B6B7F6">
      <w:pPr>
        <w:pStyle w:val="16"/>
        <w:ind w:left="420"/>
      </w:pPr>
      <w:r>
        <w:rPr>
          <w:rFonts w:ascii="微软雅黑" w:hAnsi="微软雅黑" w:eastAsia="微软雅黑"/>
          <w:sz w:val="22"/>
        </w:rPr>
        <w:t>是否已有固定申请或交接单据？</w:t>
      </w:r>
    </w:p>
    <w:p w14:paraId="21393FA8">
      <w:pPr>
        <w:pBdr>
          <w:bottom w:val="single" w:color="999999" w:sz="6" w:space="1"/>
        </w:pBdr>
      </w:pPr>
    </w:p>
    <w:p w14:paraId="21B6B7CA">
      <w:pPr>
        <w:pStyle w:val="4"/>
        <w:spacing w:before="160" w:after="80"/>
      </w:pPr>
      <w:r>
        <w:rPr>
          <w:rFonts w:ascii="微软雅黑" w:hAnsi="微软雅黑" w:eastAsia="微软雅黑"/>
          <w:b/>
          <w:color w:val="2E74B5"/>
          <w:sz w:val="36"/>
        </w:rPr>
        <w:t>3.4 客户期望的驻点接单与生产方式（§5）</w:t>
      </w:r>
    </w:p>
    <w:p w14:paraId="51ADE676">
      <w:pPr>
        <w:pStyle w:val="5"/>
        <w:spacing w:before="160" w:after="80"/>
      </w:pPr>
      <w:r>
        <w:rPr>
          <w:rFonts w:ascii="微软雅黑" w:hAnsi="微软雅黑" w:eastAsia="微软雅黑"/>
          <w:b/>
          <w:color w:val="1F3D7A"/>
          <w:sz w:val="30"/>
        </w:rPr>
        <w:t>Q-3.4.1 驻点代录的快速录入</w:t>
      </w:r>
    </w:p>
    <w:p w14:paraId="433EF5F6">
      <w:pPr>
        <w:ind w:firstLine="0"/>
      </w:pPr>
      <w:r>
        <w:rPr>
          <w:rFonts w:ascii="微软雅黑" w:hAnsi="微软雅黑" w:eastAsia="微软雅黑"/>
          <w:sz w:val="22"/>
        </w:rPr>
        <w:t>疑问点：</w:t>
      </w:r>
    </w:p>
    <w:p w14:paraId="19212EDE">
      <w:pPr>
        <w:pStyle w:val="16"/>
        <w:ind w:left="420"/>
      </w:pPr>
      <w:r>
        <w:rPr>
          <w:rFonts w:ascii="微软雅黑" w:hAnsi="微软雅黑" w:eastAsia="微软雅黑"/>
          <w:sz w:val="22"/>
        </w:rPr>
        <w:t>快速录入界面具体包含哪些字段？</w:t>
      </w:r>
    </w:p>
    <w:p w14:paraId="75DC538D">
      <w:pPr>
        <w:pStyle w:val="16"/>
        <w:ind w:left="420"/>
      </w:pPr>
      <w:r>
        <w:rPr>
          <w:rFonts w:ascii="微软雅黑" w:hAnsi="微软雅黑" w:eastAsia="微软雅黑"/>
          <w:sz w:val="22"/>
        </w:rPr>
        <w:t>常用规格预设如何配置？</w:t>
      </w:r>
    </w:p>
    <w:p w14:paraId="17B190C9">
      <w:pPr>
        <w:pStyle w:val="5"/>
        <w:spacing w:before="160" w:after="80"/>
      </w:pPr>
      <w:r>
        <w:rPr>
          <w:rFonts w:ascii="微软雅黑" w:hAnsi="微软雅黑" w:eastAsia="微软雅黑"/>
          <w:b/>
          <w:color w:val="1F3D7A"/>
          <w:sz w:val="30"/>
        </w:rPr>
        <w:t>Q-3.4.2 纸质稿扫描的处理</w:t>
      </w:r>
    </w:p>
    <w:p w14:paraId="70C36B91">
      <w:pPr>
        <w:ind w:firstLine="0"/>
      </w:pPr>
      <w:r>
        <w:rPr>
          <w:rFonts w:ascii="微软雅黑" w:hAnsi="微软雅黑" w:eastAsia="微软雅黑"/>
          <w:sz w:val="22"/>
        </w:rPr>
        <w:t>疑问点：</w:t>
      </w:r>
    </w:p>
    <w:p w14:paraId="2B2ACF1B">
      <w:pPr>
        <w:pStyle w:val="16"/>
        <w:ind w:left="420"/>
      </w:pPr>
      <w:r>
        <w:rPr>
          <w:rFonts w:ascii="微软雅黑" w:hAnsi="微软雅黑" w:eastAsia="微软雅黑"/>
          <w:sz w:val="22"/>
        </w:rPr>
        <w:t>工厂代录纸质稿时是否需要先扫描成电子版？</w:t>
      </w:r>
      <w:r>
        <w:rPr>
          <w:rFonts w:hint="eastAsia"/>
          <w:color w:val="5B9BD5"/>
          <w:sz w:val="22"/>
          <w:lang w:eastAsia="zh"/>
          <w:woUserID w:val="1"/>
        </w:rPr>
        <w:t>目前不扫电子版，因为太多了， 消耗</w:t>
      </w:r>
      <w:r>
        <w:rPr>
          <w:rFonts w:hint="eastAsia"/>
          <w:color w:val="FF0000"/>
          <w:sz w:val="22"/>
          <w:lang w:eastAsia="zh"/>
          <w:woUserID w:val="1"/>
        </w:rPr>
        <w:t>大量时</w:t>
      </w:r>
      <w:r>
        <w:rPr>
          <w:rFonts w:hint="eastAsia"/>
          <w:color w:val="5B9BD5"/>
          <w:sz w:val="22"/>
          <w:lang w:eastAsia="zh"/>
          <w:woUserID w:val="1"/>
        </w:rPr>
        <w:t>间</w:t>
      </w:r>
    </w:p>
    <w:p w14:paraId="2F4BB1D2">
      <w:pPr>
        <w:pStyle w:val="16"/>
        <w:ind w:left="420"/>
      </w:pPr>
      <w:r>
        <w:rPr>
          <w:rFonts w:ascii="微软雅黑" w:hAnsi="微软雅黑" w:eastAsia="微软雅黑"/>
          <w:sz w:val="22"/>
        </w:rPr>
        <w:t>哪些情况可以不扫描？</w:t>
      </w:r>
    </w:p>
    <w:p w14:paraId="73A4A0F1">
      <w:pPr>
        <w:pStyle w:val="16"/>
        <w:ind w:left="420"/>
      </w:pPr>
      <w:r>
        <w:rPr>
          <w:rFonts w:ascii="微软雅黑" w:hAnsi="微软雅黑" w:eastAsia="微软雅黑"/>
          <w:sz w:val="22"/>
        </w:rPr>
        <w:t>扫描后的电子稿是否长期归档？</w:t>
      </w:r>
    </w:p>
    <w:p w14:paraId="4E05C7C3">
      <w:pPr>
        <w:pStyle w:val="5"/>
        <w:spacing w:before="160" w:after="80"/>
      </w:pPr>
      <w:r>
        <w:rPr>
          <w:rFonts w:ascii="微软雅黑" w:hAnsi="微软雅黑" w:eastAsia="微软雅黑"/>
          <w:b/>
          <w:color w:val="1F3D7A"/>
          <w:sz w:val="30"/>
        </w:rPr>
        <w:t>Q-3.4.3 代录订单确认的衔接</w:t>
      </w:r>
    </w:p>
    <w:p w14:paraId="4EE9FE36">
      <w:pPr>
        <w:ind w:firstLine="0"/>
      </w:pPr>
      <w:r>
        <w:rPr>
          <w:rFonts w:ascii="微软雅黑" w:hAnsi="微软雅黑" w:eastAsia="微软雅黑"/>
          <w:sz w:val="22"/>
        </w:rPr>
        <w:t>疑问点：</w:t>
      </w:r>
    </w:p>
    <w:p w14:paraId="49EA90D1">
      <w:pPr>
        <w:pStyle w:val="16"/>
        <w:ind w:left="420"/>
      </w:pPr>
      <w:r>
        <w:rPr>
          <w:rFonts w:ascii="微软雅黑" w:hAnsi="微软雅黑" w:eastAsia="微软雅黑"/>
          <w:sz w:val="22"/>
        </w:rPr>
        <w:t>是否必须老师线上确认？</w:t>
      </w:r>
    </w:p>
    <w:p w14:paraId="3D6269BA">
      <w:pPr>
        <w:pStyle w:val="16"/>
        <w:ind w:left="420"/>
      </w:pPr>
      <w:r>
        <w:rPr>
          <w:rFonts w:ascii="微软雅黑" w:hAnsi="微软雅黑" w:eastAsia="微软雅黑"/>
          <w:sz w:val="22"/>
        </w:rPr>
        <w:t>现场签字是否可作为确认？</w:t>
      </w:r>
    </w:p>
    <w:p w14:paraId="297B53E0">
      <w:pPr>
        <w:pStyle w:val="16"/>
        <w:ind w:left="420"/>
      </w:pPr>
      <w:r>
        <w:rPr>
          <w:rFonts w:ascii="微软雅黑" w:hAnsi="微软雅黑" w:eastAsia="微软雅黑"/>
          <w:sz w:val="22"/>
        </w:rPr>
        <w:t>没有申请单时采用何种确认凭据？</w:t>
      </w:r>
    </w:p>
    <w:p w14:paraId="7A60F651">
      <w:pPr>
        <w:pStyle w:val="16"/>
        <w:ind w:left="420"/>
      </w:pPr>
      <w:r>
        <w:rPr>
          <w:rFonts w:ascii="微软雅黑" w:hAnsi="微软雅黑" w:eastAsia="微软雅黑"/>
          <w:sz w:val="22"/>
        </w:rPr>
        <w:t>学校专管老师能否代实际使用老师确认？</w:t>
      </w:r>
    </w:p>
    <w:p w14:paraId="38852814">
      <w:pPr>
        <w:pStyle w:val="16"/>
        <w:ind w:left="420"/>
      </w:pPr>
      <w:r>
        <w:rPr>
          <w:rFonts w:ascii="微软雅黑" w:hAnsi="微软雅黑" w:eastAsia="微软雅黑"/>
          <w:sz w:val="22"/>
        </w:rPr>
        <w:t>"管理员授权"具体由谁授权、授权什么？</w:t>
      </w:r>
    </w:p>
    <w:p w14:paraId="3539DB4A">
      <w:pPr>
        <w:pStyle w:val="16"/>
        <w:ind w:left="420"/>
      </w:pPr>
      <w:r>
        <w:rPr>
          <w:rFonts w:ascii="微软雅黑" w:hAnsi="微软雅黑" w:eastAsia="微软雅黑"/>
          <w:sz w:val="22"/>
        </w:rPr>
        <w:t>紧急订单是否需要先生产后补确认？</w:t>
      </w:r>
    </w:p>
    <w:p w14:paraId="30DA74A3">
      <w:pPr>
        <w:pStyle w:val="5"/>
        <w:spacing w:before="160" w:after="80"/>
      </w:pPr>
      <w:r>
        <w:rPr>
          <w:rFonts w:ascii="微软雅黑" w:hAnsi="微软雅黑" w:eastAsia="微软雅黑"/>
          <w:b/>
          <w:color w:val="1F3D7A"/>
          <w:sz w:val="30"/>
        </w:rPr>
        <w:t>Q-3.4.4 驻点交付确认</w:t>
      </w:r>
    </w:p>
    <w:p w14:paraId="1F4E8191">
      <w:pPr>
        <w:ind w:firstLine="0"/>
      </w:pPr>
      <w:r>
        <w:rPr>
          <w:rFonts w:ascii="微软雅黑" w:hAnsi="微软雅黑" w:eastAsia="微软雅黑"/>
          <w:sz w:val="22"/>
        </w:rPr>
        <w:t>疑问点：</w:t>
      </w:r>
    </w:p>
    <w:p w14:paraId="005DF7C1">
      <w:pPr>
        <w:pStyle w:val="16"/>
        <w:ind w:left="420"/>
      </w:pPr>
      <w:r>
        <w:rPr>
          <w:rFonts w:ascii="微软雅黑" w:hAnsi="微软雅黑" w:eastAsia="微软雅黑"/>
          <w:sz w:val="22"/>
        </w:rPr>
        <w:t>驻点现场自取是否需要拍照？</w:t>
      </w:r>
    </w:p>
    <w:p w14:paraId="333A3384">
      <w:pPr>
        <w:pStyle w:val="16"/>
        <w:ind w:left="420"/>
      </w:pPr>
      <w:r>
        <w:rPr>
          <w:rFonts w:ascii="微软雅黑" w:hAnsi="微软雅黑" w:eastAsia="微软雅黑"/>
          <w:sz w:val="22"/>
        </w:rPr>
        <w:t>是否允许分批领取？</w:t>
      </w:r>
    </w:p>
    <w:p w14:paraId="4C76C8E4">
      <w:pPr>
        <w:pStyle w:val="16"/>
        <w:ind w:left="420"/>
      </w:pPr>
      <w:r>
        <w:rPr>
          <w:rFonts w:ascii="微软雅黑" w:hAnsi="微软雅黑" w:eastAsia="微软雅黑"/>
          <w:sz w:val="22"/>
        </w:rPr>
        <w:t>何时认定交付完成？</w:t>
      </w:r>
    </w:p>
    <w:p w14:paraId="276E7E1A">
      <w:pPr>
        <w:pBdr>
          <w:bottom w:val="single" w:color="999999" w:sz="6" w:space="1"/>
        </w:pBdr>
      </w:pPr>
    </w:p>
    <w:p w14:paraId="314229BB">
      <w:pPr>
        <w:pStyle w:val="4"/>
        <w:spacing w:before="160" w:after="80"/>
      </w:pPr>
      <w:r>
        <w:rPr>
          <w:rFonts w:ascii="微软雅黑" w:hAnsi="微软雅黑" w:eastAsia="微软雅黑"/>
          <w:b/>
          <w:color w:val="2E74B5"/>
          <w:sz w:val="36"/>
        </w:rPr>
        <w:t>3.5 驻点与总厂协同流程（§6）</w:t>
      </w:r>
    </w:p>
    <w:p w14:paraId="25CDE860">
      <w:pPr>
        <w:pStyle w:val="5"/>
        <w:spacing w:before="160" w:after="80"/>
      </w:pPr>
      <w:r>
        <w:rPr>
          <w:rFonts w:ascii="微软雅黑" w:hAnsi="微软雅黑" w:eastAsia="微软雅黑"/>
          <w:b/>
          <w:color w:val="1F3D7A"/>
          <w:sz w:val="30"/>
        </w:rPr>
        <w:t>Q-3.5.1 协同数量的统计</w:t>
      </w:r>
    </w:p>
    <w:p w14:paraId="6A662E2E">
      <w:pPr>
        <w:ind w:firstLine="0"/>
      </w:pPr>
      <w:r>
        <w:rPr>
          <w:rFonts w:ascii="微软雅黑" w:hAnsi="微软雅黑" w:eastAsia="微软雅黑"/>
          <w:sz w:val="22"/>
        </w:rPr>
        <w:t>疑问点：</w:t>
      </w:r>
    </w:p>
    <w:p w14:paraId="3AA5E1F2">
      <w:pPr>
        <w:pStyle w:val="16"/>
        <w:ind w:left="420"/>
      </w:pPr>
      <w:r>
        <w:rPr>
          <w:rFonts w:ascii="微软雅黑" w:hAnsi="微软雅黑" w:eastAsia="微软雅黑"/>
          <w:sz w:val="22"/>
        </w:rPr>
        <w:t>客户数量与内部工作量如何分开统计？</w:t>
      </w:r>
    </w:p>
    <w:p w14:paraId="794350F4">
      <w:pPr>
        <w:pStyle w:val="16"/>
        <w:ind w:left="420"/>
      </w:pPr>
      <w:r>
        <w:rPr>
          <w:rFonts w:ascii="微软雅黑" w:hAnsi="微软雅黑" w:eastAsia="微软雅黑"/>
          <w:sz w:val="22"/>
        </w:rPr>
        <w:t>生产地点与客户归属如何分开统计？</w:t>
      </w:r>
    </w:p>
    <w:p w14:paraId="6BAD3267">
      <w:pPr>
        <w:pStyle w:val="16"/>
        <w:ind w:left="420"/>
      </w:pPr>
      <w:r>
        <w:rPr>
          <w:rFonts w:ascii="微软雅黑" w:hAnsi="微软雅黑" w:eastAsia="微软雅黑"/>
          <w:sz w:val="22"/>
        </w:rPr>
        <w:t>双方数量要能接续，如何记录"已印、已交出、已接收、待加工、已交付"？</w:t>
      </w:r>
    </w:p>
    <w:p w14:paraId="2226B847">
      <w:pPr>
        <w:pStyle w:val="5"/>
        <w:spacing w:before="160" w:after="80"/>
      </w:pPr>
      <w:r>
        <w:rPr>
          <w:rFonts w:ascii="微软雅黑" w:hAnsi="微软雅黑" w:eastAsia="微软雅黑"/>
          <w:b/>
          <w:color w:val="1F3D7A"/>
          <w:sz w:val="30"/>
        </w:rPr>
        <w:t>Q-3.5.2 协同中的数量调整</w:t>
      </w:r>
    </w:p>
    <w:p w14:paraId="26642044">
      <w:pPr>
        <w:ind w:firstLine="0"/>
      </w:pPr>
      <w:r>
        <w:rPr>
          <w:rFonts w:ascii="微软雅黑" w:hAnsi="微软雅黑" w:eastAsia="微软雅黑"/>
          <w:sz w:val="22"/>
        </w:rPr>
        <w:t>疑问点：</w:t>
      </w:r>
    </w:p>
    <w:p w14:paraId="44FF7F42">
      <w:pPr>
        <w:pStyle w:val="16"/>
        <w:ind w:left="420"/>
      </w:pPr>
      <w:r>
        <w:rPr>
          <w:rFonts w:ascii="微软雅黑" w:hAnsi="微软雅黑" w:eastAsia="微软雅黑"/>
          <w:sz w:val="22"/>
        </w:rPr>
        <w:t>生产经理中途调整双方数量时，已经生产的数量、已用耗材和后续安排如何处理？</w:t>
      </w:r>
    </w:p>
    <w:p w14:paraId="50B95644">
      <w:pPr>
        <w:pStyle w:val="5"/>
        <w:spacing w:before="160" w:after="80"/>
      </w:pPr>
      <w:r>
        <w:rPr>
          <w:rFonts w:ascii="微软雅黑" w:hAnsi="微软雅黑" w:eastAsia="微软雅黑"/>
          <w:b/>
          <w:color w:val="1F3D7A"/>
          <w:sz w:val="30"/>
        </w:rPr>
        <w:t>Q-3.5.3 协同的运输与生产</w:t>
      </w:r>
    </w:p>
    <w:p w14:paraId="1F8C1014">
      <w:pPr>
        <w:ind w:firstLine="0"/>
      </w:pPr>
      <w:r>
        <w:rPr>
          <w:rFonts w:ascii="微软雅黑" w:hAnsi="微软雅黑" w:eastAsia="微软雅黑"/>
          <w:sz w:val="22"/>
        </w:rPr>
        <w:t>疑问点：</w:t>
      </w:r>
    </w:p>
    <w:p w14:paraId="5E26AE2E">
      <w:pPr>
        <w:pStyle w:val="16"/>
        <w:ind w:left="420"/>
      </w:pPr>
      <w:r>
        <w:rPr>
          <w:rFonts w:ascii="微软雅黑" w:hAnsi="微软雅黑" w:eastAsia="微软雅黑"/>
          <w:sz w:val="22"/>
        </w:rPr>
        <w:t>驻点到总厂的半成品取送，与最后送达学校是不同交接环节，如何区分记录？</w:t>
      </w:r>
    </w:p>
    <w:p w14:paraId="530A196C">
      <w:pPr>
        <w:pStyle w:val="5"/>
        <w:spacing w:before="160" w:after="80"/>
      </w:pPr>
      <w:r>
        <w:rPr>
          <w:rFonts w:ascii="微软雅黑" w:hAnsi="微软雅黑" w:eastAsia="微软雅黑"/>
          <w:b/>
          <w:color w:val="1F3D7A"/>
          <w:sz w:val="30"/>
        </w:rPr>
        <w:t>Q-3.5.4 协同订单的金额、成本与绩效</w:t>
      </w:r>
    </w:p>
    <w:p w14:paraId="3872658C">
      <w:pPr>
        <w:ind w:firstLine="0"/>
      </w:pPr>
      <w:r>
        <w:rPr>
          <w:rFonts w:ascii="微软雅黑" w:hAnsi="微软雅黑" w:eastAsia="微软雅黑"/>
          <w:sz w:val="22"/>
        </w:rPr>
        <w:t>疑问点：</w:t>
      </w:r>
    </w:p>
    <w:p w14:paraId="0B486537">
      <w:pPr>
        <w:pStyle w:val="16"/>
        <w:ind w:left="420"/>
      </w:pPr>
      <w:r>
        <w:rPr>
          <w:rFonts w:ascii="微软雅黑" w:hAnsi="微软雅黑" w:eastAsia="微软雅黑"/>
          <w:sz w:val="22"/>
        </w:rPr>
        <w:t>协同订单的金额、成本及绩效如何归集？</w:t>
      </w:r>
    </w:p>
    <w:p w14:paraId="56535B26">
      <w:pPr>
        <w:pStyle w:val="16"/>
        <w:ind w:left="420"/>
      </w:pPr>
      <w:r>
        <w:rPr>
          <w:rFonts w:ascii="微软雅黑" w:hAnsi="微软雅黑" w:eastAsia="微软雅黑"/>
          <w:sz w:val="22"/>
        </w:rPr>
        <w:t>生产经理怎样决定成本和工作量归集？</w:t>
      </w:r>
    </w:p>
    <w:p w14:paraId="05900ADB">
      <w:pPr>
        <w:pStyle w:val="16"/>
        <w:ind w:left="420"/>
      </w:pPr>
      <w:r>
        <w:rPr>
          <w:rFonts w:ascii="微软雅黑" w:hAnsi="微软雅黑" w:eastAsia="微软雅黑"/>
          <w:sz w:val="22"/>
        </w:rPr>
        <w:t>同一学校多个合同、两个承接公司的归属如何确定？</w:t>
      </w:r>
    </w:p>
    <w:p w14:paraId="66ABB744">
      <w:pPr>
        <w:pBdr>
          <w:bottom w:val="single" w:color="999999" w:sz="6" w:space="1"/>
        </w:pBdr>
      </w:pPr>
    </w:p>
    <w:p w14:paraId="45FA12D3">
      <w:pPr>
        <w:pStyle w:val="4"/>
        <w:spacing w:before="160" w:after="80"/>
      </w:pPr>
      <w:r>
        <w:rPr>
          <w:rFonts w:ascii="微软雅黑" w:hAnsi="微软雅黑" w:eastAsia="微软雅黑"/>
          <w:b/>
          <w:color w:val="2E74B5"/>
          <w:sz w:val="36"/>
        </w:rPr>
        <w:t>3.6 学校申请单、台账与结算衔接（§7）</w:t>
      </w:r>
    </w:p>
    <w:p w14:paraId="59D457DC">
      <w:pPr>
        <w:pStyle w:val="5"/>
        <w:spacing w:before="160" w:after="80"/>
      </w:pPr>
      <w:r>
        <w:rPr>
          <w:rFonts w:ascii="微软雅黑" w:hAnsi="微软雅黑" w:eastAsia="微软雅黑"/>
          <w:b/>
          <w:color w:val="1F3D7A"/>
          <w:sz w:val="30"/>
        </w:rPr>
        <w:t>Q-3.6.1 临时手写记录的转录</w:t>
      </w:r>
    </w:p>
    <w:p w14:paraId="1F0D8848">
      <w:pPr>
        <w:ind w:firstLine="0"/>
      </w:pPr>
      <w:r>
        <w:rPr>
          <w:rFonts w:ascii="微软雅黑" w:hAnsi="微软雅黑" w:eastAsia="微软雅黑"/>
          <w:sz w:val="22"/>
        </w:rPr>
        <w:t>疑问点：</w:t>
      </w:r>
    </w:p>
    <w:p w14:paraId="639BDC0D">
      <w:pPr>
        <w:pStyle w:val="16"/>
        <w:ind w:left="420"/>
      </w:pPr>
      <w:r>
        <w:rPr>
          <w:rFonts w:ascii="微软雅黑" w:hAnsi="微软雅黑" w:eastAsia="微软雅黑"/>
          <w:sz w:val="22"/>
        </w:rPr>
        <w:t>临时手写记录由谁转成电子订单，何时录入？</w:t>
      </w:r>
    </w:p>
    <w:p w14:paraId="182A85B6">
      <w:pPr>
        <w:pStyle w:val="16"/>
        <w:ind w:left="420"/>
      </w:pPr>
      <w:r>
        <w:rPr>
          <w:rFonts w:ascii="微软雅黑" w:hAnsi="微软雅黑" w:eastAsia="微软雅黑"/>
          <w:sz w:val="22"/>
        </w:rPr>
        <w:t>补单由谁发起、谁跟进，多久未补需要提醒？</w:t>
      </w:r>
    </w:p>
    <w:p w14:paraId="06AE0301">
      <w:pPr>
        <w:pStyle w:val="5"/>
        <w:spacing w:before="160" w:after="80"/>
      </w:pPr>
      <w:r>
        <w:rPr>
          <w:rFonts w:ascii="微软雅黑" w:hAnsi="微软雅黑" w:eastAsia="微软雅黑"/>
          <w:b/>
          <w:color w:val="1F3D7A"/>
          <w:sz w:val="30"/>
        </w:rPr>
        <w:t>Q-3.6.2 申请单与订单数量核对</w:t>
      </w:r>
    </w:p>
    <w:p w14:paraId="29FF72EB">
      <w:pPr>
        <w:ind w:firstLine="0"/>
      </w:pPr>
      <w:r>
        <w:rPr>
          <w:rFonts w:ascii="微软雅黑" w:hAnsi="微软雅黑" w:eastAsia="微软雅黑"/>
          <w:sz w:val="22"/>
        </w:rPr>
        <w:t>疑问点：</w:t>
      </w:r>
    </w:p>
    <w:p w14:paraId="7DE994B1">
      <w:pPr>
        <w:pStyle w:val="16"/>
        <w:ind w:left="420"/>
      </w:pPr>
      <w:r>
        <w:rPr>
          <w:rFonts w:ascii="微软雅黑" w:hAnsi="微软雅黑" w:eastAsia="微软雅黑"/>
          <w:sz w:val="22"/>
        </w:rPr>
        <w:t>申请单与订单数量不一致时由谁核对？</w:t>
      </w:r>
    </w:p>
    <w:p w14:paraId="0058DDD6">
      <w:pPr>
        <w:pStyle w:val="16"/>
        <w:ind w:left="420"/>
      </w:pPr>
      <w:r>
        <w:rPr>
          <w:rFonts w:ascii="微软雅黑" w:hAnsi="微软雅黑" w:eastAsia="微软雅黑"/>
          <w:sz w:val="22"/>
        </w:rPr>
        <w:t>没有申请单的已完成订单能否纳入学校结算？</w:t>
      </w:r>
    </w:p>
    <w:p w14:paraId="21CF85AB">
      <w:pPr>
        <w:pStyle w:val="16"/>
        <w:ind w:left="420"/>
      </w:pPr>
      <w:r>
        <w:rPr>
          <w:rFonts w:ascii="微软雅黑" w:hAnsi="微软雅黑" w:eastAsia="微软雅黑"/>
          <w:sz w:val="22"/>
        </w:rPr>
        <w:t>一张申请单中已结算与未结算业务如何区分？</w:t>
      </w:r>
    </w:p>
    <w:p w14:paraId="33FC0E91">
      <w:pPr>
        <w:pStyle w:val="5"/>
        <w:spacing w:before="160" w:after="80"/>
      </w:pPr>
      <w:r>
        <w:rPr>
          <w:rFonts w:ascii="微软雅黑" w:hAnsi="微软雅黑" w:eastAsia="微软雅黑"/>
          <w:b/>
          <w:color w:val="1F3D7A"/>
          <w:sz w:val="30"/>
        </w:rPr>
        <w:t>Q-3.6.3 驻点结算日期口径</w:t>
      </w:r>
    </w:p>
    <w:p w14:paraId="35289AE2">
      <w:pPr>
        <w:ind w:firstLine="0"/>
      </w:pPr>
      <w:r>
        <w:rPr>
          <w:rFonts w:ascii="微软雅黑" w:hAnsi="微软雅黑" w:eastAsia="微软雅黑"/>
          <w:sz w:val="22"/>
        </w:rPr>
        <w:t>疑问点：</w:t>
      </w:r>
    </w:p>
    <w:p w14:paraId="1014F8AC">
      <w:pPr>
        <w:pStyle w:val="16"/>
        <w:ind w:left="420"/>
      </w:pPr>
      <w:r>
        <w:rPr>
          <w:rFonts w:ascii="微软雅黑" w:hAnsi="微软雅黑" w:eastAsia="微软雅黑"/>
          <w:sz w:val="22"/>
        </w:rPr>
        <w:t>驻点普通业务按什么日期进入结算范围？</w:t>
      </w:r>
    </w:p>
    <w:p w14:paraId="4E379A50">
      <w:pPr>
        <w:pStyle w:val="16"/>
        <w:ind w:left="420"/>
      </w:pPr>
      <w:r>
        <w:rPr>
          <w:rFonts w:ascii="微软雅黑" w:hAnsi="微软雅黑" w:eastAsia="微软雅黑"/>
          <w:sz w:val="22"/>
        </w:rPr>
        <w:t>跨月补学校申请单怎么处理？</w:t>
      </w:r>
    </w:p>
    <w:p w14:paraId="78B6EE31">
      <w:pPr>
        <w:pStyle w:val="5"/>
        <w:spacing w:before="160" w:after="80"/>
      </w:pPr>
      <w:r>
        <w:rPr>
          <w:rFonts w:ascii="微软雅黑" w:hAnsi="微软雅黑" w:eastAsia="微软雅黑"/>
          <w:b/>
          <w:color w:val="1F3D7A"/>
          <w:sz w:val="30"/>
        </w:rPr>
        <w:t>Q-3.6.4 合同与金额边界</w:t>
      </w:r>
    </w:p>
    <w:p w14:paraId="75135F2B">
      <w:pPr>
        <w:ind w:firstLine="0"/>
      </w:pPr>
      <w:r>
        <w:rPr>
          <w:rFonts w:ascii="微软雅黑" w:hAnsi="微软雅黑" w:eastAsia="微软雅黑"/>
          <w:sz w:val="22"/>
        </w:rPr>
        <w:t>疑问点：</w:t>
      </w:r>
    </w:p>
    <w:p w14:paraId="1F87B11F">
      <w:pPr>
        <w:pStyle w:val="16"/>
        <w:ind w:left="420"/>
      </w:pPr>
      <w:r>
        <w:rPr>
          <w:rFonts w:ascii="微软雅黑" w:hAnsi="微软雅黑" w:eastAsia="微软雅黑"/>
          <w:sz w:val="22"/>
        </w:rPr>
        <w:t>订单金额何时最终确定？</w:t>
      </w:r>
    </w:p>
    <w:p w14:paraId="29A9B44A">
      <w:pPr>
        <w:pStyle w:val="16"/>
        <w:ind w:left="420"/>
      </w:pPr>
      <w:r>
        <w:rPr>
          <w:rFonts w:ascii="微软雅黑" w:hAnsi="微软雅黑" w:eastAsia="微软雅黑"/>
          <w:sz w:val="22"/>
        </w:rPr>
        <w:t>驻点自取如何对应"配送完成"？</w:t>
      </w:r>
    </w:p>
    <w:p w14:paraId="534417E7">
      <w:pPr>
        <w:pStyle w:val="16"/>
        <w:ind w:left="420"/>
      </w:pPr>
      <w:r>
        <w:rPr>
          <w:rFonts w:ascii="微软雅黑" w:hAnsi="微软雅黑" w:eastAsia="微软雅黑"/>
          <w:sz w:val="22"/>
        </w:rPr>
        <w:t>后补申请单如何与先发生的业务和额度记录衔接？</w:t>
      </w:r>
    </w:p>
    <w:p w14:paraId="58ED6E1D">
      <w:pPr>
        <w:pBdr>
          <w:bottom w:val="single" w:color="999999" w:sz="6" w:space="1"/>
        </w:pBdr>
      </w:pPr>
    </w:p>
    <w:p w14:paraId="715F03DC">
      <w:pPr>
        <w:pStyle w:val="4"/>
        <w:spacing w:before="160" w:after="80"/>
      </w:pPr>
      <w:r>
        <w:rPr>
          <w:rFonts w:ascii="微软雅黑" w:hAnsi="微软雅黑" w:eastAsia="微软雅黑"/>
          <w:b/>
          <w:color w:val="2E74B5"/>
          <w:sz w:val="36"/>
        </w:rPr>
        <w:t>3.7 耗材与设备记录（§8）</w:t>
      </w:r>
    </w:p>
    <w:p w14:paraId="44E1FEC4">
      <w:pPr>
        <w:pStyle w:val="5"/>
        <w:spacing w:before="160" w:after="80"/>
      </w:pPr>
      <w:r>
        <w:rPr>
          <w:rFonts w:ascii="微软雅黑" w:hAnsi="微软雅黑" w:eastAsia="微软雅黑"/>
          <w:b/>
          <w:color w:val="1F3D7A"/>
          <w:sz w:val="30"/>
        </w:rPr>
        <w:t>Q-3.7.1 一期耗材管理范围</w:t>
      </w:r>
    </w:p>
    <w:p w14:paraId="2863C9EF">
      <w:pPr>
        <w:ind w:firstLine="0"/>
      </w:pPr>
      <w:r>
        <w:rPr>
          <w:rFonts w:ascii="微软雅黑" w:hAnsi="微软雅黑" w:eastAsia="微软雅黑"/>
          <w:sz w:val="22"/>
        </w:rPr>
        <w:t>疑问点：</w:t>
      </w:r>
    </w:p>
    <w:p w14:paraId="701396B1">
      <w:pPr>
        <w:pStyle w:val="16"/>
        <w:ind w:left="420"/>
      </w:pPr>
      <w:r>
        <w:rPr>
          <w:rFonts w:ascii="微软雅黑" w:hAnsi="微软雅黑" w:eastAsia="微软雅黑"/>
          <w:sz w:val="22"/>
        </w:rPr>
        <w:t>总厂其他设备和主要耗材是否一期也需要简单记录-需要</w:t>
      </w:r>
      <w:r>
        <w:rPr>
          <w:rFonts w:hint="eastAsia"/>
          <w:color w:val="5B9BD5"/>
          <w:sz w:val="22"/>
          <w:lang w:eastAsia="zh"/>
          <w:woUserID w:val="1"/>
        </w:rPr>
        <w:t>（各种纸张，油墨（胶印），板纸（多种型号），碳粉）</w:t>
      </w:r>
    </w:p>
    <w:p w14:paraId="2D708B09">
      <w:pPr>
        <w:pStyle w:val="16"/>
        <w:ind w:left="420"/>
      </w:pPr>
      <w:r>
        <w:rPr>
          <w:rFonts w:ascii="微软雅黑" w:hAnsi="微软雅黑" w:eastAsia="微软雅黑"/>
          <w:sz w:val="22"/>
        </w:rPr>
        <w:t>一期是否要求建设总厂完整采购、仓储和设备管理体系-不需要</w:t>
      </w:r>
    </w:p>
    <w:p w14:paraId="57957149">
      <w:pPr>
        <w:pStyle w:val="5"/>
        <w:spacing w:before="160" w:after="80"/>
      </w:pPr>
      <w:r>
        <w:rPr>
          <w:rFonts w:ascii="微软雅黑" w:hAnsi="微软雅黑" w:eastAsia="微软雅黑"/>
          <w:b/>
          <w:color w:val="1F3D7A"/>
          <w:sz w:val="30"/>
        </w:rPr>
        <w:t>Q-3.7.2 耗材单位与包装</w:t>
      </w:r>
    </w:p>
    <w:p w14:paraId="06079FA9">
      <w:pPr>
        <w:ind w:firstLine="0"/>
      </w:pPr>
      <w:r>
        <w:rPr>
          <w:rFonts w:ascii="微软雅黑" w:hAnsi="微软雅黑" w:eastAsia="微软雅黑"/>
          <w:sz w:val="22"/>
        </w:rPr>
        <w:t>疑问点：</w:t>
      </w:r>
    </w:p>
    <w:p w14:paraId="336D0C5E">
      <w:pPr>
        <w:pStyle w:val="16"/>
        <w:ind w:left="420"/>
      </w:pPr>
      <w:r>
        <w:rPr>
          <w:rFonts w:ascii="微软雅黑" w:hAnsi="微软雅黑" w:eastAsia="微软雅黑"/>
          <w:sz w:val="22"/>
        </w:rPr>
        <w:t>复印纸及其他纸张每包张数？</w:t>
      </w:r>
    </w:p>
    <w:p w14:paraId="40FA563D">
      <w:pPr>
        <w:pStyle w:val="16"/>
        <w:ind w:left="420"/>
      </w:pPr>
      <w:r>
        <w:rPr>
          <w:rFonts w:ascii="微软雅黑" w:hAnsi="微软雅黑" w:eastAsia="微软雅黑"/>
          <w:sz w:val="22"/>
        </w:rPr>
        <w:t>开包余纸、散张如何登记和盘点？</w:t>
      </w:r>
    </w:p>
    <w:p w14:paraId="1B14C58B">
      <w:pPr>
        <w:pStyle w:val="16"/>
        <w:ind w:left="420"/>
      </w:pPr>
      <w:r>
        <w:rPr>
          <w:rFonts w:ascii="微软雅黑" w:hAnsi="微软雅黑" w:eastAsia="微软雅黑"/>
          <w:sz w:val="22"/>
        </w:rPr>
        <w:t>油墨的容量、型号及跨机使用情况？</w:t>
      </w:r>
    </w:p>
    <w:p w14:paraId="0C0D4A73">
      <w:pPr>
        <w:pStyle w:val="16"/>
        <w:ind w:left="420"/>
      </w:pPr>
      <w:r>
        <w:rPr>
          <w:rFonts w:ascii="微软雅黑" w:hAnsi="微软雅黑" w:eastAsia="微软雅黑"/>
          <w:sz w:val="22"/>
        </w:rPr>
        <w:t>版纸每卷可制版数量、制版记录方式？</w:t>
      </w:r>
    </w:p>
    <w:p w14:paraId="3779AAB7">
      <w:pPr>
        <w:pStyle w:val="5"/>
        <w:spacing w:before="160" w:after="80"/>
      </w:pPr>
      <w:r>
        <w:rPr>
          <w:rFonts w:ascii="微软雅黑" w:hAnsi="微软雅黑" w:eastAsia="微软雅黑"/>
          <w:b/>
          <w:color w:val="1F3D7A"/>
          <w:sz w:val="30"/>
        </w:rPr>
        <w:t>Q-3.7.3 计数记录执行</w:t>
      </w:r>
    </w:p>
    <w:p w14:paraId="5EA2FFF8">
      <w:pPr>
        <w:ind w:firstLine="0"/>
      </w:pPr>
      <w:r>
        <w:rPr>
          <w:rFonts w:ascii="微软雅黑" w:hAnsi="微软雅黑" w:eastAsia="微软雅黑"/>
          <w:sz w:val="22"/>
        </w:rPr>
        <w:t>疑问点：</w:t>
      </w:r>
    </w:p>
    <w:p w14:paraId="44C609CE">
      <w:pPr>
        <w:pStyle w:val="16"/>
        <w:ind w:left="420"/>
      </w:pPr>
      <w:r>
        <w:rPr>
          <w:rFonts w:ascii="微软雅黑" w:hAnsi="微软雅黑" w:eastAsia="微软雅黑"/>
          <w:sz w:val="22"/>
        </w:rPr>
        <w:t>每日何时记录？由谁记录？</w:t>
      </w:r>
    </w:p>
    <w:p w14:paraId="49A5549F">
      <w:pPr>
        <w:pStyle w:val="16"/>
        <w:ind w:left="420"/>
      </w:pPr>
      <w:r>
        <w:rPr>
          <w:rFonts w:ascii="微软雅黑" w:hAnsi="微软雅黑" w:eastAsia="微软雅黑"/>
          <w:sz w:val="22"/>
        </w:rPr>
        <w:t>是否留计数器照片？</w:t>
      </w:r>
    </w:p>
    <w:p w14:paraId="1BDEED61">
      <w:pPr>
        <w:ind w:firstLine="0"/>
      </w:pPr>
      <w:r>
        <w:rPr>
          <w:rFonts w:ascii="微软雅黑" w:hAnsi="微软雅黑" w:eastAsia="微软雅黑"/>
          <w:sz w:val="22"/>
        </w:rPr>
        <w:t>-</w:t>
      </w:r>
    </w:p>
    <w:p w14:paraId="6E33B015">
      <w:pPr>
        <w:pStyle w:val="5"/>
        <w:spacing w:before="160" w:after="80"/>
      </w:pPr>
      <w:r>
        <w:rPr>
          <w:rFonts w:ascii="微软雅黑" w:hAnsi="微软雅黑" w:eastAsia="微软雅黑"/>
          <w:b/>
          <w:color w:val="1F3D7A"/>
          <w:sz w:val="30"/>
        </w:rPr>
        <w:t>Q-3.7.4 耗材更换时间</w:t>
      </w:r>
    </w:p>
    <w:p w14:paraId="68D57B28">
      <w:pPr>
        <w:ind w:firstLine="0"/>
      </w:pPr>
      <w:r>
        <w:rPr>
          <w:rFonts w:ascii="微软雅黑" w:hAnsi="微软雅黑" w:eastAsia="微软雅黑"/>
          <w:sz w:val="22"/>
        </w:rPr>
        <w:t>疑问点：</w:t>
      </w:r>
    </w:p>
    <w:p w14:paraId="62BB1297">
      <w:pPr>
        <w:pStyle w:val="16"/>
        <w:ind w:left="420"/>
      </w:pPr>
      <w:r>
        <w:rPr>
          <w:rFonts w:ascii="微软雅黑" w:hAnsi="微软雅黑" w:eastAsia="微软雅黑"/>
          <w:sz w:val="22"/>
        </w:rPr>
        <w:t>油墨未用尽拆换、跨机转用是否存在？</w:t>
      </w:r>
    </w:p>
    <w:p w14:paraId="6B32CDDE">
      <w:pPr>
        <w:pStyle w:val="16"/>
        <w:ind w:left="420"/>
      </w:pPr>
      <w:r>
        <w:rPr>
          <w:rFonts w:ascii="微软雅黑" w:hAnsi="微软雅黑" w:eastAsia="微软雅黑"/>
          <w:sz w:val="22"/>
        </w:rPr>
        <w:t>版纸更换和制版次数怎样记录？</w:t>
      </w:r>
    </w:p>
    <w:p w14:paraId="3A52298A">
      <w:pPr>
        <w:pStyle w:val="16"/>
        <w:ind w:left="420"/>
      </w:pPr>
      <w:r>
        <w:rPr>
          <w:rFonts w:ascii="微软雅黑" w:hAnsi="微软雅黑" w:eastAsia="微软雅黑"/>
          <w:sz w:val="22"/>
        </w:rPr>
        <w:t>自动时间如何兼容事后补录？</w:t>
      </w:r>
    </w:p>
    <w:p w14:paraId="4F80826A">
      <w:pPr>
        <w:pStyle w:val="5"/>
        <w:spacing w:before="160" w:after="80"/>
      </w:pPr>
      <w:r>
        <w:rPr>
          <w:rFonts w:ascii="微软雅黑" w:hAnsi="微软雅黑" w:eastAsia="微软雅黑"/>
          <w:b/>
          <w:color w:val="1F3D7A"/>
          <w:sz w:val="30"/>
        </w:rPr>
        <w:t>Q-3.7.5 过版纸的处理</w:t>
      </w:r>
    </w:p>
    <w:p w14:paraId="3BDA9155">
      <w:pPr>
        <w:ind w:firstLine="0"/>
      </w:pPr>
      <w:r>
        <w:rPr>
          <w:rFonts w:ascii="微软雅黑" w:hAnsi="微软雅黑" w:eastAsia="微软雅黑"/>
          <w:sz w:val="22"/>
        </w:rPr>
        <w:t>疑问点：</w:t>
      </w:r>
    </w:p>
    <w:p w14:paraId="48607C6B">
      <w:pPr>
        <w:pStyle w:val="16"/>
        <w:ind w:left="420"/>
      </w:pPr>
      <w:r>
        <w:rPr>
          <w:rFonts w:ascii="微软雅黑" w:hAnsi="微软雅黑" w:eastAsia="微软雅黑"/>
          <w:sz w:val="22"/>
        </w:rPr>
        <w:t>每台机器的过版纸定额多少？</w:t>
      </w:r>
    </w:p>
    <w:p w14:paraId="41B90F5E">
      <w:pPr>
        <w:pStyle w:val="16"/>
        <w:ind w:left="420"/>
      </w:pPr>
      <w:r>
        <w:rPr>
          <w:rFonts w:ascii="微软雅黑" w:hAnsi="微软雅黑" w:eastAsia="微软雅黑"/>
          <w:sz w:val="22"/>
        </w:rPr>
        <w:t>何种操作触发一次过版纸？</w:t>
      </w:r>
    </w:p>
    <w:p w14:paraId="0A340253">
      <w:pPr>
        <w:pStyle w:val="16"/>
        <w:ind w:left="420"/>
      </w:pPr>
      <w:r>
        <w:rPr>
          <w:rFonts w:ascii="微软雅黑" w:hAnsi="微软雅黑" w:eastAsia="微软雅黑"/>
          <w:sz w:val="22"/>
        </w:rPr>
        <w:t>次数如何获取，是否计入机器计数？</w:t>
      </w:r>
    </w:p>
    <w:p w14:paraId="387538D8">
      <w:pPr>
        <w:pStyle w:val="5"/>
        <w:spacing w:before="160" w:after="80"/>
      </w:pPr>
      <w:r>
        <w:rPr>
          <w:rFonts w:ascii="微软雅黑" w:hAnsi="微软雅黑" w:eastAsia="微软雅黑"/>
          <w:b/>
          <w:color w:val="1F3D7A"/>
          <w:sz w:val="30"/>
        </w:rPr>
        <w:t>Q-3.7.6 库存补充申请流程</w:t>
      </w:r>
    </w:p>
    <w:p w14:paraId="258FC158">
      <w:pPr>
        <w:ind w:firstLine="0"/>
      </w:pPr>
      <w:r>
        <w:rPr>
          <w:rFonts w:ascii="微软雅黑" w:hAnsi="微软雅黑" w:eastAsia="微软雅黑"/>
          <w:sz w:val="22"/>
        </w:rPr>
        <w:t>疑问点：</w:t>
      </w:r>
    </w:p>
    <w:p w14:paraId="6614C9B2">
      <w:pPr>
        <w:pStyle w:val="16"/>
        <w:ind w:left="420"/>
      </w:pPr>
      <w:r>
        <w:rPr>
          <w:rFonts w:ascii="微软雅黑" w:hAnsi="微软雅黑" w:eastAsia="微软雅黑"/>
          <w:sz w:val="22"/>
        </w:rPr>
        <w:t>申请、审核、发料、运输、收货分别是谁？</w:t>
      </w:r>
    </w:p>
    <w:p w14:paraId="54A1E4B6">
      <w:pPr>
        <w:pStyle w:val="16"/>
        <w:ind w:left="420"/>
      </w:pPr>
      <w:r>
        <w:rPr>
          <w:rFonts w:ascii="微软雅黑" w:hAnsi="微软雅黑" w:eastAsia="微软雅黑"/>
          <w:sz w:val="22"/>
        </w:rPr>
        <w:t>紧急补料和分批到货怎样处理？</w:t>
      </w:r>
    </w:p>
    <w:p w14:paraId="3882AED6">
      <w:pPr>
        <w:pStyle w:val="16"/>
        <w:ind w:left="420"/>
      </w:pPr>
      <w:r>
        <w:rPr>
          <w:rFonts w:ascii="微软雅黑" w:hAnsi="微软雅黑" w:eastAsia="微软雅黑"/>
          <w:sz w:val="22"/>
        </w:rPr>
        <w:t>数量不符怎样处理？</w:t>
      </w:r>
    </w:p>
    <w:p w14:paraId="57BF6BCB">
      <w:pPr>
        <w:pStyle w:val="5"/>
        <w:spacing w:before="160" w:after="80"/>
      </w:pPr>
      <w:r>
        <w:rPr>
          <w:rFonts w:ascii="微软雅黑" w:hAnsi="微软雅黑" w:eastAsia="微软雅黑"/>
          <w:b/>
          <w:color w:val="1F3D7A"/>
          <w:sz w:val="30"/>
        </w:rPr>
        <w:t>Q-3.7.7 维修申请</w:t>
      </w:r>
    </w:p>
    <w:p w14:paraId="39A26ADB">
      <w:pPr>
        <w:ind w:firstLine="0"/>
      </w:pPr>
      <w:r>
        <w:rPr>
          <w:rFonts w:ascii="微软雅黑" w:hAnsi="微软雅黑" w:eastAsia="微软雅黑"/>
          <w:sz w:val="22"/>
        </w:rPr>
        <w:t>疑问点：</w:t>
      </w:r>
    </w:p>
    <w:p w14:paraId="096F7A08">
      <w:pPr>
        <w:pStyle w:val="16"/>
        <w:ind w:left="420"/>
      </w:pPr>
      <w:r>
        <w:rPr>
          <w:rFonts w:ascii="微软雅黑" w:hAnsi="微软雅黑" w:eastAsia="微软雅黑"/>
          <w:sz w:val="22"/>
        </w:rPr>
        <w:t>"保修"是否泛指报修？</w:t>
      </w:r>
    </w:p>
    <w:p w14:paraId="3A74C877">
      <w:pPr>
        <w:pStyle w:val="16"/>
        <w:ind w:left="420"/>
      </w:pPr>
      <w:r>
        <w:rPr>
          <w:rFonts w:ascii="微软雅黑" w:hAnsi="微软雅黑" w:eastAsia="微软雅黑"/>
          <w:sz w:val="22"/>
        </w:rPr>
        <w:t>谁受理、维修和确认恢复？</w:t>
      </w:r>
    </w:p>
    <w:p w14:paraId="0858D5B5">
      <w:pPr>
        <w:pStyle w:val="16"/>
        <w:ind w:left="420"/>
      </w:pPr>
      <w:r>
        <w:rPr>
          <w:rFonts w:ascii="微软雅黑" w:hAnsi="微软雅黑" w:eastAsia="微软雅黑"/>
          <w:sz w:val="22"/>
        </w:rPr>
        <w:t>维修及配件费用如何记录？</w:t>
      </w:r>
    </w:p>
    <w:p w14:paraId="5C0B02AF">
      <w:pPr>
        <w:pStyle w:val="16"/>
        <w:ind w:left="420"/>
      </w:pPr>
      <w:r>
        <w:rPr>
          <w:rFonts w:ascii="微软雅黑" w:hAnsi="微软雅黑" w:eastAsia="微软雅黑"/>
          <w:sz w:val="22"/>
        </w:rPr>
        <w:t>是否一期纳入维修人员工作量？</w:t>
      </w:r>
    </w:p>
    <w:p w14:paraId="1A85F66B">
      <w:pPr>
        <w:pStyle w:val="5"/>
        <w:spacing w:before="160" w:after="80"/>
      </w:pPr>
      <w:r>
        <w:rPr>
          <w:rFonts w:ascii="微软雅黑" w:hAnsi="微软雅黑" w:eastAsia="微软雅黑"/>
          <w:b/>
          <w:color w:val="1F3D7A"/>
          <w:sz w:val="30"/>
        </w:rPr>
        <w:t>Q-3.7.8 纸张补给与盘点</w:t>
      </w:r>
    </w:p>
    <w:p w14:paraId="03CC5829">
      <w:pPr>
        <w:ind w:firstLine="0"/>
      </w:pPr>
      <w:r>
        <w:rPr>
          <w:rFonts w:ascii="微软雅黑" w:hAnsi="微软雅黑" w:eastAsia="微软雅黑"/>
          <w:sz w:val="22"/>
        </w:rPr>
        <w:t>疑问点：</w:t>
      </w:r>
    </w:p>
    <w:p w14:paraId="4D2EF90A">
      <w:pPr>
        <w:pStyle w:val="16"/>
        <w:ind w:left="420"/>
      </w:pPr>
      <w:r>
        <w:rPr>
          <w:rFonts w:ascii="微软雅黑" w:hAnsi="微软雅黑" w:eastAsia="微软雅黑"/>
          <w:sz w:val="22"/>
        </w:rPr>
        <w:t>谁提出缺纸、谁发纸、谁接收、何时登记？</w:t>
      </w:r>
    </w:p>
    <w:p w14:paraId="66CD1690">
      <w:pPr>
        <w:pStyle w:val="16"/>
        <w:ind w:left="420"/>
      </w:pPr>
      <w:r>
        <w:rPr>
          <w:rFonts w:ascii="微软雅黑" w:hAnsi="微软雅黑" w:eastAsia="微软雅黑"/>
          <w:sz w:val="22"/>
        </w:rPr>
        <w:t>开包后如何数余纸？</w:t>
      </w:r>
    </w:p>
    <w:p w14:paraId="017CBACB">
      <w:pPr>
        <w:pStyle w:val="16"/>
        <w:ind w:left="420"/>
      </w:pPr>
      <w:r>
        <w:rPr>
          <w:rFonts w:ascii="微软雅黑" w:hAnsi="微软雅黑" w:eastAsia="微软雅黑"/>
          <w:sz w:val="22"/>
        </w:rPr>
        <w:t>是否存在退回或驻点间调拨？</w:t>
      </w:r>
    </w:p>
    <w:p w14:paraId="3A7667A7">
      <w:pPr>
        <w:pBdr>
          <w:bottom w:val="single" w:color="999999" w:sz="6" w:space="1"/>
        </w:pBdr>
      </w:pPr>
    </w:p>
    <w:p w14:paraId="152D4732">
      <w:pPr>
        <w:pStyle w:val="4"/>
        <w:spacing w:before="160" w:after="80"/>
      </w:pPr>
      <w:r>
        <w:rPr>
          <w:rFonts w:ascii="微软雅黑" w:hAnsi="微软雅黑" w:eastAsia="微软雅黑"/>
          <w:b/>
          <w:color w:val="2E74B5"/>
          <w:sz w:val="36"/>
        </w:rPr>
        <w:t>3.8 订单、机器和库存的三账核对（§9）</w:t>
      </w:r>
    </w:p>
    <w:p w14:paraId="7ABFCA40">
      <w:pPr>
        <w:pStyle w:val="5"/>
        <w:spacing w:before="160" w:after="80"/>
      </w:pPr>
      <w:r>
        <w:rPr>
          <w:rFonts w:ascii="微软雅黑" w:hAnsi="微软雅黑" w:eastAsia="微软雅黑"/>
          <w:b/>
          <w:color w:val="1F3D7A"/>
          <w:sz w:val="30"/>
        </w:rPr>
        <w:t>Q-3.8.1 三账核对范围</w:t>
      </w:r>
    </w:p>
    <w:p w14:paraId="3D91BC4C">
      <w:pPr>
        <w:ind w:firstLine="0"/>
      </w:pPr>
      <w:r>
        <w:rPr>
          <w:rFonts w:ascii="微软雅黑" w:hAnsi="微软雅黑" w:eastAsia="微软雅黑"/>
          <w:sz w:val="22"/>
        </w:rPr>
        <w:t>疑问点：</w:t>
      </w:r>
    </w:p>
    <w:p w14:paraId="2FF73F3D">
      <w:pPr>
        <w:pStyle w:val="16"/>
        <w:ind w:left="420"/>
      </w:pPr>
      <w:r>
        <w:rPr>
          <w:rFonts w:ascii="微软雅黑" w:hAnsi="微软雅黑" w:eastAsia="微软雅黑"/>
          <w:sz w:val="22"/>
        </w:rPr>
        <w:t>同一期间如何统一机器计数边界、库存盘点边界与实际生产期间？</w:t>
      </w:r>
    </w:p>
    <w:p w14:paraId="7DC26A7E">
      <w:pPr>
        <w:pStyle w:val="16"/>
        <w:ind w:left="420"/>
      </w:pPr>
      <w:r>
        <w:rPr>
          <w:rFonts w:ascii="微软雅黑" w:hAnsi="微软雅黑" w:eastAsia="微软雅黑"/>
          <w:sz w:val="22"/>
        </w:rPr>
        <w:t>同一生产地点及设备范围如何统一？</w:t>
      </w:r>
    </w:p>
    <w:p w14:paraId="4780C509">
      <w:pPr>
        <w:pStyle w:val="16"/>
        <w:ind w:left="420"/>
      </w:pPr>
      <w:r>
        <w:rPr>
          <w:rFonts w:ascii="微软雅黑" w:hAnsi="微软雅黑" w:eastAsia="微软雅黑"/>
          <w:sz w:val="22"/>
        </w:rPr>
        <w:t>同一数量口径如何换算（份、本、张、面）？</w:t>
      </w:r>
    </w:p>
    <w:p w14:paraId="0B18CB98">
      <w:pPr>
        <w:pStyle w:val="16"/>
        <w:ind w:left="420"/>
      </w:pPr>
      <w:r>
        <w:rPr>
          <w:rFonts w:ascii="微软雅黑" w:hAnsi="微软雅黑" w:eastAsia="微软雅黑"/>
          <w:sz w:val="22"/>
        </w:rPr>
        <w:t>同一纸张范围如何汇总（规格、纸品、包装）？</w:t>
      </w:r>
    </w:p>
    <w:p w14:paraId="6F244C73">
      <w:pPr>
        <w:pStyle w:val="5"/>
        <w:spacing w:before="160" w:after="80"/>
      </w:pPr>
      <w:r>
        <w:rPr>
          <w:rFonts w:ascii="微软雅黑" w:hAnsi="微软雅黑" w:eastAsia="微软雅黑"/>
          <w:b/>
          <w:color w:val="1F3D7A"/>
          <w:sz w:val="30"/>
        </w:rPr>
        <w:t>Q-3.8.2 差异≥3张的精确适用</w:t>
      </w:r>
    </w:p>
    <w:p w14:paraId="68621B12">
      <w:pPr>
        <w:ind w:firstLine="0"/>
      </w:pPr>
      <w:r>
        <w:rPr>
          <w:rFonts w:ascii="微软雅黑" w:hAnsi="微软雅黑" w:eastAsia="微软雅黑"/>
          <w:sz w:val="22"/>
        </w:rPr>
        <w:t>疑问点：</w:t>
      </w:r>
    </w:p>
    <w:p w14:paraId="1344EF54">
      <w:pPr>
        <w:pStyle w:val="16"/>
        <w:ind w:left="420"/>
      </w:pPr>
      <w:r>
        <w:rPr>
          <w:rFonts w:ascii="微软雅黑" w:hAnsi="微软雅黑" w:eastAsia="微软雅黑"/>
          <w:sz w:val="22"/>
        </w:rPr>
        <w:t>3张是针对哪两项数据的差异？</w:t>
      </w:r>
    </w:p>
    <w:p w14:paraId="410DFCA0">
      <w:pPr>
        <w:pStyle w:val="16"/>
        <w:ind w:left="420"/>
      </w:pPr>
      <w:r>
        <w:rPr>
          <w:rFonts w:ascii="微软雅黑" w:hAnsi="微软雅黑" w:eastAsia="微软雅黑"/>
          <w:sz w:val="22"/>
        </w:rPr>
        <w:t>按单、按机器每天，还是按整个驻点统计？</w:t>
      </w:r>
    </w:p>
    <w:p w14:paraId="0FC905B2">
      <w:pPr>
        <w:pStyle w:val="16"/>
        <w:ind w:left="420"/>
      </w:pPr>
      <w:r>
        <w:rPr>
          <w:rFonts w:ascii="微软雅黑" w:hAnsi="微软雅黑" w:eastAsia="微软雅黑"/>
          <w:sz w:val="22"/>
        </w:rPr>
        <w:t>正负差异是否都按绝对值判断？</w:t>
      </w:r>
    </w:p>
    <w:p w14:paraId="21CDA29D">
      <w:pPr>
        <w:pStyle w:val="16"/>
        <w:ind w:left="420"/>
      </w:pPr>
      <w:r>
        <w:rPr>
          <w:rFonts w:ascii="微软雅黑" w:hAnsi="微软雅黑" w:eastAsia="微软雅黑"/>
          <w:sz w:val="22"/>
        </w:rPr>
        <w:t>过版纸如何扣除，按实际记录还是机器定额和次数计算？</w:t>
      </w:r>
    </w:p>
    <w:p w14:paraId="5631F0BF">
      <w:pPr>
        <w:pStyle w:val="16"/>
        <w:ind w:left="420"/>
      </w:pPr>
      <w:r>
        <w:rPr>
          <w:rFonts w:ascii="微软雅黑" w:hAnsi="微软雅黑" w:eastAsia="微软雅黑"/>
          <w:sz w:val="22"/>
        </w:rPr>
        <w:t>1—2张如何登记、处理？</w:t>
      </w:r>
    </w:p>
    <w:p w14:paraId="01A0D1ED">
      <w:pPr>
        <w:pStyle w:val="16"/>
        <w:ind w:left="420"/>
      </w:pPr>
      <w:r>
        <w:rPr>
          <w:rFonts w:ascii="微软雅黑" w:hAnsi="微软雅黑" w:eastAsia="微软雅黑"/>
          <w:sz w:val="22"/>
        </w:rPr>
        <w:t>适用范围是否包括复印纸及所有设备？</w:t>
      </w:r>
    </w:p>
    <w:p w14:paraId="1CB92FC2">
      <w:pPr>
        <w:pStyle w:val="5"/>
        <w:spacing w:before="160" w:after="80"/>
      </w:pPr>
      <w:r>
        <w:rPr>
          <w:rFonts w:ascii="微软雅黑" w:hAnsi="微软雅黑" w:eastAsia="微软雅黑"/>
          <w:b/>
          <w:color w:val="1F3D7A"/>
          <w:sz w:val="30"/>
        </w:rPr>
        <w:t>Q-3.8.3 差异核查流程</w:t>
      </w:r>
    </w:p>
    <w:p w14:paraId="7E381BB4">
      <w:pPr>
        <w:ind w:firstLine="0"/>
      </w:pPr>
      <w:r>
        <w:rPr>
          <w:rFonts w:ascii="微软雅黑" w:hAnsi="微软雅黑" w:eastAsia="微软雅黑"/>
          <w:sz w:val="22"/>
        </w:rPr>
        <w:t>疑问点：</w:t>
      </w:r>
    </w:p>
    <w:p w14:paraId="0D8A6054">
      <w:pPr>
        <w:pStyle w:val="16"/>
        <w:ind w:left="420"/>
      </w:pPr>
      <w:r>
        <w:rPr>
          <w:rFonts w:ascii="微软雅黑" w:hAnsi="微软雅黑" w:eastAsia="微软雅黑"/>
          <w:sz w:val="22"/>
        </w:rPr>
        <w:t>差异由谁解释、谁复核？</w:t>
      </w:r>
    </w:p>
    <w:p w14:paraId="639E4605">
      <w:pPr>
        <w:pStyle w:val="16"/>
        <w:ind w:left="420"/>
      </w:pPr>
      <w:r>
        <w:rPr>
          <w:rFonts w:ascii="微软雅黑" w:hAnsi="微软雅黑" w:eastAsia="微软雅黑"/>
          <w:sz w:val="22"/>
        </w:rPr>
        <w:t>哪些情况调整记录？</w:t>
      </w:r>
    </w:p>
    <w:p w14:paraId="67B5DCEA">
      <w:pPr>
        <w:pStyle w:val="16"/>
        <w:ind w:left="420"/>
      </w:pPr>
      <w:r>
        <w:rPr>
          <w:rFonts w:ascii="微软雅黑" w:hAnsi="微软雅黑" w:eastAsia="微软雅黑"/>
          <w:sz w:val="22"/>
        </w:rPr>
        <w:t>何时确认进入成本？</w:t>
      </w:r>
    </w:p>
    <w:p w14:paraId="62E63ECC">
      <w:pPr>
        <w:pStyle w:val="16"/>
        <w:ind w:left="420"/>
      </w:pPr>
      <w:r>
        <w:rPr>
          <w:rFonts w:ascii="微软雅黑" w:hAnsi="微软雅黑" w:eastAsia="微软雅黑"/>
          <w:sz w:val="22"/>
        </w:rPr>
        <w:t>时间范围错位、纸张换算错误、计数录错或维修后计数变化如何排查？</w:t>
      </w:r>
    </w:p>
    <w:p w14:paraId="70060D71">
      <w:pPr>
        <w:pStyle w:val="5"/>
        <w:spacing w:before="160" w:after="80"/>
      </w:pPr>
      <w:r>
        <w:rPr>
          <w:rFonts w:ascii="微软雅黑" w:hAnsi="微软雅黑" w:eastAsia="微软雅黑"/>
          <w:b/>
          <w:color w:val="1F3D7A"/>
          <w:sz w:val="30"/>
        </w:rPr>
        <w:t>Q-3.8.4 异常处理对三账的影响</w:t>
      </w:r>
    </w:p>
    <w:p w14:paraId="0136FDFB">
      <w:pPr>
        <w:ind w:firstLine="0"/>
      </w:pPr>
      <w:r>
        <w:rPr>
          <w:rFonts w:ascii="微软雅黑" w:hAnsi="微软雅黑" w:eastAsia="微软雅黑"/>
          <w:sz w:val="22"/>
        </w:rPr>
        <w:t>疑问点：</w:t>
      </w:r>
    </w:p>
    <w:p w14:paraId="04ABB748">
      <w:pPr>
        <w:pStyle w:val="16"/>
        <w:ind w:left="420"/>
      </w:pPr>
      <w:r>
        <w:rPr>
          <w:rFonts w:ascii="微软雅黑" w:hAnsi="微软雅黑" w:eastAsia="微软雅黑"/>
          <w:sz w:val="22"/>
        </w:rPr>
        <w:t>取消、修改、补印、错印、重印、机器故障对订单记录、计数及耗材核对有什么影响？</w:t>
      </w:r>
    </w:p>
    <w:p w14:paraId="1A00634B">
      <w:pPr>
        <w:pStyle w:val="16"/>
        <w:ind w:left="420"/>
      </w:pPr>
      <w:r>
        <w:rPr>
          <w:rFonts w:ascii="微软雅黑" w:hAnsi="微软雅黑" w:eastAsia="微软雅黑"/>
          <w:sz w:val="22"/>
        </w:rPr>
        <w:t>谁决定处理方式？</w:t>
      </w:r>
    </w:p>
    <w:p w14:paraId="253C6BAA">
      <w:pPr>
        <w:pBdr>
          <w:bottom w:val="single" w:color="999999" w:sz="6" w:space="1"/>
        </w:pBdr>
      </w:pPr>
    </w:p>
    <w:p w14:paraId="77A41620">
      <w:pPr>
        <w:pStyle w:val="4"/>
        <w:spacing w:before="160" w:after="80"/>
      </w:pPr>
      <w:r>
        <w:rPr>
          <w:rFonts w:ascii="微软雅黑" w:hAnsi="微软雅黑" w:eastAsia="微软雅黑"/>
          <w:b/>
          <w:color w:val="2E74B5"/>
          <w:sz w:val="36"/>
        </w:rPr>
        <w:t>3.9 现状问题与已明确的改进诉求（§10）</w:t>
      </w:r>
    </w:p>
    <w:p w14:paraId="3087ED5D">
      <w:pPr>
        <w:pStyle w:val="5"/>
        <w:spacing w:before="160" w:after="80"/>
      </w:pPr>
      <w:r>
        <w:rPr>
          <w:rFonts w:ascii="微软雅黑" w:hAnsi="微软雅黑" w:eastAsia="微软雅黑"/>
          <w:b/>
          <w:color w:val="1F3D7A"/>
          <w:sz w:val="30"/>
        </w:rPr>
        <w:t>Q-3.9.1 改进诉求的优先级</w:t>
      </w:r>
    </w:p>
    <w:p w14:paraId="616B9B58">
      <w:pPr>
        <w:ind w:firstLine="0"/>
      </w:pPr>
      <w:r>
        <w:rPr>
          <w:rFonts w:ascii="微软雅黑" w:hAnsi="微软雅黑" w:eastAsia="微软雅黑"/>
          <w:sz w:val="22"/>
        </w:rPr>
        <w:t>疑问点：</w:t>
      </w:r>
    </w:p>
    <w:p w14:paraId="59B65ED7">
      <w:pPr>
        <w:pStyle w:val="16"/>
        <w:ind w:left="420"/>
      </w:pPr>
      <w:r>
        <w:rPr>
          <w:rFonts w:ascii="微软雅黑" w:hAnsi="微软雅黑" w:eastAsia="微软雅黑"/>
          <w:sz w:val="22"/>
        </w:rPr>
        <w:t>各项改进诉求的优先级如何排序？</w:t>
      </w:r>
    </w:p>
    <w:p w14:paraId="48148AB3">
      <w:pPr>
        <w:pStyle w:val="16"/>
        <w:ind w:left="420"/>
      </w:pPr>
      <w:r>
        <w:rPr>
          <w:rFonts w:ascii="微软雅黑" w:hAnsi="微软雅黑" w:eastAsia="微软雅黑"/>
          <w:sz w:val="22"/>
        </w:rPr>
        <w:t>一期范围具体包含哪些？</w:t>
      </w:r>
    </w:p>
    <w:p w14:paraId="765F4C6E">
      <w:pPr>
        <w:pBdr>
          <w:bottom w:val="single" w:color="999999" w:sz="6" w:space="1"/>
        </w:pBdr>
      </w:pPr>
    </w:p>
    <w:p w14:paraId="6701E2F7">
      <w:pPr>
        <w:pStyle w:val="4"/>
        <w:spacing w:before="160" w:after="80"/>
      </w:pPr>
      <w:r>
        <w:rPr>
          <w:rFonts w:ascii="微软雅黑" w:hAnsi="微软雅黑" w:eastAsia="微软雅黑"/>
          <w:b/>
          <w:color w:val="2E74B5"/>
          <w:sz w:val="36"/>
        </w:rPr>
        <w:t>3.10 一期范围与相邻业务边界（§11）</w:t>
      </w:r>
    </w:p>
    <w:p w14:paraId="4FD98995">
      <w:pPr>
        <w:pStyle w:val="5"/>
        <w:spacing w:before="160" w:after="80"/>
      </w:pPr>
      <w:r>
        <w:rPr>
          <w:rFonts w:ascii="微软雅黑" w:hAnsi="微软雅黑" w:eastAsia="微软雅黑"/>
          <w:b/>
          <w:color w:val="1F3D7A"/>
          <w:sz w:val="30"/>
        </w:rPr>
        <w:t>Q-3.10.1 一期范围确认</w:t>
      </w:r>
    </w:p>
    <w:p w14:paraId="2E0659EB">
      <w:pPr>
        <w:ind w:firstLine="0"/>
      </w:pPr>
      <w:r>
        <w:rPr>
          <w:rFonts w:ascii="微软雅黑" w:hAnsi="微软雅黑" w:eastAsia="微软雅黑"/>
          <w:sz w:val="22"/>
        </w:rPr>
        <w:t>疑问点：</w:t>
      </w:r>
    </w:p>
    <w:p w14:paraId="130E0C34">
      <w:pPr>
        <w:pStyle w:val="16"/>
        <w:ind w:left="420"/>
      </w:pPr>
      <w:r>
        <w:rPr>
          <w:rFonts w:ascii="微软雅黑" w:hAnsi="微软雅黑" w:eastAsia="微软雅黑"/>
          <w:sz w:val="22"/>
        </w:rPr>
        <w:t>涉及驻点、学校、人员、设备基本管理；</w:t>
      </w:r>
    </w:p>
    <w:p w14:paraId="77DC7F12">
      <w:pPr>
        <w:pStyle w:val="16"/>
        <w:ind w:left="420"/>
      </w:pPr>
      <w:r>
        <w:rPr>
          <w:rFonts w:ascii="微软雅黑" w:hAnsi="微软雅黑" w:eastAsia="微软雅黑"/>
          <w:sz w:val="22"/>
        </w:rPr>
        <w:t>老师下单和驻点快速代录；</w:t>
      </w:r>
    </w:p>
    <w:p w14:paraId="23AC7A73">
      <w:pPr>
        <w:pStyle w:val="16"/>
        <w:ind w:left="420"/>
      </w:pPr>
      <w:r>
        <w:rPr>
          <w:rFonts w:ascii="微软雅黑" w:hAnsi="微软雅黑" w:eastAsia="微软雅黑"/>
          <w:sz w:val="22"/>
        </w:rPr>
        <w:t>申请单照片归档；</w:t>
      </w:r>
    </w:p>
    <w:p w14:paraId="2D8EC72E">
      <w:pPr>
        <w:pStyle w:val="16"/>
        <w:ind w:left="420"/>
      </w:pPr>
      <w:r>
        <w:rPr>
          <w:rFonts w:ascii="微软雅黑" w:hAnsi="微软雅黑" w:eastAsia="微软雅黑"/>
          <w:sz w:val="22"/>
        </w:rPr>
        <w:t>驻点申请总厂协同审批；</w:t>
      </w:r>
    </w:p>
    <w:p w14:paraId="75153892">
      <w:pPr>
        <w:pStyle w:val="16"/>
        <w:ind w:left="420"/>
      </w:pPr>
      <w:r>
        <w:rPr>
          <w:rFonts w:ascii="微软雅黑" w:hAnsi="微软雅黑" w:eastAsia="微软雅黑"/>
          <w:sz w:val="22"/>
        </w:rPr>
        <w:t>纸张、油墨、版纸等简单耗材管理；</w:t>
      </w:r>
    </w:p>
    <w:p w14:paraId="6486FAF5">
      <w:pPr>
        <w:pStyle w:val="16"/>
        <w:ind w:left="420"/>
      </w:pPr>
      <w:r>
        <w:rPr>
          <w:rFonts w:ascii="微软雅黑" w:hAnsi="微软雅黑" w:eastAsia="微软雅黑"/>
          <w:sz w:val="22"/>
        </w:rPr>
        <w:t>库存补充申请与维修申请；</w:t>
      </w:r>
    </w:p>
    <w:p w14:paraId="108E06EA">
      <w:pPr>
        <w:pStyle w:val="16"/>
        <w:ind w:left="420"/>
      </w:pPr>
      <w:r>
        <w:rPr>
          <w:rFonts w:ascii="微软雅黑" w:hAnsi="微软雅黑" w:eastAsia="微软雅黑"/>
          <w:sz w:val="22"/>
        </w:rPr>
        <w:t>总厂两台速印机覆盖同类计数和耗材记录；</w:t>
      </w:r>
    </w:p>
    <w:p w14:paraId="24BC8C8C">
      <w:pPr>
        <w:pStyle w:val="16"/>
        <w:ind w:left="420"/>
      </w:pPr>
      <w:r>
        <w:rPr>
          <w:rFonts w:ascii="微软雅黑" w:hAnsi="微软雅黑" w:eastAsia="微软雅黑"/>
          <w:sz w:val="22"/>
        </w:rPr>
        <w:t>数据权限与变更留痕。</w:t>
      </w:r>
    </w:p>
    <w:p w14:paraId="3FBB338E">
      <w:pPr>
        <w:pStyle w:val="16"/>
        <w:ind w:left="420"/>
      </w:pPr>
      <w:r>
        <w:rPr>
          <w:rFonts w:ascii="微软雅黑" w:hAnsi="微软雅黑" w:eastAsia="微软雅黑"/>
          <w:sz w:val="22"/>
        </w:rPr>
        <w:t>以上一期范围是否准确？</w:t>
      </w:r>
    </w:p>
    <w:p w14:paraId="404AEBA0">
      <w:pPr>
        <w:pStyle w:val="5"/>
        <w:spacing w:before="160" w:after="80"/>
      </w:pPr>
      <w:r>
        <w:rPr>
          <w:rFonts w:ascii="微软雅黑" w:hAnsi="微软雅黑" w:eastAsia="微软雅黑"/>
          <w:b/>
          <w:color w:val="1F3D7A"/>
          <w:sz w:val="30"/>
        </w:rPr>
        <w:t>Q-3.10.2 成本边界</w:t>
      </w:r>
    </w:p>
    <w:p w14:paraId="5A6AC9B2">
      <w:pPr>
        <w:ind w:firstLine="0"/>
      </w:pPr>
      <w:r>
        <w:rPr>
          <w:rFonts w:ascii="微软雅黑" w:hAnsi="微软雅黑" w:eastAsia="微软雅黑"/>
          <w:sz w:val="22"/>
        </w:rPr>
        <w:t>疑问点：</w:t>
      </w:r>
    </w:p>
    <w:p w14:paraId="3A24FAA4">
      <w:pPr>
        <w:pStyle w:val="16"/>
        <w:ind w:left="420"/>
      </w:pPr>
      <w:r>
        <w:rPr>
          <w:rFonts w:ascii="微软雅黑" w:hAnsi="微软雅黑" w:eastAsia="微软雅黑"/>
          <w:sz w:val="22"/>
        </w:rPr>
        <w:t>订单按原材料成本计算，月财报再汇总人工、水电、食堂、交通等支出；</w:t>
      </w:r>
    </w:p>
    <w:p w14:paraId="755D3BB9">
      <w:pPr>
        <w:pStyle w:val="16"/>
        <w:ind w:left="420"/>
      </w:pPr>
      <w:r>
        <w:rPr>
          <w:rFonts w:ascii="微软雅黑" w:hAnsi="微软雅黑" w:eastAsia="微软雅黑"/>
          <w:sz w:val="22"/>
        </w:rPr>
        <w:t>跨订单油墨和版纸耗用、协同生产原材料如何归集？</w:t>
      </w:r>
    </w:p>
    <w:p w14:paraId="10305D8D">
      <w:pPr>
        <w:pStyle w:val="16"/>
        <w:ind w:left="420"/>
      </w:pPr>
      <w:r>
        <w:rPr>
          <w:rFonts w:ascii="微软雅黑" w:hAnsi="微软雅黑" w:eastAsia="微软雅黑"/>
          <w:sz w:val="22"/>
        </w:rPr>
        <w:t>维修费用与月报如何衔接？</w:t>
      </w:r>
    </w:p>
    <w:p w14:paraId="3F467490">
      <w:pPr>
        <w:pBdr>
          <w:bottom w:val="single" w:color="999999" w:sz="6" w:space="1"/>
        </w:pBdr>
      </w:pPr>
    </w:p>
    <w:p w14:paraId="1AB33406">
      <w:pPr>
        <w:pStyle w:val="3"/>
        <w:spacing w:before="160" w:after="80"/>
      </w:pPr>
      <w:r>
        <w:rPr>
          <w:rFonts w:ascii="微软雅黑" w:hAnsi="微软雅黑" w:eastAsia="微软雅黑"/>
          <w:b/>
          <w:color w:val="1F497D"/>
          <w:sz w:val="44"/>
        </w:rPr>
        <w:t>第四部分｜总厂生产流程相关疑问</w:t>
      </w:r>
    </w:p>
    <w:p w14:paraId="2BCD8F09">
      <w:pPr>
        <w:ind w:firstLine="0"/>
      </w:pPr>
      <w:r>
        <w:rPr>
          <w:rFonts w:ascii="微软雅黑" w:hAnsi="微软雅黑" w:eastAsia="微软雅黑"/>
          <w:sz w:val="22"/>
        </w:rPr>
        <w:t>来源主文档：[[现状业务流程_AS-IS/总厂生产流程调研]]</w:t>
      </w:r>
    </w:p>
    <w:p w14:paraId="5B93AF09">
      <w:pPr>
        <w:pStyle w:val="4"/>
        <w:spacing w:before="160" w:after="80"/>
      </w:pPr>
      <w:r>
        <w:rPr>
          <w:rFonts w:ascii="微软雅黑" w:hAnsi="微软雅黑" w:eastAsia="微软雅黑"/>
          <w:b/>
          <w:color w:val="2E74B5"/>
          <w:sz w:val="36"/>
        </w:rPr>
        <w:t>4.1 业务现状概述（§2）</w:t>
      </w:r>
    </w:p>
    <w:p w14:paraId="2644F782">
      <w:pPr>
        <w:pStyle w:val="5"/>
        <w:spacing w:before="160" w:after="80"/>
      </w:pPr>
      <w:r>
        <w:rPr>
          <w:rFonts w:ascii="微软雅黑" w:hAnsi="微软雅黑" w:eastAsia="微软雅黑"/>
          <w:b/>
          <w:color w:val="1F3D7A"/>
          <w:sz w:val="30"/>
        </w:rPr>
        <w:t>Q-4.1.1 业务入口的差异</w:t>
      </w:r>
    </w:p>
    <w:p w14:paraId="785C1284">
      <w:pPr>
        <w:ind w:firstLine="0"/>
      </w:pPr>
      <w:r>
        <w:rPr>
          <w:rFonts w:ascii="微软雅黑" w:hAnsi="微软雅黑" w:eastAsia="微软雅黑"/>
          <w:sz w:val="22"/>
        </w:rPr>
        <w:t>疑问点：</w:t>
      </w:r>
    </w:p>
    <w:p w14:paraId="0F89A67B">
      <w:pPr>
        <w:pStyle w:val="16"/>
        <w:ind w:left="420"/>
      </w:pPr>
      <w:r>
        <w:rPr>
          <w:rFonts w:ascii="微软雅黑" w:hAnsi="微软雅黑" w:eastAsia="微软雅黑"/>
          <w:sz w:val="22"/>
        </w:rPr>
        <w:t>电子稿、纸质稿及驻点协作任务的处理差异？</w:t>
      </w:r>
    </w:p>
    <w:p w14:paraId="192D7156">
      <w:pPr>
        <w:pStyle w:val="16"/>
        <w:ind w:left="420"/>
      </w:pPr>
      <w:r>
        <w:rPr>
          <w:rFonts w:ascii="微软雅黑" w:hAnsi="微软雅黑" w:eastAsia="微软雅黑"/>
          <w:sz w:val="22"/>
        </w:rPr>
        <w:t>现有传票流转中的具体经手人？</w:t>
      </w:r>
    </w:p>
    <w:p w14:paraId="3748F734">
      <w:pPr>
        <w:pBdr>
          <w:bottom w:val="single" w:color="999999" w:sz="6" w:space="1"/>
        </w:pBdr>
      </w:pPr>
    </w:p>
    <w:p w14:paraId="0ADFD979">
      <w:pPr>
        <w:pStyle w:val="4"/>
        <w:spacing w:before="160" w:after="80"/>
      </w:pPr>
      <w:r>
        <w:rPr>
          <w:rFonts w:ascii="微软雅黑" w:hAnsi="微软雅黑" w:eastAsia="微软雅黑"/>
          <w:b/>
          <w:color w:val="2E74B5"/>
          <w:sz w:val="36"/>
        </w:rPr>
        <w:t>4.2 主要参与角色（§3）</w:t>
      </w:r>
    </w:p>
    <w:p w14:paraId="04F109E7">
      <w:pPr>
        <w:pStyle w:val="5"/>
        <w:spacing w:before="160" w:after="80"/>
      </w:pPr>
      <w:r>
        <w:rPr>
          <w:rFonts w:ascii="微软雅黑" w:hAnsi="微软雅黑" w:eastAsia="微软雅黑"/>
          <w:b/>
          <w:color w:val="1F3D7A"/>
          <w:sz w:val="30"/>
        </w:rPr>
        <w:t>Q-4.2.1 角色边界细化</w:t>
      </w:r>
    </w:p>
    <w:p w14:paraId="1D96D262">
      <w:pPr>
        <w:ind w:firstLine="0"/>
      </w:pPr>
      <w:r>
        <w:rPr>
          <w:rFonts w:ascii="微软雅黑" w:hAnsi="微软雅黑" w:eastAsia="微软雅黑"/>
          <w:sz w:val="22"/>
        </w:rPr>
        <w:t>疑问点：</w:t>
      </w:r>
    </w:p>
    <w:p w14:paraId="6CB3DBC7">
      <w:pPr>
        <w:pStyle w:val="16"/>
        <w:ind w:left="420"/>
      </w:pPr>
      <w:r>
        <w:rPr>
          <w:rFonts w:ascii="微软雅黑" w:hAnsi="微软雅黑" w:eastAsia="微软雅黑"/>
          <w:sz w:val="22"/>
        </w:rPr>
        <w:t>商务在传票流转中的具体职责？</w:t>
      </w:r>
    </w:p>
    <w:p w14:paraId="2617BC33">
      <w:pPr>
        <w:pStyle w:val="16"/>
        <w:ind w:left="420"/>
      </w:pPr>
      <w:r>
        <w:rPr>
          <w:rFonts w:ascii="微软雅黑" w:hAnsi="微软雅黑" w:eastAsia="微软雅黑"/>
          <w:sz w:val="22"/>
        </w:rPr>
        <w:t>配送人员 / 司机是否兼任其他职责？</w:t>
      </w:r>
    </w:p>
    <w:p w14:paraId="7A79C9B3">
      <w:pPr>
        <w:pStyle w:val="16"/>
        <w:ind w:left="420"/>
      </w:pPr>
      <w:r>
        <w:rPr>
          <w:rFonts w:ascii="微软雅黑" w:hAnsi="微软雅黑" w:eastAsia="微软雅黑"/>
          <w:sz w:val="22"/>
        </w:rPr>
        <w:t>工作量统计 / 工资核算人员具体岗位名称？</w:t>
      </w:r>
    </w:p>
    <w:p w14:paraId="59101C50">
      <w:pPr>
        <w:pBdr>
          <w:bottom w:val="single" w:color="999999" w:sz="6" w:space="1"/>
        </w:pBdr>
      </w:pPr>
    </w:p>
    <w:p w14:paraId="3DA12191">
      <w:pPr>
        <w:pStyle w:val="4"/>
        <w:spacing w:before="160" w:after="80"/>
      </w:pPr>
      <w:r>
        <w:rPr>
          <w:rFonts w:ascii="微软雅黑" w:hAnsi="微软雅黑" w:eastAsia="微软雅黑"/>
          <w:b/>
          <w:color w:val="2E74B5"/>
          <w:sz w:val="36"/>
        </w:rPr>
        <w:t>4.4 总厂内部主流程（§5）</w:t>
      </w:r>
    </w:p>
    <w:p w14:paraId="5A3DAA7C">
      <w:pPr>
        <w:pStyle w:val="5"/>
        <w:spacing w:before="160" w:after="80"/>
      </w:pPr>
      <w:r>
        <w:rPr>
          <w:rFonts w:ascii="微软雅黑" w:hAnsi="微软雅黑" w:eastAsia="微软雅黑"/>
          <w:b/>
          <w:color w:val="1F3D7A"/>
          <w:sz w:val="30"/>
        </w:rPr>
        <w:t>Q-4.4.1 传票的实际字段与流转</w:t>
      </w:r>
    </w:p>
    <w:p w14:paraId="4D77F149">
      <w:pPr>
        <w:ind w:firstLine="0"/>
      </w:pPr>
      <w:r>
        <w:rPr>
          <w:rFonts w:ascii="微软雅黑" w:hAnsi="微软雅黑" w:eastAsia="微软雅黑"/>
          <w:sz w:val="22"/>
        </w:rPr>
        <w:t>疑问点：</w:t>
      </w:r>
    </w:p>
    <w:p w14:paraId="7045390A">
      <w:pPr>
        <w:pStyle w:val="16"/>
        <w:ind w:left="420"/>
      </w:pPr>
      <w:r>
        <w:rPr>
          <w:rFonts w:ascii="微软雅黑" w:hAnsi="微软雅黑" w:eastAsia="微软雅黑"/>
          <w:sz w:val="22"/>
        </w:rPr>
        <w:t>当前纸质传票的各联用途及持有人？</w:t>
      </w:r>
    </w:p>
    <w:p w14:paraId="608940DC">
      <w:pPr>
        <w:pStyle w:val="16"/>
        <w:ind w:left="420"/>
      </w:pPr>
      <w:r>
        <w:rPr>
          <w:rFonts w:ascii="微软雅黑" w:hAnsi="微软雅黑" w:eastAsia="微软雅黑"/>
          <w:sz w:val="22"/>
        </w:rPr>
        <w:t>当前纸质传票的实际字段与照片记录？</w:t>
      </w:r>
    </w:p>
    <w:p w14:paraId="7A1CE4F5">
      <w:pPr>
        <w:pStyle w:val="5"/>
        <w:spacing w:before="160" w:after="80"/>
      </w:pPr>
      <w:r>
        <w:rPr>
          <w:rFonts w:ascii="微软雅黑" w:hAnsi="微软雅黑" w:eastAsia="微软雅黑"/>
          <w:b/>
          <w:color w:val="1F3D7A"/>
          <w:sz w:val="30"/>
        </w:rPr>
        <w:t>Q-4.4.2 工艺路线全集</w:t>
      </w:r>
    </w:p>
    <w:p w14:paraId="7DD1826F">
      <w:pPr>
        <w:ind w:firstLine="0"/>
      </w:pPr>
      <w:r>
        <w:rPr>
          <w:rFonts w:ascii="微软雅黑" w:hAnsi="微软雅黑" w:eastAsia="微软雅黑"/>
          <w:sz w:val="22"/>
        </w:rPr>
        <w:t>疑问点：</w:t>
      </w:r>
    </w:p>
    <w:p w14:paraId="52B11042">
      <w:pPr>
        <w:pStyle w:val="16"/>
        <w:ind w:left="420"/>
      </w:pPr>
      <w:r>
        <w:rPr>
          <w:rFonts w:ascii="微软雅黑" w:hAnsi="微软雅黑" w:eastAsia="微软雅黑"/>
          <w:sz w:val="22"/>
        </w:rPr>
        <w:t>除试卷、成册产品外的主要产品及大致加工路线？</w:t>
      </w:r>
    </w:p>
    <w:p w14:paraId="1C94659E">
      <w:pPr>
        <w:pStyle w:val="16"/>
        <w:ind w:left="420"/>
      </w:pPr>
      <w:r>
        <w:rPr>
          <w:rFonts w:ascii="微软雅黑" w:hAnsi="微软雅黑" w:eastAsia="微软雅黑"/>
          <w:sz w:val="22"/>
        </w:rPr>
        <w:t>常见特殊加工情况？</w:t>
      </w:r>
    </w:p>
    <w:p w14:paraId="4D23DB17">
      <w:pPr>
        <w:pStyle w:val="5"/>
        <w:spacing w:before="160" w:after="80"/>
      </w:pPr>
      <w:r>
        <w:rPr>
          <w:rFonts w:ascii="微软雅黑" w:hAnsi="微软雅黑" w:eastAsia="微软雅黑"/>
          <w:b/>
          <w:color w:val="1F3D7A"/>
          <w:sz w:val="30"/>
        </w:rPr>
        <w:t>Q-4.4.3 打包与配送</w:t>
      </w:r>
    </w:p>
    <w:p w14:paraId="0E164282">
      <w:pPr>
        <w:ind w:firstLine="0"/>
      </w:pPr>
      <w:r>
        <w:rPr>
          <w:rFonts w:ascii="微软雅黑" w:hAnsi="微软雅黑" w:eastAsia="微软雅黑"/>
          <w:sz w:val="22"/>
        </w:rPr>
        <w:t>疑问点：</w:t>
      </w:r>
    </w:p>
    <w:p w14:paraId="6EF5BDD5">
      <w:pPr>
        <w:pStyle w:val="16"/>
        <w:ind w:left="420"/>
      </w:pPr>
      <w:r>
        <w:rPr>
          <w:rFonts w:ascii="微软雅黑" w:hAnsi="微软雅黑" w:eastAsia="微软雅黑"/>
          <w:sz w:val="22"/>
        </w:rPr>
        <w:t>具体包装记录及复核方式？</w:t>
      </w:r>
    </w:p>
    <w:p w14:paraId="22D5D073">
      <w:pPr>
        <w:pStyle w:val="16"/>
        <w:ind w:left="420"/>
      </w:pPr>
      <w:r>
        <w:rPr>
          <w:rFonts w:ascii="微软雅黑" w:hAnsi="微软雅黑" w:eastAsia="微软雅黑"/>
          <w:sz w:val="22"/>
        </w:rPr>
        <w:t>当前签收和交付凭据？</w:t>
      </w:r>
    </w:p>
    <w:p w14:paraId="701B36E7">
      <w:pPr>
        <w:pBdr>
          <w:bottom w:val="single" w:color="999999" w:sz="6" w:space="1"/>
        </w:pBdr>
      </w:pPr>
    </w:p>
    <w:p w14:paraId="787D70DD">
      <w:pPr>
        <w:pStyle w:val="4"/>
        <w:spacing w:before="160" w:after="80"/>
      </w:pPr>
      <w:r>
        <w:rPr>
          <w:rFonts w:ascii="微软雅黑" w:hAnsi="微软雅黑" w:eastAsia="微软雅黑"/>
          <w:b/>
          <w:color w:val="2E74B5"/>
          <w:sz w:val="36"/>
        </w:rPr>
        <w:t>4.5 工序执行中的主要业务特点（§6）</w:t>
      </w:r>
    </w:p>
    <w:p w14:paraId="4D2D5E7E">
      <w:pPr>
        <w:pStyle w:val="5"/>
        <w:spacing w:before="160" w:after="80"/>
      </w:pPr>
      <w:r>
        <w:rPr>
          <w:rFonts w:ascii="微软雅黑" w:hAnsi="微软雅黑" w:eastAsia="微软雅黑"/>
          <w:b/>
          <w:color w:val="1F3D7A"/>
          <w:sz w:val="30"/>
        </w:rPr>
        <w:t>Q-4.5.1 多人完成的具体情形</w:t>
      </w:r>
    </w:p>
    <w:p w14:paraId="0B4D9748">
      <w:pPr>
        <w:ind w:firstLine="0"/>
      </w:pPr>
      <w:r>
        <w:rPr>
          <w:rFonts w:ascii="微软雅黑" w:hAnsi="微软雅黑" w:eastAsia="微软雅黑"/>
          <w:sz w:val="22"/>
        </w:rPr>
        <w:t>疑问点：</w:t>
      </w:r>
    </w:p>
    <w:p w14:paraId="2B14C470">
      <w:pPr>
        <w:pStyle w:val="16"/>
        <w:ind w:left="420"/>
      </w:pPr>
      <w:r>
        <w:rPr>
          <w:rFonts w:ascii="微软雅黑" w:hAnsi="微软雅黑" w:eastAsia="微软雅黑"/>
          <w:sz w:val="22"/>
        </w:rPr>
        <w:t>现状是否已有固定的认领登记制度？</w:t>
      </w:r>
    </w:p>
    <w:p w14:paraId="5391658E">
      <w:pPr>
        <w:pStyle w:val="5"/>
        <w:spacing w:before="160" w:after="80"/>
      </w:pPr>
      <w:r>
        <w:rPr>
          <w:rFonts w:ascii="微软雅黑" w:hAnsi="微软雅黑" w:eastAsia="微软雅黑"/>
          <w:b/>
          <w:color w:val="1F3D7A"/>
          <w:sz w:val="30"/>
        </w:rPr>
        <w:t>Q-4.5.3 部分流转的批次管理</w:t>
      </w:r>
    </w:p>
    <w:p w14:paraId="54B22EB5">
      <w:pPr>
        <w:ind w:firstLine="0"/>
      </w:pPr>
      <w:r>
        <w:rPr>
          <w:rFonts w:ascii="微软雅黑" w:hAnsi="微软雅黑" w:eastAsia="微软雅黑"/>
          <w:sz w:val="22"/>
        </w:rPr>
        <w:t>疑问点：</w:t>
      </w:r>
    </w:p>
    <w:p w14:paraId="77EC2771">
      <w:pPr>
        <w:pStyle w:val="16"/>
        <w:ind w:left="420"/>
      </w:pPr>
      <w:r>
        <w:rPr>
          <w:rFonts w:ascii="微软雅黑" w:hAnsi="微软雅黑" w:eastAsia="微软雅黑"/>
          <w:sz w:val="22"/>
        </w:rPr>
        <w:t>批次编号如何生成？</w:t>
      </w:r>
    </w:p>
    <w:p w14:paraId="0E1C16C9">
      <w:pPr>
        <w:pStyle w:val="16"/>
        <w:ind w:left="420"/>
      </w:pPr>
      <w:r>
        <w:rPr>
          <w:rFonts w:ascii="微软雅黑" w:hAnsi="微软雅黑" w:eastAsia="微软雅黑"/>
          <w:sz w:val="22"/>
        </w:rPr>
        <w:t>数量校验如何进行？</w:t>
      </w:r>
    </w:p>
    <w:p w14:paraId="2EA14D71">
      <w:pPr>
        <w:pStyle w:val="16"/>
        <w:ind w:left="420"/>
      </w:pPr>
      <w:r>
        <w:rPr>
          <w:rFonts w:ascii="微软雅黑" w:hAnsi="微软雅黑" w:eastAsia="微软雅黑"/>
          <w:sz w:val="22"/>
        </w:rPr>
        <w:t>完成状态如何标记？</w:t>
      </w:r>
    </w:p>
    <w:p w14:paraId="7A9E01CB">
      <w:pPr>
        <w:pStyle w:val="5"/>
        <w:spacing w:before="160" w:after="80"/>
      </w:pPr>
      <w:r>
        <w:rPr>
          <w:rFonts w:ascii="微软雅黑" w:hAnsi="微软雅黑" w:eastAsia="微软雅黑"/>
          <w:b/>
          <w:color w:val="1F3D7A"/>
          <w:sz w:val="30"/>
        </w:rPr>
        <w:t>Q-4.5.4 工作量与质量追溯</w:t>
      </w:r>
    </w:p>
    <w:p w14:paraId="0183A6C0">
      <w:pPr>
        <w:ind w:firstLine="0"/>
      </w:pPr>
      <w:r>
        <w:rPr>
          <w:rFonts w:ascii="微软雅黑" w:hAnsi="微软雅黑" w:eastAsia="微软雅黑"/>
          <w:sz w:val="22"/>
        </w:rPr>
        <w:t>疑问点：</w:t>
      </w:r>
    </w:p>
    <w:p w14:paraId="3E64CE23">
      <w:pPr>
        <w:pStyle w:val="16"/>
        <w:ind w:left="420"/>
      </w:pPr>
      <w:r>
        <w:rPr>
          <w:rFonts w:ascii="微软雅黑" w:hAnsi="微软雅黑" w:eastAsia="微软雅黑"/>
          <w:sz w:val="22"/>
        </w:rPr>
        <w:t>各工序工作量单位口径？</w:t>
      </w:r>
    </w:p>
    <w:p w14:paraId="2CBED072">
      <w:pPr>
        <w:pStyle w:val="16"/>
        <w:ind w:left="420"/>
      </w:pPr>
      <w:r>
        <w:rPr>
          <w:rFonts w:ascii="微软雅黑" w:hAnsi="微软雅黑" w:eastAsia="微软雅黑"/>
          <w:sz w:val="22"/>
        </w:rPr>
        <w:t>当前质量检查、返工、责任认定的实际流程？</w:t>
      </w:r>
    </w:p>
    <w:p w14:paraId="33451780">
      <w:pPr>
        <w:pBdr>
          <w:bottom w:val="single" w:color="999999" w:sz="6" w:space="1"/>
        </w:pBdr>
      </w:pPr>
    </w:p>
    <w:p w14:paraId="05CADBD4">
      <w:pPr>
        <w:pStyle w:val="4"/>
        <w:spacing w:before="160" w:after="80"/>
      </w:pPr>
      <w:r>
        <w:rPr>
          <w:rFonts w:ascii="微软雅黑" w:hAnsi="微软雅黑" w:eastAsia="微软雅黑"/>
          <w:b/>
          <w:color w:val="2E74B5"/>
          <w:sz w:val="36"/>
        </w:rPr>
        <w:t>4.6 总厂与外围驻点协同（§7）</w:t>
      </w:r>
    </w:p>
    <w:p w14:paraId="7B935C4A">
      <w:pPr>
        <w:pStyle w:val="5"/>
        <w:spacing w:before="160" w:after="80"/>
      </w:pPr>
      <w:r>
        <w:rPr>
          <w:rFonts w:ascii="微软雅黑" w:hAnsi="微软雅黑" w:eastAsia="微软雅黑"/>
          <w:b/>
          <w:color w:val="1F3D7A"/>
          <w:sz w:val="30"/>
        </w:rPr>
        <w:t>Q-4.6.1 协同的成本及绩效归集</w:t>
      </w:r>
    </w:p>
    <w:p w14:paraId="6295EBD7">
      <w:pPr>
        <w:ind w:firstLine="0"/>
      </w:pPr>
      <w:r>
        <w:rPr>
          <w:rFonts w:ascii="微软雅黑" w:hAnsi="微软雅黑" w:eastAsia="微软雅黑"/>
          <w:sz w:val="22"/>
        </w:rPr>
        <w:t>疑问点：</w:t>
      </w:r>
    </w:p>
    <w:p w14:paraId="23999945">
      <w:pPr>
        <w:pStyle w:val="16"/>
        <w:ind w:left="420"/>
      </w:pPr>
      <w:r>
        <w:rPr>
          <w:rFonts w:ascii="微软雅黑" w:hAnsi="微软雅黑" w:eastAsia="微软雅黑"/>
          <w:sz w:val="22"/>
        </w:rPr>
        <w:t>总厂和驻点协同完成的任务，订单该如何规划？</w:t>
      </w:r>
    </w:p>
    <w:p w14:paraId="2B70BB16">
      <w:pPr>
        <w:pStyle w:val="16"/>
        <w:ind w:left="420"/>
      </w:pPr>
      <w:r>
        <w:rPr>
          <w:rFonts w:ascii="微软雅黑" w:hAnsi="微软雅黑" w:eastAsia="微软雅黑"/>
          <w:sz w:val="22"/>
        </w:rPr>
        <w:t>由生产经理决定"全部转总厂、双方各做一部分或总厂负责后加工"的具体判断依据？</w:t>
      </w:r>
    </w:p>
    <w:p w14:paraId="36B8AE34">
      <w:pPr>
        <w:pStyle w:val="16"/>
        <w:ind w:left="420"/>
      </w:pPr>
      <w:r>
        <w:rPr>
          <w:rFonts w:ascii="微软雅黑" w:hAnsi="微软雅黑" w:eastAsia="微软雅黑"/>
          <w:sz w:val="22"/>
        </w:rPr>
        <w:t>协同订单的金额、成本及绩效归集的具体规则？</w:t>
      </w:r>
    </w:p>
    <w:p w14:paraId="6640E298">
      <w:pPr>
        <w:pBdr>
          <w:bottom w:val="single" w:color="999999" w:sz="6" w:space="1"/>
        </w:pBdr>
      </w:pPr>
    </w:p>
    <w:p w14:paraId="11410F8C">
      <w:pPr>
        <w:pStyle w:val="4"/>
        <w:spacing w:before="160" w:after="80"/>
      </w:pPr>
      <w:r>
        <w:rPr>
          <w:rFonts w:ascii="微软雅黑" w:hAnsi="微软雅黑" w:eastAsia="微软雅黑"/>
          <w:b/>
          <w:color w:val="2E74B5"/>
          <w:sz w:val="36"/>
        </w:rPr>
        <w:t>4.7 生产相关的配套事项与痛点（§8）</w:t>
      </w:r>
    </w:p>
    <w:p w14:paraId="7FDBAEA3">
      <w:pPr>
        <w:pStyle w:val="5"/>
        <w:spacing w:before="160" w:after="80"/>
      </w:pPr>
      <w:r>
        <w:rPr>
          <w:rFonts w:ascii="微软雅黑" w:hAnsi="微软雅黑" w:eastAsia="微软雅黑"/>
          <w:b/>
          <w:color w:val="1F3D7A"/>
          <w:sz w:val="30"/>
        </w:rPr>
        <w:t>Q-4.7.2 库存补充与设备报修</w:t>
      </w:r>
    </w:p>
    <w:p w14:paraId="4CE5C872">
      <w:pPr>
        <w:ind w:firstLine="0"/>
      </w:pPr>
      <w:r>
        <w:rPr>
          <w:rFonts w:ascii="微软雅黑" w:hAnsi="微软雅黑" w:eastAsia="微软雅黑"/>
          <w:sz w:val="22"/>
        </w:rPr>
        <w:t>疑问点：</w:t>
      </w:r>
    </w:p>
    <w:p w14:paraId="3DBAAAF6">
      <w:pPr>
        <w:pStyle w:val="16"/>
        <w:ind w:left="420"/>
      </w:pPr>
      <w:r>
        <w:rPr>
          <w:rFonts w:ascii="微软雅黑" w:hAnsi="微软雅黑" w:eastAsia="微软雅黑"/>
          <w:sz w:val="22"/>
        </w:rPr>
        <w:t>当前联系人、处理步骤及关闭条件？</w:t>
      </w:r>
    </w:p>
    <w:p w14:paraId="0C53A7AD">
      <w:pPr>
        <w:pBdr>
          <w:bottom w:val="single" w:color="999999" w:sz="6" w:space="1"/>
        </w:pBdr>
      </w:pPr>
    </w:p>
    <w:p w14:paraId="3E5118B6">
      <w:pPr>
        <w:pStyle w:val="3"/>
        <w:spacing w:before="160" w:after="80"/>
      </w:pPr>
      <w:r>
        <w:rPr>
          <w:rFonts w:ascii="微软雅黑" w:hAnsi="微软雅黑" w:eastAsia="微软雅黑"/>
          <w:b/>
          <w:color w:val="1F497D"/>
          <w:sz w:val="44"/>
        </w:rPr>
        <w:t>第五部分｜跨流程衔接与系统边界疑问</w:t>
      </w:r>
    </w:p>
    <w:p w14:paraId="1F03BA87">
      <w:pPr>
        <w:ind w:firstLine="0"/>
      </w:pPr>
      <w:r>
        <w:rPr>
          <w:rFonts w:ascii="微软雅黑" w:hAnsi="微软雅黑" w:eastAsia="微软雅黑"/>
          <w:sz w:val="22"/>
        </w:rPr>
        <w:t>本部分针对跨多个流程文档的系统性问题，以及访谈记录中提到但在 AS-IS 文档中未明确归属的疑问点。</w:t>
      </w:r>
    </w:p>
    <w:p w14:paraId="5D5DF1B8">
      <w:pPr>
        <w:pStyle w:val="4"/>
        <w:spacing w:before="160" w:after="80"/>
      </w:pPr>
      <w:r>
        <w:rPr>
          <w:rFonts w:ascii="微软雅黑" w:hAnsi="微软雅黑" w:eastAsia="微软雅黑"/>
          <w:b/>
          <w:color w:val="2E74B5"/>
          <w:sz w:val="36"/>
        </w:rPr>
        <w:t>5.1 访谈记录中的流程性疑问</w:t>
      </w:r>
    </w:p>
    <w:p w14:paraId="2BA6B596">
      <w:pPr>
        <w:pStyle w:val="5"/>
        <w:spacing w:before="160" w:after="80"/>
      </w:pPr>
      <w:r>
        <w:rPr>
          <w:rFonts w:ascii="微软雅黑" w:hAnsi="微软雅黑" w:eastAsia="微软雅黑"/>
          <w:b/>
          <w:color w:val="1F3D7A"/>
          <w:sz w:val="30"/>
        </w:rPr>
        <w:t>Q-5.1.1 传票与电子稿</w:t>
      </w:r>
    </w:p>
    <w:p w14:paraId="6C3E2027">
      <w:pPr>
        <w:ind w:firstLine="0"/>
      </w:pPr>
      <w:r>
        <w:rPr>
          <w:rFonts w:ascii="微软雅黑" w:hAnsi="微软雅黑" w:eastAsia="微软雅黑"/>
          <w:sz w:val="22"/>
        </w:rPr>
        <w:t>问题来源：访谈记录 [04:55]</w:t>
      </w:r>
    </w:p>
    <w:p w14:paraId="45E4B31F">
      <w:pPr>
        <w:ind w:left="420" w:right="420"/>
      </w:pPr>
      <w:r>
        <w:rPr>
          <w:rFonts w:ascii="微软雅黑" w:hAnsi="微软雅黑" w:eastAsia="微软雅黑"/>
          <w:i/>
          <w:color w:val="707070"/>
          <w:sz w:val="22"/>
        </w:rPr>
        <w:t>"如果需要调整，要与甲方学校确认修改方案是否可行"</w:t>
      </w:r>
    </w:p>
    <w:p w14:paraId="7E6FC795">
      <w:pPr>
        <w:ind w:firstLine="0"/>
      </w:pPr>
      <w:r>
        <w:rPr>
          <w:rFonts w:ascii="微软雅黑" w:hAnsi="微软雅黑" w:eastAsia="微软雅黑"/>
          <w:sz w:val="22"/>
        </w:rPr>
        <w:t>疑问点：</w:t>
      </w:r>
    </w:p>
    <w:p w14:paraId="6F8FB8A2">
      <w:pPr>
        <w:pStyle w:val="16"/>
        <w:ind w:left="420"/>
      </w:pPr>
      <w:r>
        <w:rPr>
          <w:rFonts w:ascii="微软雅黑" w:hAnsi="微软雅黑" w:eastAsia="微软雅黑"/>
          <w:sz w:val="22"/>
        </w:rPr>
        <w:t>调整过程是否需要在系统内完成？</w:t>
      </w:r>
    </w:p>
    <w:p w14:paraId="247C38C1">
      <w:pPr>
        <w:pStyle w:val="16"/>
        <w:ind w:left="420"/>
      </w:pPr>
      <w:r>
        <w:rPr>
          <w:rFonts w:ascii="微软雅黑" w:hAnsi="微软雅黑" w:eastAsia="微软雅黑"/>
          <w:sz w:val="22"/>
        </w:rPr>
        <w:t>是否要在订单页面嵌入沟通记录或留痕机制？</w:t>
      </w:r>
    </w:p>
    <w:p w14:paraId="4944A011">
      <w:pPr>
        <w:pStyle w:val="5"/>
        <w:spacing w:before="160" w:after="80"/>
      </w:pPr>
      <w:r>
        <w:rPr>
          <w:rFonts w:ascii="微软雅黑" w:hAnsi="微软雅黑" w:eastAsia="微软雅黑"/>
          <w:b/>
          <w:color w:val="1F3D7A"/>
          <w:sz w:val="30"/>
        </w:rPr>
        <w:t>Q-5.1.2 流水号与传票</w:t>
      </w:r>
    </w:p>
    <w:p w14:paraId="2BA73B3F">
      <w:pPr>
        <w:ind w:firstLine="0"/>
      </w:pPr>
      <w:r>
        <w:rPr>
          <w:rFonts w:ascii="微软雅黑" w:hAnsi="微软雅黑" w:eastAsia="微软雅黑"/>
          <w:sz w:val="22"/>
        </w:rPr>
        <w:t>问题来源：访谈记录 [07:49]</w:t>
      </w:r>
    </w:p>
    <w:p w14:paraId="5732D320">
      <w:pPr>
        <w:ind w:left="420" w:right="420"/>
      </w:pPr>
      <w:r>
        <w:rPr>
          <w:rFonts w:ascii="微软雅黑" w:hAnsi="微软雅黑" w:eastAsia="微软雅黑"/>
          <w:i/>
          <w:color w:val="707070"/>
          <w:sz w:val="22"/>
        </w:rPr>
        <w:t>"传票是按流水号顺序开具的，但同一段流水中会混合不同学校和不同业务"</w:t>
      </w:r>
    </w:p>
    <w:p w14:paraId="1A5D7EE1">
      <w:pPr>
        <w:ind w:firstLine="0"/>
      </w:pPr>
      <w:r>
        <w:rPr>
          <w:rFonts w:ascii="微软雅黑" w:hAnsi="微软雅黑" w:eastAsia="微软雅黑"/>
          <w:sz w:val="22"/>
        </w:rPr>
        <w:t>疑问点：</w:t>
      </w:r>
    </w:p>
    <w:p w14:paraId="2D507122">
      <w:pPr>
        <w:pStyle w:val="16"/>
        <w:ind w:left="420"/>
      </w:pPr>
      <w:r>
        <w:rPr>
          <w:rFonts w:ascii="微软雅黑" w:hAnsi="微软雅黑" w:eastAsia="微软雅黑"/>
          <w:sz w:val="22"/>
        </w:rPr>
        <w:t>"流水号"如何理解？和传票是否一对一？</w:t>
      </w:r>
    </w:p>
    <w:p w14:paraId="30C1E912">
      <w:pPr>
        <w:pStyle w:val="16"/>
        <w:ind w:left="420"/>
      </w:pPr>
      <w:r>
        <w:rPr>
          <w:rFonts w:ascii="微软雅黑" w:hAnsi="微软雅黑" w:eastAsia="微软雅黑"/>
          <w:sz w:val="22"/>
        </w:rPr>
        <w:t>为何同一段流水号会包含不同学校和不同业务？</w:t>
      </w:r>
    </w:p>
    <w:p w14:paraId="3877204A">
      <w:pPr>
        <w:pStyle w:val="16"/>
        <w:ind w:left="420"/>
      </w:pPr>
      <w:r>
        <w:rPr>
          <w:rFonts w:ascii="微软雅黑" w:hAnsi="微软雅黑" w:eastAsia="微软雅黑"/>
          <w:sz w:val="22"/>
        </w:rPr>
        <w:t>卖废纸、切纸业务、进货业务是否也会开具传票？</w:t>
      </w:r>
    </w:p>
    <w:p w14:paraId="76DD3172">
      <w:pPr>
        <w:pStyle w:val="16"/>
        <w:ind w:left="420"/>
      </w:pPr>
      <w:r>
        <w:rPr>
          <w:rFonts w:ascii="微软雅黑" w:hAnsi="微软雅黑" w:eastAsia="微软雅黑"/>
          <w:sz w:val="22"/>
        </w:rPr>
        <w:t>这些业务的传票如何与印刷订单传票区分？</w:t>
      </w:r>
    </w:p>
    <w:p w14:paraId="7FAECFE6">
      <w:pPr>
        <w:pStyle w:val="5"/>
        <w:spacing w:before="160" w:after="80"/>
      </w:pPr>
      <w:r>
        <w:rPr>
          <w:rFonts w:ascii="微软雅黑" w:hAnsi="微软雅黑" w:eastAsia="微软雅黑"/>
          <w:b/>
          <w:color w:val="1F3D7A"/>
          <w:sz w:val="30"/>
        </w:rPr>
        <w:t>Q-5.1.3 商务修改稿件的操作端</w:t>
      </w:r>
    </w:p>
    <w:p w14:paraId="10A52D0D">
      <w:pPr>
        <w:ind w:firstLine="0"/>
      </w:pPr>
      <w:r>
        <w:rPr>
          <w:rFonts w:ascii="微软雅黑" w:hAnsi="微软雅黑" w:eastAsia="微软雅黑"/>
          <w:sz w:val="22"/>
        </w:rPr>
        <w:t>问题来源：访谈记录 [09:28]</w:t>
      </w:r>
    </w:p>
    <w:p w14:paraId="71D3AEA3">
      <w:pPr>
        <w:ind w:left="420" w:right="420"/>
      </w:pPr>
      <w:r>
        <w:rPr>
          <w:rFonts w:ascii="微软雅黑" w:hAnsi="微软雅黑" w:eastAsia="微软雅黑"/>
          <w:i/>
          <w:color w:val="707070"/>
          <w:sz w:val="22"/>
        </w:rPr>
        <w:t>"小丽在线核实电子稿，必要时通过网络完成修改"</w:t>
      </w:r>
    </w:p>
    <w:p w14:paraId="73664332">
      <w:pPr>
        <w:ind w:firstLine="0"/>
      </w:pPr>
      <w:r>
        <w:rPr>
          <w:rFonts w:ascii="微软雅黑" w:hAnsi="微软雅黑" w:eastAsia="微软雅黑"/>
          <w:sz w:val="22"/>
        </w:rPr>
        <w:t>疑问点：</w:t>
      </w:r>
    </w:p>
    <w:p w14:paraId="318C4DDC">
      <w:pPr>
        <w:pStyle w:val="16"/>
        <w:ind w:left="420"/>
      </w:pPr>
      <w:r>
        <w:rPr>
          <w:rFonts w:ascii="微软雅黑" w:hAnsi="微软雅黑" w:eastAsia="微软雅黑"/>
          <w:sz w:val="22"/>
        </w:rPr>
        <w:t>"修改"具体是什么操作？仅审核还是包括排版、格式调整？</w:t>
      </w:r>
    </w:p>
    <w:p w14:paraId="75D21862">
      <w:pPr>
        <w:pStyle w:val="16"/>
        <w:ind w:left="420"/>
      </w:pPr>
      <w:r>
        <w:rPr>
          <w:rFonts w:ascii="微软雅黑" w:hAnsi="微软雅黑" w:eastAsia="微软雅黑"/>
          <w:sz w:val="22"/>
        </w:rPr>
        <w:t>操作更适合在电脑端还是手机端？</w:t>
      </w:r>
    </w:p>
    <w:p w14:paraId="1A99C71A">
      <w:pPr>
        <w:pStyle w:val="16"/>
        <w:ind w:left="420"/>
      </w:pPr>
      <w:r>
        <w:rPr>
          <w:rFonts w:ascii="微软雅黑" w:hAnsi="微软雅黑" w:eastAsia="微软雅黑"/>
          <w:sz w:val="22"/>
        </w:rPr>
        <w:t>小丽是否长期在办公室？是否需要支持移动办公？</w:t>
      </w:r>
    </w:p>
    <w:p w14:paraId="09DFB176">
      <w:pPr>
        <w:pStyle w:val="5"/>
        <w:spacing w:before="160" w:after="80"/>
      </w:pPr>
      <w:r>
        <w:rPr>
          <w:rFonts w:ascii="微软雅黑" w:hAnsi="微软雅黑" w:eastAsia="微软雅黑"/>
          <w:b/>
          <w:color w:val="1F3D7A"/>
          <w:sz w:val="30"/>
        </w:rPr>
        <w:t>Q-5.1.4 工序权限复杂度</w:t>
      </w:r>
    </w:p>
    <w:p w14:paraId="54126294">
      <w:pPr>
        <w:ind w:firstLine="0"/>
      </w:pPr>
      <w:r>
        <w:rPr>
          <w:rFonts w:ascii="微软雅黑" w:hAnsi="微软雅黑" w:eastAsia="微软雅黑"/>
          <w:sz w:val="22"/>
        </w:rPr>
        <w:t>问题来源：访谈记录 [35:02]</w:t>
      </w:r>
    </w:p>
    <w:p w14:paraId="21D3A1C5">
      <w:pPr>
        <w:ind w:firstLine="0"/>
      </w:pPr>
      <w:r>
        <w:rPr>
          <w:rFonts w:ascii="微软雅黑" w:hAnsi="微软雅黑" w:eastAsia="微软雅黑"/>
          <w:sz w:val="22"/>
        </w:rPr>
        <w:t>疑问点：</w:t>
      </w:r>
    </w:p>
    <w:p w14:paraId="4EAF24EF">
      <w:pPr>
        <w:pStyle w:val="16"/>
        <w:ind w:left="420"/>
      </w:pPr>
      <w:r>
        <w:rPr>
          <w:rFonts w:ascii="微软雅黑" w:hAnsi="微软雅黑" w:eastAsia="微软雅黑"/>
          <w:sz w:val="22"/>
        </w:rPr>
        <w:t>工序权限是否需要按工人角色控制？（如 A 只负责印刷，无法锁定打包任务）</w:t>
      </w:r>
    </w:p>
    <w:p w14:paraId="734862AA">
      <w:pPr>
        <w:pStyle w:val="16"/>
        <w:ind w:left="420"/>
      </w:pPr>
      <w:r>
        <w:rPr>
          <w:rFonts w:ascii="微软雅黑" w:hAnsi="微软雅黑" w:eastAsia="微软雅黑"/>
          <w:sz w:val="22"/>
        </w:rPr>
        <w:t>权限控制是否会增加系统复杂度？是否放到后续迭代？</w:t>
      </w:r>
    </w:p>
    <w:p w14:paraId="384BD9D7">
      <w:pPr>
        <w:pStyle w:val="5"/>
        <w:spacing w:before="160" w:after="80"/>
      </w:pPr>
      <w:r>
        <w:rPr>
          <w:rFonts w:ascii="微软雅黑" w:hAnsi="微软雅黑" w:eastAsia="微软雅黑"/>
          <w:b/>
          <w:color w:val="1F3D7A"/>
          <w:sz w:val="30"/>
        </w:rPr>
        <w:t>Q-5.1.5 多人协作的工序衔接</w:t>
      </w:r>
    </w:p>
    <w:p w14:paraId="5667555C">
      <w:pPr>
        <w:ind w:firstLine="0"/>
      </w:pPr>
      <w:r>
        <w:rPr>
          <w:rFonts w:ascii="微软雅黑" w:hAnsi="微软雅黑" w:eastAsia="微软雅黑"/>
          <w:sz w:val="22"/>
        </w:rPr>
        <w:t>问题来源：访谈记录 [35:02]</w:t>
      </w:r>
    </w:p>
    <w:p w14:paraId="5300A2C9">
      <w:pPr>
        <w:ind w:left="420" w:right="420"/>
      </w:pPr>
      <w:r>
        <w:rPr>
          <w:rFonts w:ascii="微软雅黑" w:hAnsi="微软雅黑" w:eastAsia="微软雅黑"/>
          <w:i/>
          <w:color w:val="707070"/>
          <w:sz w:val="22"/>
        </w:rPr>
        <w:t>"A B 每人装订 500 本，C 打包 1000 本"</w:t>
      </w:r>
    </w:p>
    <w:p w14:paraId="3C160DAA">
      <w:pPr>
        <w:ind w:firstLine="0"/>
      </w:pPr>
      <w:r>
        <w:rPr>
          <w:rFonts w:ascii="微软雅黑" w:hAnsi="微软雅黑" w:eastAsia="微软雅黑"/>
          <w:sz w:val="22"/>
        </w:rPr>
        <w:t>疑问点：</w:t>
      </w:r>
    </w:p>
    <w:p w14:paraId="1CDCD9B3">
      <w:pPr>
        <w:pStyle w:val="16"/>
        <w:ind w:left="420"/>
      </w:pPr>
      <w:r>
        <w:rPr>
          <w:rFonts w:ascii="微软雅黑" w:hAnsi="微软雅黑" w:eastAsia="微软雅黑"/>
          <w:sz w:val="22"/>
        </w:rPr>
        <w:t>A B 中如果有一个人还没完成装订，C 是否无法开启打包工序？</w:t>
      </w:r>
    </w:p>
    <w:p w14:paraId="07DF5249">
      <w:pPr>
        <w:pStyle w:val="16"/>
        <w:ind w:left="420"/>
      </w:pPr>
      <w:r>
        <w:rPr>
          <w:rFonts w:ascii="微软雅黑" w:hAnsi="微软雅黑" w:eastAsia="微软雅黑"/>
          <w:sz w:val="22"/>
        </w:rPr>
        <w:t>是否允许 C 先开始打包，等 A B 全部完成后再确认打包工序？</w:t>
      </w:r>
    </w:p>
    <w:p w14:paraId="4EF976DB">
      <w:pPr>
        <w:pStyle w:val="5"/>
        <w:spacing w:before="160" w:after="80"/>
      </w:pPr>
      <w:r>
        <w:rPr>
          <w:rFonts w:ascii="微软雅黑" w:hAnsi="微软雅黑" w:eastAsia="微软雅黑"/>
          <w:b/>
          <w:color w:val="1F3D7A"/>
          <w:sz w:val="30"/>
        </w:rPr>
        <w:t>Q-5.1.6 合同管理功能归属</w:t>
      </w:r>
    </w:p>
    <w:p w14:paraId="1DC15A8D">
      <w:pPr>
        <w:ind w:firstLine="0"/>
      </w:pPr>
      <w:r>
        <w:rPr>
          <w:rFonts w:ascii="微软雅黑" w:hAnsi="微软雅黑" w:eastAsia="微软雅黑"/>
          <w:sz w:val="22"/>
        </w:rPr>
        <w:t>问题来源：访谈记录 [23:56]</w:t>
      </w:r>
    </w:p>
    <w:p w14:paraId="6B378BC6">
      <w:pPr>
        <w:ind w:left="420" w:right="420"/>
      </w:pPr>
      <w:r>
        <w:rPr>
          <w:rFonts w:ascii="微软雅黑" w:hAnsi="微软雅黑" w:eastAsia="微软雅黑"/>
          <w:i/>
          <w:color w:val="707070"/>
          <w:sz w:val="22"/>
        </w:rPr>
        <w:t>"合同这一块的功能需要集成进来吗？"</w:t>
      </w:r>
    </w:p>
    <w:p w14:paraId="71B1704F">
      <w:pPr>
        <w:ind w:firstLine="0"/>
      </w:pPr>
      <w:r>
        <w:rPr>
          <w:rFonts w:ascii="微软雅黑" w:hAnsi="微软雅黑" w:eastAsia="微软雅黑"/>
          <w:sz w:val="22"/>
        </w:rPr>
        <w:t>疑问点：</w:t>
      </w:r>
    </w:p>
    <w:p w14:paraId="6254AEBF">
      <w:pPr>
        <w:pStyle w:val="16"/>
        <w:ind w:left="420"/>
      </w:pPr>
      <w:r>
        <w:rPr>
          <w:rFonts w:ascii="微软雅黑" w:hAnsi="微软雅黑" w:eastAsia="微软雅黑"/>
          <w:sz w:val="22"/>
        </w:rPr>
        <w:t>合同管理是否属于 ERP 一期范围？</w:t>
      </w:r>
    </w:p>
    <w:p w14:paraId="0C3001AB">
      <w:pPr>
        <w:pStyle w:val="16"/>
        <w:ind w:left="420"/>
      </w:pPr>
      <w:r>
        <w:rPr>
          <w:rFonts w:ascii="微软雅黑" w:hAnsi="微软雅黑" w:eastAsia="微软雅黑"/>
          <w:sz w:val="22"/>
        </w:rPr>
        <w:t>财务模块是否需要单独支持合同数据？</w:t>
      </w:r>
    </w:p>
    <w:p w14:paraId="0A35C0BE">
      <w:pPr>
        <w:pBdr>
          <w:bottom w:val="single" w:color="999999" w:sz="6" w:space="1"/>
        </w:pBdr>
      </w:pPr>
    </w:p>
    <w:p w14:paraId="3B15AE5F">
      <w:pPr>
        <w:pStyle w:val="4"/>
        <w:spacing w:before="160" w:after="80"/>
      </w:pPr>
      <w:r>
        <w:rPr>
          <w:rFonts w:ascii="微软雅黑" w:hAnsi="微软雅黑" w:eastAsia="微软雅黑"/>
          <w:b/>
          <w:color w:val="2E74B5"/>
          <w:sz w:val="36"/>
        </w:rPr>
        <w:t>5.2 一期范围边界</w:t>
      </w:r>
    </w:p>
    <w:p w14:paraId="2AF5D4E8">
      <w:pPr>
        <w:pStyle w:val="5"/>
        <w:spacing w:before="160" w:after="80"/>
      </w:pPr>
      <w:r>
        <w:rPr>
          <w:rFonts w:ascii="微软雅黑" w:hAnsi="微软雅黑" w:eastAsia="微软雅黑"/>
          <w:b/>
          <w:color w:val="1F3D7A"/>
          <w:sz w:val="30"/>
        </w:rPr>
        <w:t>Q-5.2.1 ERP 形态</w:t>
      </w:r>
    </w:p>
    <w:p w14:paraId="55B427B5">
      <w:pPr>
        <w:ind w:firstLine="0"/>
      </w:pPr>
      <w:r>
        <w:rPr>
          <w:rFonts w:ascii="微软雅黑" w:hAnsi="微软雅黑" w:eastAsia="微软雅黑"/>
          <w:sz w:val="22"/>
        </w:rPr>
        <w:t>问题来源：访谈记录 [00:37:56]</w:t>
      </w:r>
    </w:p>
    <w:p w14:paraId="1505B570">
      <w:pPr>
        <w:ind w:firstLine="0"/>
      </w:pPr>
      <w:r>
        <w:rPr>
          <w:rFonts w:ascii="微软雅黑" w:hAnsi="微软雅黑" w:eastAsia="微软雅黑"/>
          <w:sz w:val="22"/>
        </w:rPr>
        <w:t>疑问点：</w:t>
      </w:r>
    </w:p>
    <w:p w14:paraId="039E1938">
      <w:pPr>
        <w:pStyle w:val="16"/>
        <w:ind w:left="420"/>
      </w:pPr>
      <w:r>
        <w:rPr>
          <w:rFonts w:ascii="微软雅黑" w:hAnsi="微软雅黑" w:eastAsia="微软雅黑"/>
          <w:sz w:val="22"/>
        </w:rPr>
        <w:t>内部使用 Web 端还是桌面软件？</w:t>
      </w:r>
    </w:p>
    <w:p w14:paraId="6ED85689">
      <w:pPr>
        <w:pStyle w:val="16"/>
        <w:ind w:left="420"/>
      </w:pPr>
      <w:r>
        <w:rPr>
          <w:rFonts w:ascii="微软雅黑" w:hAnsi="微软雅黑" w:eastAsia="微软雅黑"/>
          <w:sz w:val="22"/>
        </w:rPr>
        <w:t>工位电脑配置是否齐全？</w:t>
      </w:r>
    </w:p>
    <w:p w14:paraId="2DD6D135">
      <w:pPr>
        <w:pStyle w:val="16"/>
        <w:ind w:left="420"/>
      </w:pPr>
      <w:r>
        <w:rPr>
          <w:rFonts w:ascii="微软雅黑" w:hAnsi="微软雅黑" w:eastAsia="微软雅黑"/>
          <w:sz w:val="22"/>
        </w:rPr>
        <w:t>是否需要小程序支持移动办公？</w:t>
      </w:r>
    </w:p>
    <w:p w14:paraId="212DB6DE">
      <w:pPr>
        <w:pStyle w:val="16"/>
        <w:ind w:left="420"/>
      </w:pPr>
      <w:r>
        <w:rPr>
          <w:rFonts w:ascii="微软雅黑" w:hAnsi="微软雅黑" w:eastAsia="微软雅黑"/>
          <w:sz w:val="22"/>
        </w:rPr>
        <w:t>是否同步建立企业官网？</w:t>
      </w:r>
    </w:p>
    <w:p w14:paraId="0025FF00">
      <w:pPr>
        <w:pStyle w:val="5"/>
        <w:spacing w:before="160" w:after="80"/>
      </w:pPr>
      <w:r>
        <w:rPr>
          <w:rFonts w:ascii="微软雅黑" w:hAnsi="微软雅黑" w:eastAsia="微软雅黑"/>
          <w:b/>
          <w:color w:val="1F3D7A"/>
          <w:sz w:val="30"/>
        </w:rPr>
        <w:t>Q-5.2.2 一期功能优先级</w:t>
      </w:r>
    </w:p>
    <w:p w14:paraId="6378121C">
      <w:pPr>
        <w:ind w:firstLine="0"/>
      </w:pPr>
      <w:r>
        <w:rPr>
          <w:rFonts w:ascii="微软雅黑" w:hAnsi="微软雅黑" w:eastAsia="微软雅黑"/>
          <w:sz w:val="22"/>
        </w:rPr>
        <w:t>疑问点：</w:t>
      </w:r>
    </w:p>
    <w:p w14:paraId="51AB75A7">
      <w:pPr>
        <w:pStyle w:val="16"/>
        <w:ind w:left="420"/>
      </w:pPr>
      <w:r>
        <w:rPr>
          <w:rFonts w:ascii="微软雅黑" w:hAnsi="微软雅黑" w:eastAsia="微软雅黑"/>
          <w:sz w:val="22"/>
        </w:rPr>
        <w:t>订单 + 传票 + 学校端 + 绩效原始数据为一期核心；</w:t>
      </w:r>
    </w:p>
    <w:p w14:paraId="23A0CF32">
      <w:pPr>
        <w:pStyle w:val="16"/>
        <w:ind w:left="420"/>
      </w:pPr>
      <w:r>
        <w:rPr>
          <w:rFonts w:ascii="微软雅黑" w:hAnsi="微软雅黑" w:eastAsia="微软雅黑"/>
          <w:sz w:val="22"/>
        </w:rPr>
        <w:t>库存、财务、人事绩效是否放到二期？</w:t>
      </w:r>
    </w:p>
    <w:p w14:paraId="3874ED3F">
      <w:pPr>
        <w:pStyle w:val="16"/>
        <w:ind w:left="420"/>
      </w:pPr>
      <w:r>
        <w:rPr>
          <w:rFonts w:ascii="微软雅黑" w:hAnsi="微软雅黑" w:eastAsia="微软雅黑"/>
          <w:sz w:val="22"/>
        </w:rPr>
        <w:t>总厂内部两台速印机耗材是否一期实施？</w:t>
      </w:r>
    </w:p>
    <w:p w14:paraId="1E078124">
      <w:pPr>
        <w:pStyle w:val="16"/>
        <w:ind w:left="420"/>
      </w:pPr>
      <w:r>
        <w:rPr>
          <w:rFonts w:ascii="微软雅黑" w:hAnsi="微软雅黑" w:eastAsia="微软雅黑"/>
          <w:sz w:val="22"/>
        </w:rPr>
        <w:t>官网是否一期同步建设？</w:t>
      </w:r>
    </w:p>
    <w:p w14:paraId="2491BA36">
      <w:pPr>
        <w:pBdr>
          <w:bottom w:val="single" w:color="999999" w:sz="6" w:space="1"/>
        </w:pBdr>
      </w:pPr>
    </w:p>
    <w:p w14:paraId="6DCC485F">
      <w:pPr>
        <w:pStyle w:val="4"/>
        <w:spacing w:before="160" w:after="80"/>
      </w:pPr>
      <w:r>
        <w:rPr>
          <w:rFonts w:ascii="微软雅黑" w:hAnsi="微软雅黑" w:eastAsia="微软雅黑"/>
          <w:b/>
          <w:color w:val="2E74B5"/>
          <w:sz w:val="36"/>
        </w:rPr>
        <w:t>5.3 数据权限与修改留痕</w:t>
      </w:r>
    </w:p>
    <w:p w14:paraId="14AA5E8B">
      <w:pPr>
        <w:pStyle w:val="5"/>
        <w:spacing w:before="160" w:after="80"/>
      </w:pPr>
      <w:r>
        <w:rPr>
          <w:rFonts w:ascii="微软雅黑" w:hAnsi="微软雅黑" w:eastAsia="微软雅黑"/>
          <w:b/>
          <w:color w:val="1F3D7A"/>
          <w:sz w:val="30"/>
        </w:rPr>
        <w:t>Q-5.3.1 数据可见范围</w:t>
      </w:r>
    </w:p>
    <w:p w14:paraId="48E718D2">
      <w:pPr>
        <w:ind w:firstLine="0"/>
      </w:pPr>
      <w:r>
        <w:rPr>
          <w:rFonts w:ascii="微软雅黑" w:hAnsi="微软雅黑" w:eastAsia="微软雅黑"/>
          <w:sz w:val="22"/>
        </w:rPr>
        <w:t>疑问点：</w:t>
      </w:r>
    </w:p>
    <w:p w14:paraId="7E5292B4">
      <w:pPr>
        <w:pStyle w:val="16"/>
        <w:ind w:left="420"/>
      </w:pPr>
      <w:r>
        <w:rPr>
          <w:rFonts w:ascii="微软雅黑" w:hAnsi="微软雅黑" w:eastAsia="微软雅黑"/>
          <w:sz w:val="22"/>
        </w:rPr>
        <w:t>谁能查看订单、跨校任务、成本和利润？</w:t>
      </w:r>
    </w:p>
    <w:p w14:paraId="2DC60E86">
      <w:pPr>
        <w:pStyle w:val="16"/>
        <w:ind w:left="420"/>
      </w:pPr>
      <w:r>
        <w:rPr>
          <w:rFonts w:ascii="微软雅黑" w:hAnsi="微软雅黑" w:eastAsia="微软雅黑"/>
          <w:sz w:val="22"/>
        </w:rPr>
        <w:t>谁能改订单数量、计数、库存、申请单关联及历史记录？</w:t>
      </w:r>
    </w:p>
    <w:p w14:paraId="29DD7105">
      <w:pPr>
        <w:pStyle w:val="16"/>
        <w:ind w:left="420"/>
      </w:pPr>
      <w:r>
        <w:rPr>
          <w:rFonts w:ascii="微软雅黑" w:hAnsi="微软雅黑" w:eastAsia="微软雅黑"/>
          <w:sz w:val="22"/>
        </w:rPr>
        <w:t>重要记录变更留痕的具体粒度？</w:t>
      </w:r>
    </w:p>
    <w:p w14:paraId="03CF35E0">
      <w:pPr>
        <w:pBdr>
          <w:bottom w:val="single" w:color="999999" w:sz="6" w:space="1"/>
        </w:pBdr>
      </w:pPr>
    </w:p>
    <w:p w14:paraId="2ECB3A69">
      <w:pPr>
        <w:pStyle w:val="3"/>
        <w:spacing w:before="160" w:after="80"/>
      </w:pPr>
      <w:r>
        <w:rPr>
          <w:rFonts w:ascii="微软雅黑" w:hAnsi="微软雅黑" w:eastAsia="微软雅黑"/>
          <w:b/>
          <w:color w:val="1F497D"/>
          <w:sz w:val="44"/>
        </w:rPr>
        <w:t>附录 A｜下一阶段建议补充资料</w:t>
      </w:r>
    </w:p>
    <w:p w14:paraId="4C1D5EC9">
      <w:pPr>
        <w:ind w:firstLine="0"/>
      </w:pPr>
      <w:r>
        <w:rPr>
          <w:rFonts w:ascii="微软雅黑" w:hAnsi="微软雅黑" w:eastAsia="微软雅黑"/>
          <w:sz w:val="22"/>
        </w:rPr>
        <w:t>为推进上述疑问的解决，下一阶段建议补充以下材料：</w:t>
      </w:r>
    </w:p>
    <w:p w14:paraId="272BDD42">
      <w:pPr>
        <w:pStyle w:val="4"/>
        <w:spacing w:before="160" w:after="80"/>
      </w:pPr>
      <w:r>
        <w:rPr>
          <w:rFonts w:ascii="微软雅黑" w:hAnsi="微软雅黑" w:eastAsia="微软雅黑"/>
          <w:b/>
          <w:color w:val="2E74B5"/>
          <w:sz w:val="36"/>
        </w:rPr>
        <w:t>A.1 完整订单的穿行材料</w:t>
      </w:r>
    </w:p>
    <w:p w14:paraId="018A30F2">
      <w:pPr>
        <w:ind w:firstLine="0"/>
      </w:pPr>
      <w:r>
        <w:rPr>
          <w:rFonts w:ascii="微软雅黑" w:hAnsi="微软雅黑" w:eastAsia="微软雅黑"/>
          <w:sz w:val="22"/>
        </w:rPr>
        <w:t>一笔完整的学校订单，从老师需求到最终结算：</w:t>
      </w:r>
    </w:p>
    <w:p w14:paraId="6F5CC854">
      <w:pPr>
        <w:pStyle w:val="14"/>
        <w:ind w:left="420"/>
      </w:pPr>
      <w:r>
        <w:rPr>
          <w:rFonts w:ascii="微软雅黑" w:hAnsi="微软雅黑" w:eastAsia="微软雅黑"/>
          <w:sz w:val="22"/>
        </w:rPr>
        <w:t>老师原始需求；</w:t>
      </w:r>
    </w:p>
    <w:p w14:paraId="31228A8B">
      <w:pPr>
        <w:pStyle w:val="14"/>
        <w:ind w:left="420"/>
      </w:pPr>
      <w:r>
        <w:rPr>
          <w:rFonts w:ascii="微软雅黑" w:hAnsi="微软雅黑" w:eastAsia="微软雅黑"/>
          <w:sz w:val="22"/>
        </w:rPr>
        <w:t>电子稿 / 纸质稿；</w:t>
      </w:r>
    </w:p>
    <w:p w14:paraId="1D4DD7BD">
      <w:pPr>
        <w:pStyle w:val="14"/>
        <w:ind w:left="420"/>
      </w:pPr>
      <w:r>
        <w:rPr>
          <w:rFonts w:ascii="微软雅黑" w:hAnsi="微软雅黑" w:eastAsia="微软雅黑"/>
          <w:sz w:val="22"/>
        </w:rPr>
        <w:t>学校印刷申请单；</w:t>
      </w:r>
    </w:p>
    <w:p w14:paraId="38E7FC91">
      <w:pPr>
        <w:pStyle w:val="14"/>
        <w:ind w:left="420"/>
      </w:pPr>
      <w:r>
        <w:rPr>
          <w:rFonts w:ascii="微软雅黑" w:hAnsi="微软雅黑" w:eastAsia="微软雅黑"/>
          <w:sz w:val="22"/>
        </w:rPr>
        <w:t>作业传票；</w:t>
      </w:r>
    </w:p>
    <w:p w14:paraId="5C233EB9">
      <w:pPr>
        <w:pStyle w:val="14"/>
        <w:ind w:left="420"/>
      </w:pPr>
      <w:r>
        <w:rPr>
          <w:rFonts w:ascii="微软雅黑" w:hAnsi="微软雅黑" w:eastAsia="微软雅黑"/>
          <w:sz w:val="22"/>
        </w:rPr>
        <w:t>生产台账；</w:t>
      </w:r>
    </w:p>
    <w:p w14:paraId="79E44EA0">
      <w:pPr>
        <w:pStyle w:val="14"/>
        <w:ind w:left="420"/>
      </w:pPr>
      <w:r>
        <w:rPr>
          <w:rFonts w:ascii="微软雅黑" w:hAnsi="微软雅黑" w:eastAsia="微软雅黑"/>
          <w:sz w:val="22"/>
        </w:rPr>
        <w:t>工序 / 报工记录；</w:t>
      </w:r>
    </w:p>
    <w:p w14:paraId="2EFC832D">
      <w:pPr>
        <w:pStyle w:val="14"/>
        <w:ind w:left="420"/>
      </w:pPr>
      <w:r>
        <w:rPr>
          <w:rFonts w:ascii="微软雅黑" w:hAnsi="微软雅黑" w:eastAsia="微软雅黑"/>
          <w:sz w:val="22"/>
        </w:rPr>
        <w:t>包装标签；</w:t>
      </w:r>
    </w:p>
    <w:p w14:paraId="3C140E9A">
      <w:pPr>
        <w:pStyle w:val="14"/>
        <w:ind w:left="420"/>
      </w:pPr>
      <w:r>
        <w:rPr>
          <w:rFonts w:ascii="微软雅黑" w:hAnsi="微软雅黑" w:eastAsia="微软雅黑"/>
          <w:sz w:val="22"/>
        </w:rPr>
        <w:t>配送照片；</w:t>
      </w:r>
    </w:p>
    <w:p w14:paraId="28BEE703">
      <w:pPr>
        <w:pStyle w:val="14"/>
        <w:ind w:left="420"/>
      </w:pPr>
      <w:r>
        <w:rPr>
          <w:rFonts w:ascii="微软雅黑" w:hAnsi="微软雅黑" w:eastAsia="微软雅黑"/>
          <w:sz w:val="22"/>
        </w:rPr>
        <w:t>最终实际业务量；</w:t>
      </w:r>
    </w:p>
    <w:p w14:paraId="42FBB639">
      <w:pPr>
        <w:pStyle w:val="14"/>
        <w:ind w:left="420"/>
      </w:pPr>
      <w:r>
        <w:rPr>
          <w:rFonts w:ascii="微软雅黑" w:hAnsi="微软雅黑" w:eastAsia="微软雅黑"/>
          <w:sz w:val="22"/>
        </w:rPr>
        <w:t>结算单、发票、回款记录。</w:t>
      </w:r>
    </w:p>
    <w:p w14:paraId="5B4EA1A6">
      <w:pPr>
        <w:pStyle w:val="4"/>
        <w:spacing w:before="160" w:after="80"/>
      </w:pPr>
      <w:r>
        <w:rPr>
          <w:rFonts w:ascii="微软雅黑" w:hAnsi="微软雅黑" w:eastAsia="微软雅黑"/>
          <w:b/>
          <w:color w:val="2E74B5"/>
          <w:sz w:val="36"/>
        </w:rPr>
        <w:t>A.2 真实学校合同样本</w:t>
      </w:r>
    </w:p>
    <w:p w14:paraId="68B389CF">
      <w:pPr>
        <w:pStyle w:val="16"/>
        <w:ind w:left="420"/>
      </w:pPr>
      <w:r>
        <w:rPr>
          <w:rFonts w:ascii="微软雅黑" w:hAnsi="微软雅黑" w:eastAsia="微软雅黑"/>
          <w:sz w:val="22"/>
        </w:rPr>
        <w:t>典型计价规则（按张、按面、按本等）；</w:t>
      </w:r>
    </w:p>
    <w:p w14:paraId="5FB641B5">
      <w:pPr>
        <w:pStyle w:val="16"/>
        <w:ind w:left="420"/>
      </w:pPr>
      <w:r>
        <w:rPr>
          <w:rFonts w:ascii="微软雅黑" w:hAnsi="微软雅黑" w:eastAsia="微软雅黑"/>
          <w:sz w:val="22"/>
        </w:rPr>
        <w:t>折算案例；</w:t>
      </w:r>
    </w:p>
    <w:p w14:paraId="6E30466B">
      <w:pPr>
        <w:pStyle w:val="16"/>
        <w:ind w:left="420"/>
      </w:pPr>
      <w:r>
        <w:rPr>
          <w:rFonts w:ascii="微软雅黑" w:hAnsi="微软雅黑" w:eastAsia="微软雅黑"/>
          <w:sz w:val="22"/>
        </w:rPr>
        <w:t>同类多合同并存的案例；</w:t>
      </w:r>
    </w:p>
    <w:p w14:paraId="6D62EC80">
      <w:pPr>
        <w:pStyle w:val="16"/>
        <w:ind w:left="420"/>
      </w:pPr>
      <w:r>
        <w:rPr>
          <w:rFonts w:ascii="微软雅黑" w:hAnsi="微软雅黑" w:eastAsia="微软雅黑"/>
          <w:sz w:val="22"/>
        </w:rPr>
        <w:t>阶段结算凑整案例。</w:t>
      </w:r>
    </w:p>
    <w:p w14:paraId="27A9B381">
      <w:pPr>
        <w:pStyle w:val="4"/>
        <w:spacing w:before="160" w:after="80"/>
      </w:pPr>
      <w:r>
        <w:rPr>
          <w:rFonts w:ascii="微软雅黑" w:hAnsi="微软雅黑" w:eastAsia="微软雅黑"/>
          <w:b/>
          <w:color w:val="2E74B5"/>
          <w:sz w:val="36"/>
        </w:rPr>
        <w:t>A.3 驻点现场材料</w:t>
      </w:r>
    </w:p>
    <w:p w14:paraId="190A77DC">
      <w:pPr>
        <w:ind w:firstLine="0"/>
      </w:pPr>
      <w:r>
        <w:rPr>
          <w:rFonts w:ascii="微软雅黑" w:hAnsi="微软雅黑" w:eastAsia="微软雅黑"/>
          <w:sz w:val="22"/>
        </w:rPr>
        <w:t>连续一至三天的业务走读：</w:t>
      </w:r>
    </w:p>
    <w:p w14:paraId="13DCC7BB">
      <w:pPr>
        <w:pStyle w:val="14"/>
        <w:ind w:left="420"/>
      </w:pPr>
      <w:r>
        <w:rPr>
          <w:rFonts w:ascii="微软雅黑" w:hAnsi="微软雅黑" w:eastAsia="微软雅黑"/>
          <w:sz w:val="22"/>
        </w:rPr>
        <w:t>一份老师当次带来的学校申请单及对应台账记录；</w:t>
      </w:r>
    </w:p>
    <w:p w14:paraId="1A64D173">
      <w:pPr>
        <w:pStyle w:val="14"/>
        <w:ind w:left="420"/>
      </w:pPr>
      <w:r>
        <w:rPr>
          <w:rFonts w:ascii="微软雅黑" w:hAnsi="微软雅黑" w:eastAsia="微软雅黑"/>
          <w:sz w:val="22"/>
        </w:rPr>
        <w:t>一份后来补开的申请单，以及它覆盖的多笔临时手写记录；</w:t>
      </w:r>
    </w:p>
    <w:p w14:paraId="45AE4D54">
      <w:pPr>
        <w:pStyle w:val="14"/>
        <w:ind w:left="420"/>
      </w:pPr>
      <w:r>
        <w:rPr>
          <w:rFonts w:ascii="微软雅黑" w:hAnsi="微软雅黑" w:eastAsia="微软雅黑"/>
          <w:sz w:val="22"/>
        </w:rPr>
        <w:t>现有电子台账和季度或学期总账明细样本；</w:t>
      </w:r>
    </w:p>
    <w:p w14:paraId="1A682498">
      <w:pPr>
        <w:pStyle w:val="14"/>
        <w:ind w:left="420"/>
      </w:pPr>
      <w:r>
        <w:rPr>
          <w:rFonts w:ascii="微软雅黑" w:hAnsi="微软雅黑" w:eastAsia="微软雅黑"/>
          <w:sz w:val="22"/>
        </w:rPr>
        <w:t>一笔驻点印刷、总厂装订的完整案例；</w:t>
      </w:r>
    </w:p>
    <w:p w14:paraId="32F961A8">
      <w:pPr>
        <w:pStyle w:val="14"/>
        <w:ind w:left="420"/>
      </w:pPr>
      <w:r>
        <w:rPr>
          <w:rFonts w:ascii="微软雅黑" w:hAnsi="微软雅黑" w:eastAsia="微软雅黑"/>
          <w:sz w:val="22"/>
        </w:rPr>
        <w:t>一笔总厂安排驻点生产其他学校业务的案例；</w:t>
      </w:r>
    </w:p>
    <w:p w14:paraId="7E1DD0CD">
      <w:pPr>
        <w:pStyle w:val="14"/>
        <w:ind w:left="420"/>
      </w:pPr>
      <w:r>
        <w:rPr>
          <w:rFonts w:ascii="微软雅黑" w:hAnsi="微软雅黑" w:eastAsia="微软雅黑"/>
          <w:sz w:val="22"/>
        </w:rPr>
        <w:t>连续的每日机器计数及相邻两次油墨更换记录；</w:t>
      </w:r>
    </w:p>
    <w:p w14:paraId="6C735F9D">
      <w:pPr>
        <w:pStyle w:val="14"/>
        <w:ind w:left="420"/>
      </w:pPr>
      <w:r>
        <w:rPr>
          <w:rFonts w:ascii="微软雅黑" w:hAnsi="微软雅黑" w:eastAsia="微软雅黑"/>
          <w:sz w:val="22"/>
        </w:rPr>
        <w:t>A4、9K速印纸和复印纸的包装信息及开包余纸管理实例；</w:t>
      </w:r>
    </w:p>
    <w:p w14:paraId="35B67BCC">
      <w:pPr>
        <w:pStyle w:val="14"/>
        <w:ind w:left="420"/>
      </w:pPr>
      <w:r>
        <w:rPr>
          <w:rFonts w:ascii="微软雅黑" w:hAnsi="微软雅黑" w:eastAsia="微软雅黑"/>
          <w:sz w:val="22"/>
        </w:rPr>
        <w:t>一个库存补充和一个机器维修的实际过程；</w:t>
      </w:r>
    </w:p>
    <w:p w14:paraId="38ED18B8">
      <w:pPr>
        <w:pStyle w:val="14"/>
        <w:ind w:left="420"/>
      </w:pPr>
      <w:r>
        <w:rPr>
          <w:rFonts w:ascii="微软雅黑" w:hAnsi="微软雅黑" w:eastAsia="微软雅黑"/>
          <w:sz w:val="22"/>
        </w:rPr>
        <w:t>一份驻点业务进入学校结算的样本。</w:t>
      </w:r>
    </w:p>
    <w:p w14:paraId="2DE17733">
      <w:pPr>
        <w:pStyle w:val="4"/>
        <w:spacing w:before="160" w:after="80"/>
      </w:pPr>
      <w:r>
        <w:rPr>
          <w:rFonts w:ascii="微软雅黑" w:hAnsi="微软雅黑" w:eastAsia="微软雅黑"/>
          <w:b/>
          <w:color w:val="2E74B5"/>
          <w:sz w:val="36"/>
        </w:rPr>
        <w:t>A.4 总厂生产异常案例</w:t>
      </w:r>
    </w:p>
    <w:p w14:paraId="0316BAA4">
      <w:pPr>
        <w:pStyle w:val="16"/>
        <w:ind w:left="420"/>
      </w:pPr>
      <w:r>
        <w:rPr>
          <w:rFonts w:ascii="微软雅黑" w:hAnsi="微软雅黑" w:eastAsia="微软雅黑"/>
          <w:sz w:val="22"/>
        </w:rPr>
        <w:t>一至两个实际的改稿、取消、补印、错印返工案例；</w:t>
      </w:r>
    </w:p>
    <w:p w14:paraId="1F7F5A84">
      <w:pPr>
        <w:pStyle w:val="16"/>
        <w:ind w:left="420"/>
      </w:pPr>
      <w:r>
        <w:rPr>
          <w:rFonts w:ascii="微软雅黑" w:hAnsi="微软雅黑" w:eastAsia="微软雅黑"/>
          <w:sz w:val="22"/>
        </w:rPr>
        <w:t>多人协作 / 中途换岗的实际案例。</w:t>
      </w:r>
    </w:p>
    <w:p w14:paraId="523C6D2F">
      <w:pPr>
        <w:pStyle w:val="4"/>
        <w:spacing w:before="160" w:after="80"/>
      </w:pPr>
      <w:r>
        <w:rPr>
          <w:rFonts w:ascii="微软雅黑" w:hAnsi="微软雅黑" w:eastAsia="微软雅黑"/>
          <w:b/>
          <w:color w:val="2E74B5"/>
          <w:sz w:val="36"/>
        </w:rPr>
        <w:t>A.5 会计 / 财务专项沟通</w:t>
      </w:r>
    </w:p>
    <w:p w14:paraId="0C35CA80">
      <w:pPr>
        <w:ind w:firstLine="0"/>
      </w:pPr>
      <w:r>
        <w:rPr>
          <w:rFonts w:ascii="微软雅黑" w:hAnsi="微软雅黑" w:eastAsia="微软雅黑"/>
          <w:sz w:val="22"/>
        </w:rPr>
        <w:t>针对结算流程的专项议题：</w:t>
      </w:r>
    </w:p>
    <w:p w14:paraId="7765F6EB">
      <w:pPr>
        <w:pStyle w:val="16"/>
        <w:ind w:left="420"/>
      </w:pPr>
      <w:r>
        <w:rPr>
          <w:rFonts w:ascii="微软雅黑" w:hAnsi="微软雅黑" w:eastAsia="微软雅黑"/>
          <w:sz w:val="22"/>
        </w:rPr>
        <w:t>结算日期口径；</w:t>
      </w:r>
    </w:p>
    <w:p w14:paraId="7DBEE129">
      <w:pPr>
        <w:pStyle w:val="16"/>
        <w:ind w:left="420"/>
      </w:pPr>
      <w:r>
        <w:rPr>
          <w:rFonts w:ascii="微软雅黑" w:hAnsi="微软雅黑" w:eastAsia="微软雅黑"/>
          <w:sz w:val="22"/>
        </w:rPr>
        <w:t>发票合并与拆分；</w:t>
      </w:r>
    </w:p>
    <w:p w14:paraId="0DA3259D">
      <w:pPr>
        <w:pStyle w:val="16"/>
        <w:ind w:left="420"/>
      </w:pPr>
      <w:r>
        <w:rPr>
          <w:rFonts w:ascii="微软雅黑" w:hAnsi="微软雅黑" w:eastAsia="微软雅黑"/>
          <w:sz w:val="22"/>
        </w:rPr>
        <w:t>凑整结算挂账；</w:t>
      </w:r>
    </w:p>
    <w:p w14:paraId="05CABD97">
      <w:pPr>
        <w:pStyle w:val="16"/>
        <w:ind w:left="420"/>
      </w:pPr>
      <w:r>
        <w:rPr>
          <w:rFonts w:ascii="微软雅黑" w:hAnsi="微软雅黑" w:eastAsia="微软雅黑"/>
          <w:sz w:val="22"/>
        </w:rPr>
        <w:t>回款分配规则；</w:t>
      </w:r>
    </w:p>
    <w:p w14:paraId="61A10563">
      <w:pPr>
        <w:pStyle w:val="16"/>
        <w:ind w:left="420"/>
      </w:pPr>
      <w:r>
        <w:rPr>
          <w:rFonts w:ascii="微软雅黑" w:hAnsi="微软雅黑" w:eastAsia="微软雅黑"/>
          <w:sz w:val="22"/>
        </w:rPr>
        <w:t>预付款抵扣规则；</w:t>
      </w:r>
    </w:p>
    <w:p w14:paraId="170D4B2C">
      <w:pPr>
        <w:pStyle w:val="16"/>
        <w:ind w:left="420"/>
      </w:pPr>
      <w:r>
        <w:rPr>
          <w:rFonts w:ascii="微软雅黑" w:hAnsi="微软雅黑" w:eastAsia="微软雅黑"/>
          <w:sz w:val="22"/>
        </w:rPr>
        <w:t>合同最终清算流程。</w:t>
      </w:r>
    </w:p>
    <w:p w14:paraId="0854496F">
      <w:pPr>
        <w:pStyle w:val="4"/>
        <w:spacing w:before="160" w:after="80"/>
      </w:pPr>
      <w:r>
        <w:rPr>
          <w:rFonts w:ascii="微软雅黑" w:hAnsi="微软雅黑" w:eastAsia="微软雅黑"/>
          <w:b/>
          <w:color w:val="2E74B5"/>
          <w:sz w:val="36"/>
        </w:rPr>
        <w:t>A.6 库管现场材料</w:t>
      </w:r>
    </w:p>
    <w:p w14:paraId="76403243">
      <w:pPr>
        <w:pStyle w:val="16"/>
        <w:ind w:left="420"/>
      </w:pPr>
      <w:r>
        <w:rPr>
          <w:rFonts w:ascii="微软雅黑" w:hAnsi="微软雅黑" w:eastAsia="微软雅黑"/>
          <w:sz w:val="22"/>
        </w:rPr>
        <w:t>当前纸张、油墨、版纸等耗材的进出库管理方式；</w:t>
      </w:r>
    </w:p>
    <w:p w14:paraId="150EC5D0">
      <w:pPr>
        <w:pStyle w:val="16"/>
        <w:ind w:left="420"/>
      </w:pPr>
      <w:r>
        <w:rPr>
          <w:rFonts w:ascii="微软雅黑" w:hAnsi="微软雅黑" w:eastAsia="微软雅黑"/>
          <w:sz w:val="22"/>
        </w:rPr>
        <w:t>现有库存管理痛点；</w:t>
      </w:r>
    </w:p>
    <w:p w14:paraId="6193DFD6">
      <w:pPr>
        <w:pStyle w:val="16"/>
        <w:ind w:left="420"/>
      </w:pPr>
      <w:r>
        <w:rPr>
          <w:rFonts w:ascii="微软雅黑" w:hAnsi="微软雅黑" w:eastAsia="微软雅黑"/>
          <w:sz w:val="22"/>
        </w:rPr>
        <w:t>总厂 / 驻点耗材调拨流程。</w:t>
      </w:r>
    </w:p>
    <w:p w14:paraId="0CC757F0">
      <w:pPr>
        <w:pBdr>
          <w:bottom w:val="single" w:color="999999" w:sz="6" w:space="1"/>
        </w:pBdr>
      </w:pP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微软雅黑">
    <w:altName w:val="文泉驿微米黑"/>
    <w:panose1 w:val="00000000000000000000"/>
    <w:charset w:val="00"/>
    <w:family w:val="auto"/>
    <w:pitch w:val="default"/>
    <w:sig w:usb0="000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Webdings">
    <w:panose1 w:val="05030102010509060703"/>
    <w:charset w:val="00"/>
    <w:family w:val="auto"/>
    <w:pitch w:val="default"/>
    <w:sig w:usb0="00000000" w:usb1="00000000" w:usb2="00000000" w:usb3="00000000" w:csb0="80000000" w:csb1="00000000"/>
  </w:font>
  <w:font w:name="ＭＳ ゴシック">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FF72E"/>
    <w:rsid w:val="17FE8896"/>
    <w:rsid w:val="1BBD842F"/>
    <w:rsid w:val="1DDFAA15"/>
    <w:rsid w:val="36AFE2BA"/>
    <w:rsid w:val="3DEEA812"/>
    <w:rsid w:val="4FDF5F98"/>
    <w:rsid w:val="577D5EA3"/>
    <w:rsid w:val="5DFCA9D2"/>
    <w:rsid w:val="5FFFB054"/>
    <w:rsid w:val="77F5C68E"/>
    <w:rsid w:val="7AF74158"/>
    <w:rsid w:val="7BF79BF0"/>
    <w:rsid w:val="7BFEC730"/>
    <w:rsid w:val="7DD30F61"/>
    <w:rsid w:val="7FDF6236"/>
    <w:rsid w:val="7FFBADE6"/>
    <w:rsid w:val="ADF77020"/>
    <w:rsid w:val="BCFDE874"/>
    <w:rsid w:val="BDFF78AA"/>
    <w:rsid w:val="BF5EACCB"/>
    <w:rsid w:val="BFBDE8C3"/>
    <w:rsid w:val="BFFF817D"/>
    <w:rsid w:val="C7F3BEC9"/>
    <w:rsid w:val="C9776281"/>
    <w:rsid w:val="D75FB4B7"/>
    <w:rsid w:val="D99D4646"/>
    <w:rsid w:val="DB7754E4"/>
    <w:rsid w:val="DCE73D95"/>
    <w:rsid w:val="DEFBB3EC"/>
    <w:rsid w:val="EE548A44"/>
    <w:rsid w:val="EEFB3573"/>
    <w:rsid w:val="EFCA8B73"/>
    <w:rsid w:val="F74BD6E2"/>
    <w:rsid w:val="FA9B29DE"/>
    <w:rsid w:val="FBD7CF8D"/>
    <w:rsid w:val="FCA7C39C"/>
    <w:rsid w:val="FFEF0706"/>
    <w:rsid w:val="FFEF3674"/>
    <w:rsid w:val="FFF79ECB"/>
    <w:rsid w:val="FFFBC017"/>
    <w:rsid w:val="FFFFB7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35</Pages>
  <Words>0</Words>
  <Characters>0</Characters>
  <Lines>0</Lines>
  <Paragraphs>0</Paragraphs>
  <TotalTime>5</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flightfish</cp:lastModifiedBy>
  <dcterms:modified xsi:type="dcterms:W3CDTF">2026-09-22T08:41:43Z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D94BCE3CFCF0B86FB8FEAD6A99804820_43</vt:lpwstr>
  </property>
</Properties>
</file>