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94A2" w14:textId="77777777" w:rsidR="00C42FC3" w:rsidRDefault="00000000">
      <w:pPr>
        <w:pStyle w:val="Heading2"/>
        <w:jc w:val="center"/>
      </w:pPr>
      <w:r>
        <w:t>Summary of the SNAP benefits you may be eligible for:</w:t>
      </w:r>
    </w:p>
    <w:p w14:paraId="2BE80BA8" w14:textId="77777777" w:rsidR="00C42FC3" w:rsidRDefault="00000000">
      <w:r>
        <w:t>SNAP provides a monthly benefit to buy nutritious food. The amount of SNAP is based on household size, income, expenses and other information. The benefit amount below is based on the information you put in the Ma</w:t>
      </w:r>
      <w:r w:rsidR="00A05836">
        <w:t>ine</w:t>
      </w:r>
      <w:r>
        <w:t xml:space="preserve"> SNAP </w:t>
      </w:r>
      <w:r w:rsidR="00A05836">
        <w:t>Benefits Estimator</w:t>
      </w:r>
      <w:r>
        <w:t xml:space="preserve"> at </w:t>
      </w:r>
      <w:hyperlink r:id="rId8">
        <w:r w:rsidR="00A05836">
          <w:rPr>
            <w:rStyle w:val="InternetLink"/>
          </w:rPr>
          <w:t>PTLA</w:t>
        </w:r>
        <w:r>
          <w:rPr>
            <w:rStyle w:val="InternetLink"/>
          </w:rPr>
          <w:t>.org</w:t>
        </w:r>
      </w:hyperlink>
      <w:r>
        <w:t>, and it is just an estimate. This estimate calculation was done on {{ today() }}.</w:t>
      </w:r>
    </w:p>
    <w:tbl>
      <w:tblPr>
        <w:tblW w:w="9645" w:type="dxa"/>
        <w:tblInd w:w="81" w:type="dxa"/>
        <w:tblLook w:val="0000" w:firstRow="0" w:lastRow="0" w:firstColumn="0" w:lastColumn="0" w:noHBand="0" w:noVBand="0"/>
      </w:tblPr>
      <w:tblGrid>
        <w:gridCol w:w="9645"/>
      </w:tblGrid>
      <w:tr w:rsidR="00C42FC3" w14:paraId="075FE3FE" w14:textId="77777777">
        <w:trPr>
          <w:trHeight w:val="1304"/>
        </w:trPr>
        <w:tc>
          <w:tcPr>
            <w:tcW w:w="9645" w:type="dxa"/>
            <w:tcBorders>
              <w:top w:val="thinThickSmallGap" w:sz="18" w:space="0" w:color="00698E"/>
              <w:left w:val="thinThickSmallGap" w:sz="18" w:space="0" w:color="00698E"/>
              <w:bottom w:val="thickThinSmallGap" w:sz="18" w:space="0" w:color="00698E"/>
              <w:right w:val="thickThinSmallGap" w:sz="18" w:space="0" w:color="00698E"/>
            </w:tcBorders>
            <w:shd w:val="clear" w:color="auto" w:fill="auto"/>
          </w:tcPr>
          <w:p w14:paraId="0013E8CD" w14:textId="77777777" w:rsidR="00C42FC3" w:rsidRDefault="00000000">
            <w:pPr>
              <w:pStyle w:val="Heading2"/>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lastRenderedPageBreak/>
              <w:t xml:space="preserve">You told us: </w:t>
            </w:r>
          </w:p>
          <w:p w14:paraId="16D6BFDD"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HHSize &gt; 0 %}</w:t>
            </w:r>
          </w:p>
          <w:p w14:paraId="478B4E63"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Number of people in your household is {{ HHSize }} person(s)</w:t>
            </w:r>
          </w:p>
          <w:p w14:paraId="464B0FF0"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48AF47FF"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GMUI &gt; 0 %}</w:t>
            </w:r>
          </w:p>
          <w:p w14:paraId="0769EB5D"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Your monthly unearned income is ${{ (GMUI)|round|int }} </w:t>
            </w:r>
          </w:p>
          <w:p w14:paraId="05770D94"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4350A27C"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GMEI &gt; 0 %}</w:t>
            </w:r>
          </w:p>
          <w:p w14:paraId="07763FF9"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earned income from work is ${{ (GMEI)|round|int }}</w:t>
            </w:r>
          </w:p>
          <w:p w14:paraId="5E80ED86"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1325251E"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ChildSupport &gt; 0 %}</w:t>
            </w:r>
          </w:p>
          <w:p w14:paraId="130DB7E8"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Monthly child support you pay is ${{ (ChildSupport)|round|int }}</w:t>
            </w:r>
          </w:p>
          <w:p w14:paraId="1055081D"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2925094B"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TotShelterDed &gt; 0 %}</w:t>
            </w:r>
          </w:p>
          <w:p w14:paraId="0CE24409"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Your rent or home ownership costs are ${{ (TotShelterDed)|round|int }} </w:t>
            </w:r>
          </w:p>
          <w:p w14:paraId="5F58D32D"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6DAA513E"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DepCareDed &gt; 0 %}</w:t>
            </w:r>
          </w:p>
          <w:p w14:paraId="39FBA6F1"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child care costs are ${{ (DepCareDed)|round|int }}</w:t>
            </w:r>
          </w:p>
          <w:p w14:paraId="0640494A"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6B485846"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isHomeless == “Yes” %}</w:t>
            </w:r>
          </w:p>
          <w:p w14:paraId="516F5EB4"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are homeless</w:t>
            </w:r>
          </w:p>
          <w:p w14:paraId="3891012C"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2DE6D066"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paysAC== “No” %}</w:t>
            </w:r>
          </w:p>
          <w:p w14:paraId="0AD5A39D"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DO NOT have heating or cooling/AC costs separate from your rent or home ownership costs</w:t>
            </w:r>
          </w:p>
          <w:p w14:paraId="40F2673F"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2E6FB1FB" w14:textId="77777777" w:rsidR="00C42FC3" w:rsidRDefault="00000000">
            <w:pPr>
              <w:pStyle w:val="Heading2"/>
              <w:spacing w:before="20" w:line="240" w:lineRule="auto"/>
              <w:rPr>
                <w:sz w:val="20"/>
                <w:szCs w:val="20"/>
              </w:rPr>
            </w:pPr>
            <w:r>
              <w:rPr>
                <w:rFonts w:asciiTheme="minorHAnsi" w:eastAsiaTheme="minorEastAsia" w:hAnsiTheme="minorHAnsi" w:cstheme="minorBidi"/>
                <w:b w:val="0"/>
                <w:bCs w:val="0"/>
                <w:color w:val="auto"/>
                <w:sz w:val="22"/>
                <w:szCs w:val="22"/>
              </w:rPr>
              <w:t>{%p if paysAC== “Yes” %}</w:t>
            </w:r>
          </w:p>
          <w:p w14:paraId="0E0BB8B6"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DO have heating or cooling/AC costs separate from your rent or home ownership costs</w:t>
            </w:r>
          </w:p>
          <w:p w14:paraId="72B9DF61"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5FBB6E18"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MedDed &gt; 0 %}</w:t>
            </w:r>
          </w:p>
          <w:p w14:paraId="347B7140"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medical expenses are ${{ (MedDed)|round|int }}</w:t>
            </w:r>
          </w:p>
          <w:p w14:paraId="7EB4789E"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6C843377"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ElderlyOrDisabled  == “Yes” %}</w:t>
            </w:r>
          </w:p>
          <w:p w14:paraId="26B755FE"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A household member is over age 60 or disabled* </w:t>
            </w:r>
          </w:p>
          <w:p w14:paraId="626AAB31"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3136604D"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FinalResult</w:t>
            </w:r>
            <w:r>
              <w:rPr>
                <w:rFonts w:asciiTheme="minorHAnsi" w:eastAsiaTheme="minorEastAsia" w:hAnsiTheme="minorHAnsi" w:cstheme="minorBidi"/>
                <w:bCs w:val="0"/>
                <w:color w:val="auto"/>
                <w:sz w:val="22"/>
                <w:szCs w:val="22"/>
              </w:rPr>
              <w:t xml:space="preserve"> </w:t>
            </w:r>
            <w:r>
              <w:rPr>
                <w:rFonts w:asciiTheme="minorHAnsi" w:eastAsiaTheme="minorEastAsia" w:hAnsiTheme="minorHAnsi" w:cstheme="minorBidi"/>
                <w:b w:val="0"/>
                <w:bCs w:val="0"/>
                <w:color w:val="auto"/>
                <w:sz w:val="22"/>
                <w:szCs w:val="22"/>
              </w:rPr>
              <w:t>&gt; 0 %}</w:t>
            </w:r>
          </w:p>
          <w:p w14:paraId="0E193A39" w14:textId="77777777" w:rsidR="00C42FC3" w:rsidRDefault="00000000">
            <w:pPr>
              <w:pStyle w:val="Heading2"/>
              <w:spacing w:before="2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Cs w:val="0"/>
                <w:color w:val="auto"/>
                <w:sz w:val="22"/>
                <w:szCs w:val="22"/>
              </w:rPr>
              <w:t>Based on this information, you may be eligible for monthly SNAP benefits of ${{ (FinalResult)|round|int }}/month.</w:t>
            </w:r>
            <w:r>
              <w:rPr>
                <w:rFonts w:asciiTheme="minorHAnsi" w:eastAsiaTheme="minorEastAsia" w:hAnsiTheme="minorHAnsi" w:cstheme="minorBidi"/>
                <w:b w:val="0"/>
                <w:bCs w:val="0"/>
                <w:color w:val="auto"/>
                <w:sz w:val="22"/>
                <w:szCs w:val="22"/>
              </w:rPr>
              <w:t xml:space="preserve"> This is just an estimate.</w:t>
            </w:r>
          </w:p>
          <w:p w14:paraId="78DB64C9"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13B6692F"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ElderlyOrDisabled1  == “Yes” %}</w:t>
            </w:r>
          </w:p>
          <w:p w14:paraId="57EDF4C8" w14:textId="77777777" w:rsidR="00C42FC3" w:rsidRDefault="00000000">
            <w:pPr>
              <w:pStyle w:val="Heading2"/>
              <w:spacing w:before="2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w:t>
            </w:r>
            <w:r w:rsidRPr="00A05836">
              <w:rPr>
                <w:rFonts w:asciiTheme="minorHAnsi" w:eastAsiaTheme="minorEastAsia" w:hAnsiTheme="minorHAnsi" w:cstheme="minorBidi"/>
                <w:b w:val="0"/>
                <w:bCs w:val="0"/>
                <w:color w:val="auto"/>
                <w:sz w:val="22"/>
                <w:szCs w:val="22"/>
                <w:highlight w:val="yellow"/>
              </w:rPr>
              <w:t xml:space="preserve">Note: You may be able to boost the value of your SNAP if you claim out of pocket medical expenses. Call </w:t>
            </w:r>
            <w:r w:rsidR="00A05836">
              <w:rPr>
                <w:rFonts w:asciiTheme="minorHAnsi" w:eastAsiaTheme="minorEastAsia" w:hAnsiTheme="minorHAnsi" w:cstheme="minorBidi"/>
                <w:b w:val="0"/>
                <w:bCs w:val="0"/>
                <w:color w:val="auto"/>
                <w:sz w:val="22"/>
                <w:szCs w:val="22"/>
                <w:highlight w:val="yellow"/>
              </w:rPr>
              <w:t>Maine DHHS</w:t>
            </w:r>
            <w:r w:rsidRPr="00A05836">
              <w:rPr>
                <w:rFonts w:asciiTheme="minorHAnsi" w:eastAsiaTheme="minorEastAsia" w:hAnsiTheme="minorHAnsi" w:cstheme="minorBidi"/>
                <w:b w:val="0"/>
                <w:bCs w:val="0"/>
                <w:color w:val="auto"/>
                <w:sz w:val="22"/>
                <w:szCs w:val="22"/>
                <w:highlight w:val="yellow"/>
              </w:rPr>
              <w:t xml:space="preserve"> to learn more.</w:t>
            </w:r>
            <w:r>
              <w:rPr>
                <w:rFonts w:asciiTheme="minorHAnsi" w:eastAsiaTheme="minorEastAsia" w:hAnsiTheme="minorHAnsi" w:cstheme="minorBidi"/>
                <w:b w:val="0"/>
                <w:bCs w:val="0"/>
                <w:color w:val="auto"/>
                <w:sz w:val="22"/>
                <w:szCs w:val="22"/>
              </w:rPr>
              <w:t xml:space="preserve"> </w:t>
            </w:r>
          </w:p>
          <w:p w14:paraId="5ED48C26" w14:textId="77777777" w:rsidR="00C42FC3" w:rsidRDefault="00000000">
            <w:pPr>
              <w:pStyle w:val="Heading2"/>
              <w:spacing w:before="20" w:line="240" w:lineRule="auto"/>
            </w:pPr>
            <w:r>
              <w:rPr>
                <w:rFonts w:asciiTheme="minorHAnsi" w:eastAsiaTheme="minorEastAsia" w:hAnsiTheme="minorHAnsi" w:cstheme="minorBidi"/>
                <w:b w:val="0"/>
                <w:bCs w:val="0"/>
                <w:color w:val="auto"/>
                <w:sz w:val="22"/>
                <w:szCs w:val="22"/>
              </w:rPr>
              <w:t>{%p endif %}</w:t>
            </w:r>
          </w:p>
          <w:p w14:paraId="1B117270" w14:textId="77777777" w:rsidR="00C42FC3" w:rsidRDefault="00C42FC3">
            <w:pPr>
              <w:spacing w:before="20" w:after="0" w:line="240" w:lineRule="auto"/>
            </w:pPr>
          </w:p>
        </w:tc>
      </w:tr>
    </w:tbl>
    <w:p w14:paraId="04BA4EAF" w14:textId="77777777" w:rsidR="00C42FC3" w:rsidRDefault="00000000">
      <w:pPr>
        <w:rPr>
          <w:b/>
        </w:rPr>
      </w:pPr>
      <w:r>
        <w:rPr>
          <w:b/>
        </w:rPr>
        <w:lastRenderedPageBreak/>
        <w:t xml:space="preserve">To apply for SNAP, you have options! You can … </w:t>
      </w:r>
    </w:p>
    <w:p w14:paraId="7A694705" w14:textId="1E31820F" w:rsidR="00C42FC3" w:rsidRDefault="00000000">
      <w:pPr>
        <w:pStyle w:val="ListParagraph"/>
        <w:numPr>
          <w:ilvl w:val="0"/>
          <w:numId w:val="1"/>
        </w:numPr>
        <w:rPr>
          <w:sz w:val="20"/>
          <w:szCs w:val="20"/>
        </w:rPr>
      </w:pPr>
      <w:r>
        <w:t xml:space="preserve">Apply online </w:t>
      </w:r>
      <w:r w:rsidR="00996E5A">
        <w:t xml:space="preserve">through </w:t>
      </w:r>
      <w:hyperlink r:id="rId9" w:history="1">
        <w:r w:rsidR="00996E5A" w:rsidRPr="00996E5A">
          <w:rPr>
            <w:rStyle w:val="Hyperlink"/>
          </w:rPr>
          <w:t>My Maine Connection</w:t>
        </w:r>
      </w:hyperlink>
      <w:r>
        <w:t xml:space="preserve"> </w:t>
      </w:r>
    </w:p>
    <w:p w14:paraId="33D6748B" w14:textId="2CC24F4C" w:rsidR="00C42FC3" w:rsidRDefault="00996E5A">
      <w:pPr>
        <w:pStyle w:val="ListParagraph"/>
        <w:numPr>
          <w:ilvl w:val="0"/>
          <w:numId w:val="1"/>
        </w:numPr>
        <w:rPr>
          <w:sz w:val="20"/>
          <w:szCs w:val="20"/>
        </w:rPr>
      </w:pPr>
      <w:r>
        <w:t xml:space="preserve">Download </w:t>
      </w:r>
      <w:r w:rsidR="00000000">
        <w:t xml:space="preserve">an </w:t>
      </w:r>
      <w:hyperlink r:id="rId10" w:history="1">
        <w:r w:rsidR="00000000" w:rsidRPr="00996E5A">
          <w:rPr>
            <w:rStyle w:val="Hyperlink"/>
          </w:rPr>
          <w:t xml:space="preserve">application </w:t>
        </w:r>
        <w:r w:rsidRPr="00996E5A">
          <w:rPr>
            <w:rStyle w:val="Hyperlink"/>
          </w:rPr>
          <w:t>from Maine DHHS</w:t>
        </w:r>
      </w:hyperlink>
      <w:r w:rsidR="00000000">
        <w:t xml:space="preserve"> and mail</w:t>
      </w:r>
      <w:r>
        <w:t>, email,</w:t>
      </w:r>
      <w:r w:rsidR="00000000">
        <w:t xml:space="preserve"> or fax: </w:t>
      </w:r>
    </w:p>
    <w:p w14:paraId="4541B75C" w14:textId="1B33121B" w:rsidR="00C42FC3" w:rsidRPr="00996E5A" w:rsidRDefault="00000000">
      <w:pPr>
        <w:pStyle w:val="ListParagraph"/>
        <w:numPr>
          <w:ilvl w:val="1"/>
          <w:numId w:val="1"/>
        </w:numPr>
        <w:rPr>
          <w:sz w:val="20"/>
          <w:szCs w:val="20"/>
        </w:rPr>
      </w:pPr>
      <w:r>
        <w:t xml:space="preserve">Mail: </w:t>
      </w:r>
      <w:r w:rsidR="00996E5A">
        <w:t>Office for Family Independence, 114 Corn Shop Lane, Farmington, ME 04938</w:t>
      </w:r>
      <w:r>
        <w:t xml:space="preserve"> </w:t>
      </w:r>
    </w:p>
    <w:p w14:paraId="3C76AE4F" w14:textId="42D5E25E" w:rsidR="00996E5A" w:rsidRDefault="00996E5A">
      <w:pPr>
        <w:pStyle w:val="ListParagraph"/>
        <w:numPr>
          <w:ilvl w:val="1"/>
          <w:numId w:val="1"/>
        </w:numPr>
        <w:rPr>
          <w:sz w:val="20"/>
          <w:szCs w:val="20"/>
        </w:rPr>
      </w:pPr>
      <w:r>
        <w:t xml:space="preserve">Email: </w:t>
      </w:r>
      <w:hyperlink r:id="rId11" w:history="1">
        <w:r w:rsidRPr="00B55CA4">
          <w:rPr>
            <w:rStyle w:val="Hyperlink"/>
          </w:rPr>
          <w:t>Farmington.DHHS@M</w:t>
        </w:r>
        <w:r w:rsidRPr="00B55CA4">
          <w:rPr>
            <w:rStyle w:val="Hyperlink"/>
          </w:rPr>
          <w:t>a</w:t>
        </w:r>
        <w:r w:rsidRPr="00B55CA4">
          <w:rPr>
            <w:rStyle w:val="Hyperlink"/>
          </w:rPr>
          <w:t>ine.gov</w:t>
        </w:r>
      </w:hyperlink>
    </w:p>
    <w:p w14:paraId="05242D7A" w14:textId="6D2B02F2" w:rsidR="00C42FC3" w:rsidRDefault="00000000">
      <w:pPr>
        <w:pStyle w:val="ListParagraph"/>
        <w:numPr>
          <w:ilvl w:val="1"/>
          <w:numId w:val="1"/>
        </w:numPr>
        <w:rPr>
          <w:sz w:val="20"/>
          <w:szCs w:val="20"/>
        </w:rPr>
      </w:pPr>
      <w:r>
        <w:t xml:space="preserve">Fax: </w:t>
      </w:r>
      <w:r w:rsidR="00996E5A">
        <w:t>20</w:t>
      </w:r>
      <w:r>
        <w:t>7-</w:t>
      </w:r>
      <w:r w:rsidR="00996E5A">
        <w:t>778</w:t>
      </w:r>
      <w:r>
        <w:t>-8</w:t>
      </w:r>
      <w:r w:rsidR="00996E5A">
        <w:t>429</w:t>
      </w:r>
      <w:r>
        <w:t xml:space="preserve"> </w:t>
      </w:r>
    </w:p>
    <w:p w14:paraId="4E68C04D" w14:textId="77777777" w:rsidR="00C42FC3" w:rsidRDefault="00000000">
      <w:pPr>
        <w:rPr>
          <w:b/>
        </w:rPr>
      </w:pPr>
      <w:r>
        <w:rPr>
          <w:b/>
        </w:rPr>
        <w:t xml:space="preserve">After you apply for SNAP... </w:t>
      </w:r>
    </w:p>
    <w:p w14:paraId="23A63B0B" w14:textId="77777777" w:rsidR="00C42FC3" w:rsidRDefault="00A05836">
      <w:pPr>
        <w:pStyle w:val="ListParagraph"/>
        <w:numPr>
          <w:ilvl w:val="0"/>
          <w:numId w:val="2"/>
        </w:numPr>
        <w:rPr>
          <w:sz w:val="20"/>
          <w:szCs w:val="20"/>
        </w:rPr>
      </w:pPr>
      <w:r>
        <w:t xml:space="preserve">DHHS will call you for an interview and ask you for proofs </w:t>
      </w:r>
    </w:p>
    <w:p w14:paraId="3B33CC25" w14:textId="77777777" w:rsidR="00C42FC3" w:rsidRDefault="00000000">
      <w:pPr>
        <w:pStyle w:val="ListParagraph"/>
        <w:numPr>
          <w:ilvl w:val="0"/>
          <w:numId w:val="2"/>
        </w:numPr>
        <w:rPr>
          <w:sz w:val="20"/>
          <w:szCs w:val="20"/>
        </w:rPr>
      </w:pPr>
      <w:r>
        <w:t xml:space="preserve">If your SNAP is approved, </w:t>
      </w:r>
      <w:r w:rsidR="00A05836">
        <w:t>DHHS</w:t>
      </w:r>
      <w:r>
        <w:t xml:space="preserve"> will send you a letter that explains your SNAP benefits and how they calculated your benefit amount. </w:t>
      </w:r>
    </w:p>
    <w:p w14:paraId="4D2B754B" w14:textId="77777777" w:rsidR="00C42FC3" w:rsidRDefault="00A05836">
      <w:pPr>
        <w:pStyle w:val="ListParagraph"/>
        <w:numPr>
          <w:ilvl w:val="0"/>
          <w:numId w:val="2"/>
        </w:numPr>
      </w:pPr>
      <w:r>
        <w:t xml:space="preserve">DHHS needs to approve or deny a case within 30 days of the date of application. Some households are eligible for emergency (expedited) SNAP within 7 days. </w:t>
      </w:r>
    </w:p>
    <w:p w14:paraId="2899B3A2" w14:textId="77777777" w:rsidR="00C42FC3" w:rsidRDefault="00000000">
      <w:pPr>
        <w:rPr>
          <w:b/>
        </w:rPr>
      </w:pPr>
      <w:r>
        <w:rPr>
          <w:b/>
        </w:rPr>
        <w:t xml:space="preserve">Legal Services... </w:t>
      </w:r>
    </w:p>
    <w:p w14:paraId="2B8D0F91" w14:textId="77777777" w:rsidR="00C42FC3" w:rsidRDefault="00000000">
      <w:pPr>
        <w:pStyle w:val="ListParagraph"/>
        <w:numPr>
          <w:ilvl w:val="0"/>
          <w:numId w:val="4"/>
        </w:numPr>
        <w:rPr>
          <w:sz w:val="20"/>
          <w:szCs w:val="20"/>
        </w:rPr>
      </w:pPr>
      <w:r>
        <w:t xml:space="preserve">If you are denied SNAP or you disagree with how much </w:t>
      </w:r>
      <w:r w:rsidR="00A05836">
        <w:t>DHHS</w:t>
      </w:r>
      <w:r>
        <w:t xml:space="preserve"> gives you, you have rights. </w:t>
      </w:r>
    </w:p>
    <w:p w14:paraId="5D9AEC9D" w14:textId="77777777" w:rsidR="00C42FC3" w:rsidRDefault="00A05836">
      <w:pPr>
        <w:pStyle w:val="ListParagraph"/>
        <w:numPr>
          <w:ilvl w:val="0"/>
          <w:numId w:val="4"/>
        </w:numPr>
      </w:pPr>
      <w:r>
        <w:t xml:space="preserve">You may be able to get help from </w:t>
      </w:r>
      <w:hyperlink r:id="rId12" w:history="1">
        <w:r w:rsidRPr="00A05836">
          <w:rPr>
            <w:rStyle w:val="Hyperlink"/>
          </w:rPr>
          <w:t>Pine Tree Legal Assistance</w:t>
        </w:r>
      </w:hyperlink>
      <w:r>
        <w:t xml:space="preserve"> or </w:t>
      </w:r>
      <w:hyperlink r:id="rId13" w:history="1">
        <w:r w:rsidRPr="00A05836">
          <w:rPr>
            <w:rStyle w:val="Hyperlink"/>
          </w:rPr>
          <w:t>Maine Equal Justice</w:t>
        </w:r>
      </w:hyperlink>
      <w:r>
        <w:t>!</w:t>
      </w:r>
    </w:p>
    <w:sectPr w:rsidR="00C42FC3">
      <w:headerReference w:type="default" r:id="rId14"/>
      <w:footerReference w:type="default" r:id="rId15"/>
      <w:pgSz w:w="12240" w:h="15840"/>
      <w:pgMar w:top="1440" w:right="1080" w:bottom="1440" w:left="108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AA56F" w14:textId="77777777" w:rsidR="00C11964" w:rsidRDefault="00C11964">
      <w:pPr>
        <w:spacing w:after="0" w:line="240" w:lineRule="auto"/>
      </w:pPr>
      <w:r>
        <w:separator/>
      </w:r>
    </w:p>
  </w:endnote>
  <w:endnote w:type="continuationSeparator" w:id="0">
    <w:p w14:paraId="6DFC5BBF" w14:textId="77777777" w:rsidR="00C11964" w:rsidRDefault="00C1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DF8DA" w14:textId="77777777" w:rsidR="00C42FC3" w:rsidRDefault="00000000">
    <w:pPr>
      <w:pStyle w:val="Footer"/>
    </w:pPr>
    <w:r>
      <w:rPr>
        <w:noProof/>
      </w:rPr>
      <mc:AlternateContent>
        <mc:Choice Requires="wps">
          <w:drawing>
            <wp:anchor distT="0" distB="0" distL="0" distR="0" simplePos="0" relativeHeight="4" behindDoc="1" locked="0" layoutInCell="1" allowOverlap="1" wp14:anchorId="2494F5E2">
              <wp:simplePos x="0" y="0"/>
              <wp:positionH relativeFrom="column">
                <wp:posOffset>-13335</wp:posOffset>
              </wp:positionH>
              <wp:positionV relativeFrom="paragraph">
                <wp:posOffset>-97155</wp:posOffset>
              </wp:positionV>
              <wp:extent cx="6635115" cy="127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63444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5963A67" id="Straight Connector 1" o:spid="_x0000_s1026" style="position:absolute;z-index:-503316476;visibility:visible;mso-wrap-style:square;mso-wrap-distance-left:0;mso-wrap-distance-top:0;mso-wrap-distance-right:0;mso-wrap-distance-bottom:0;mso-position-horizontal:absolute;mso-position-horizontal-relative:text;mso-position-vertical:absolute;mso-position-vertical-relative:text" from="-1.05pt,-7.65pt" to="521.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i7tAEAALwDAAAOAAAAZHJzL2Uyb0RvYy54bWysU9tuEzEQfUfiHyy/k01KFNAqm4q2lBcE&#10;FZcPcLzjrCXbY43dbPL3jJ10U+ABgXiZ9WXOzDnHs+vrg3diD5Qshk4uZnMpIGjsbdh18vu3+1dv&#10;pUhZhV45DNDJIyR5vXn5Yj3GFq5wQNcDCS4SUjvGTg45x7Zpkh7AqzTDCIEvDZJXmbe0a3pSI1f3&#10;rrmaz1fNiNRHQg0p8end6VJuan1jQOfPxiTIwnWSueUaqcZtic1mrdodqThYfaah/oGFVzZw06nU&#10;ncpKPJL9rZS3mjChyTONvkFjrIaqgdUs5r+o+TqoCFULm5PiZFP6f2X1p/1teCC2YYypTfGBioqD&#10;IV++zE8cqlnHySw4ZKH5cLV6vVwu2VP9dNdcgJFS/gDoRVl00tlQdKhW7T+mzM049SmlHLtQYkJn&#10;+3vrXN3QbnvrSOwVv9zy3Zv3NzflsRj4UxrhY+hP56VIc1FRV/no4NTgCxhhe+a9qETqgMHUQGkN&#10;IS/OHVzg7AIzTGYCzv8MPOcXKNTh+xvwhKidMeQJ7G1AqtyeiSrLLfbH+nhVN49INeg8zmUGn++r&#10;O5efbvMDAAD//wMAUEsDBBQABgAIAAAAIQAdy1im4QAAAAsBAAAPAAAAZHJzL2Rvd25yZXYueG1s&#10;TI9BT8MwDIXvSPyHyEjctrSFwVSaTjBpExck2NDOWWOaQuNUTbaV/no8LnCy7Pf0/L1iMbhWHLEP&#10;jScF6TQBgVR501Ct4H27msxBhKjJ6NYTKvjGAIvy8qLQufEnesPjJtaCQyjkWoGNsculDJVFp8PU&#10;d0isffje6chrX0vT6xOHu1ZmSXInnW6IP1jd4dJi9bU5OAWjmS9fn+16fHna3Y+zOmxX692nUtdX&#10;w+MDiIhD/DPDGZ/RoWSmvT+QCaJVMMlSdvJMZzcgzobkNuMy+99TCrIs5P8O5Q8AAAD//wMAUEsB&#10;Ai0AFAAGAAgAAAAhALaDOJL+AAAA4QEAABMAAAAAAAAAAAAAAAAAAAAAAFtDb250ZW50X1R5cGVz&#10;XS54bWxQSwECLQAUAAYACAAAACEAOP0h/9YAAACUAQAACwAAAAAAAAAAAAAAAAAvAQAAX3JlbHMv&#10;LnJlbHNQSwECLQAUAAYACAAAACEA8F3Iu7QBAAC8AwAADgAAAAAAAAAAAAAAAAAuAgAAZHJzL2Uy&#10;b0RvYy54bWxQSwECLQAUAAYACAAAACEAHctYpuEAAAALAQAADwAAAAAAAAAAAAAAAAAOBAAAZHJz&#10;L2Rvd25yZXYueG1sUEsFBgAAAAAEAAQA8wAAABwFAAAAAA==&#10;" strokecolor="#4a7ebb"/>
          </w:pict>
        </mc:Fallback>
      </mc:AlternateContent>
    </w:r>
    <w:r>
      <w:rPr>
        <w:rFonts w:asciiTheme="majorHAnsi" w:eastAsiaTheme="majorEastAsia" w:hAnsiTheme="majorHAnsi" w:cstheme="majorBidi"/>
      </w:rPr>
      <w:t>{{calcDate}}</w:t>
    </w:r>
    <w:r>
      <w:rPr>
        <w:rFonts w:asciiTheme="majorHAnsi" w:eastAsiaTheme="majorEastAsia" w:hAnsiTheme="majorHAnsi" w:cstheme="majorBidi"/>
      </w:rPr>
      <w:tab/>
    </w:r>
    <w:r>
      <w:rPr>
        <w:rFonts w:asciiTheme="majorHAnsi" w:eastAsiaTheme="majorEastAsia" w:hAnsiTheme="majorHAnsi" w:cstheme="majorBidi"/>
      </w:rPr>
      <w:tab/>
      <w:t xml:space="preserve">Page </w:t>
    </w:r>
    <w:r>
      <w:rPr>
        <w:rFonts w:ascii="Cambria" w:eastAsia="PMingLiU" w:hAnsi="Cambria"/>
      </w:rPr>
      <w:fldChar w:fldCharType="begin"/>
    </w:r>
    <w:r>
      <w:rPr>
        <w:rFonts w:ascii="Cambria" w:eastAsia="PMingLiU" w:hAnsi="Cambria"/>
      </w:rPr>
      <w:instrText>PAGE</w:instrText>
    </w:r>
    <w:r>
      <w:rPr>
        <w:rFonts w:ascii="Cambria" w:eastAsia="PMingLiU" w:hAnsi="Cambria"/>
      </w:rPr>
      <w:fldChar w:fldCharType="separate"/>
    </w:r>
    <w:r>
      <w:rPr>
        <w:rFonts w:ascii="Cambria" w:eastAsia="PMingLiU" w:hAnsi="Cambria"/>
      </w:rPr>
      <w:t>3</w:t>
    </w:r>
    <w:r>
      <w:rPr>
        <w:rFonts w:ascii="Cambria" w:eastAsia="PMingLiU"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2FE2F" w14:textId="77777777" w:rsidR="00C11964" w:rsidRDefault="00C11964">
      <w:pPr>
        <w:spacing w:after="0" w:line="240" w:lineRule="auto"/>
      </w:pPr>
      <w:r>
        <w:separator/>
      </w:r>
    </w:p>
  </w:footnote>
  <w:footnote w:type="continuationSeparator" w:id="0">
    <w:p w14:paraId="14A23866" w14:textId="77777777" w:rsidR="00C11964" w:rsidRDefault="00C11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922C" w14:textId="77777777" w:rsidR="00C42FC3" w:rsidRDefault="00000000">
    <w:pPr>
      <w:pStyle w:val="Header"/>
      <w:pBdr>
        <w:bottom w:val="thickThinSmallGap" w:sz="24" w:space="1" w:color="622423"/>
      </w:pBdr>
      <w:tabs>
        <w:tab w:val="left" w:pos="7920"/>
      </w:tabs>
      <w:jc w:val="both"/>
    </w:pPr>
    <w:sdt>
      <w:sdtPr>
        <w:alias w:val="Title"/>
        <w:id w:val="194634030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Ma</w:t>
        </w:r>
        <w:r w:rsidR="00A05836">
          <w:rPr>
            <w:rFonts w:asciiTheme="majorHAnsi" w:eastAsiaTheme="majorEastAsia" w:hAnsiTheme="majorHAnsi" w:cstheme="majorBidi"/>
            <w:sz w:val="32"/>
            <w:szCs w:val="32"/>
          </w:rPr>
          <w:t>ine</w:t>
        </w:r>
        <w:r>
          <w:rPr>
            <w:rFonts w:asciiTheme="majorHAnsi" w:eastAsiaTheme="majorEastAsia" w:hAnsiTheme="majorHAnsi" w:cstheme="majorBidi"/>
            <w:sz w:val="32"/>
            <w:szCs w:val="32"/>
          </w:rPr>
          <w:t xml:space="preserve"> SNAP </w:t>
        </w:r>
        <w:r w:rsidR="00A05836">
          <w:rPr>
            <w:rFonts w:asciiTheme="majorHAnsi" w:eastAsiaTheme="majorEastAsia" w:hAnsiTheme="majorHAnsi" w:cstheme="majorBidi"/>
            <w:sz w:val="32"/>
            <w:szCs w:val="32"/>
          </w:rPr>
          <w:t>Benefits Estimator</w:t>
        </w:r>
        <w:r>
          <w:rPr>
            <w:rFonts w:asciiTheme="majorHAnsi" w:eastAsiaTheme="majorEastAsia" w:hAnsiTheme="majorHAnsi" w:cstheme="majorBidi"/>
            <w:sz w:val="32"/>
            <w:szCs w:val="32"/>
          </w:rPr>
          <w:t xml:space="preserve"> (</w:t>
        </w:r>
        <w:r w:rsidR="00A05836">
          <w:rPr>
            <w:rFonts w:asciiTheme="majorHAnsi" w:eastAsiaTheme="majorEastAsia" w:hAnsiTheme="majorHAnsi" w:cstheme="majorBidi"/>
            <w:sz w:val="32"/>
            <w:szCs w:val="32"/>
          </w:rPr>
          <w:t>PTLA</w:t>
        </w:r>
        <w:r>
          <w:rPr>
            <w:rFonts w:asciiTheme="majorHAnsi" w:eastAsiaTheme="majorEastAsia" w:hAnsiTheme="majorHAnsi" w:cstheme="majorBidi"/>
            <w:sz w:val="32"/>
            <w:szCs w:val="32"/>
          </w:rPr>
          <w:t>)</w:t>
        </w:r>
      </w:sdtContent>
    </w:sdt>
    <w:r>
      <w:rPr>
        <w:rFonts w:asciiTheme="majorHAnsi" w:eastAsiaTheme="majorEastAsia" w:hAnsiTheme="majorHAnsi" w:cstheme="majorBidi"/>
        <w:sz w:val="32"/>
        <w:szCs w:val="32"/>
      </w:rPr>
      <w:t xml:space="preserve">             </w:t>
    </w:r>
    <w:r>
      <w:rPr>
        <w:rFonts w:asciiTheme="majorHAnsi" w:eastAsiaTheme="majorEastAsia" w:hAnsiTheme="majorHAnsi" w:cstheme="majorBidi"/>
      </w:rPr>
      <w:t>[{{as_of_date}}]</w:t>
    </w:r>
  </w:p>
  <w:p w14:paraId="7FBE778D" w14:textId="77777777" w:rsidR="00C42FC3" w:rsidRDefault="00C42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817"/>
    <w:multiLevelType w:val="multilevel"/>
    <w:tmpl w:val="8354AA9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5D69CE"/>
    <w:multiLevelType w:val="multilevel"/>
    <w:tmpl w:val="99CCCFC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E512BD"/>
    <w:multiLevelType w:val="multilevel"/>
    <w:tmpl w:val="28665230"/>
    <w:lvl w:ilvl="0">
      <w:start w:val="1"/>
      <w:numFmt w:val="bullet"/>
      <w:lvlText w:val=""/>
      <w:lvlJc w:val="left"/>
      <w:pPr>
        <w:ind w:left="450" w:hanging="360"/>
      </w:pPr>
      <w:rPr>
        <w:rFonts w:ascii="Symbol" w:hAnsi="Symbol" w:cs="Symbol" w:hint="default"/>
        <w:b w:val="0"/>
        <w:sz w:val="20"/>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3" w15:restartNumberingAfterBreak="0">
    <w:nsid w:val="52832680"/>
    <w:multiLevelType w:val="multilevel"/>
    <w:tmpl w:val="6122D9A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1A44C1"/>
    <w:multiLevelType w:val="multilevel"/>
    <w:tmpl w:val="B7A24B1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E7511A0"/>
    <w:multiLevelType w:val="multilevel"/>
    <w:tmpl w:val="9AB8FC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444305597">
    <w:abstractNumId w:val="1"/>
  </w:num>
  <w:num w:numId="2" w16cid:durableId="1322931842">
    <w:abstractNumId w:val="0"/>
  </w:num>
  <w:num w:numId="3" w16cid:durableId="21176858">
    <w:abstractNumId w:val="4"/>
  </w:num>
  <w:num w:numId="4" w16cid:durableId="875118422">
    <w:abstractNumId w:val="3"/>
  </w:num>
  <w:num w:numId="5" w16cid:durableId="2089883889">
    <w:abstractNumId w:val="2"/>
  </w:num>
  <w:num w:numId="6" w16cid:durableId="235825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FC3"/>
    <w:rsid w:val="001C1229"/>
    <w:rsid w:val="00680EF9"/>
    <w:rsid w:val="00996E5A"/>
    <w:rsid w:val="00A05836"/>
    <w:rsid w:val="00AB54A9"/>
    <w:rsid w:val="00C11964"/>
    <w:rsid w:val="00C42FC3"/>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3501"/>
  <w15:docId w15:val="{D17B4A33-3A85-4AE3-9B86-A9EF0E55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CB6"/>
    <w:pPr>
      <w:spacing w:after="200" w:line="276" w:lineRule="auto"/>
    </w:pPr>
    <w:rPr>
      <w:sz w:val="22"/>
    </w:rPr>
  </w:style>
  <w:style w:type="paragraph" w:styleId="Heading1">
    <w:name w:val="heading 1"/>
    <w:basedOn w:val="Normal"/>
    <w:next w:val="Normal"/>
    <w:link w:val="Heading1Char"/>
    <w:uiPriority w:val="9"/>
    <w:qFormat/>
    <w:rsid w:val="00BA1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C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66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1C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F1C5D"/>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BE0EFB"/>
    <w:rPr>
      <w:rFonts w:ascii="Courier New" w:eastAsia="Times New Roman" w:hAnsi="Courier New" w:cs="Courier New"/>
      <w:sz w:val="20"/>
      <w:szCs w:val="20"/>
    </w:rPr>
  </w:style>
  <w:style w:type="character" w:customStyle="1" w:styleId="s2">
    <w:name w:val="s2"/>
    <w:basedOn w:val="DefaultParagraphFont"/>
    <w:qFormat/>
    <w:rsid w:val="00BE0EFB"/>
  </w:style>
  <w:style w:type="character" w:customStyle="1" w:styleId="o">
    <w:name w:val="o"/>
    <w:basedOn w:val="DefaultParagraphFont"/>
    <w:qFormat/>
    <w:rsid w:val="00BE0EFB"/>
  </w:style>
  <w:style w:type="character" w:customStyle="1" w:styleId="nf">
    <w:name w:val="nf"/>
    <w:basedOn w:val="DefaultParagraphFont"/>
    <w:qFormat/>
    <w:rsid w:val="00BE0EFB"/>
  </w:style>
  <w:style w:type="character" w:customStyle="1" w:styleId="nv">
    <w:name w:val="nv"/>
    <w:basedOn w:val="DefaultParagraphFont"/>
    <w:qFormat/>
    <w:rsid w:val="00BE0EFB"/>
  </w:style>
  <w:style w:type="character" w:customStyle="1" w:styleId="HeaderChar">
    <w:name w:val="Header Char"/>
    <w:basedOn w:val="DefaultParagraphFont"/>
    <w:link w:val="Header"/>
    <w:uiPriority w:val="99"/>
    <w:qFormat/>
    <w:rsid w:val="001575BD"/>
  </w:style>
  <w:style w:type="character" w:customStyle="1" w:styleId="FooterChar">
    <w:name w:val="Footer Char"/>
    <w:basedOn w:val="DefaultParagraphFont"/>
    <w:link w:val="Footer"/>
    <w:uiPriority w:val="99"/>
    <w:qFormat/>
    <w:rsid w:val="001575BD"/>
  </w:style>
  <w:style w:type="character" w:customStyle="1" w:styleId="BalloonTextChar">
    <w:name w:val="Balloon Text Char"/>
    <w:basedOn w:val="DefaultParagraphFont"/>
    <w:link w:val="BalloonText"/>
    <w:uiPriority w:val="99"/>
    <w:semiHidden/>
    <w:qFormat/>
    <w:rsid w:val="001575BD"/>
    <w:rPr>
      <w:rFonts w:ascii="Tahoma" w:hAnsi="Tahoma" w:cs="Tahoma"/>
      <w:sz w:val="16"/>
      <w:szCs w:val="16"/>
    </w:rPr>
  </w:style>
  <w:style w:type="character" w:customStyle="1" w:styleId="Heading3Char">
    <w:name w:val="Heading 3 Char"/>
    <w:basedOn w:val="DefaultParagraphFont"/>
    <w:link w:val="Heading3"/>
    <w:uiPriority w:val="9"/>
    <w:qFormat/>
    <w:rsid w:val="0000660A"/>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A81BFF"/>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9349A"/>
    <w:pPr>
      <w:ind w:left="720"/>
      <w:contextualSpacing/>
    </w:pPr>
  </w:style>
  <w:style w:type="paragraph" w:styleId="HTMLPreformatted">
    <w:name w:val="HTML Preformatted"/>
    <w:basedOn w:val="Normal"/>
    <w:link w:val="HTMLPreformattedChar"/>
    <w:uiPriority w:val="99"/>
    <w:unhideWhenUsed/>
    <w:qFormat/>
    <w:rsid w:val="00BE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75BD"/>
    <w:pPr>
      <w:tabs>
        <w:tab w:val="center" w:pos="4680"/>
        <w:tab w:val="right" w:pos="9360"/>
      </w:tabs>
      <w:spacing w:after="0" w:line="240" w:lineRule="auto"/>
    </w:pPr>
  </w:style>
  <w:style w:type="paragraph" w:styleId="Footer">
    <w:name w:val="footer"/>
    <w:basedOn w:val="Normal"/>
    <w:link w:val="FooterChar"/>
    <w:uiPriority w:val="99"/>
    <w:unhideWhenUsed/>
    <w:rsid w:val="001575BD"/>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575BD"/>
    <w:pPr>
      <w:spacing w:after="0" w:line="240" w:lineRule="auto"/>
    </w:pPr>
    <w:rPr>
      <w:rFonts w:ascii="Tahoma" w:hAnsi="Tahoma" w:cs="Tahoma"/>
      <w:sz w:val="16"/>
      <w:szCs w:val="16"/>
    </w:rPr>
  </w:style>
  <w:style w:type="table" w:styleId="TableGrid">
    <w:name w:val="Table Grid"/>
    <w:basedOn w:val="TableNormal"/>
    <w:uiPriority w:val="59"/>
    <w:rsid w:val="00DA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5836"/>
    <w:rPr>
      <w:color w:val="0000FF" w:themeColor="hyperlink"/>
      <w:u w:val="single"/>
    </w:rPr>
  </w:style>
  <w:style w:type="character" w:styleId="UnresolvedMention">
    <w:name w:val="Unresolved Mention"/>
    <w:basedOn w:val="DefaultParagraphFont"/>
    <w:uiPriority w:val="99"/>
    <w:semiHidden/>
    <w:unhideWhenUsed/>
    <w:rsid w:val="00A05836"/>
    <w:rPr>
      <w:color w:val="605E5C"/>
      <w:shd w:val="clear" w:color="auto" w:fill="E1DFDD"/>
    </w:rPr>
  </w:style>
  <w:style w:type="character" w:styleId="FollowedHyperlink">
    <w:name w:val="FollowedHyperlink"/>
    <w:basedOn w:val="DefaultParagraphFont"/>
    <w:uiPriority w:val="99"/>
    <w:semiHidden/>
    <w:unhideWhenUsed/>
    <w:rsid w:val="00996E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tla.org" TargetMode="External"/><Relationship Id="rId13" Type="http://schemas.openxmlformats.org/officeDocument/2006/relationships/hyperlink" Target="https://maineequaljustic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l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rmington.DHHS@Maine.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aine.gov/dhhs/sites/maine.gov.dhhs/files/inline-files/GeneralApp.pdf" TargetMode="External"/><Relationship Id="rId4" Type="http://schemas.openxmlformats.org/officeDocument/2006/relationships/settings" Target="settings.xml"/><Relationship Id="rId9" Type="http://schemas.openxmlformats.org/officeDocument/2006/relationships/hyperlink" Target="https://www1.maine.gov/benefits/account/login.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505CD-E8C7-43B9-B1A2-C9E1D956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Maine SNAP Benefits Estimator (PTLA)</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Maine SNAP Benefits Estimator (PTLA)</dc:title>
  <dc:subject/>
  <dc:creator>MLRI Staff</dc:creator>
  <dc:description/>
  <cp:lastModifiedBy>Jack Haycock</cp:lastModifiedBy>
  <cp:revision>3</cp:revision>
  <dcterms:created xsi:type="dcterms:W3CDTF">2024-01-04T18:36:00Z</dcterms:created>
  <dcterms:modified xsi:type="dcterms:W3CDTF">2024-01-04T18:49:00Z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