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77C8" w14:textId="77777777" w:rsidR="004757BE" w:rsidRPr="004757BE" w:rsidRDefault="004757BE" w:rsidP="0047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  <w:r w:rsidRPr="004757BE">
        <w:rPr>
          <w:rFonts w:ascii="Calibri" w:eastAsia="Times New Roman" w:hAnsi="Calibri" w:cs="Courier New"/>
          <w:b/>
          <w:sz w:val="24"/>
          <w:szCs w:val="24"/>
        </w:rPr>
        <w:t>Applied Methods in Health Services and Outcomes Research</w:t>
      </w:r>
    </w:p>
    <w:p w14:paraId="4092169E" w14:textId="77777777" w:rsidR="00AE7356" w:rsidRDefault="00AE7356" w:rsidP="00AE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sz w:val="24"/>
          <w:szCs w:val="24"/>
        </w:rPr>
      </w:pPr>
    </w:p>
    <w:p w14:paraId="3F7A8982" w14:textId="360E81AF" w:rsidR="004757BE" w:rsidRPr="004757BE" w:rsidRDefault="004757BE" w:rsidP="0047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  <w:r w:rsidRPr="004757BE">
        <w:rPr>
          <w:rFonts w:ascii="Calibri" w:eastAsia="Times New Roman" w:hAnsi="Calibri" w:cs="Courier New"/>
          <w:b/>
          <w:sz w:val="24"/>
          <w:szCs w:val="24"/>
        </w:rPr>
        <w:t xml:space="preserve">Homework assignment </w:t>
      </w:r>
      <w:r w:rsidR="00D27D7E">
        <w:rPr>
          <w:rFonts w:ascii="Calibri" w:eastAsia="Times New Roman" w:hAnsi="Calibri" w:cs="Courier New"/>
          <w:b/>
          <w:sz w:val="24"/>
          <w:szCs w:val="24"/>
        </w:rPr>
        <w:t>1</w:t>
      </w:r>
      <w:r w:rsidR="00AD56BF">
        <w:rPr>
          <w:rFonts w:ascii="Calibri" w:eastAsia="Times New Roman" w:hAnsi="Calibri" w:cs="Courier New"/>
          <w:b/>
          <w:sz w:val="24"/>
          <w:szCs w:val="24"/>
        </w:rPr>
        <w:t xml:space="preserve"> (Multivariable regression model)</w:t>
      </w:r>
    </w:p>
    <w:p w14:paraId="4895C689" w14:textId="77777777" w:rsidR="004757BE" w:rsidRDefault="004757BE" w:rsidP="0047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sz w:val="24"/>
          <w:szCs w:val="24"/>
        </w:rPr>
      </w:pPr>
    </w:p>
    <w:p w14:paraId="34EE595A" w14:textId="756AFF46" w:rsidR="006F0547" w:rsidRDefault="006F0547" w:rsidP="00CD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6F0547">
        <w:rPr>
          <w:rFonts w:ascii="Calibri" w:eastAsia="Times New Roman" w:hAnsi="Calibri" w:cs="Courier New"/>
          <w:sz w:val="24"/>
          <w:szCs w:val="24"/>
        </w:rPr>
        <w:t xml:space="preserve">Data </w:t>
      </w:r>
      <w:r w:rsidR="006A03F0">
        <w:rPr>
          <w:rFonts w:ascii="Calibri" w:eastAsia="Times New Roman" w:hAnsi="Calibri" w:cs="Courier New"/>
          <w:sz w:val="24"/>
          <w:szCs w:val="24"/>
        </w:rPr>
        <w:t>from a</w:t>
      </w:r>
      <w:r w:rsidR="005F25A5">
        <w:rPr>
          <w:rFonts w:ascii="Calibri" w:eastAsia="Times New Roman" w:hAnsi="Calibri" w:cs="Courier New"/>
          <w:sz w:val="24"/>
          <w:szCs w:val="24"/>
        </w:rPr>
        <w:t xml:space="preserve"> cohort of </w:t>
      </w:r>
      <w:r w:rsidR="000E0CE0">
        <w:rPr>
          <w:rFonts w:ascii="Calibri" w:eastAsia="Times New Roman" w:hAnsi="Calibri" w:cs="Courier New"/>
          <w:sz w:val="24"/>
          <w:szCs w:val="24"/>
        </w:rPr>
        <w:t>5</w:t>
      </w:r>
      <w:r w:rsidR="00C109ED">
        <w:rPr>
          <w:rFonts w:ascii="Calibri" w:eastAsia="Times New Roman" w:hAnsi="Calibri" w:cs="Courier New"/>
          <w:sz w:val="24"/>
          <w:szCs w:val="24"/>
        </w:rPr>
        <w:t>14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infants wi</w:t>
      </w:r>
      <w:r>
        <w:rPr>
          <w:rFonts w:ascii="Calibri" w:eastAsia="Times New Roman" w:hAnsi="Calibri" w:cs="Courier New"/>
          <w:sz w:val="24"/>
          <w:szCs w:val="24"/>
        </w:rPr>
        <w:t>th very low birth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weight </w:t>
      </w:r>
      <w:r w:rsidR="005F25A5">
        <w:rPr>
          <w:rFonts w:ascii="Calibri" w:eastAsia="Times New Roman" w:hAnsi="Calibri" w:cs="Courier New"/>
          <w:sz w:val="24"/>
          <w:szCs w:val="24"/>
        </w:rPr>
        <w:t xml:space="preserve">(&lt;1,600 grams) </w:t>
      </w:r>
      <w:r w:rsidRPr="006F0547">
        <w:rPr>
          <w:rFonts w:ascii="Calibri" w:eastAsia="Times New Roman" w:hAnsi="Calibri" w:cs="Courier New"/>
          <w:sz w:val="24"/>
          <w:szCs w:val="24"/>
        </w:rPr>
        <w:t>from 1981-87 were collected at Duke University Medic</w:t>
      </w:r>
      <w:r>
        <w:rPr>
          <w:rFonts w:ascii="Calibri" w:eastAsia="Times New Roman" w:hAnsi="Calibri" w:cs="Courier New"/>
          <w:sz w:val="24"/>
          <w:szCs w:val="24"/>
        </w:rPr>
        <w:t>al Center</w:t>
      </w:r>
      <w:r w:rsidR="005F25A5">
        <w:rPr>
          <w:rFonts w:ascii="Calibri" w:eastAsia="Times New Roman" w:hAnsi="Calibri" w:cs="Courier New"/>
          <w:sz w:val="24"/>
          <w:szCs w:val="24"/>
        </w:rPr>
        <w:t>. The project was undertaken to evaluate the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</w:t>
      </w:r>
      <w:r w:rsidR="00D733C6">
        <w:rPr>
          <w:rFonts w:ascii="Calibri" w:eastAsia="Times New Roman" w:hAnsi="Calibri" w:cs="Courier New"/>
          <w:sz w:val="24"/>
          <w:szCs w:val="24"/>
        </w:rPr>
        <w:t>association</w:t>
      </w:r>
      <w:r>
        <w:rPr>
          <w:rFonts w:ascii="Calibri" w:eastAsia="Times New Roman" w:hAnsi="Calibri" w:cs="Courier New"/>
          <w:sz w:val="24"/>
          <w:szCs w:val="24"/>
        </w:rPr>
        <w:t xml:space="preserve"> between the </w:t>
      </w:r>
      <w:r w:rsidR="00D733C6">
        <w:rPr>
          <w:rFonts w:ascii="Calibri" w:eastAsia="Times New Roman" w:hAnsi="Calibri" w:cs="Courier New"/>
          <w:sz w:val="24"/>
          <w:szCs w:val="24"/>
        </w:rPr>
        <w:t>exposure</w:t>
      </w:r>
      <w:r w:rsidR="006A03F0">
        <w:rPr>
          <w:rFonts w:ascii="Calibri" w:eastAsia="Times New Roman" w:hAnsi="Calibri" w:cs="Courier New"/>
          <w:sz w:val="24"/>
          <w:szCs w:val="24"/>
        </w:rPr>
        <w:t xml:space="preserve"> of interest of</w:t>
      </w:r>
      <w:r w:rsidRPr="006E7821">
        <w:rPr>
          <w:rFonts w:ascii="Calibri" w:eastAsia="Times New Roman" w:hAnsi="Calibri" w:cs="Courier New"/>
          <w:sz w:val="24"/>
          <w:szCs w:val="24"/>
        </w:rPr>
        <w:t xml:space="preserve"> intraventricular hemorrhage (IVH) and </w:t>
      </w:r>
      <w:r w:rsidR="006A03F0">
        <w:rPr>
          <w:rFonts w:ascii="Calibri" w:eastAsia="Times New Roman" w:hAnsi="Calibri" w:cs="Courier New"/>
          <w:sz w:val="24"/>
          <w:szCs w:val="24"/>
        </w:rPr>
        <w:t>the outcome of death (DEAD)</w:t>
      </w:r>
      <w:r w:rsidR="00D733C6">
        <w:rPr>
          <w:rFonts w:ascii="Calibri" w:eastAsia="Times New Roman" w:hAnsi="Calibri" w:cs="Courier New"/>
          <w:sz w:val="24"/>
          <w:szCs w:val="24"/>
        </w:rPr>
        <w:t xml:space="preserve">. </w:t>
      </w:r>
      <w:r w:rsidR="00D75177">
        <w:rPr>
          <w:rFonts w:ascii="Calibri" w:eastAsia="Times New Roman" w:hAnsi="Calibri" w:cs="Courier New"/>
          <w:sz w:val="24"/>
          <w:szCs w:val="24"/>
        </w:rPr>
        <w:t>P</w:t>
      </w:r>
      <w:r w:rsidR="00D733C6">
        <w:rPr>
          <w:rFonts w:ascii="Calibri" w:eastAsia="Times New Roman" w:hAnsi="Calibri" w:cs="Courier New"/>
          <w:sz w:val="24"/>
          <w:szCs w:val="24"/>
        </w:rPr>
        <w:t>otential confounders include</w:t>
      </w:r>
      <w:r w:rsidRPr="006E7821">
        <w:rPr>
          <w:rFonts w:ascii="Calibri" w:eastAsia="Times New Roman" w:hAnsi="Calibri" w:cs="Courier New"/>
          <w:sz w:val="24"/>
          <w:szCs w:val="24"/>
        </w:rPr>
        <w:t xml:space="preserve"> </w:t>
      </w:r>
      <w:r w:rsidR="00D75177">
        <w:rPr>
          <w:rFonts w:ascii="Calibri" w:eastAsia="Times New Roman" w:hAnsi="Calibri" w:cs="Courier New"/>
          <w:sz w:val="24"/>
          <w:szCs w:val="24"/>
        </w:rPr>
        <w:t xml:space="preserve">but not limit to </w:t>
      </w:r>
      <w:r w:rsidRPr="006E7821">
        <w:rPr>
          <w:rFonts w:ascii="Calibri" w:eastAsia="Times New Roman" w:hAnsi="Calibri" w:cs="Courier New"/>
          <w:sz w:val="24"/>
          <w:szCs w:val="24"/>
        </w:rPr>
        <w:t xml:space="preserve">birthweight, gestational age, presence of pneumothorax, mode of delivery, single vs. multiple </w:t>
      </w:r>
      <w:r w:rsidR="006A03F0">
        <w:rPr>
          <w:rFonts w:ascii="Calibri" w:eastAsia="Times New Roman" w:hAnsi="Calibri" w:cs="Courier New"/>
          <w:sz w:val="24"/>
          <w:szCs w:val="24"/>
        </w:rPr>
        <w:t>gestation</w:t>
      </w:r>
      <w:r w:rsidRPr="006E7821">
        <w:rPr>
          <w:rFonts w:ascii="Calibri" w:eastAsia="Times New Roman" w:hAnsi="Calibri" w:cs="Courier New"/>
          <w:sz w:val="24"/>
          <w:szCs w:val="24"/>
        </w:rPr>
        <w:t>, and whether the birth occurred at Duke or at another hospital with later transfer to Duke.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</w:t>
      </w:r>
    </w:p>
    <w:p w14:paraId="36E69488" w14:textId="77777777" w:rsidR="006E7821" w:rsidRDefault="006E7821" w:rsidP="00CD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</w:p>
    <w:p w14:paraId="46DD0025" w14:textId="663490D2" w:rsidR="004757BE" w:rsidRPr="00CF5F77" w:rsidRDefault="006E7821" w:rsidP="00DF7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F5F77">
        <w:rPr>
          <w:rFonts w:eastAsia="Times New Roman" w:cstheme="minorHAnsi"/>
          <w:b/>
          <w:sz w:val="24"/>
          <w:szCs w:val="24"/>
        </w:rPr>
        <w:t xml:space="preserve">In this analysis, the primary outcome of interest is </w:t>
      </w:r>
      <w:r w:rsidR="00E07D53" w:rsidRPr="00CF5F77">
        <w:rPr>
          <w:rFonts w:eastAsia="Times New Roman" w:cstheme="minorHAnsi"/>
          <w:b/>
          <w:sz w:val="24"/>
          <w:szCs w:val="24"/>
        </w:rPr>
        <w:t>death (</w:t>
      </w:r>
      <w:r w:rsidR="009F1E8F" w:rsidRPr="00CF5F77">
        <w:rPr>
          <w:rFonts w:eastAsia="Times New Roman" w:cstheme="minorHAnsi"/>
          <w:b/>
          <w:sz w:val="24"/>
          <w:szCs w:val="24"/>
        </w:rPr>
        <w:t>DEAD</w:t>
      </w:r>
      <w:r w:rsidR="00E07D53" w:rsidRPr="00CF5F77">
        <w:rPr>
          <w:rFonts w:eastAsia="Times New Roman" w:cstheme="minorHAnsi"/>
          <w:b/>
          <w:sz w:val="24"/>
          <w:szCs w:val="24"/>
        </w:rPr>
        <w:t>)</w:t>
      </w:r>
      <w:r w:rsidR="006F0547" w:rsidRPr="00CF5F77">
        <w:rPr>
          <w:rFonts w:eastAsia="Times New Roman" w:cstheme="minorHAnsi"/>
          <w:b/>
          <w:sz w:val="24"/>
          <w:szCs w:val="24"/>
        </w:rPr>
        <w:t xml:space="preserve">. </w:t>
      </w:r>
      <w:r w:rsidR="007639D3" w:rsidRPr="00CF5F77">
        <w:rPr>
          <w:rFonts w:eastAsia="Times New Roman" w:cstheme="minorHAnsi"/>
          <w:b/>
          <w:sz w:val="24"/>
          <w:szCs w:val="24"/>
        </w:rPr>
        <w:t>T</w:t>
      </w:r>
      <w:r w:rsidRPr="00CF5F77">
        <w:rPr>
          <w:rFonts w:eastAsia="Times New Roman" w:cstheme="minorHAnsi"/>
          <w:b/>
          <w:sz w:val="24"/>
          <w:szCs w:val="24"/>
        </w:rPr>
        <w:t xml:space="preserve">he primary exposure </w:t>
      </w:r>
      <w:r w:rsidR="006A03F0" w:rsidRPr="00CF5F77">
        <w:rPr>
          <w:rFonts w:eastAsia="Times New Roman" w:cstheme="minorHAnsi"/>
          <w:b/>
          <w:sz w:val="24"/>
          <w:szCs w:val="24"/>
        </w:rPr>
        <w:t xml:space="preserve">of interest </w:t>
      </w:r>
      <w:r w:rsidRPr="00CF5F77">
        <w:rPr>
          <w:rFonts w:eastAsia="Times New Roman" w:cstheme="minorHAnsi"/>
          <w:b/>
          <w:sz w:val="24"/>
          <w:szCs w:val="24"/>
        </w:rPr>
        <w:t xml:space="preserve">variable </w:t>
      </w:r>
      <w:r w:rsidR="007639D3" w:rsidRPr="00CF5F77">
        <w:rPr>
          <w:rFonts w:eastAsia="Times New Roman" w:cstheme="minorHAnsi"/>
          <w:b/>
          <w:sz w:val="24"/>
          <w:szCs w:val="24"/>
        </w:rPr>
        <w:t xml:space="preserve">is </w:t>
      </w:r>
      <w:r w:rsidR="009F1E8F" w:rsidRPr="00CF5F77">
        <w:rPr>
          <w:rFonts w:eastAsia="Times New Roman" w:cstheme="minorHAnsi"/>
          <w:b/>
          <w:sz w:val="24"/>
          <w:szCs w:val="24"/>
        </w:rPr>
        <w:t>IVH (“</w:t>
      </w:r>
      <w:r w:rsidR="00C109ED" w:rsidRPr="00CF5F77">
        <w:rPr>
          <w:rFonts w:eastAsia="Times New Roman" w:cstheme="minorHAnsi"/>
          <w:b/>
          <w:sz w:val="24"/>
          <w:szCs w:val="24"/>
        </w:rPr>
        <w:t>1</w:t>
      </w:r>
      <w:r w:rsidR="009F1E8F" w:rsidRPr="00CF5F77">
        <w:rPr>
          <w:rFonts w:eastAsia="Times New Roman" w:cstheme="minorHAnsi"/>
          <w:b/>
          <w:sz w:val="24"/>
          <w:szCs w:val="24"/>
        </w:rPr>
        <w:t>” denoting the presence of the condition</w:t>
      </w:r>
      <w:r w:rsidR="000E0CE0" w:rsidRPr="00CF5F77">
        <w:rPr>
          <w:rFonts w:eastAsia="Times New Roman" w:cstheme="minorHAnsi"/>
          <w:sz w:val="24"/>
          <w:szCs w:val="24"/>
        </w:rPr>
        <w:t>)</w:t>
      </w:r>
      <w:r w:rsidR="007C1700" w:rsidRPr="00CF5F77">
        <w:rPr>
          <w:rFonts w:eastAsia="Times New Roman" w:cstheme="minorHAnsi"/>
          <w:sz w:val="24"/>
          <w:szCs w:val="24"/>
        </w:rPr>
        <w:t>.</w:t>
      </w:r>
      <w:r w:rsidR="009F1E8F" w:rsidRPr="00CF5F77">
        <w:rPr>
          <w:rFonts w:eastAsia="Times New Roman" w:cstheme="minorHAnsi"/>
          <w:sz w:val="24"/>
          <w:szCs w:val="24"/>
        </w:rPr>
        <w:t xml:space="preserve"> </w:t>
      </w:r>
      <w:r w:rsidR="004757BE" w:rsidRPr="00CF5F77">
        <w:rPr>
          <w:rFonts w:cstheme="minorHAnsi"/>
          <w:sz w:val="24"/>
          <w:szCs w:val="24"/>
        </w:rPr>
        <w:t xml:space="preserve">The </w:t>
      </w:r>
      <w:r w:rsidR="004A4A4C" w:rsidRPr="00CF5F77">
        <w:rPr>
          <w:rFonts w:cstheme="minorHAnsi"/>
          <w:sz w:val="24"/>
          <w:szCs w:val="24"/>
        </w:rPr>
        <w:t xml:space="preserve">SAS </w:t>
      </w:r>
      <w:r w:rsidR="004757BE" w:rsidRPr="00CF5F77">
        <w:rPr>
          <w:rFonts w:cstheme="minorHAnsi"/>
          <w:sz w:val="24"/>
          <w:szCs w:val="24"/>
        </w:rPr>
        <w:t>data set</w:t>
      </w:r>
      <w:r w:rsidR="003262CD" w:rsidRPr="00CF5F77">
        <w:rPr>
          <w:rFonts w:cstheme="minorHAnsi"/>
          <w:sz w:val="24"/>
          <w:szCs w:val="24"/>
        </w:rPr>
        <w:t xml:space="preserve"> “</w:t>
      </w:r>
      <w:proofErr w:type="spellStart"/>
      <w:r w:rsidR="003262CD" w:rsidRPr="00CF5F77">
        <w:rPr>
          <w:rFonts w:cstheme="minorHAnsi"/>
          <w:color w:val="000000"/>
          <w:sz w:val="24"/>
          <w:szCs w:val="24"/>
          <w:shd w:val="clear" w:color="auto" w:fill="FFFFFF"/>
        </w:rPr>
        <w:t>hw_vlbw</w:t>
      </w:r>
      <w:proofErr w:type="spellEnd"/>
      <w:r w:rsidR="003262CD" w:rsidRPr="00CF5F77">
        <w:rPr>
          <w:rFonts w:cstheme="minorHAnsi"/>
          <w:sz w:val="24"/>
          <w:szCs w:val="24"/>
        </w:rPr>
        <w:t xml:space="preserve">” </w:t>
      </w:r>
      <w:r w:rsidR="004757BE" w:rsidRPr="00CF5F77">
        <w:rPr>
          <w:rFonts w:cstheme="minorHAnsi"/>
          <w:sz w:val="24"/>
          <w:szCs w:val="24"/>
        </w:rPr>
        <w:t>is</w:t>
      </w:r>
      <w:r w:rsidR="003262CD" w:rsidRPr="00CF5F77">
        <w:rPr>
          <w:rFonts w:cstheme="minorHAnsi"/>
          <w:sz w:val="24"/>
          <w:szCs w:val="24"/>
        </w:rPr>
        <w:t xml:space="preserve"> available</w:t>
      </w:r>
      <w:r w:rsidR="004A4A4C" w:rsidRPr="00CF5F77">
        <w:rPr>
          <w:rFonts w:cstheme="minorHAnsi"/>
          <w:sz w:val="24"/>
          <w:szCs w:val="24"/>
        </w:rPr>
        <w:t xml:space="preserve"> </w:t>
      </w:r>
      <w:r w:rsidR="003262CD" w:rsidRPr="00CF5F77">
        <w:rPr>
          <w:rFonts w:cstheme="minorHAnsi"/>
          <w:sz w:val="24"/>
          <w:szCs w:val="24"/>
        </w:rPr>
        <w:t xml:space="preserve">in </w:t>
      </w:r>
      <w:proofErr w:type="spellStart"/>
      <w:r w:rsidR="004A4A4C" w:rsidRPr="00CF5F77">
        <w:rPr>
          <w:rFonts w:cstheme="minorHAnsi"/>
          <w:sz w:val="24"/>
          <w:szCs w:val="24"/>
        </w:rPr>
        <w:t>CourseWorks</w:t>
      </w:r>
      <w:proofErr w:type="spellEnd"/>
      <w:r w:rsidR="003262CD" w:rsidRPr="00CF5F77">
        <w:rPr>
          <w:rFonts w:cstheme="minorHAnsi"/>
          <w:sz w:val="24"/>
          <w:szCs w:val="24"/>
        </w:rPr>
        <w:t>. Variable names and definitions are provided in a table below</w:t>
      </w:r>
      <w:r w:rsidR="004757BE" w:rsidRPr="00CF5F77">
        <w:rPr>
          <w:rFonts w:eastAsia="Times New Roman" w:cstheme="minorHAnsi"/>
          <w:sz w:val="24"/>
          <w:szCs w:val="24"/>
        </w:rPr>
        <w:t>.</w:t>
      </w:r>
      <w:r w:rsidR="00E0764D" w:rsidRPr="00CF5F77">
        <w:rPr>
          <w:rFonts w:eastAsia="Times New Roman" w:cstheme="minorHAnsi"/>
          <w:sz w:val="24"/>
          <w:szCs w:val="24"/>
        </w:rPr>
        <w:t xml:space="preserve"> SAS code examples are provided in </w:t>
      </w:r>
      <w:r w:rsidR="00C567F5" w:rsidRPr="00CF5F77">
        <w:rPr>
          <w:rFonts w:eastAsia="Times New Roman" w:cstheme="minorHAnsi"/>
          <w:sz w:val="24"/>
          <w:szCs w:val="24"/>
        </w:rPr>
        <w:t xml:space="preserve">the file </w:t>
      </w:r>
      <w:r w:rsidRPr="00CF5F77">
        <w:rPr>
          <w:rFonts w:eastAsia="Times New Roman" w:cstheme="minorHAnsi"/>
          <w:sz w:val="24"/>
          <w:szCs w:val="24"/>
        </w:rPr>
        <w:t>“</w:t>
      </w:r>
      <w:proofErr w:type="spellStart"/>
      <w:r w:rsidRPr="00CF5F77">
        <w:rPr>
          <w:rFonts w:eastAsia="Times New Roman" w:cstheme="minorHAnsi"/>
          <w:sz w:val="24"/>
          <w:szCs w:val="24"/>
        </w:rPr>
        <w:t>LAB_</w:t>
      </w:r>
      <w:r w:rsidR="00C567F5" w:rsidRPr="00CF5F77">
        <w:rPr>
          <w:rFonts w:eastAsia="Times New Roman" w:cstheme="minorHAnsi"/>
          <w:sz w:val="24"/>
          <w:szCs w:val="24"/>
        </w:rPr>
        <w:t>MultiReg</w:t>
      </w:r>
      <w:r w:rsidRPr="00CF5F77">
        <w:rPr>
          <w:rFonts w:eastAsia="Times New Roman" w:cstheme="minorHAnsi"/>
          <w:sz w:val="24"/>
          <w:szCs w:val="24"/>
        </w:rPr>
        <w:t>_SAS_CODES.sas</w:t>
      </w:r>
      <w:proofErr w:type="spellEnd"/>
      <w:r w:rsidRPr="00CF5F77">
        <w:rPr>
          <w:rFonts w:eastAsia="Times New Roman" w:cstheme="minorHAnsi"/>
          <w:sz w:val="24"/>
          <w:szCs w:val="24"/>
        </w:rPr>
        <w:t>”</w:t>
      </w:r>
    </w:p>
    <w:p w14:paraId="275B6402" w14:textId="09A134A1" w:rsidR="00CD5D2F" w:rsidRDefault="00CD5D2F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086CC801" w14:textId="1FD34903" w:rsidR="00D27D7E" w:rsidRPr="00D27D7E" w:rsidRDefault="00D27D7E" w:rsidP="00CD5D2F">
      <w:pPr>
        <w:spacing w:after="0" w:line="240" w:lineRule="auto"/>
        <w:rPr>
          <w:rFonts w:ascii="Calibri" w:hAnsi="Calibri"/>
          <w:sz w:val="24"/>
          <w:szCs w:val="24"/>
          <w:u w:val="single"/>
        </w:rPr>
      </w:pPr>
      <w:r w:rsidRPr="00D27D7E">
        <w:rPr>
          <w:rFonts w:ascii="Calibri" w:hAnsi="Calibri"/>
          <w:sz w:val="24"/>
          <w:szCs w:val="24"/>
          <w:u w:val="single"/>
        </w:rPr>
        <w:t>Objectives:</w:t>
      </w:r>
    </w:p>
    <w:p w14:paraId="78186F06" w14:textId="175F312E" w:rsidR="007C1700" w:rsidRPr="00FB7267" w:rsidRDefault="007C1700" w:rsidP="00FB7267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FB7267">
        <w:rPr>
          <w:rFonts w:ascii="Calibri" w:eastAsia="Times New Roman" w:hAnsi="Calibri" w:cs="Courier New"/>
          <w:sz w:val="24"/>
          <w:szCs w:val="24"/>
        </w:rPr>
        <w:t xml:space="preserve">Develop a </w:t>
      </w:r>
      <w:r w:rsidR="00AD56BF" w:rsidRPr="00FB7267">
        <w:rPr>
          <w:rFonts w:ascii="Calibri" w:eastAsia="Times New Roman" w:hAnsi="Calibri" w:cs="Courier New"/>
          <w:sz w:val="24"/>
          <w:szCs w:val="24"/>
        </w:rPr>
        <w:t>multivariable regression model</w:t>
      </w:r>
      <w:r w:rsidRPr="00FB7267">
        <w:rPr>
          <w:rFonts w:ascii="Calibri" w:eastAsia="Times New Roman" w:hAnsi="Calibri" w:cs="Courier New"/>
          <w:sz w:val="24"/>
          <w:szCs w:val="24"/>
        </w:rPr>
        <w:t xml:space="preserve"> to examine the association between IVH and mortality.</w:t>
      </w:r>
    </w:p>
    <w:p w14:paraId="39EE64E3" w14:textId="77777777" w:rsidR="00D27D7E" w:rsidRDefault="00D27D7E" w:rsidP="00CD5D2F">
      <w:p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</w:p>
    <w:p w14:paraId="0AD23677" w14:textId="38E3CE81" w:rsidR="00BF270E" w:rsidRPr="00BF270E" w:rsidRDefault="00BF270E" w:rsidP="00CD5D2F">
      <w:pPr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  <w:r w:rsidRPr="00BF270E">
        <w:rPr>
          <w:rFonts w:ascii="Calibri" w:eastAsia="Times New Roman" w:hAnsi="Calibri" w:cs="Courier New"/>
          <w:sz w:val="24"/>
          <w:szCs w:val="24"/>
          <w:u w:val="single"/>
        </w:rPr>
        <w:t>Practice analytical skills:</w:t>
      </w:r>
    </w:p>
    <w:p w14:paraId="2A2AC363" w14:textId="317C9648" w:rsidR="00CF4129" w:rsidRPr="00FB7267" w:rsidRDefault="00CF4129" w:rsidP="00CF4129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FB7267">
        <w:rPr>
          <w:rFonts w:ascii="Calibri" w:eastAsia="Times New Roman" w:hAnsi="Calibri" w:cs="Courier New"/>
          <w:sz w:val="24"/>
          <w:szCs w:val="24"/>
        </w:rPr>
        <w:t>Decide what variables may confound the association between IVH and mortality</w:t>
      </w:r>
      <w:r w:rsidR="00CF5F77">
        <w:rPr>
          <w:rFonts w:ascii="Calibri" w:eastAsia="Times New Roman" w:hAnsi="Calibri" w:cs="Courier New"/>
          <w:sz w:val="24"/>
          <w:szCs w:val="24"/>
        </w:rPr>
        <w:t>.</w:t>
      </w:r>
    </w:p>
    <w:p w14:paraId="6DA7ECA0" w14:textId="139E0BAB" w:rsidR="00BF270E" w:rsidRPr="00FB7267" w:rsidRDefault="00BF270E" w:rsidP="00FB7267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FB7267">
        <w:rPr>
          <w:rFonts w:ascii="Calibri" w:eastAsia="Times New Roman" w:hAnsi="Calibri" w:cs="Courier New"/>
          <w:sz w:val="24"/>
          <w:szCs w:val="24"/>
        </w:rPr>
        <w:t>Decide how many covariates you can include in a multivariable model</w:t>
      </w:r>
      <w:r w:rsidR="00CF5F77">
        <w:rPr>
          <w:rFonts w:ascii="Calibri" w:eastAsia="Times New Roman" w:hAnsi="Calibri" w:cs="Courier New"/>
          <w:sz w:val="24"/>
          <w:szCs w:val="24"/>
        </w:rPr>
        <w:t>.</w:t>
      </w:r>
    </w:p>
    <w:p w14:paraId="3989F731" w14:textId="31326BD9" w:rsidR="00BF270E" w:rsidRPr="00FB7267" w:rsidRDefault="00CF4129" w:rsidP="00FB7267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>
        <w:rPr>
          <w:rFonts w:ascii="Calibri" w:eastAsia="Times New Roman" w:hAnsi="Calibri" w:cs="Courier New"/>
          <w:sz w:val="24"/>
          <w:szCs w:val="24"/>
        </w:rPr>
        <w:t xml:space="preserve">Fit a </w:t>
      </w:r>
      <w:r w:rsidR="00BF270E" w:rsidRPr="00FB7267">
        <w:rPr>
          <w:rFonts w:ascii="Calibri" w:eastAsia="Times New Roman" w:hAnsi="Calibri" w:cs="Courier New"/>
          <w:sz w:val="24"/>
          <w:szCs w:val="24"/>
        </w:rPr>
        <w:t>model based on purposeful selection</w:t>
      </w:r>
      <w:r w:rsidR="00CF5F77">
        <w:rPr>
          <w:rFonts w:ascii="Calibri" w:eastAsia="Times New Roman" w:hAnsi="Calibri" w:cs="Courier New"/>
          <w:sz w:val="24"/>
          <w:szCs w:val="24"/>
        </w:rPr>
        <w:t>.</w:t>
      </w:r>
    </w:p>
    <w:p w14:paraId="3918EE8B" w14:textId="04ECCD83" w:rsidR="00BF270E" w:rsidRDefault="00BF270E" w:rsidP="00BF270E">
      <w:p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</w:p>
    <w:p w14:paraId="0B94C48E" w14:textId="0895BA3C" w:rsidR="00624A06" w:rsidRPr="00D27D7E" w:rsidRDefault="00624A06" w:rsidP="00BF270E">
      <w:pPr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  <w:r w:rsidRPr="00D27D7E">
        <w:rPr>
          <w:rFonts w:ascii="Calibri" w:eastAsia="Times New Roman" w:hAnsi="Calibri" w:cs="Courier New"/>
          <w:sz w:val="24"/>
          <w:szCs w:val="24"/>
          <w:u w:val="single"/>
        </w:rPr>
        <w:t>Requirements:</w:t>
      </w:r>
    </w:p>
    <w:p w14:paraId="0B2694A2" w14:textId="7285090E" w:rsidR="003A379E" w:rsidRPr="003A379E" w:rsidRDefault="00F93C98" w:rsidP="003A379E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3A379E">
        <w:rPr>
          <w:rFonts w:eastAsia="Times New Roman" w:cstheme="minorHAnsi"/>
          <w:sz w:val="24"/>
          <w:szCs w:val="24"/>
        </w:rPr>
        <w:t xml:space="preserve">Report the distribution (column percentage) of potential confounders by the </w:t>
      </w:r>
      <w:r w:rsidR="00E07D53" w:rsidRPr="003A379E">
        <w:rPr>
          <w:rFonts w:eastAsia="Times New Roman" w:cstheme="minorHAnsi"/>
          <w:sz w:val="24"/>
          <w:szCs w:val="24"/>
        </w:rPr>
        <w:t xml:space="preserve">presence versus absence of the </w:t>
      </w:r>
      <w:r w:rsidRPr="003A379E">
        <w:rPr>
          <w:rFonts w:eastAsia="Times New Roman" w:cstheme="minorHAnsi"/>
          <w:sz w:val="24"/>
          <w:szCs w:val="24"/>
        </w:rPr>
        <w:t xml:space="preserve">exposure </w:t>
      </w:r>
      <w:r w:rsidR="006A03F0" w:rsidRPr="003A379E">
        <w:rPr>
          <w:rFonts w:eastAsia="Times New Roman" w:cstheme="minorHAnsi"/>
          <w:sz w:val="24"/>
          <w:szCs w:val="24"/>
        </w:rPr>
        <w:t xml:space="preserve">of interest </w:t>
      </w:r>
      <w:r w:rsidRPr="003A379E">
        <w:rPr>
          <w:rFonts w:eastAsia="Times New Roman" w:cstheme="minorHAnsi"/>
          <w:sz w:val="24"/>
          <w:szCs w:val="24"/>
        </w:rPr>
        <w:t>(IVH) in Table 1</w:t>
      </w:r>
      <w:r w:rsidR="006A03F0" w:rsidRPr="003A379E">
        <w:rPr>
          <w:rFonts w:eastAsia="Times New Roman" w:cstheme="minorHAnsi"/>
          <w:sz w:val="24"/>
          <w:szCs w:val="24"/>
        </w:rPr>
        <w:t>. Report t</w:t>
      </w:r>
      <w:r w:rsidRPr="003A379E">
        <w:rPr>
          <w:rFonts w:eastAsia="Times New Roman" w:cstheme="minorHAnsi"/>
          <w:sz w:val="24"/>
          <w:szCs w:val="24"/>
        </w:rPr>
        <w:t xml:space="preserve">he distribution (row percentage) of potential confounders by </w:t>
      </w:r>
      <w:r w:rsidR="006A03F0" w:rsidRPr="003A379E">
        <w:rPr>
          <w:rFonts w:eastAsia="Times New Roman" w:cstheme="minorHAnsi"/>
          <w:sz w:val="24"/>
          <w:szCs w:val="24"/>
        </w:rPr>
        <w:t xml:space="preserve">the </w:t>
      </w:r>
      <w:r w:rsidRPr="003A379E">
        <w:rPr>
          <w:rFonts w:eastAsia="Times New Roman" w:cstheme="minorHAnsi"/>
          <w:sz w:val="24"/>
          <w:szCs w:val="24"/>
        </w:rPr>
        <w:t xml:space="preserve">outcome </w:t>
      </w:r>
      <w:r w:rsidR="006A03F0" w:rsidRPr="003A379E">
        <w:rPr>
          <w:rFonts w:eastAsia="Times New Roman" w:cstheme="minorHAnsi"/>
          <w:sz w:val="24"/>
          <w:szCs w:val="24"/>
        </w:rPr>
        <w:t>of death</w:t>
      </w:r>
      <w:r w:rsidR="00CF5F77">
        <w:rPr>
          <w:rFonts w:eastAsia="Times New Roman" w:cstheme="minorHAnsi"/>
          <w:sz w:val="24"/>
          <w:szCs w:val="24"/>
        </w:rPr>
        <w:t xml:space="preserve"> (Yes versus No)</w:t>
      </w:r>
      <w:r w:rsidR="006A03F0" w:rsidRPr="003A379E">
        <w:rPr>
          <w:rFonts w:eastAsia="Times New Roman" w:cstheme="minorHAnsi"/>
          <w:sz w:val="24"/>
          <w:szCs w:val="24"/>
        </w:rPr>
        <w:t xml:space="preserve"> </w:t>
      </w:r>
      <w:r w:rsidRPr="003A379E">
        <w:rPr>
          <w:rFonts w:eastAsia="Times New Roman" w:cstheme="minorHAnsi"/>
          <w:sz w:val="24"/>
          <w:szCs w:val="24"/>
        </w:rPr>
        <w:t xml:space="preserve">in Table </w:t>
      </w:r>
      <w:r w:rsidR="000528E8" w:rsidRPr="003A379E">
        <w:rPr>
          <w:rFonts w:eastAsia="Times New Roman" w:cstheme="minorHAnsi"/>
          <w:sz w:val="24"/>
          <w:szCs w:val="24"/>
        </w:rPr>
        <w:t>2</w:t>
      </w:r>
      <w:r w:rsidR="006A03F0" w:rsidRPr="003A379E">
        <w:rPr>
          <w:rFonts w:eastAsia="Times New Roman" w:cstheme="minorHAnsi"/>
          <w:sz w:val="24"/>
          <w:szCs w:val="24"/>
        </w:rPr>
        <w:t xml:space="preserve">. Use </w:t>
      </w:r>
      <w:r w:rsidR="00CF5F77">
        <w:rPr>
          <w:rFonts w:eastAsia="Times New Roman" w:cstheme="minorHAnsi"/>
          <w:sz w:val="24"/>
          <w:szCs w:val="24"/>
        </w:rPr>
        <w:t>C</w:t>
      </w:r>
      <w:r w:rsidRPr="003A379E">
        <w:rPr>
          <w:rFonts w:eastAsia="Times New Roman" w:cstheme="minorHAnsi"/>
          <w:sz w:val="24"/>
          <w:szCs w:val="24"/>
        </w:rPr>
        <w:t>hi-square tests</w:t>
      </w:r>
      <w:r w:rsidR="003A379E" w:rsidRPr="003A379E">
        <w:rPr>
          <w:rFonts w:eastAsia="Times New Roman" w:cstheme="minorHAnsi"/>
          <w:sz w:val="24"/>
          <w:szCs w:val="24"/>
        </w:rPr>
        <w:t xml:space="preserve"> or Fisher’s </w:t>
      </w:r>
      <w:r w:rsidR="00ED4540">
        <w:rPr>
          <w:rFonts w:eastAsia="Times New Roman" w:cstheme="minorHAnsi"/>
          <w:sz w:val="24"/>
          <w:szCs w:val="24"/>
        </w:rPr>
        <w:t xml:space="preserve">exact </w:t>
      </w:r>
      <w:r w:rsidR="003A379E" w:rsidRPr="003A379E">
        <w:rPr>
          <w:rFonts w:eastAsia="Times New Roman" w:cstheme="minorHAnsi"/>
          <w:sz w:val="24"/>
          <w:szCs w:val="24"/>
        </w:rPr>
        <w:t>test</w:t>
      </w:r>
      <w:r w:rsidRPr="003A379E">
        <w:rPr>
          <w:rFonts w:eastAsia="Times New Roman" w:cstheme="minorHAnsi"/>
          <w:sz w:val="24"/>
          <w:szCs w:val="24"/>
        </w:rPr>
        <w:t xml:space="preserve"> </w:t>
      </w:r>
      <w:r w:rsidR="006A03F0" w:rsidRPr="003A379E">
        <w:rPr>
          <w:rFonts w:eastAsia="Times New Roman" w:cstheme="minorHAnsi"/>
          <w:sz w:val="24"/>
          <w:szCs w:val="24"/>
        </w:rPr>
        <w:t xml:space="preserve">to </w:t>
      </w:r>
      <w:r w:rsidR="00CF5F77">
        <w:rPr>
          <w:rFonts w:eastAsia="Times New Roman" w:cstheme="minorHAnsi"/>
          <w:sz w:val="24"/>
          <w:szCs w:val="24"/>
        </w:rPr>
        <w:t>evaluate</w:t>
      </w:r>
      <w:r w:rsidR="006A03F0" w:rsidRPr="003A379E">
        <w:rPr>
          <w:rFonts w:eastAsia="Times New Roman" w:cstheme="minorHAnsi"/>
          <w:sz w:val="24"/>
          <w:szCs w:val="24"/>
        </w:rPr>
        <w:t xml:space="preserve"> associations between </w:t>
      </w:r>
      <w:r w:rsidR="003A379E" w:rsidRPr="003A379E">
        <w:rPr>
          <w:rFonts w:eastAsia="Times New Roman" w:cstheme="minorHAnsi"/>
          <w:sz w:val="24"/>
          <w:szCs w:val="24"/>
        </w:rPr>
        <w:t xml:space="preserve">categorical </w:t>
      </w:r>
      <w:r w:rsidRPr="003A379E">
        <w:rPr>
          <w:rFonts w:eastAsia="Times New Roman" w:cstheme="minorHAnsi"/>
          <w:sz w:val="24"/>
          <w:szCs w:val="24"/>
        </w:rPr>
        <w:t xml:space="preserve">factors and exposure and outcome in </w:t>
      </w:r>
      <w:r w:rsidR="000528E8" w:rsidRPr="003A379E">
        <w:rPr>
          <w:rFonts w:eastAsia="Times New Roman" w:cstheme="minorHAnsi"/>
          <w:sz w:val="24"/>
          <w:szCs w:val="24"/>
        </w:rPr>
        <w:t>T</w:t>
      </w:r>
      <w:r w:rsidRPr="003A379E">
        <w:rPr>
          <w:rFonts w:eastAsia="Times New Roman" w:cstheme="minorHAnsi"/>
          <w:sz w:val="24"/>
          <w:szCs w:val="24"/>
        </w:rPr>
        <w:t>able 1</w:t>
      </w:r>
      <w:r w:rsidR="000528E8" w:rsidRPr="003A379E">
        <w:rPr>
          <w:rFonts w:eastAsia="Times New Roman" w:cstheme="minorHAnsi"/>
          <w:sz w:val="24"/>
          <w:szCs w:val="24"/>
        </w:rPr>
        <w:t xml:space="preserve"> and 2</w:t>
      </w:r>
      <w:r w:rsidRPr="003A379E">
        <w:rPr>
          <w:rFonts w:eastAsia="Times New Roman" w:cstheme="minorHAnsi"/>
          <w:sz w:val="24"/>
          <w:szCs w:val="24"/>
        </w:rPr>
        <w:t xml:space="preserve">. </w:t>
      </w:r>
      <w:r w:rsidR="003A379E" w:rsidRPr="003A379E">
        <w:rPr>
          <w:rFonts w:eastAsia="Times New Roman" w:cstheme="minorHAnsi"/>
          <w:sz w:val="24"/>
          <w:szCs w:val="24"/>
        </w:rPr>
        <w:t>Use Student</w:t>
      </w:r>
      <w:r w:rsidR="003262CD">
        <w:rPr>
          <w:rFonts w:eastAsia="Times New Roman" w:cstheme="minorHAnsi"/>
          <w:sz w:val="24"/>
          <w:szCs w:val="24"/>
        </w:rPr>
        <w:t>’s</w:t>
      </w:r>
      <w:r w:rsidR="003A379E" w:rsidRPr="003A379E">
        <w:rPr>
          <w:rFonts w:eastAsia="Times New Roman" w:cstheme="minorHAnsi"/>
          <w:sz w:val="24"/>
          <w:szCs w:val="24"/>
        </w:rPr>
        <w:t xml:space="preserve"> </w:t>
      </w:r>
      <w:r w:rsidR="003262CD">
        <w:rPr>
          <w:rFonts w:eastAsia="Times New Roman" w:cstheme="minorHAnsi"/>
          <w:sz w:val="24"/>
          <w:szCs w:val="24"/>
        </w:rPr>
        <w:t>t-t</w:t>
      </w:r>
      <w:r w:rsidR="003A379E" w:rsidRPr="003A379E">
        <w:rPr>
          <w:rFonts w:eastAsia="Times New Roman" w:cstheme="minorHAnsi"/>
          <w:sz w:val="24"/>
          <w:szCs w:val="24"/>
        </w:rPr>
        <w:t>est or two sample Wilcoxon Rank Sum Test for continuous variables</w:t>
      </w:r>
      <w:r w:rsidR="003262CD">
        <w:rPr>
          <w:rFonts w:eastAsia="Times New Roman" w:cstheme="minorHAnsi"/>
          <w:sz w:val="24"/>
          <w:szCs w:val="24"/>
        </w:rPr>
        <w:t xml:space="preserve">. </w:t>
      </w:r>
      <w:r w:rsidR="007F162D">
        <w:rPr>
          <w:rFonts w:eastAsia="Times New Roman" w:cstheme="minorHAnsi"/>
          <w:sz w:val="24"/>
          <w:szCs w:val="24"/>
        </w:rPr>
        <w:t xml:space="preserve">If continuous variables are included, state required assumptions and test for normality. </w:t>
      </w:r>
      <w:r w:rsidR="003262CD">
        <w:rPr>
          <w:rFonts w:eastAsia="Times New Roman" w:cstheme="minorHAnsi"/>
          <w:sz w:val="24"/>
          <w:szCs w:val="24"/>
        </w:rPr>
        <w:t>Alternately, continuous variables may be categorized.</w:t>
      </w:r>
      <w:r w:rsidR="003758AA">
        <w:rPr>
          <w:rFonts w:eastAsia="Times New Roman" w:cstheme="minorHAnsi"/>
          <w:sz w:val="24"/>
          <w:szCs w:val="24"/>
        </w:rPr>
        <w:t xml:space="preserve"> Interpret the findings in plain language.</w:t>
      </w:r>
      <w:r w:rsidR="003A379E" w:rsidRPr="003A379E">
        <w:rPr>
          <w:rFonts w:eastAsia="Times New Roman" w:cstheme="minorHAnsi"/>
          <w:sz w:val="24"/>
          <w:szCs w:val="24"/>
        </w:rPr>
        <w:t xml:space="preserve"> </w:t>
      </w:r>
      <w:r w:rsidRPr="003A379E">
        <w:rPr>
          <w:rFonts w:eastAsia="Times New Roman" w:cstheme="minorHAnsi"/>
          <w:sz w:val="24"/>
          <w:szCs w:val="24"/>
        </w:rPr>
        <w:t>(20 points</w:t>
      </w:r>
      <w:r w:rsidR="003758AA">
        <w:rPr>
          <w:rFonts w:eastAsia="Times New Roman" w:cstheme="minorHAnsi"/>
          <w:sz w:val="24"/>
          <w:szCs w:val="24"/>
        </w:rPr>
        <w:t xml:space="preserve"> for </w:t>
      </w:r>
      <w:r w:rsidR="002C74A6">
        <w:rPr>
          <w:rFonts w:eastAsia="Times New Roman" w:cstheme="minorHAnsi"/>
          <w:sz w:val="24"/>
          <w:szCs w:val="24"/>
        </w:rPr>
        <w:t>results</w:t>
      </w:r>
      <w:r w:rsidR="00624A06" w:rsidRPr="003A379E">
        <w:rPr>
          <w:rFonts w:eastAsia="Times New Roman" w:cstheme="minorHAnsi"/>
          <w:sz w:val="24"/>
          <w:szCs w:val="24"/>
        </w:rPr>
        <w:t>: 10 points for each table</w:t>
      </w:r>
      <w:r w:rsidR="0058115C">
        <w:rPr>
          <w:rFonts w:eastAsia="Times New Roman" w:cstheme="minorHAnsi"/>
          <w:sz w:val="24"/>
          <w:szCs w:val="24"/>
        </w:rPr>
        <w:t>. Table examples at the end of the file</w:t>
      </w:r>
      <w:r w:rsidR="003758AA">
        <w:rPr>
          <w:rFonts w:eastAsia="Times New Roman" w:cstheme="minorHAnsi"/>
          <w:sz w:val="24"/>
          <w:szCs w:val="24"/>
        </w:rPr>
        <w:t xml:space="preserve">. </w:t>
      </w:r>
      <w:r w:rsidR="002C74A6">
        <w:rPr>
          <w:rFonts w:eastAsia="Times New Roman" w:cstheme="minorHAnsi"/>
          <w:sz w:val="24"/>
          <w:szCs w:val="24"/>
        </w:rPr>
        <w:t>5</w:t>
      </w:r>
      <w:r w:rsidR="003758AA">
        <w:rPr>
          <w:rFonts w:eastAsia="Times New Roman" w:cstheme="minorHAnsi"/>
          <w:sz w:val="24"/>
          <w:szCs w:val="24"/>
        </w:rPr>
        <w:t xml:space="preserve"> points for data interpretation</w:t>
      </w:r>
      <w:r w:rsidRPr="003A379E">
        <w:rPr>
          <w:rFonts w:eastAsia="Times New Roman" w:cstheme="minorHAnsi"/>
          <w:sz w:val="24"/>
          <w:szCs w:val="24"/>
        </w:rPr>
        <w:t>)</w:t>
      </w:r>
      <w:r w:rsidR="000528E8" w:rsidRPr="003A379E">
        <w:rPr>
          <w:rFonts w:eastAsia="Times New Roman" w:cstheme="minorHAnsi"/>
          <w:sz w:val="24"/>
          <w:szCs w:val="24"/>
        </w:rPr>
        <w:t xml:space="preserve"> </w:t>
      </w:r>
    </w:p>
    <w:p w14:paraId="6A7ADAEF" w14:textId="02219F93" w:rsidR="00F93C98" w:rsidRPr="00F93C98" w:rsidRDefault="00F93C98" w:rsidP="00F93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93C98">
        <w:rPr>
          <w:rFonts w:eastAsia="Times New Roman" w:cstheme="minorHAnsi"/>
          <w:sz w:val="24"/>
          <w:szCs w:val="24"/>
        </w:rPr>
        <w:lastRenderedPageBreak/>
        <w:t>Repor</w:t>
      </w:r>
      <w:r w:rsidRPr="007F162D">
        <w:rPr>
          <w:rFonts w:eastAsia="Times New Roman" w:cstheme="minorHAnsi"/>
          <w:sz w:val="24"/>
          <w:szCs w:val="24"/>
        </w:rPr>
        <w:t xml:space="preserve">t the </w:t>
      </w:r>
      <w:r w:rsidR="001E53C3">
        <w:rPr>
          <w:rFonts w:eastAsia="Times New Roman" w:cstheme="minorHAnsi"/>
          <w:sz w:val="24"/>
          <w:szCs w:val="24"/>
        </w:rPr>
        <w:t>risk (row percentage)</w:t>
      </w:r>
      <w:r w:rsidRPr="007F162D">
        <w:rPr>
          <w:rFonts w:eastAsia="Times New Roman" w:cstheme="minorHAnsi"/>
          <w:sz w:val="24"/>
          <w:szCs w:val="24"/>
        </w:rPr>
        <w:t xml:space="preserve"> of </w:t>
      </w:r>
      <w:r w:rsidR="00BD20C9" w:rsidRPr="007F162D">
        <w:rPr>
          <w:rFonts w:eastAsia="Times New Roman" w:cstheme="minorHAnsi"/>
          <w:sz w:val="24"/>
          <w:szCs w:val="24"/>
        </w:rPr>
        <w:t xml:space="preserve">the </w:t>
      </w:r>
      <w:r w:rsidRPr="007F162D">
        <w:rPr>
          <w:rFonts w:eastAsia="Times New Roman" w:cstheme="minorHAnsi"/>
          <w:sz w:val="24"/>
          <w:szCs w:val="24"/>
        </w:rPr>
        <w:t>outcome</w:t>
      </w:r>
      <w:r w:rsidR="007F162D" w:rsidRPr="00CF5F77">
        <w:rPr>
          <w:rFonts w:eastAsia="Times New Roman" w:cstheme="minorHAnsi"/>
          <w:sz w:val="24"/>
          <w:szCs w:val="24"/>
        </w:rPr>
        <w:t xml:space="preserve"> (</w:t>
      </w:r>
      <w:r w:rsidR="007F162D">
        <w:rPr>
          <w:rFonts w:eastAsia="Times New Roman" w:cstheme="minorHAnsi"/>
          <w:sz w:val="24"/>
          <w:szCs w:val="24"/>
        </w:rPr>
        <w:t>DEAD</w:t>
      </w:r>
      <w:r w:rsidR="007F162D" w:rsidRPr="00CF5F77">
        <w:rPr>
          <w:rFonts w:eastAsia="Times New Roman" w:cstheme="minorHAnsi"/>
          <w:sz w:val="24"/>
          <w:szCs w:val="24"/>
        </w:rPr>
        <w:t>)</w:t>
      </w:r>
      <w:r w:rsidRPr="007F162D">
        <w:rPr>
          <w:rFonts w:eastAsia="Times New Roman" w:cstheme="minorHAnsi"/>
          <w:sz w:val="24"/>
          <w:szCs w:val="24"/>
        </w:rPr>
        <w:t xml:space="preserve"> by exposure</w:t>
      </w:r>
      <w:r w:rsidR="00D75177" w:rsidRPr="00CF5F77">
        <w:rPr>
          <w:rFonts w:eastAsia="Times New Roman" w:cstheme="minorHAnsi"/>
          <w:sz w:val="24"/>
          <w:szCs w:val="24"/>
        </w:rPr>
        <w:t xml:space="preserve"> of interest</w:t>
      </w:r>
      <w:r w:rsidR="007F162D" w:rsidRPr="00CF5F77">
        <w:rPr>
          <w:rFonts w:eastAsia="Times New Roman" w:cstheme="minorHAnsi"/>
          <w:sz w:val="24"/>
          <w:szCs w:val="24"/>
        </w:rPr>
        <w:t xml:space="preserve"> (IVH)</w:t>
      </w:r>
      <w:r w:rsidR="006A03F0" w:rsidRPr="007F162D">
        <w:rPr>
          <w:rFonts w:eastAsia="Times New Roman" w:cstheme="minorHAnsi"/>
          <w:sz w:val="24"/>
          <w:szCs w:val="24"/>
        </w:rPr>
        <w:t xml:space="preserve"> </w:t>
      </w:r>
      <w:r w:rsidRPr="007F162D">
        <w:rPr>
          <w:rFonts w:eastAsia="Times New Roman" w:cstheme="minorHAnsi"/>
          <w:sz w:val="24"/>
          <w:szCs w:val="24"/>
        </w:rPr>
        <w:t xml:space="preserve">and </w:t>
      </w:r>
      <w:r w:rsidR="006A03F0" w:rsidRPr="007F162D">
        <w:rPr>
          <w:rFonts w:eastAsia="Times New Roman" w:cstheme="minorHAnsi"/>
          <w:sz w:val="24"/>
          <w:szCs w:val="24"/>
        </w:rPr>
        <w:t>the</w:t>
      </w:r>
      <w:r w:rsidR="006A03F0">
        <w:rPr>
          <w:rFonts w:eastAsia="Times New Roman" w:cstheme="minorHAnsi"/>
          <w:sz w:val="24"/>
          <w:szCs w:val="24"/>
        </w:rPr>
        <w:t xml:space="preserve"> </w:t>
      </w:r>
      <w:r w:rsidRPr="00F93C98">
        <w:rPr>
          <w:rFonts w:eastAsia="Times New Roman" w:cstheme="minorHAnsi"/>
          <w:sz w:val="24"/>
          <w:szCs w:val="24"/>
        </w:rPr>
        <w:t>unadjusted crude association (</w:t>
      </w:r>
      <w:r w:rsidR="006A03F0">
        <w:rPr>
          <w:rFonts w:eastAsia="Times New Roman" w:cstheme="minorHAnsi"/>
          <w:sz w:val="24"/>
          <w:szCs w:val="24"/>
        </w:rPr>
        <w:t xml:space="preserve">Unadjusted </w:t>
      </w:r>
      <w:r w:rsidR="00064FEB">
        <w:rPr>
          <w:rFonts w:eastAsia="Times New Roman" w:cstheme="minorHAnsi"/>
          <w:sz w:val="24"/>
          <w:szCs w:val="24"/>
        </w:rPr>
        <w:t xml:space="preserve">Odds Ratio </w:t>
      </w:r>
      <w:r w:rsidR="00064FEB" w:rsidRPr="009B393E">
        <w:rPr>
          <w:rFonts w:eastAsia="Times New Roman" w:cstheme="minorHAnsi"/>
          <w:sz w:val="24"/>
          <w:szCs w:val="24"/>
          <w:highlight w:val="yellow"/>
        </w:rPr>
        <w:t>or</w:t>
      </w:r>
      <w:r w:rsidR="00064FEB">
        <w:rPr>
          <w:rFonts w:eastAsia="Times New Roman" w:cstheme="minorHAnsi"/>
          <w:sz w:val="24"/>
          <w:szCs w:val="24"/>
        </w:rPr>
        <w:t xml:space="preserve"> </w:t>
      </w:r>
      <w:r w:rsidR="006A03F0">
        <w:rPr>
          <w:rFonts w:eastAsia="Times New Roman" w:cstheme="minorHAnsi"/>
          <w:sz w:val="24"/>
          <w:szCs w:val="24"/>
        </w:rPr>
        <w:t xml:space="preserve">Unadjusted </w:t>
      </w:r>
      <w:r w:rsidR="00064FEB">
        <w:rPr>
          <w:rFonts w:eastAsia="Times New Roman" w:cstheme="minorHAnsi"/>
          <w:sz w:val="24"/>
          <w:szCs w:val="24"/>
        </w:rPr>
        <w:t>Risk Ratio</w:t>
      </w:r>
      <w:r w:rsidRPr="00F93C98">
        <w:rPr>
          <w:rFonts w:eastAsia="Times New Roman" w:cstheme="minorHAnsi"/>
          <w:sz w:val="24"/>
          <w:szCs w:val="24"/>
        </w:rPr>
        <w:t>) between IVH and DEAD.</w:t>
      </w:r>
      <w:r w:rsidR="00D75177">
        <w:rPr>
          <w:rFonts w:eastAsia="Times New Roman" w:cstheme="minorHAnsi"/>
          <w:sz w:val="24"/>
          <w:szCs w:val="24"/>
        </w:rPr>
        <w:t xml:space="preserve"> Please clarify why you prefer reporting one measurement over the other (OR vs. RR). </w:t>
      </w:r>
      <w:r w:rsidRPr="00F93C98">
        <w:rPr>
          <w:rFonts w:eastAsia="Times New Roman" w:cstheme="minorHAnsi"/>
          <w:sz w:val="24"/>
          <w:szCs w:val="24"/>
        </w:rPr>
        <w:t xml:space="preserve"> (</w:t>
      </w:r>
      <w:r w:rsidR="003758AA">
        <w:rPr>
          <w:rFonts w:eastAsia="Times New Roman" w:cstheme="minorHAnsi"/>
          <w:sz w:val="24"/>
          <w:szCs w:val="24"/>
        </w:rPr>
        <w:t>2</w:t>
      </w:r>
      <w:r w:rsidRPr="00F93C98">
        <w:rPr>
          <w:rFonts w:eastAsia="Times New Roman" w:cstheme="minorHAnsi"/>
          <w:sz w:val="24"/>
          <w:szCs w:val="24"/>
        </w:rPr>
        <w:t>0 points</w:t>
      </w:r>
      <w:r w:rsidR="003758AA">
        <w:rPr>
          <w:rFonts w:eastAsia="Times New Roman" w:cstheme="minorHAnsi"/>
          <w:sz w:val="24"/>
          <w:szCs w:val="24"/>
        </w:rPr>
        <w:t xml:space="preserve"> for results</w:t>
      </w:r>
      <w:r w:rsidR="0058115C">
        <w:rPr>
          <w:rFonts w:eastAsia="Times New Roman" w:cstheme="minorHAnsi"/>
          <w:sz w:val="24"/>
          <w:szCs w:val="24"/>
        </w:rPr>
        <w:t>. Table examples at the end of the file</w:t>
      </w:r>
      <w:r w:rsidR="003758AA">
        <w:rPr>
          <w:rFonts w:eastAsia="Times New Roman" w:cstheme="minorHAnsi"/>
          <w:sz w:val="24"/>
          <w:szCs w:val="24"/>
        </w:rPr>
        <w:t xml:space="preserve">. </w:t>
      </w:r>
      <w:r w:rsidR="002C74A6">
        <w:rPr>
          <w:rFonts w:eastAsia="Times New Roman" w:cstheme="minorHAnsi"/>
          <w:sz w:val="24"/>
          <w:szCs w:val="24"/>
        </w:rPr>
        <w:t>5</w:t>
      </w:r>
      <w:r w:rsidR="003758AA">
        <w:rPr>
          <w:rFonts w:eastAsia="Times New Roman" w:cstheme="minorHAnsi"/>
          <w:sz w:val="24"/>
          <w:szCs w:val="24"/>
        </w:rPr>
        <w:t xml:space="preserve"> points for data interpretation</w:t>
      </w:r>
      <w:r w:rsidRPr="00F93C98">
        <w:rPr>
          <w:rFonts w:eastAsia="Times New Roman" w:cstheme="minorHAnsi"/>
          <w:sz w:val="24"/>
          <w:szCs w:val="24"/>
        </w:rPr>
        <w:t>)</w:t>
      </w:r>
    </w:p>
    <w:p w14:paraId="062DE07D" w14:textId="6B9C8BF4" w:rsidR="00F93C98" w:rsidRPr="00F93C98" w:rsidRDefault="00F93C98" w:rsidP="00F93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93C98">
        <w:rPr>
          <w:rFonts w:eastAsia="Times New Roman" w:cstheme="minorHAnsi"/>
          <w:sz w:val="24"/>
          <w:szCs w:val="24"/>
        </w:rPr>
        <w:t xml:space="preserve">Explain what covariates </w:t>
      </w:r>
      <w:r w:rsidR="005C0F94">
        <w:rPr>
          <w:rFonts w:eastAsia="Times New Roman" w:cstheme="minorHAnsi"/>
          <w:sz w:val="24"/>
          <w:szCs w:val="24"/>
        </w:rPr>
        <w:t>you</w:t>
      </w:r>
      <w:r w:rsidRPr="00F93C98">
        <w:rPr>
          <w:rFonts w:eastAsia="Times New Roman" w:cstheme="minorHAnsi"/>
          <w:sz w:val="24"/>
          <w:szCs w:val="24"/>
        </w:rPr>
        <w:t xml:space="preserve"> included in the multivariable regression model and why the</w:t>
      </w:r>
      <w:r w:rsidR="00770821">
        <w:rPr>
          <w:rFonts w:eastAsia="Times New Roman" w:cstheme="minorHAnsi"/>
          <w:sz w:val="24"/>
          <w:szCs w:val="24"/>
        </w:rPr>
        <w:t xml:space="preserve">se factors </w:t>
      </w:r>
      <w:r w:rsidR="00E07D53">
        <w:rPr>
          <w:rFonts w:eastAsia="Times New Roman" w:cstheme="minorHAnsi"/>
          <w:sz w:val="24"/>
          <w:szCs w:val="24"/>
        </w:rPr>
        <w:t xml:space="preserve">were </w:t>
      </w:r>
      <w:r w:rsidR="00311C1B">
        <w:rPr>
          <w:rFonts w:eastAsia="Times New Roman" w:cstheme="minorHAnsi"/>
          <w:sz w:val="24"/>
          <w:szCs w:val="24"/>
        </w:rPr>
        <w:t>chosen</w:t>
      </w:r>
      <w:r w:rsidRPr="00F93C98">
        <w:rPr>
          <w:rFonts w:eastAsia="Times New Roman" w:cstheme="minorHAnsi"/>
          <w:sz w:val="24"/>
          <w:szCs w:val="24"/>
        </w:rPr>
        <w:t>.</w:t>
      </w:r>
      <w:r w:rsidR="00316791">
        <w:rPr>
          <w:rFonts w:eastAsia="Times New Roman" w:cstheme="minorHAnsi"/>
          <w:sz w:val="24"/>
          <w:szCs w:val="24"/>
        </w:rPr>
        <w:t xml:space="preserve"> </w:t>
      </w:r>
      <w:r w:rsidRPr="00F93C98">
        <w:rPr>
          <w:rFonts w:eastAsia="Times New Roman" w:cstheme="minorHAnsi"/>
          <w:sz w:val="24"/>
          <w:szCs w:val="24"/>
        </w:rPr>
        <w:t xml:space="preserve"> (20 points)</w:t>
      </w:r>
    </w:p>
    <w:p w14:paraId="2909D0D6" w14:textId="698C0FC8" w:rsidR="00F93C98" w:rsidRDefault="00F93C98" w:rsidP="00F93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93C98">
        <w:rPr>
          <w:rFonts w:eastAsia="Times New Roman" w:cstheme="minorHAnsi"/>
          <w:sz w:val="24"/>
          <w:szCs w:val="24"/>
        </w:rPr>
        <w:t xml:space="preserve">Report </w:t>
      </w:r>
      <w:r w:rsidR="006A03F0">
        <w:rPr>
          <w:rFonts w:eastAsia="Times New Roman" w:cstheme="minorHAnsi"/>
          <w:sz w:val="24"/>
          <w:szCs w:val="24"/>
        </w:rPr>
        <w:t xml:space="preserve">the </w:t>
      </w:r>
      <w:r w:rsidRPr="00F93C98">
        <w:rPr>
          <w:rFonts w:eastAsia="Times New Roman" w:cstheme="minorHAnsi"/>
          <w:sz w:val="24"/>
          <w:szCs w:val="24"/>
        </w:rPr>
        <w:t>adjusted association</w:t>
      </w:r>
      <w:r w:rsidR="00ED4540">
        <w:rPr>
          <w:rFonts w:eastAsia="Times New Roman" w:cstheme="minorHAnsi"/>
          <w:sz w:val="24"/>
          <w:szCs w:val="24"/>
        </w:rPr>
        <w:t>s</w:t>
      </w:r>
      <w:r w:rsidRPr="00F93C98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F93C98">
        <w:rPr>
          <w:rFonts w:eastAsia="Times New Roman" w:cstheme="minorHAnsi"/>
          <w:sz w:val="24"/>
          <w:szCs w:val="24"/>
        </w:rPr>
        <w:t>aOR</w:t>
      </w:r>
      <w:proofErr w:type="spellEnd"/>
      <w:r w:rsidR="00064FEB">
        <w:rPr>
          <w:rFonts w:eastAsia="Times New Roman" w:cstheme="minorHAnsi"/>
          <w:sz w:val="24"/>
          <w:szCs w:val="24"/>
        </w:rPr>
        <w:t xml:space="preserve"> </w:t>
      </w:r>
      <w:r w:rsidR="00064FEB" w:rsidRPr="009B393E">
        <w:rPr>
          <w:rFonts w:eastAsia="Times New Roman" w:cstheme="minorHAnsi"/>
          <w:sz w:val="24"/>
          <w:szCs w:val="24"/>
          <w:highlight w:val="yellow"/>
        </w:rPr>
        <w:t>or</w:t>
      </w:r>
      <w:r w:rsidR="00064FE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064FEB">
        <w:rPr>
          <w:rFonts w:eastAsia="Times New Roman" w:cstheme="minorHAnsi"/>
          <w:sz w:val="24"/>
          <w:szCs w:val="24"/>
        </w:rPr>
        <w:t>aRR</w:t>
      </w:r>
      <w:proofErr w:type="spellEnd"/>
      <w:r w:rsidR="00ED4540">
        <w:rPr>
          <w:rFonts w:eastAsia="Times New Roman" w:cstheme="minorHAnsi"/>
          <w:sz w:val="24"/>
          <w:szCs w:val="24"/>
        </w:rPr>
        <w:t xml:space="preserve"> with 95% CIs</w:t>
      </w:r>
      <w:r w:rsidRPr="00F93C98">
        <w:rPr>
          <w:rFonts w:eastAsia="Times New Roman" w:cstheme="minorHAnsi"/>
          <w:sz w:val="24"/>
          <w:szCs w:val="24"/>
        </w:rPr>
        <w:t xml:space="preserve">) </w:t>
      </w:r>
      <w:r w:rsidR="00ED4540">
        <w:rPr>
          <w:rFonts w:eastAsia="Times New Roman" w:cstheme="minorHAnsi"/>
          <w:sz w:val="24"/>
          <w:szCs w:val="24"/>
        </w:rPr>
        <w:t xml:space="preserve">from the multivariable model with DEAD as the outcome. Include the estimates for </w:t>
      </w:r>
      <w:r w:rsidR="006A03F0">
        <w:rPr>
          <w:rFonts w:eastAsia="Times New Roman" w:cstheme="minorHAnsi"/>
          <w:sz w:val="24"/>
          <w:szCs w:val="24"/>
        </w:rPr>
        <w:t xml:space="preserve">the </w:t>
      </w:r>
      <w:r w:rsidRPr="00F93C98">
        <w:rPr>
          <w:rFonts w:eastAsia="Times New Roman" w:cstheme="minorHAnsi"/>
          <w:sz w:val="24"/>
          <w:szCs w:val="24"/>
        </w:rPr>
        <w:t xml:space="preserve">exposure </w:t>
      </w:r>
      <w:r w:rsidR="006A03F0">
        <w:rPr>
          <w:rFonts w:eastAsia="Times New Roman" w:cstheme="minorHAnsi"/>
          <w:sz w:val="24"/>
          <w:szCs w:val="24"/>
        </w:rPr>
        <w:t xml:space="preserve">of interest (IVH) </w:t>
      </w:r>
      <w:r w:rsidR="00ED4540">
        <w:rPr>
          <w:rFonts w:eastAsia="Times New Roman" w:cstheme="minorHAnsi"/>
          <w:sz w:val="24"/>
          <w:szCs w:val="24"/>
        </w:rPr>
        <w:t>as well as the other</w:t>
      </w:r>
      <w:r w:rsidRPr="00F93C98">
        <w:rPr>
          <w:rFonts w:eastAsia="Times New Roman" w:cstheme="minorHAnsi"/>
          <w:sz w:val="24"/>
          <w:szCs w:val="24"/>
        </w:rPr>
        <w:t xml:space="preserve"> covariates of interest</w:t>
      </w:r>
      <w:r w:rsidR="00ED4540" w:rsidRPr="00F93C98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="00ED4540" w:rsidRPr="00F93C98">
        <w:rPr>
          <w:rFonts w:eastAsia="Times New Roman" w:cstheme="minorHAnsi"/>
          <w:sz w:val="24"/>
          <w:szCs w:val="24"/>
        </w:rPr>
        <w:t>aOR</w:t>
      </w:r>
      <w:proofErr w:type="spellEnd"/>
      <w:r w:rsidR="00ED4540">
        <w:rPr>
          <w:rFonts w:eastAsia="Times New Roman" w:cstheme="minorHAnsi"/>
          <w:sz w:val="24"/>
          <w:szCs w:val="24"/>
        </w:rPr>
        <w:t xml:space="preserve"> or </w:t>
      </w:r>
      <w:proofErr w:type="spellStart"/>
      <w:r w:rsidR="00ED4540">
        <w:rPr>
          <w:rFonts w:eastAsia="Times New Roman" w:cstheme="minorHAnsi"/>
          <w:sz w:val="24"/>
          <w:szCs w:val="24"/>
        </w:rPr>
        <w:t>aRR</w:t>
      </w:r>
      <w:proofErr w:type="spellEnd"/>
      <w:r w:rsidR="00ED4540">
        <w:rPr>
          <w:rFonts w:eastAsia="Times New Roman" w:cstheme="minorHAnsi"/>
          <w:sz w:val="24"/>
          <w:szCs w:val="24"/>
        </w:rPr>
        <w:t xml:space="preserve"> with 95% CIs</w:t>
      </w:r>
      <w:r w:rsidR="00ED4540" w:rsidRPr="00F93C98">
        <w:rPr>
          <w:rFonts w:eastAsia="Times New Roman" w:cstheme="minorHAnsi"/>
          <w:sz w:val="24"/>
          <w:szCs w:val="24"/>
        </w:rPr>
        <w:t xml:space="preserve">) </w:t>
      </w:r>
      <w:r w:rsidRPr="00F93C98">
        <w:rPr>
          <w:rFonts w:eastAsia="Times New Roman" w:cstheme="minorHAnsi"/>
          <w:sz w:val="24"/>
          <w:szCs w:val="24"/>
        </w:rPr>
        <w:t>in Table 3. (</w:t>
      </w:r>
      <w:r w:rsidR="002C74A6">
        <w:rPr>
          <w:rFonts w:eastAsia="Times New Roman" w:cstheme="minorHAnsi"/>
          <w:sz w:val="24"/>
          <w:szCs w:val="24"/>
        </w:rPr>
        <w:t>2</w:t>
      </w:r>
      <w:r w:rsidRPr="00F93C98">
        <w:rPr>
          <w:rFonts w:eastAsia="Times New Roman" w:cstheme="minorHAnsi"/>
          <w:sz w:val="24"/>
          <w:szCs w:val="24"/>
        </w:rPr>
        <w:t>0 points</w:t>
      </w:r>
      <w:r w:rsidR="002C74A6">
        <w:rPr>
          <w:rFonts w:eastAsia="Times New Roman" w:cstheme="minorHAnsi"/>
          <w:sz w:val="24"/>
          <w:szCs w:val="24"/>
        </w:rPr>
        <w:t xml:space="preserve"> for results</w:t>
      </w:r>
      <w:r w:rsidR="0058115C">
        <w:rPr>
          <w:rFonts w:eastAsia="Times New Roman" w:cstheme="minorHAnsi"/>
          <w:sz w:val="24"/>
          <w:szCs w:val="24"/>
        </w:rPr>
        <w:t>, Table examples at the end of the file</w:t>
      </w:r>
      <w:r w:rsidR="002C74A6">
        <w:rPr>
          <w:rFonts w:eastAsia="Times New Roman" w:cstheme="minorHAnsi"/>
          <w:sz w:val="24"/>
          <w:szCs w:val="24"/>
        </w:rPr>
        <w:t>; 10 points for data interpretation</w:t>
      </w:r>
      <w:r w:rsidRPr="00F93C98">
        <w:rPr>
          <w:rFonts w:eastAsia="Times New Roman" w:cstheme="minorHAnsi"/>
          <w:sz w:val="24"/>
          <w:szCs w:val="24"/>
        </w:rPr>
        <w:t>)</w:t>
      </w:r>
    </w:p>
    <w:p w14:paraId="19AC12F0" w14:textId="3D6FCE76" w:rsidR="003758AA" w:rsidRPr="00F93C98" w:rsidRDefault="003758AA" w:rsidP="003758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Submission format:</w:t>
      </w:r>
    </w:p>
    <w:p w14:paraId="1811A9A7" w14:textId="20D89A69" w:rsidR="00D733C6" w:rsidRDefault="00D733C6" w:rsidP="003758A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Provide your main analysis results and tables in </w:t>
      </w:r>
      <w:r w:rsidR="006A03F0">
        <w:rPr>
          <w:rFonts w:ascii="Calibri" w:hAnsi="Calibri"/>
          <w:sz w:val="24"/>
          <w:szCs w:val="24"/>
        </w:rPr>
        <w:t xml:space="preserve">a Word </w:t>
      </w:r>
      <w:r>
        <w:rPr>
          <w:rFonts w:ascii="Calibri" w:hAnsi="Calibri"/>
          <w:sz w:val="24"/>
          <w:szCs w:val="24"/>
        </w:rPr>
        <w:t>file</w:t>
      </w:r>
      <w:r w:rsidR="003758AA">
        <w:rPr>
          <w:rFonts w:ascii="Calibri" w:hAnsi="Calibri"/>
          <w:sz w:val="24"/>
          <w:szCs w:val="24"/>
        </w:rPr>
        <w:t xml:space="preserve">. </w:t>
      </w:r>
      <w:r w:rsidR="00064FEB">
        <w:rPr>
          <w:rFonts w:ascii="Calibri" w:hAnsi="Calibri"/>
          <w:sz w:val="24"/>
          <w:szCs w:val="24"/>
        </w:rPr>
        <w:t>(20 points)</w:t>
      </w:r>
      <w:r>
        <w:rPr>
          <w:rFonts w:ascii="Calibri" w:hAnsi="Calibri"/>
          <w:sz w:val="24"/>
          <w:szCs w:val="24"/>
        </w:rPr>
        <w:t>.</w:t>
      </w:r>
    </w:p>
    <w:p w14:paraId="78A6389E" w14:textId="77777777" w:rsidR="005F25A5" w:rsidRPr="007C1700" w:rsidRDefault="005F25A5" w:rsidP="003758A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Provide the </w:t>
      </w:r>
      <w:r w:rsidR="00D61693">
        <w:rPr>
          <w:rFonts w:ascii="Calibri" w:hAnsi="Calibri"/>
          <w:sz w:val="24"/>
          <w:szCs w:val="24"/>
        </w:rPr>
        <w:t xml:space="preserve">SAS programing, </w:t>
      </w:r>
      <w:r>
        <w:rPr>
          <w:rFonts w:ascii="Calibri" w:hAnsi="Calibri"/>
          <w:sz w:val="24"/>
          <w:szCs w:val="24"/>
        </w:rPr>
        <w:t>log file</w:t>
      </w:r>
      <w:r w:rsidR="00D733C6">
        <w:rPr>
          <w:rFonts w:ascii="Calibri" w:hAnsi="Calibri"/>
          <w:sz w:val="24"/>
          <w:szCs w:val="24"/>
        </w:rPr>
        <w:t>, and SAS output</w:t>
      </w:r>
      <w:r w:rsidR="00D40DE0">
        <w:rPr>
          <w:rFonts w:ascii="Calibri" w:hAnsi="Calibri"/>
          <w:sz w:val="24"/>
          <w:szCs w:val="24"/>
        </w:rPr>
        <w:t xml:space="preserve"> </w:t>
      </w:r>
      <w:r w:rsidR="00D61693">
        <w:rPr>
          <w:rFonts w:ascii="Calibri" w:hAnsi="Calibri"/>
          <w:sz w:val="24"/>
          <w:szCs w:val="24"/>
        </w:rPr>
        <w:t xml:space="preserve">as the appendix. </w:t>
      </w:r>
    </w:p>
    <w:p w14:paraId="1B27EBBA" w14:textId="77777777" w:rsidR="00FB7267" w:rsidRDefault="00FB7267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2060F4E7" w14:textId="29746B1F" w:rsidR="00D16CB9" w:rsidRDefault="00D16CB9" w:rsidP="00CD5D2F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Variables </w:t>
      </w:r>
      <w:r w:rsidR="00624A06">
        <w:rPr>
          <w:rFonts w:ascii="Calibri" w:hAnsi="Calibri"/>
          <w:sz w:val="24"/>
          <w:szCs w:val="24"/>
        </w:rPr>
        <w:t>of interest</w:t>
      </w:r>
    </w:p>
    <w:tbl>
      <w:tblPr>
        <w:tblpPr w:leftFromText="180" w:rightFromText="180" w:vertAnchor="text" w:horzAnchor="margin" w:tblpY="1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Contents: Variables"/>
      </w:tblPr>
      <w:tblGrid>
        <w:gridCol w:w="1510"/>
        <w:gridCol w:w="7309"/>
      </w:tblGrid>
      <w:tr w:rsidR="0058006B" w:rsidRPr="00C109ED" w14:paraId="4DBE4D5D" w14:textId="77777777" w:rsidTr="0058006B">
        <w:trPr>
          <w:tblHeader/>
        </w:trPr>
        <w:tc>
          <w:tcPr>
            <w:tcW w:w="1510" w:type="dxa"/>
            <w:hideMark/>
          </w:tcPr>
          <w:p w14:paraId="1C756F48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0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7309" w:type="dxa"/>
            <w:hideMark/>
          </w:tcPr>
          <w:p w14:paraId="603AE05E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58006B" w:rsidRPr="001E5077" w14:paraId="5F7A7C71" w14:textId="77777777" w:rsidTr="0058006B">
        <w:trPr>
          <w:tblHeader/>
        </w:trPr>
        <w:tc>
          <w:tcPr>
            <w:tcW w:w="1510" w:type="dxa"/>
          </w:tcPr>
          <w:p w14:paraId="18AAD31C" w14:textId="77777777" w:rsidR="0058006B" w:rsidRPr="001E5077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7309" w:type="dxa"/>
          </w:tcPr>
          <w:p w14:paraId="6C71A958" w14:textId="77777777" w:rsidR="0058006B" w:rsidRPr="001E5077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77">
              <w:rPr>
                <w:rFonts w:ascii="Times New Roman" w:eastAsia="Times New Roman" w:hAnsi="Times New Roman" w:cs="Times New Roman"/>
                <w:sz w:val="24"/>
                <w:szCs w:val="24"/>
              </w:rPr>
              <w:t>Dea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 1= Dead  0=Alive</w:t>
            </w:r>
          </w:p>
        </w:tc>
      </w:tr>
      <w:tr w:rsidR="0058006B" w:rsidRPr="00C109ED" w14:paraId="29478C70" w14:textId="77777777" w:rsidTr="0058006B">
        <w:trPr>
          <w:tblHeader/>
        </w:trPr>
        <w:tc>
          <w:tcPr>
            <w:tcW w:w="1510" w:type="dxa"/>
          </w:tcPr>
          <w:p w14:paraId="7904F568" w14:textId="77777777" w:rsidR="0058006B" w:rsidRPr="001E5077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Ivh2</w:t>
            </w:r>
          </w:p>
        </w:tc>
        <w:tc>
          <w:tcPr>
            <w:tcW w:w="7309" w:type="dxa"/>
          </w:tcPr>
          <w:p w14:paraId="4E47885F" w14:textId="77777777" w:rsidR="0058006B" w:rsidRPr="001E5077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77">
              <w:rPr>
                <w:rFonts w:ascii="Times New Roman" w:eastAsia="Times New Roman" w:hAnsi="Times New Roman" w:cs="Times New Roman"/>
                <w:sz w:val="24"/>
                <w:szCs w:val="24"/>
              </w:rPr>
              <w:t> Intraventricular hemorrhage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1=Yes 0=No</w:t>
            </w:r>
          </w:p>
        </w:tc>
      </w:tr>
      <w:tr w:rsidR="0058006B" w:rsidRPr="00C109ED" w14:paraId="4781E97A" w14:textId="77777777" w:rsidTr="0058006B">
        <w:tc>
          <w:tcPr>
            <w:tcW w:w="1510" w:type="dxa"/>
            <w:hideMark/>
          </w:tcPr>
          <w:p w14:paraId="38E37C0E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bwt</w:t>
            </w:r>
            <w:proofErr w:type="spellEnd"/>
          </w:p>
        </w:tc>
        <w:tc>
          <w:tcPr>
            <w:tcW w:w="7309" w:type="dxa"/>
            <w:hideMark/>
          </w:tcPr>
          <w:p w14:paraId="0A1AF6FC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variable B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irth weight (g)</w:t>
            </w:r>
          </w:p>
        </w:tc>
      </w:tr>
      <w:tr w:rsidR="0058006B" w:rsidRPr="00C109ED" w14:paraId="0A769C13" w14:textId="77777777" w:rsidTr="0058006B">
        <w:tc>
          <w:tcPr>
            <w:tcW w:w="1510" w:type="dxa"/>
          </w:tcPr>
          <w:p w14:paraId="5DE6D58B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gest</w:t>
            </w:r>
          </w:p>
        </w:tc>
        <w:tc>
          <w:tcPr>
            <w:tcW w:w="7309" w:type="dxa"/>
          </w:tcPr>
          <w:p w14:paraId="7B9B28BC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variable G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estational age (weeks)</w:t>
            </w:r>
          </w:p>
        </w:tc>
      </w:tr>
      <w:tr w:rsidR="0058006B" w:rsidRPr="00C109ED" w14:paraId="481B09E4" w14:textId="77777777" w:rsidTr="0058006B">
        <w:tc>
          <w:tcPr>
            <w:tcW w:w="1510" w:type="dxa"/>
          </w:tcPr>
          <w:p w14:paraId="034E4E69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pneumo</w:t>
            </w:r>
            <w:proofErr w:type="spellEnd"/>
          </w:p>
        </w:tc>
        <w:tc>
          <w:tcPr>
            <w:tcW w:w="7309" w:type="dxa"/>
          </w:tcPr>
          <w:p w14:paraId="6E22CCE3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neumothorax occurred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1=Yes 0=No</w:t>
            </w:r>
          </w:p>
        </w:tc>
      </w:tr>
      <w:tr w:rsidR="0058006B" w:rsidRPr="00C109ED" w14:paraId="34FD35BC" w14:textId="77777777" w:rsidTr="0058006B">
        <w:tc>
          <w:tcPr>
            <w:tcW w:w="1510" w:type="dxa"/>
          </w:tcPr>
          <w:p w14:paraId="5057501C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_new</w:t>
            </w:r>
            <w:proofErr w:type="spellEnd"/>
          </w:p>
        </w:tc>
        <w:tc>
          <w:tcPr>
            <w:tcW w:w="7309" w:type="dxa"/>
          </w:tcPr>
          <w:p w14:paraId="40A92BAC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125113277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 of 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1=C-Section 2=Vaginal 9=Unknown</w:t>
            </w:r>
            <w:bookmarkEnd w:id="0"/>
          </w:p>
        </w:tc>
      </w:tr>
      <w:tr w:rsidR="0058006B" w:rsidRPr="00C109ED" w14:paraId="27D93658" w14:textId="77777777" w:rsidTr="0058006B">
        <w:tc>
          <w:tcPr>
            <w:tcW w:w="1510" w:type="dxa"/>
          </w:tcPr>
          <w:p w14:paraId="71033560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twin</w:t>
            </w:r>
          </w:p>
        </w:tc>
        <w:tc>
          <w:tcPr>
            <w:tcW w:w="7309" w:type="dxa"/>
          </w:tcPr>
          <w:p w14:paraId="23239A0A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ultiple gestation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1=Yes 0=No</w:t>
            </w:r>
          </w:p>
        </w:tc>
      </w:tr>
      <w:tr w:rsidR="0058006B" w:rsidRPr="00C109ED" w14:paraId="1F0CE3C9" w14:textId="77777777" w:rsidTr="0058006B">
        <w:tc>
          <w:tcPr>
            <w:tcW w:w="1510" w:type="dxa"/>
            <w:hideMark/>
          </w:tcPr>
          <w:p w14:paraId="53069719" w14:textId="77777777" w:rsidR="0058006B" w:rsidRPr="00C109ED" w:rsidRDefault="0058006B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Inout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_new</w:t>
            </w:r>
            <w:proofErr w:type="spellEnd"/>
          </w:p>
        </w:tc>
        <w:tc>
          <w:tcPr>
            <w:tcW w:w="7309" w:type="dxa"/>
            <w:hideMark/>
          </w:tcPr>
          <w:p w14:paraId="3EDF7EB6" w14:textId="7B7B582B" w:rsidR="0058006B" w:rsidRPr="00C109ED" w:rsidRDefault="00632FF6" w:rsidP="0058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lk12511329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 of birth </w:t>
            </w:r>
            <w:r w:rsidR="0058006B">
              <w:rPr>
                <w:rFonts w:ascii="Times New Roman" w:eastAsia="Times New Roman" w:hAnsi="Times New Roman" w:cs="Times New Roman"/>
                <w:sz w:val="24"/>
                <w:szCs w:val="24"/>
              </w:rPr>
              <w:t>1=”Born at Duke” 2= “Transport”</w:t>
            </w:r>
            <w:bookmarkEnd w:id="1"/>
          </w:p>
        </w:tc>
      </w:tr>
    </w:tbl>
    <w:p w14:paraId="723E41A0" w14:textId="596899C3" w:rsidR="0058006B" w:rsidRDefault="0058006B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1CDFAF06" w14:textId="3E6425CD" w:rsidR="0058006B" w:rsidRDefault="0058006B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230AEF9C" w14:textId="7596E7BE" w:rsidR="00EB0D1A" w:rsidRDefault="00EB0D1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39456D71" w14:textId="378466FC" w:rsidR="00EB0D1A" w:rsidRDefault="00EB0D1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D6FB0B4" w14:textId="70DADD74" w:rsidR="00EB0D1A" w:rsidRDefault="00EB0D1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176E92EB" w14:textId="08070AE1" w:rsidR="00EB0D1A" w:rsidRDefault="00EB0D1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1139147C" w14:textId="55D39C1B" w:rsidR="00EB0D1A" w:rsidRDefault="00EB0D1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3218A774" w14:textId="76DCD957" w:rsidR="00EB0D1A" w:rsidRDefault="00EB0D1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118AD465" w14:textId="46B7EAA5" w:rsidR="00EB0D1A" w:rsidRDefault="00EB0D1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18B1A4FE" w14:textId="72137112" w:rsidR="00226263" w:rsidRDefault="00226263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EE5C6B5" w14:textId="000501AC" w:rsidR="00226263" w:rsidRDefault="00226263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5B1DD6F5" w14:textId="22CC6D0B" w:rsidR="00226263" w:rsidRDefault="00226263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177FFFE3" w14:textId="2488667B" w:rsidR="00226263" w:rsidRDefault="00226263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1FD04D4F" w14:textId="15329443" w:rsidR="00226263" w:rsidRDefault="00226263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506E8988" w14:textId="3B9F1347" w:rsidR="00226263" w:rsidRDefault="00226263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0B361B5" w14:textId="5CB85191" w:rsidR="00226263" w:rsidRDefault="00226263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261E0856" w14:textId="69328ADB" w:rsidR="00226263" w:rsidRDefault="00226263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7766B927" w14:textId="77777777" w:rsidR="003758AA" w:rsidRDefault="003758A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57A7C50F" w14:textId="77777777" w:rsidR="003758AA" w:rsidRDefault="003758A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5305D590" w14:textId="21DEE5A2" w:rsidR="00226263" w:rsidRDefault="00226263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48F2D9D2" w14:textId="2873E8D1" w:rsidR="0058115C" w:rsidRPr="0058115C" w:rsidRDefault="0058115C" w:rsidP="0058115C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58115C"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 xml:space="preserve">Requirement </w:t>
      </w:r>
      <w:r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>1</w:t>
      </w:r>
      <w:r w:rsidRPr="0058115C"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 xml:space="preserve"> Example: Table 1 </w:t>
      </w:r>
      <w:r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>distributions of baseline factors by treatment/exposure arms</w:t>
      </w:r>
      <w:r w:rsidRPr="0058115C"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 xml:space="preserve"> (Column Percentage)</w:t>
      </w:r>
    </w:p>
    <w:tbl>
      <w:tblPr>
        <w:tblW w:w="7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8" w:type="dxa"/>
          <w:left w:w="38" w:type="dxa"/>
          <w:bottom w:w="38" w:type="dxa"/>
          <w:right w:w="38" w:type="dxa"/>
        </w:tblCellMar>
        <w:tblLook w:val="04A0" w:firstRow="1" w:lastRow="0" w:firstColumn="1" w:lastColumn="0" w:noHBand="0" w:noVBand="1"/>
      </w:tblPr>
      <w:tblGrid>
        <w:gridCol w:w="3082"/>
        <w:gridCol w:w="693"/>
        <w:gridCol w:w="810"/>
        <w:gridCol w:w="720"/>
        <w:gridCol w:w="1080"/>
        <w:gridCol w:w="1170"/>
      </w:tblGrid>
      <w:tr w:rsidR="0058115C" w:rsidRPr="0058115C" w14:paraId="3BBFB063" w14:textId="77777777" w:rsidTr="00C221DB">
        <w:trPr>
          <w:trHeight w:val="420"/>
          <w:tblHeader/>
        </w:trPr>
        <w:tc>
          <w:tcPr>
            <w:tcW w:w="0" w:type="auto"/>
            <w:vMerge w:val="restart"/>
            <w:hideMark/>
          </w:tcPr>
          <w:p w14:paraId="279B28E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303" w:type="dxa"/>
            <w:gridSpan w:val="4"/>
            <w:hideMark/>
          </w:tcPr>
          <w:p w14:paraId="067DEB8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Original Cohort (N = 1288)</w:t>
            </w:r>
          </w:p>
        </w:tc>
        <w:tc>
          <w:tcPr>
            <w:tcW w:w="1170" w:type="dxa"/>
          </w:tcPr>
          <w:p w14:paraId="27C2902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P-Values</w:t>
            </w:r>
          </w:p>
        </w:tc>
      </w:tr>
      <w:tr w:rsidR="0058115C" w:rsidRPr="0058115C" w14:paraId="15293DE4" w14:textId="77777777" w:rsidTr="00C221DB">
        <w:trPr>
          <w:tblHeader/>
        </w:trPr>
        <w:tc>
          <w:tcPr>
            <w:tcW w:w="0" w:type="auto"/>
            <w:vMerge/>
            <w:vAlign w:val="center"/>
            <w:hideMark/>
          </w:tcPr>
          <w:p w14:paraId="43DE8E0C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gridSpan w:val="2"/>
            <w:hideMark/>
          </w:tcPr>
          <w:p w14:paraId="4BFC322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Surgery No </w:t>
            </w:r>
          </w:p>
        </w:tc>
        <w:tc>
          <w:tcPr>
            <w:tcW w:w="1800" w:type="dxa"/>
            <w:gridSpan w:val="2"/>
            <w:hideMark/>
          </w:tcPr>
          <w:p w14:paraId="251D138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Surgery Yes</w:t>
            </w:r>
          </w:p>
        </w:tc>
        <w:tc>
          <w:tcPr>
            <w:tcW w:w="1170" w:type="dxa"/>
          </w:tcPr>
          <w:p w14:paraId="67830A9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115C" w:rsidRPr="0058115C" w14:paraId="45F445BC" w14:textId="77777777" w:rsidTr="00C221DB">
        <w:trPr>
          <w:tblHeader/>
        </w:trPr>
        <w:tc>
          <w:tcPr>
            <w:tcW w:w="0" w:type="auto"/>
            <w:vMerge/>
            <w:vAlign w:val="center"/>
            <w:hideMark/>
          </w:tcPr>
          <w:p w14:paraId="6A381EC1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hideMark/>
          </w:tcPr>
          <w:p w14:paraId="0600C48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810" w:type="dxa"/>
            <w:hideMark/>
          </w:tcPr>
          <w:p w14:paraId="668056E4" w14:textId="4D38599A" w:rsidR="0058115C" w:rsidRPr="0058115C" w:rsidRDefault="00C221DB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Col </w:t>
            </w:r>
            <w:r w:rsidR="0058115C"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20" w:type="dxa"/>
            <w:hideMark/>
          </w:tcPr>
          <w:p w14:paraId="64925F9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080" w:type="dxa"/>
            <w:hideMark/>
          </w:tcPr>
          <w:p w14:paraId="5E69F9DF" w14:textId="3BEE38BC" w:rsidR="0058115C" w:rsidRPr="0058115C" w:rsidRDefault="00C221DB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Col </w:t>
            </w:r>
            <w:r w:rsidR="0058115C"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170" w:type="dxa"/>
          </w:tcPr>
          <w:p w14:paraId="22A3CDE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115C" w:rsidRPr="0058115C" w14:paraId="43CC7887" w14:textId="77777777" w:rsidTr="00C221DB">
        <w:tc>
          <w:tcPr>
            <w:tcW w:w="0" w:type="auto"/>
            <w:hideMark/>
          </w:tcPr>
          <w:p w14:paraId="47242333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age_cat2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50674207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245CF2F7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22.05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1CE1C134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1080" w:type="dxa"/>
            <w:vMerge w:val="restart"/>
            <w:vAlign w:val="bottom"/>
            <w:hideMark/>
          </w:tcPr>
          <w:p w14:paraId="1BBDA8B5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18.81</w:t>
            </w:r>
          </w:p>
        </w:tc>
        <w:tc>
          <w:tcPr>
            <w:tcW w:w="1170" w:type="dxa"/>
          </w:tcPr>
          <w:p w14:paraId="55FDDFC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eastAsia="Times New Roman" w:cs="Times New Roman"/>
              </w:rPr>
              <w:t>0.2636</w:t>
            </w:r>
          </w:p>
        </w:tc>
      </w:tr>
      <w:tr w:rsidR="0058115C" w:rsidRPr="0058115C" w14:paraId="481F6C69" w14:textId="77777777" w:rsidTr="00C221DB">
        <w:tc>
          <w:tcPr>
            <w:tcW w:w="0" w:type="auto"/>
            <w:hideMark/>
          </w:tcPr>
          <w:p w14:paraId="1638B820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41-59</w:t>
            </w:r>
          </w:p>
        </w:tc>
        <w:tc>
          <w:tcPr>
            <w:tcW w:w="693" w:type="dxa"/>
            <w:vMerge/>
            <w:vAlign w:val="bottom"/>
            <w:hideMark/>
          </w:tcPr>
          <w:p w14:paraId="18FC586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23D72FE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11562A6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bottom"/>
            <w:hideMark/>
          </w:tcPr>
          <w:p w14:paraId="31A6928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E512E3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1D364E6F" w14:textId="77777777" w:rsidTr="00C221DB">
        <w:tc>
          <w:tcPr>
            <w:tcW w:w="0" w:type="auto"/>
            <w:hideMark/>
          </w:tcPr>
          <w:p w14:paraId="788ED461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60-69</w:t>
            </w:r>
          </w:p>
        </w:tc>
        <w:tc>
          <w:tcPr>
            <w:tcW w:w="693" w:type="dxa"/>
            <w:vAlign w:val="bottom"/>
            <w:hideMark/>
          </w:tcPr>
          <w:p w14:paraId="1A767E15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237</w:t>
            </w:r>
          </w:p>
        </w:tc>
        <w:tc>
          <w:tcPr>
            <w:tcW w:w="810" w:type="dxa"/>
            <w:vAlign w:val="bottom"/>
            <w:hideMark/>
          </w:tcPr>
          <w:p w14:paraId="4ECFB46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45.84</w:t>
            </w:r>
          </w:p>
        </w:tc>
        <w:tc>
          <w:tcPr>
            <w:tcW w:w="720" w:type="dxa"/>
            <w:vAlign w:val="bottom"/>
            <w:hideMark/>
          </w:tcPr>
          <w:p w14:paraId="1147FBC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386</w:t>
            </w:r>
          </w:p>
        </w:tc>
        <w:tc>
          <w:tcPr>
            <w:tcW w:w="1080" w:type="dxa"/>
            <w:vAlign w:val="bottom"/>
            <w:hideMark/>
          </w:tcPr>
          <w:p w14:paraId="1191E10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50.06</w:t>
            </w:r>
          </w:p>
        </w:tc>
        <w:tc>
          <w:tcPr>
            <w:tcW w:w="1170" w:type="dxa"/>
          </w:tcPr>
          <w:p w14:paraId="247268B7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4AE11839" w14:textId="77777777" w:rsidTr="00C221DB">
        <w:tc>
          <w:tcPr>
            <w:tcW w:w="0" w:type="auto"/>
            <w:hideMark/>
          </w:tcPr>
          <w:p w14:paraId="476BADBF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70-79</w:t>
            </w:r>
          </w:p>
        </w:tc>
        <w:tc>
          <w:tcPr>
            <w:tcW w:w="693" w:type="dxa"/>
            <w:vAlign w:val="bottom"/>
            <w:hideMark/>
          </w:tcPr>
          <w:p w14:paraId="08F565C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810" w:type="dxa"/>
            <w:vAlign w:val="bottom"/>
            <w:hideMark/>
          </w:tcPr>
          <w:p w14:paraId="494E8AF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28.82</w:t>
            </w:r>
          </w:p>
        </w:tc>
        <w:tc>
          <w:tcPr>
            <w:tcW w:w="720" w:type="dxa"/>
            <w:vAlign w:val="bottom"/>
            <w:hideMark/>
          </w:tcPr>
          <w:p w14:paraId="6536E3E0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1080" w:type="dxa"/>
            <w:vAlign w:val="bottom"/>
            <w:hideMark/>
          </w:tcPr>
          <w:p w14:paraId="05D0EBA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26.85</w:t>
            </w:r>
          </w:p>
        </w:tc>
        <w:tc>
          <w:tcPr>
            <w:tcW w:w="1170" w:type="dxa"/>
          </w:tcPr>
          <w:p w14:paraId="3AED595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2B399F4D" w14:textId="77777777" w:rsidTr="00C221DB">
        <w:tc>
          <w:tcPr>
            <w:tcW w:w="0" w:type="auto"/>
            <w:hideMark/>
          </w:tcPr>
          <w:p w14:paraId="386B1F18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80-89</w:t>
            </w:r>
          </w:p>
        </w:tc>
        <w:tc>
          <w:tcPr>
            <w:tcW w:w="693" w:type="dxa"/>
            <w:vAlign w:val="bottom"/>
            <w:hideMark/>
          </w:tcPr>
          <w:p w14:paraId="0094B42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10" w:type="dxa"/>
            <w:vAlign w:val="bottom"/>
            <w:hideMark/>
          </w:tcPr>
          <w:p w14:paraId="63CF6314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3.29</w:t>
            </w:r>
          </w:p>
        </w:tc>
        <w:tc>
          <w:tcPr>
            <w:tcW w:w="720" w:type="dxa"/>
            <w:vAlign w:val="bottom"/>
            <w:hideMark/>
          </w:tcPr>
          <w:p w14:paraId="2618D13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080" w:type="dxa"/>
            <w:vAlign w:val="bottom"/>
            <w:hideMark/>
          </w:tcPr>
          <w:p w14:paraId="211F970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4.28</w:t>
            </w:r>
          </w:p>
        </w:tc>
        <w:tc>
          <w:tcPr>
            <w:tcW w:w="1170" w:type="dxa"/>
          </w:tcPr>
          <w:p w14:paraId="53F0E1A5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6BEBC5E5" w14:textId="77777777" w:rsidTr="00C221DB">
        <w:tc>
          <w:tcPr>
            <w:tcW w:w="0" w:type="auto"/>
            <w:hideMark/>
          </w:tcPr>
          <w:p w14:paraId="5CA1150D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race2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2AB189E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78038E1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58.61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3B6F3D9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487</w:t>
            </w:r>
          </w:p>
        </w:tc>
        <w:tc>
          <w:tcPr>
            <w:tcW w:w="1080" w:type="dxa"/>
            <w:vMerge w:val="restart"/>
            <w:vAlign w:val="bottom"/>
            <w:hideMark/>
          </w:tcPr>
          <w:p w14:paraId="359B4C2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63.16</w:t>
            </w:r>
          </w:p>
        </w:tc>
        <w:tc>
          <w:tcPr>
            <w:tcW w:w="1170" w:type="dxa"/>
          </w:tcPr>
          <w:p w14:paraId="21C4929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eastAsia="Times New Roman" w:cs="Times New Roman"/>
              </w:rPr>
              <w:t>&lt;.0001</w:t>
            </w:r>
          </w:p>
        </w:tc>
      </w:tr>
      <w:tr w:rsidR="0058115C" w:rsidRPr="0058115C" w14:paraId="413C6374" w14:textId="77777777" w:rsidTr="00C221DB">
        <w:tc>
          <w:tcPr>
            <w:tcW w:w="0" w:type="auto"/>
            <w:hideMark/>
          </w:tcPr>
          <w:p w14:paraId="4F13C685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White </w:t>
            </w:r>
          </w:p>
        </w:tc>
        <w:tc>
          <w:tcPr>
            <w:tcW w:w="693" w:type="dxa"/>
            <w:vMerge/>
            <w:vAlign w:val="bottom"/>
            <w:hideMark/>
          </w:tcPr>
          <w:p w14:paraId="44B3BE8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3EA1DFB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63106E0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bottom"/>
            <w:hideMark/>
          </w:tcPr>
          <w:p w14:paraId="085A211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4B456A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3326ABA7" w14:textId="77777777" w:rsidTr="00C221DB">
        <w:tc>
          <w:tcPr>
            <w:tcW w:w="0" w:type="auto"/>
            <w:hideMark/>
          </w:tcPr>
          <w:p w14:paraId="44C01E13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Black </w:t>
            </w:r>
          </w:p>
        </w:tc>
        <w:tc>
          <w:tcPr>
            <w:tcW w:w="693" w:type="dxa"/>
            <w:vAlign w:val="bottom"/>
            <w:hideMark/>
          </w:tcPr>
          <w:p w14:paraId="194E9CF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810" w:type="dxa"/>
            <w:vAlign w:val="bottom"/>
            <w:hideMark/>
          </w:tcPr>
          <w:p w14:paraId="77E77B7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25.34</w:t>
            </w:r>
          </w:p>
        </w:tc>
        <w:tc>
          <w:tcPr>
            <w:tcW w:w="720" w:type="dxa"/>
            <w:vAlign w:val="bottom"/>
            <w:hideMark/>
          </w:tcPr>
          <w:p w14:paraId="0677E9E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1080" w:type="dxa"/>
            <w:vAlign w:val="bottom"/>
            <w:hideMark/>
          </w:tcPr>
          <w:p w14:paraId="415632B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19.71</w:t>
            </w:r>
          </w:p>
        </w:tc>
        <w:tc>
          <w:tcPr>
            <w:tcW w:w="1170" w:type="dxa"/>
          </w:tcPr>
          <w:p w14:paraId="22E5705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149AD8DD" w14:textId="77777777" w:rsidTr="00C221DB">
        <w:tc>
          <w:tcPr>
            <w:tcW w:w="0" w:type="auto"/>
            <w:hideMark/>
          </w:tcPr>
          <w:p w14:paraId="6D94020D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Other </w:t>
            </w:r>
          </w:p>
        </w:tc>
        <w:tc>
          <w:tcPr>
            <w:tcW w:w="693" w:type="dxa"/>
            <w:vAlign w:val="bottom"/>
            <w:hideMark/>
          </w:tcPr>
          <w:p w14:paraId="621FAB80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810" w:type="dxa"/>
            <w:vAlign w:val="bottom"/>
            <w:hideMark/>
          </w:tcPr>
          <w:p w14:paraId="7403343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11.03</w:t>
            </w:r>
          </w:p>
        </w:tc>
        <w:tc>
          <w:tcPr>
            <w:tcW w:w="720" w:type="dxa"/>
            <w:vAlign w:val="bottom"/>
            <w:hideMark/>
          </w:tcPr>
          <w:p w14:paraId="39F7700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080" w:type="dxa"/>
            <w:vAlign w:val="bottom"/>
            <w:hideMark/>
          </w:tcPr>
          <w:p w14:paraId="6491D08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6.36</w:t>
            </w:r>
          </w:p>
        </w:tc>
        <w:tc>
          <w:tcPr>
            <w:tcW w:w="1170" w:type="dxa"/>
          </w:tcPr>
          <w:p w14:paraId="48F99AE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5FAE0B3B" w14:textId="77777777" w:rsidTr="00C221DB">
        <w:tc>
          <w:tcPr>
            <w:tcW w:w="0" w:type="auto"/>
            <w:hideMark/>
          </w:tcPr>
          <w:p w14:paraId="137E590D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Unknown</w:t>
            </w:r>
          </w:p>
        </w:tc>
        <w:tc>
          <w:tcPr>
            <w:tcW w:w="693" w:type="dxa"/>
            <w:vAlign w:val="bottom"/>
            <w:hideMark/>
          </w:tcPr>
          <w:p w14:paraId="712AF520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10" w:type="dxa"/>
            <w:vAlign w:val="bottom"/>
            <w:hideMark/>
          </w:tcPr>
          <w:p w14:paraId="180ACFA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5.03</w:t>
            </w:r>
          </w:p>
        </w:tc>
        <w:tc>
          <w:tcPr>
            <w:tcW w:w="720" w:type="dxa"/>
            <w:vAlign w:val="bottom"/>
            <w:hideMark/>
          </w:tcPr>
          <w:p w14:paraId="71CDEDD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1080" w:type="dxa"/>
            <w:vAlign w:val="bottom"/>
            <w:hideMark/>
          </w:tcPr>
          <w:p w14:paraId="042A7B0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10.77</w:t>
            </w:r>
          </w:p>
        </w:tc>
        <w:tc>
          <w:tcPr>
            <w:tcW w:w="1170" w:type="dxa"/>
          </w:tcPr>
          <w:p w14:paraId="6CBF2D5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766A2909" w14:textId="77777777" w:rsidTr="00C221DB">
        <w:tc>
          <w:tcPr>
            <w:tcW w:w="0" w:type="auto"/>
            <w:hideMark/>
          </w:tcPr>
          <w:p w14:paraId="32F1D18B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insurance2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020085A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6915494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43.52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70A976F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328</w:t>
            </w:r>
          </w:p>
        </w:tc>
        <w:tc>
          <w:tcPr>
            <w:tcW w:w="1080" w:type="dxa"/>
            <w:vMerge w:val="restart"/>
            <w:vAlign w:val="bottom"/>
            <w:hideMark/>
          </w:tcPr>
          <w:p w14:paraId="304700A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42.54</w:t>
            </w:r>
          </w:p>
        </w:tc>
        <w:tc>
          <w:tcPr>
            <w:tcW w:w="1170" w:type="dxa"/>
          </w:tcPr>
          <w:p w14:paraId="2EF210B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eastAsia="Times New Roman" w:cs="Times New Roman"/>
              </w:rPr>
              <w:t>0.6071</w:t>
            </w:r>
          </w:p>
        </w:tc>
      </w:tr>
      <w:tr w:rsidR="0058115C" w:rsidRPr="0058115C" w14:paraId="3D5409D5" w14:textId="77777777" w:rsidTr="00C221DB">
        <w:tc>
          <w:tcPr>
            <w:tcW w:w="0" w:type="auto"/>
            <w:hideMark/>
          </w:tcPr>
          <w:p w14:paraId="61B5255E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Private Insurance </w:t>
            </w:r>
          </w:p>
        </w:tc>
        <w:tc>
          <w:tcPr>
            <w:tcW w:w="693" w:type="dxa"/>
            <w:vMerge/>
            <w:vAlign w:val="bottom"/>
            <w:hideMark/>
          </w:tcPr>
          <w:p w14:paraId="7D6784F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07645D8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30640830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bottom"/>
            <w:hideMark/>
          </w:tcPr>
          <w:p w14:paraId="089AE99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A00ED2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3474778E" w14:textId="77777777" w:rsidTr="00C221DB">
        <w:tc>
          <w:tcPr>
            <w:tcW w:w="0" w:type="auto"/>
            <w:hideMark/>
          </w:tcPr>
          <w:p w14:paraId="5C09F610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Medicaid/No insured</w:t>
            </w:r>
          </w:p>
        </w:tc>
        <w:tc>
          <w:tcPr>
            <w:tcW w:w="693" w:type="dxa"/>
            <w:vAlign w:val="bottom"/>
            <w:hideMark/>
          </w:tcPr>
          <w:p w14:paraId="05319AC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810" w:type="dxa"/>
            <w:vAlign w:val="bottom"/>
            <w:hideMark/>
          </w:tcPr>
          <w:p w14:paraId="5B0CA64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7.16</w:t>
            </w:r>
          </w:p>
        </w:tc>
        <w:tc>
          <w:tcPr>
            <w:tcW w:w="720" w:type="dxa"/>
            <w:vAlign w:val="bottom"/>
            <w:hideMark/>
          </w:tcPr>
          <w:p w14:paraId="0F52E827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1080" w:type="dxa"/>
            <w:vAlign w:val="bottom"/>
            <w:hideMark/>
          </w:tcPr>
          <w:p w14:paraId="7AA0E027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7.39</w:t>
            </w:r>
          </w:p>
        </w:tc>
        <w:tc>
          <w:tcPr>
            <w:tcW w:w="1170" w:type="dxa"/>
          </w:tcPr>
          <w:p w14:paraId="08C43D05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51C14ED7" w14:textId="77777777" w:rsidTr="00C221DB">
        <w:tc>
          <w:tcPr>
            <w:tcW w:w="0" w:type="auto"/>
            <w:hideMark/>
          </w:tcPr>
          <w:p w14:paraId="731B63EA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Medicare </w:t>
            </w:r>
          </w:p>
        </w:tc>
        <w:tc>
          <w:tcPr>
            <w:tcW w:w="693" w:type="dxa"/>
            <w:vAlign w:val="bottom"/>
            <w:hideMark/>
          </w:tcPr>
          <w:p w14:paraId="7CD50655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241</w:t>
            </w:r>
          </w:p>
        </w:tc>
        <w:tc>
          <w:tcPr>
            <w:tcW w:w="810" w:type="dxa"/>
            <w:vAlign w:val="bottom"/>
            <w:hideMark/>
          </w:tcPr>
          <w:p w14:paraId="1360F4A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46.62</w:t>
            </w:r>
          </w:p>
        </w:tc>
        <w:tc>
          <w:tcPr>
            <w:tcW w:w="720" w:type="dxa"/>
            <w:vAlign w:val="bottom"/>
            <w:hideMark/>
          </w:tcPr>
          <w:p w14:paraId="099745D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373</w:t>
            </w:r>
          </w:p>
        </w:tc>
        <w:tc>
          <w:tcPr>
            <w:tcW w:w="1080" w:type="dxa"/>
            <w:vAlign w:val="bottom"/>
            <w:hideMark/>
          </w:tcPr>
          <w:p w14:paraId="0B5E733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48.38</w:t>
            </w:r>
          </w:p>
        </w:tc>
        <w:tc>
          <w:tcPr>
            <w:tcW w:w="1170" w:type="dxa"/>
          </w:tcPr>
          <w:p w14:paraId="4177BED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18B5D83E" w14:textId="77777777" w:rsidTr="00C221DB">
        <w:tc>
          <w:tcPr>
            <w:tcW w:w="0" w:type="auto"/>
            <w:hideMark/>
          </w:tcPr>
          <w:p w14:paraId="7FFA63F8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Other/Unknown </w:t>
            </w:r>
          </w:p>
        </w:tc>
        <w:tc>
          <w:tcPr>
            <w:tcW w:w="693" w:type="dxa"/>
            <w:vAlign w:val="bottom"/>
            <w:hideMark/>
          </w:tcPr>
          <w:p w14:paraId="43DA277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10" w:type="dxa"/>
            <w:vAlign w:val="bottom"/>
            <w:hideMark/>
          </w:tcPr>
          <w:p w14:paraId="2327E7C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2.71</w:t>
            </w:r>
          </w:p>
        </w:tc>
        <w:tc>
          <w:tcPr>
            <w:tcW w:w="720" w:type="dxa"/>
            <w:vAlign w:val="bottom"/>
            <w:hideMark/>
          </w:tcPr>
          <w:p w14:paraId="4CF2987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080" w:type="dxa"/>
            <w:vAlign w:val="bottom"/>
            <w:hideMark/>
          </w:tcPr>
          <w:p w14:paraId="11CF5C9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1.69</w:t>
            </w:r>
          </w:p>
        </w:tc>
        <w:tc>
          <w:tcPr>
            <w:tcW w:w="1170" w:type="dxa"/>
          </w:tcPr>
          <w:p w14:paraId="5B205E34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794F6CA3" w14:textId="77777777" w:rsidTr="00C221DB">
        <w:tc>
          <w:tcPr>
            <w:tcW w:w="0" w:type="auto"/>
            <w:hideMark/>
          </w:tcPr>
          <w:p w14:paraId="1335807E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068F1D9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3B6E1B9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18.38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0A2465F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080" w:type="dxa"/>
            <w:vMerge w:val="restart"/>
            <w:vAlign w:val="bottom"/>
            <w:hideMark/>
          </w:tcPr>
          <w:p w14:paraId="31696C5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13.88</w:t>
            </w:r>
          </w:p>
        </w:tc>
        <w:tc>
          <w:tcPr>
            <w:tcW w:w="1170" w:type="dxa"/>
          </w:tcPr>
          <w:p w14:paraId="346EC9E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eastAsia="Times New Roman" w:cs="Times New Roman"/>
              </w:rPr>
              <w:t>0.0531</w:t>
            </w:r>
          </w:p>
        </w:tc>
      </w:tr>
      <w:tr w:rsidR="0058115C" w:rsidRPr="0058115C" w14:paraId="3A0F8A33" w14:textId="77777777" w:rsidTr="00C221DB">
        <w:tc>
          <w:tcPr>
            <w:tcW w:w="0" w:type="auto"/>
            <w:hideMark/>
          </w:tcPr>
          <w:p w14:paraId="7707A61E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&lt; $30,000 </w:t>
            </w:r>
          </w:p>
        </w:tc>
        <w:tc>
          <w:tcPr>
            <w:tcW w:w="693" w:type="dxa"/>
            <w:vMerge/>
            <w:vAlign w:val="bottom"/>
            <w:hideMark/>
          </w:tcPr>
          <w:p w14:paraId="7B7CC54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7CAA3DA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2A0BA39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bottom"/>
            <w:hideMark/>
          </w:tcPr>
          <w:p w14:paraId="1B9041D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83B5284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5BE6BB5D" w14:textId="77777777" w:rsidTr="00C221DB">
        <w:tc>
          <w:tcPr>
            <w:tcW w:w="0" w:type="auto"/>
            <w:hideMark/>
          </w:tcPr>
          <w:p w14:paraId="0135A0F8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$30,000 - $35,999</w:t>
            </w:r>
          </w:p>
        </w:tc>
        <w:tc>
          <w:tcPr>
            <w:tcW w:w="693" w:type="dxa"/>
            <w:vAlign w:val="bottom"/>
            <w:hideMark/>
          </w:tcPr>
          <w:p w14:paraId="016D06C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810" w:type="dxa"/>
            <w:vAlign w:val="bottom"/>
            <w:hideMark/>
          </w:tcPr>
          <w:p w14:paraId="4EAA2BC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15.47</w:t>
            </w:r>
          </w:p>
        </w:tc>
        <w:tc>
          <w:tcPr>
            <w:tcW w:w="720" w:type="dxa"/>
            <w:vAlign w:val="bottom"/>
            <w:hideMark/>
          </w:tcPr>
          <w:p w14:paraId="715F5A8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1080" w:type="dxa"/>
            <w:vAlign w:val="bottom"/>
            <w:hideMark/>
          </w:tcPr>
          <w:p w14:paraId="7221ED9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15.05</w:t>
            </w:r>
          </w:p>
        </w:tc>
        <w:tc>
          <w:tcPr>
            <w:tcW w:w="1170" w:type="dxa"/>
          </w:tcPr>
          <w:p w14:paraId="1AA4012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74BB3C74" w14:textId="77777777" w:rsidTr="00C221DB">
        <w:tc>
          <w:tcPr>
            <w:tcW w:w="0" w:type="auto"/>
            <w:hideMark/>
          </w:tcPr>
          <w:p w14:paraId="3DAECB5B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$36,000 - $45,999</w:t>
            </w:r>
          </w:p>
        </w:tc>
        <w:tc>
          <w:tcPr>
            <w:tcW w:w="693" w:type="dxa"/>
            <w:vAlign w:val="bottom"/>
            <w:hideMark/>
          </w:tcPr>
          <w:p w14:paraId="75BC437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810" w:type="dxa"/>
            <w:vAlign w:val="bottom"/>
            <w:hideMark/>
          </w:tcPr>
          <w:p w14:paraId="52750B2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24.76</w:t>
            </w:r>
          </w:p>
        </w:tc>
        <w:tc>
          <w:tcPr>
            <w:tcW w:w="720" w:type="dxa"/>
            <w:vAlign w:val="bottom"/>
            <w:hideMark/>
          </w:tcPr>
          <w:p w14:paraId="6F3A297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1080" w:type="dxa"/>
            <w:vAlign w:val="bottom"/>
            <w:hideMark/>
          </w:tcPr>
          <w:p w14:paraId="25569B7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24.90</w:t>
            </w:r>
          </w:p>
        </w:tc>
        <w:tc>
          <w:tcPr>
            <w:tcW w:w="1170" w:type="dxa"/>
          </w:tcPr>
          <w:p w14:paraId="069621C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6ABA6829" w14:textId="77777777" w:rsidTr="00C221DB">
        <w:tc>
          <w:tcPr>
            <w:tcW w:w="0" w:type="auto"/>
            <w:hideMark/>
          </w:tcPr>
          <w:p w14:paraId="4E0B2DD1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$46,000 + </w:t>
            </w:r>
          </w:p>
        </w:tc>
        <w:tc>
          <w:tcPr>
            <w:tcW w:w="693" w:type="dxa"/>
            <w:vAlign w:val="bottom"/>
            <w:hideMark/>
          </w:tcPr>
          <w:p w14:paraId="1DE9988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810" w:type="dxa"/>
            <w:vAlign w:val="bottom"/>
            <w:hideMark/>
          </w:tcPr>
          <w:p w14:paraId="258E02B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37.72</w:t>
            </w:r>
          </w:p>
        </w:tc>
        <w:tc>
          <w:tcPr>
            <w:tcW w:w="720" w:type="dxa"/>
            <w:vAlign w:val="bottom"/>
            <w:hideMark/>
          </w:tcPr>
          <w:p w14:paraId="540BB1E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339</w:t>
            </w:r>
          </w:p>
        </w:tc>
        <w:tc>
          <w:tcPr>
            <w:tcW w:w="1080" w:type="dxa"/>
            <w:vAlign w:val="bottom"/>
            <w:hideMark/>
          </w:tcPr>
          <w:p w14:paraId="5FB4A8F5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43.97</w:t>
            </w:r>
          </w:p>
        </w:tc>
        <w:tc>
          <w:tcPr>
            <w:tcW w:w="1170" w:type="dxa"/>
          </w:tcPr>
          <w:p w14:paraId="30C2A82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78B3F0D4" w14:textId="77777777" w:rsidTr="00C221DB">
        <w:tc>
          <w:tcPr>
            <w:tcW w:w="0" w:type="auto"/>
            <w:hideMark/>
          </w:tcPr>
          <w:p w14:paraId="0C3AE130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Unknown </w:t>
            </w:r>
          </w:p>
        </w:tc>
        <w:tc>
          <w:tcPr>
            <w:tcW w:w="693" w:type="dxa"/>
            <w:vAlign w:val="bottom"/>
            <w:hideMark/>
          </w:tcPr>
          <w:p w14:paraId="49DD9E5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10" w:type="dxa"/>
            <w:vAlign w:val="bottom"/>
            <w:hideMark/>
          </w:tcPr>
          <w:p w14:paraId="560F65E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3.68</w:t>
            </w:r>
          </w:p>
        </w:tc>
        <w:tc>
          <w:tcPr>
            <w:tcW w:w="720" w:type="dxa"/>
            <w:vAlign w:val="bottom"/>
            <w:hideMark/>
          </w:tcPr>
          <w:p w14:paraId="27C494D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080" w:type="dxa"/>
            <w:vAlign w:val="bottom"/>
            <w:hideMark/>
          </w:tcPr>
          <w:p w14:paraId="3B8F2B70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2.20</w:t>
            </w:r>
          </w:p>
        </w:tc>
        <w:tc>
          <w:tcPr>
            <w:tcW w:w="1170" w:type="dxa"/>
          </w:tcPr>
          <w:p w14:paraId="7E82430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07C4089C" w14:textId="77777777" w:rsidTr="00C221DB">
        <w:tc>
          <w:tcPr>
            <w:tcW w:w="0" w:type="auto"/>
            <w:hideMark/>
          </w:tcPr>
          <w:p w14:paraId="2A2AFF09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BMI_cat</w:t>
            </w:r>
            <w:proofErr w:type="spellEnd"/>
          </w:p>
        </w:tc>
        <w:tc>
          <w:tcPr>
            <w:tcW w:w="693" w:type="dxa"/>
            <w:vMerge w:val="restart"/>
            <w:vAlign w:val="bottom"/>
            <w:hideMark/>
          </w:tcPr>
          <w:p w14:paraId="4E86C63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410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236F5D4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79.30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0259A40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551</w:t>
            </w:r>
          </w:p>
        </w:tc>
        <w:tc>
          <w:tcPr>
            <w:tcW w:w="1080" w:type="dxa"/>
            <w:vMerge w:val="restart"/>
            <w:vAlign w:val="bottom"/>
            <w:hideMark/>
          </w:tcPr>
          <w:p w14:paraId="43F6DF2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71.47</w:t>
            </w:r>
          </w:p>
        </w:tc>
        <w:tc>
          <w:tcPr>
            <w:tcW w:w="1170" w:type="dxa"/>
          </w:tcPr>
          <w:p w14:paraId="70DC0554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eastAsia="Times New Roman" w:cs="Times New Roman"/>
              </w:rPr>
              <w:t>0.0015</w:t>
            </w:r>
          </w:p>
        </w:tc>
      </w:tr>
      <w:tr w:rsidR="0058115C" w:rsidRPr="0058115C" w14:paraId="5ABC20EF" w14:textId="77777777" w:rsidTr="00C221DB">
        <w:tc>
          <w:tcPr>
            <w:tcW w:w="0" w:type="auto"/>
            <w:hideMark/>
          </w:tcPr>
          <w:p w14:paraId="068B0A50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Normal(&lt;25.0) </w:t>
            </w:r>
          </w:p>
        </w:tc>
        <w:tc>
          <w:tcPr>
            <w:tcW w:w="693" w:type="dxa"/>
            <w:vMerge/>
            <w:vAlign w:val="bottom"/>
            <w:hideMark/>
          </w:tcPr>
          <w:p w14:paraId="1F17570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5D72C20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168B0EA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bottom"/>
            <w:hideMark/>
          </w:tcPr>
          <w:p w14:paraId="6FBE7475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886B180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61BD25A5" w14:textId="77777777" w:rsidTr="00C221DB">
        <w:tc>
          <w:tcPr>
            <w:tcW w:w="0" w:type="auto"/>
            <w:hideMark/>
          </w:tcPr>
          <w:p w14:paraId="7E4859DF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Overweight(25.0-29.9)</w:t>
            </w:r>
          </w:p>
        </w:tc>
        <w:tc>
          <w:tcPr>
            <w:tcW w:w="693" w:type="dxa"/>
            <w:vAlign w:val="bottom"/>
            <w:hideMark/>
          </w:tcPr>
          <w:p w14:paraId="38ACB32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810" w:type="dxa"/>
            <w:vAlign w:val="bottom"/>
            <w:hideMark/>
          </w:tcPr>
          <w:p w14:paraId="5462A63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20.70</w:t>
            </w:r>
          </w:p>
        </w:tc>
        <w:tc>
          <w:tcPr>
            <w:tcW w:w="720" w:type="dxa"/>
            <w:vAlign w:val="bottom"/>
            <w:hideMark/>
          </w:tcPr>
          <w:p w14:paraId="678FF9F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1080" w:type="dxa"/>
            <w:vAlign w:val="bottom"/>
            <w:hideMark/>
          </w:tcPr>
          <w:p w14:paraId="1974DB4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28.53</w:t>
            </w:r>
          </w:p>
        </w:tc>
        <w:tc>
          <w:tcPr>
            <w:tcW w:w="1170" w:type="dxa"/>
          </w:tcPr>
          <w:p w14:paraId="330D4A9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210BC75D" w14:textId="77777777" w:rsidTr="00C221DB">
        <w:tc>
          <w:tcPr>
            <w:tcW w:w="0" w:type="auto"/>
            <w:hideMark/>
          </w:tcPr>
          <w:p w14:paraId="305A2274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cdcc2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0CE88B1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357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502DC29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69.05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068FA3C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596</w:t>
            </w:r>
          </w:p>
        </w:tc>
        <w:tc>
          <w:tcPr>
            <w:tcW w:w="1080" w:type="dxa"/>
            <w:vMerge w:val="restart"/>
            <w:vAlign w:val="bottom"/>
            <w:hideMark/>
          </w:tcPr>
          <w:p w14:paraId="4F8BD41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77.30</w:t>
            </w:r>
          </w:p>
        </w:tc>
        <w:tc>
          <w:tcPr>
            <w:tcW w:w="1170" w:type="dxa"/>
          </w:tcPr>
          <w:p w14:paraId="4254C11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eastAsia="Times New Roman" w:cs="Times New Roman"/>
              </w:rPr>
              <w:t>&lt;.0001</w:t>
            </w:r>
          </w:p>
        </w:tc>
      </w:tr>
      <w:tr w:rsidR="0058115C" w:rsidRPr="0058115C" w14:paraId="384C999A" w14:textId="77777777" w:rsidTr="00C221DB">
        <w:tc>
          <w:tcPr>
            <w:tcW w:w="0" w:type="auto"/>
            <w:hideMark/>
          </w:tcPr>
          <w:p w14:paraId="5BEBFE25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0 </w:t>
            </w:r>
          </w:p>
        </w:tc>
        <w:tc>
          <w:tcPr>
            <w:tcW w:w="693" w:type="dxa"/>
            <w:vMerge/>
            <w:vAlign w:val="bottom"/>
            <w:hideMark/>
          </w:tcPr>
          <w:p w14:paraId="0781B69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1646C74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3458A5E5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bottom"/>
            <w:hideMark/>
          </w:tcPr>
          <w:p w14:paraId="47E122A0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2FA253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30DE723E" w14:textId="77777777" w:rsidTr="00C221DB">
        <w:tc>
          <w:tcPr>
            <w:tcW w:w="0" w:type="auto"/>
            <w:hideMark/>
          </w:tcPr>
          <w:p w14:paraId="6DAD71B3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&gt;=1 </w:t>
            </w:r>
          </w:p>
        </w:tc>
        <w:tc>
          <w:tcPr>
            <w:tcW w:w="693" w:type="dxa"/>
            <w:vAlign w:val="bottom"/>
            <w:hideMark/>
          </w:tcPr>
          <w:p w14:paraId="31EFC82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810" w:type="dxa"/>
            <w:vAlign w:val="bottom"/>
            <w:hideMark/>
          </w:tcPr>
          <w:p w14:paraId="56DF52C5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18.57</w:t>
            </w:r>
          </w:p>
        </w:tc>
        <w:tc>
          <w:tcPr>
            <w:tcW w:w="720" w:type="dxa"/>
            <w:vAlign w:val="bottom"/>
            <w:hideMark/>
          </w:tcPr>
          <w:p w14:paraId="5077230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153</w:t>
            </w:r>
          </w:p>
        </w:tc>
        <w:tc>
          <w:tcPr>
            <w:tcW w:w="1080" w:type="dxa"/>
            <w:vAlign w:val="bottom"/>
            <w:hideMark/>
          </w:tcPr>
          <w:p w14:paraId="0587F77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19.84</w:t>
            </w:r>
          </w:p>
        </w:tc>
        <w:tc>
          <w:tcPr>
            <w:tcW w:w="1170" w:type="dxa"/>
          </w:tcPr>
          <w:p w14:paraId="4C2CAED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53AB71C3" w14:textId="77777777" w:rsidTr="00C221DB">
        <w:tc>
          <w:tcPr>
            <w:tcW w:w="0" w:type="auto"/>
            <w:hideMark/>
          </w:tcPr>
          <w:p w14:paraId="60D1733D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Unknown</w:t>
            </w:r>
          </w:p>
        </w:tc>
        <w:tc>
          <w:tcPr>
            <w:tcW w:w="693" w:type="dxa"/>
            <w:vAlign w:val="bottom"/>
            <w:hideMark/>
          </w:tcPr>
          <w:p w14:paraId="5E3EC645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810" w:type="dxa"/>
            <w:vAlign w:val="bottom"/>
            <w:hideMark/>
          </w:tcPr>
          <w:p w14:paraId="2949407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12.38</w:t>
            </w:r>
          </w:p>
        </w:tc>
        <w:tc>
          <w:tcPr>
            <w:tcW w:w="720" w:type="dxa"/>
            <w:vAlign w:val="bottom"/>
            <w:hideMark/>
          </w:tcPr>
          <w:p w14:paraId="7A3B420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080" w:type="dxa"/>
            <w:vAlign w:val="bottom"/>
            <w:hideMark/>
          </w:tcPr>
          <w:p w14:paraId="4E60680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2.85</w:t>
            </w:r>
          </w:p>
        </w:tc>
        <w:tc>
          <w:tcPr>
            <w:tcW w:w="1170" w:type="dxa"/>
          </w:tcPr>
          <w:p w14:paraId="6384710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73524FB9" w14:textId="77777777" w:rsidTr="00C221DB">
        <w:tc>
          <w:tcPr>
            <w:tcW w:w="0" w:type="auto"/>
            <w:hideMark/>
          </w:tcPr>
          <w:p w14:paraId="73382260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stage2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4B8BA33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331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4701C6B4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64.02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2A30D10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622</w:t>
            </w:r>
          </w:p>
        </w:tc>
        <w:tc>
          <w:tcPr>
            <w:tcW w:w="1080" w:type="dxa"/>
            <w:vMerge w:val="restart"/>
            <w:vAlign w:val="bottom"/>
            <w:hideMark/>
          </w:tcPr>
          <w:p w14:paraId="2DD04AD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80.67</w:t>
            </w:r>
          </w:p>
        </w:tc>
        <w:tc>
          <w:tcPr>
            <w:tcW w:w="1170" w:type="dxa"/>
          </w:tcPr>
          <w:p w14:paraId="2AD31A2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eastAsia="Times New Roman" w:cs="Times New Roman"/>
              </w:rPr>
              <w:t>&lt;.0001</w:t>
            </w:r>
          </w:p>
        </w:tc>
      </w:tr>
      <w:tr w:rsidR="0058115C" w:rsidRPr="0058115C" w14:paraId="60F1743D" w14:textId="77777777" w:rsidTr="00C221DB">
        <w:tc>
          <w:tcPr>
            <w:tcW w:w="0" w:type="auto"/>
            <w:hideMark/>
          </w:tcPr>
          <w:p w14:paraId="37C95209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 </w:t>
            </w:r>
          </w:p>
        </w:tc>
        <w:tc>
          <w:tcPr>
            <w:tcW w:w="693" w:type="dxa"/>
            <w:vMerge/>
            <w:vAlign w:val="bottom"/>
            <w:hideMark/>
          </w:tcPr>
          <w:p w14:paraId="415CF76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268C76A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75B1842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bottom"/>
            <w:hideMark/>
          </w:tcPr>
          <w:p w14:paraId="36283DB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0D54684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182E531C" w14:textId="77777777" w:rsidTr="00C221DB">
        <w:tc>
          <w:tcPr>
            <w:tcW w:w="0" w:type="auto"/>
            <w:hideMark/>
          </w:tcPr>
          <w:p w14:paraId="2A053E8C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II</w:t>
            </w:r>
          </w:p>
        </w:tc>
        <w:tc>
          <w:tcPr>
            <w:tcW w:w="693" w:type="dxa"/>
            <w:vAlign w:val="bottom"/>
            <w:hideMark/>
          </w:tcPr>
          <w:p w14:paraId="263D5A67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186</w:t>
            </w:r>
          </w:p>
        </w:tc>
        <w:tc>
          <w:tcPr>
            <w:tcW w:w="810" w:type="dxa"/>
            <w:vAlign w:val="bottom"/>
            <w:hideMark/>
          </w:tcPr>
          <w:p w14:paraId="1AC1D73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35.98</w:t>
            </w:r>
          </w:p>
        </w:tc>
        <w:tc>
          <w:tcPr>
            <w:tcW w:w="720" w:type="dxa"/>
            <w:vAlign w:val="bottom"/>
            <w:hideMark/>
          </w:tcPr>
          <w:p w14:paraId="196A42D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1080" w:type="dxa"/>
            <w:vAlign w:val="bottom"/>
            <w:hideMark/>
          </w:tcPr>
          <w:p w14:paraId="1C93984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19.33</w:t>
            </w:r>
          </w:p>
        </w:tc>
        <w:tc>
          <w:tcPr>
            <w:tcW w:w="1170" w:type="dxa"/>
          </w:tcPr>
          <w:p w14:paraId="6546025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76CA50A9" w14:textId="77777777" w:rsidTr="00C221DB">
        <w:tc>
          <w:tcPr>
            <w:tcW w:w="0" w:type="auto"/>
            <w:hideMark/>
          </w:tcPr>
          <w:p w14:paraId="44372766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grade2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12EF3FC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7F6FB42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7.54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7B60033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080" w:type="dxa"/>
            <w:vMerge w:val="restart"/>
            <w:vAlign w:val="bottom"/>
            <w:hideMark/>
          </w:tcPr>
          <w:p w14:paraId="2D68C307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8.04</w:t>
            </w:r>
          </w:p>
        </w:tc>
        <w:tc>
          <w:tcPr>
            <w:tcW w:w="1170" w:type="dxa"/>
          </w:tcPr>
          <w:p w14:paraId="270EC03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eastAsia="Times New Roman" w:cs="Times New Roman"/>
              </w:rPr>
              <w:t>0.5283</w:t>
            </w:r>
          </w:p>
        </w:tc>
      </w:tr>
      <w:tr w:rsidR="0058115C" w:rsidRPr="0058115C" w14:paraId="04A85016" w14:textId="77777777" w:rsidTr="00C221DB">
        <w:tc>
          <w:tcPr>
            <w:tcW w:w="0" w:type="auto"/>
            <w:hideMark/>
          </w:tcPr>
          <w:p w14:paraId="4A85664B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Well/Moderate</w:t>
            </w:r>
          </w:p>
        </w:tc>
        <w:tc>
          <w:tcPr>
            <w:tcW w:w="693" w:type="dxa"/>
            <w:vMerge/>
            <w:vAlign w:val="bottom"/>
            <w:hideMark/>
          </w:tcPr>
          <w:p w14:paraId="7AB231A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212878F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28B466E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bottom"/>
            <w:hideMark/>
          </w:tcPr>
          <w:p w14:paraId="2BDD86D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C8A996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32E2D9B8" w14:textId="77777777" w:rsidTr="00C221DB">
        <w:tc>
          <w:tcPr>
            <w:tcW w:w="0" w:type="auto"/>
            <w:hideMark/>
          </w:tcPr>
          <w:p w14:paraId="4815031B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Poorly </w:t>
            </w:r>
          </w:p>
        </w:tc>
        <w:tc>
          <w:tcPr>
            <w:tcW w:w="693" w:type="dxa"/>
            <w:vAlign w:val="bottom"/>
            <w:hideMark/>
          </w:tcPr>
          <w:p w14:paraId="6924F59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373</w:t>
            </w:r>
          </w:p>
        </w:tc>
        <w:tc>
          <w:tcPr>
            <w:tcW w:w="810" w:type="dxa"/>
            <w:vAlign w:val="bottom"/>
            <w:hideMark/>
          </w:tcPr>
          <w:p w14:paraId="49EF0A2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72.15</w:t>
            </w:r>
          </w:p>
        </w:tc>
        <w:tc>
          <w:tcPr>
            <w:tcW w:w="720" w:type="dxa"/>
            <w:vAlign w:val="bottom"/>
            <w:hideMark/>
          </w:tcPr>
          <w:p w14:paraId="7264977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534</w:t>
            </w:r>
          </w:p>
        </w:tc>
        <w:tc>
          <w:tcPr>
            <w:tcW w:w="1080" w:type="dxa"/>
            <w:vAlign w:val="bottom"/>
            <w:hideMark/>
          </w:tcPr>
          <w:p w14:paraId="181467C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69.26</w:t>
            </w:r>
          </w:p>
        </w:tc>
        <w:tc>
          <w:tcPr>
            <w:tcW w:w="1170" w:type="dxa"/>
          </w:tcPr>
          <w:p w14:paraId="61DE47A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14DC39A3" w14:textId="77777777" w:rsidTr="00C221DB">
        <w:tc>
          <w:tcPr>
            <w:tcW w:w="0" w:type="auto"/>
            <w:hideMark/>
          </w:tcPr>
          <w:p w14:paraId="43C742A8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Unknown </w:t>
            </w:r>
          </w:p>
        </w:tc>
        <w:tc>
          <w:tcPr>
            <w:tcW w:w="693" w:type="dxa"/>
            <w:vAlign w:val="bottom"/>
            <w:hideMark/>
          </w:tcPr>
          <w:p w14:paraId="4E550690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810" w:type="dxa"/>
            <w:vAlign w:val="bottom"/>
            <w:hideMark/>
          </w:tcPr>
          <w:p w14:paraId="2EE9B2D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20.31</w:t>
            </w:r>
          </w:p>
        </w:tc>
        <w:tc>
          <w:tcPr>
            <w:tcW w:w="720" w:type="dxa"/>
            <w:vAlign w:val="bottom"/>
            <w:hideMark/>
          </w:tcPr>
          <w:p w14:paraId="567F4EA7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1080" w:type="dxa"/>
            <w:vAlign w:val="bottom"/>
            <w:hideMark/>
          </w:tcPr>
          <w:p w14:paraId="6CF9475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22.70</w:t>
            </w:r>
          </w:p>
        </w:tc>
        <w:tc>
          <w:tcPr>
            <w:tcW w:w="1170" w:type="dxa"/>
          </w:tcPr>
          <w:p w14:paraId="3233ADC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26C0965F" w14:textId="77777777" w:rsidTr="00C221DB">
        <w:tc>
          <w:tcPr>
            <w:tcW w:w="0" w:type="auto"/>
            <w:hideMark/>
          </w:tcPr>
          <w:p w14:paraId="5F9BD0BE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facility_location</w:t>
            </w:r>
            <w:proofErr w:type="spellEnd"/>
          </w:p>
        </w:tc>
        <w:tc>
          <w:tcPr>
            <w:tcW w:w="693" w:type="dxa"/>
            <w:vMerge w:val="restart"/>
            <w:vAlign w:val="bottom"/>
            <w:hideMark/>
          </w:tcPr>
          <w:p w14:paraId="77A4018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184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69DAB50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35.59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066102C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293</w:t>
            </w:r>
          </w:p>
        </w:tc>
        <w:tc>
          <w:tcPr>
            <w:tcW w:w="1080" w:type="dxa"/>
            <w:vMerge w:val="restart"/>
            <w:vAlign w:val="bottom"/>
            <w:hideMark/>
          </w:tcPr>
          <w:p w14:paraId="52B354B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38.00</w:t>
            </w:r>
          </w:p>
        </w:tc>
        <w:tc>
          <w:tcPr>
            <w:tcW w:w="1170" w:type="dxa"/>
          </w:tcPr>
          <w:p w14:paraId="44C5EFE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eastAsia="Times New Roman" w:cs="Times New Roman"/>
              </w:rPr>
              <w:t>0.0157</w:t>
            </w:r>
          </w:p>
        </w:tc>
      </w:tr>
      <w:tr w:rsidR="0058115C" w:rsidRPr="0058115C" w14:paraId="3FE029D8" w14:textId="77777777" w:rsidTr="00C221DB">
        <w:tc>
          <w:tcPr>
            <w:tcW w:w="0" w:type="auto"/>
            <w:hideMark/>
          </w:tcPr>
          <w:p w14:paraId="45558511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Eastern</w:t>
            </w:r>
          </w:p>
        </w:tc>
        <w:tc>
          <w:tcPr>
            <w:tcW w:w="693" w:type="dxa"/>
            <w:vMerge/>
            <w:vAlign w:val="bottom"/>
            <w:hideMark/>
          </w:tcPr>
          <w:p w14:paraId="7CDEACB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059617D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6A1D881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bottom"/>
            <w:hideMark/>
          </w:tcPr>
          <w:p w14:paraId="09F9E2C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27D7D4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7C388DFB" w14:textId="77777777" w:rsidTr="00C221DB">
        <w:tc>
          <w:tcPr>
            <w:tcW w:w="0" w:type="auto"/>
            <w:hideMark/>
          </w:tcPr>
          <w:p w14:paraId="15B2252E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South </w:t>
            </w:r>
          </w:p>
        </w:tc>
        <w:tc>
          <w:tcPr>
            <w:tcW w:w="693" w:type="dxa"/>
            <w:vAlign w:val="bottom"/>
            <w:hideMark/>
          </w:tcPr>
          <w:p w14:paraId="6E4903C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810" w:type="dxa"/>
            <w:vAlign w:val="bottom"/>
            <w:hideMark/>
          </w:tcPr>
          <w:p w14:paraId="0223516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23.98</w:t>
            </w:r>
          </w:p>
        </w:tc>
        <w:tc>
          <w:tcPr>
            <w:tcW w:w="720" w:type="dxa"/>
            <w:vAlign w:val="bottom"/>
            <w:hideMark/>
          </w:tcPr>
          <w:p w14:paraId="1FF76B9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080" w:type="dxa"/>
            <w:vAlign w:val="bottom"/>
            <w:hideMark/>
          </w:tcPr>
          <w:p w14:paraId="71E71AA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19.46</w:t>
            </w:r>
          </w:p>
        </w:tc>
        <w:tc>
          <w:tcPr>
            <w:tcW w:w="1170" w:type="dxa"/>
          </w:tcPr>
          <w:p w14:paraId="49F7771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5F84D92A" w14:textId="77777777" w:rsidTr="00C221DB">
        <w:tc>
          <w:tcPr>
            <w:tcW w:w="0" w:type="auto"/>
            <w:hideMark/>
          </w:tcPr>
          <w:p w14:paraId="20ABCFF2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Midwest</w:t>
            </w:r>
          </w:p>
        </w:tc>
        <w:tc>
          <w:tcPr>
            <w:tcW w:w="693" w:type="dxa"/>
            <w:vAlign w:val="bottom"/>
            <w:hideMark/>
          </w:tcPr>
          <w:p w14:paraId="7A5530D5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810" w:type="dxa"/>
            <w:vAlign w:val="bottom"/>
            <w:hideMark/>
          </w:tcPr>
          <w:p w14:paraId="313F44E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27.66</w:t>
            </w:r>
          </w:p>
        </w:tc>
        <w:tc>
          <w:tcPr>
            <w:tcW w:w="720" w:type="dxa"/>
            <w:vAlign w:val="bottom"/>
            <w:hideMark/>
          </w:tcPr>
          <w:p w14:paraId="63423BF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257</w:t>
            </w:r>
          </w:p>
        </w:tc>
        <w:tc>
          <w:tcPr>
            <w:tcW w:w="1080" w:type="dxa"/>
            <w:vAlign w:val="bottom"/>
            <w:hideMark/>
          </w:tcPr>
          <w:p w14:paraId="7F0420F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33.33</w:t>
            </w:r>
          </w:p>
        </w:tc>
        <w:tc>
          <w:tcPr>
            <w:tcW w:w="1170" w:type="dxa"/>
          </w:tcPr>
          <w:p w14:paraId="5C72801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4A311746" w14:textId="77777777" w:rsidTr="00C221DB">
        <w:tc>
          <w:tcPr>
            <w:tcW w:w="0" w:type="auto"/>
            <w:hideMark/>
          </w:tcPr>
          <w:p w14:paraId="068C04E4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West </w:t>
            </w:r>
          </w:p>
        </w:tc>
        <w:tc>
          <w:tcPr>
            <w:tcW w:w="693" w:type="dxa"/>
            <w:vAlign w:val="bottom"/>
            <w:hideMark/>
          </w:tcPr>
          <w:p w14:paraId="44A4502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810" w:type="dxa"/>
            <w:vAlign w:val="bottom"/>
            <w:hideMark/>
          </w:tcPr>
          <w:p w14:paraId="6EA2EFC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12.77</w:t>
            </w:r>
          </w:p>
        </w:tc>
        <w:tc>
          <w:tcPr>
            <w:tcW w:w="720" w:type="dxa"/>
            <w:vAlign w:val="bottom"/>
            <w:hideMark/>
          </w:tcPr>
          <w:p w14:paraId="7BD4C34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1080" w:type="dxa"/>
            <w:vAlign w:val="bottom"/>
            <w:hideMark/>
          </w:tcPr>
          <w:p w14:paraId="2C54B13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9.21</w:t>
            </w:r>
          </w:p>
        </w:tc>
        <w:tc>
          <w:tcPr>
            <w:tcW w:w="1170" w:type="dxa"/>
          </w:tcPr>
          <w:p w14:paraId="48207CC0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4E44C9C9" w14:textId="77777777" w:rsidTr="00C221DB">
        <w:tc>
          <w:tcPr>
            <w:tcW w:w="0" w:type="auto"/>
            <w:hideMark/>
          </w:tcPr>
          <w:p w14:paraId="5856B93C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facility_type</w:t>
            </w:r>
            <w:proofErr w:type="spellEnd"/>
          </w:p>
        </w:tc>
        <w:tc>
          <w:tcPr>
            <w:tcW w:w="693" w:type="dxa"/>
            <w:vMerge w:val="restart"/>
            <w:vAlign w:val="bottom"/>
            <w:hideMark/>
          </w:tcPr>
          <w:p w14:paraId="120D26B7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1D92EDE2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52.03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28BCC1C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325</w:t>
            </w:r>
          </w:p>
        </w:tc>
        <w:tc>
          <w:tcPr>
            <w:tcW w:w="1080" w:type="dxa"/>
            <w:vMerge w:val="restart"/>
            <w:vAlign w:val="bottom"/>
            <w:hideMark/>
          </w:tcPr>
          <w:p w14:paraId="6C63D95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42.15</w:t>
            </w:r>
          </w:p>
        </w:tc>
        <w:tc>
          <w:tcPr>
            <w:tcW w:w="1170" w:type="dxa"/>
          </w:tcPr>
          <w:p w14:paraId="4D95F92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eastAsia="Times New Roman" w:cs="Times New Roman"/>
              </w:rPr>
              <w:t>0.0005</w:t>
            </w:r>
          </w:p>
        </w:tc>
      </w:tr>
      <w:tr w:rsidR="0058115C" w:rsidRPr="0058115C" w14:paraId="3FF85974" w14:textId="77777777" w:rsidTr="00C221DB">
        <w:tc>
          <w:tcPr>
            <w:tcW w:w="0" w:type="auto"/>
            <w:hideMark/>
          </w:tcPr>
          <w:p w14:paraId="3FFDFEE8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Non-Academic program </w:t>
            </w:r>
          </w:p>
        </w:tc>
        <w:tc>
          <w:tcPr>
            <w:tcW w:w="693" w:type="dxa"/>
            <w:vMerge/>
            <w:vAlign w:val="bottom"/>
            <w:hideMark/>
          </w:tcPr>
          <w:p w14:paraId="0E28F0C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53AA1514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3EF773B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bottom"/>
            <w:hideMark/>
          </w:tcPr>
          <w:p w14:paraId="361FDA7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F0D325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4CC9A676" w14:textId="77777777" w:rsidTr="00C221DB">
        <w:tc>
          <w:tcPr>
            <w:tcW w:w="0" w:type="auto"/>
            <w:hideMark/>
          </w:tcPr>
          <w:p w14:paraId="358C7CD3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Academic/Research Program</w:t>
            </w:r>
          </w:p>
        </w:tc>
        <w:tc>
          <w:tcPr>
            <w:tcW w:w="693" w:type="dxa"/>
            <w:vAlign w:val="bottom"/>
            <w:hideMark/>
          </w:tcPr>
          <w:p w14:paraId="699D81A4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248</w:t>
            </w:r>
          </w:p>
        </w:tc>
        <w:tc>
          <w:tcPr>
            <w:tcW w:w="810" w:type="dxa"/>
            <w:vAlign w:val="bottom"/>
            <w:hideMark/>
          </w:tcPr>
          <w:p w14:paraId="5A836C5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47.97</w:t>
            </w:r>
          </w:p>
        </w:tc>
        <w:tc>
          <w:tcPr>
            <w:tcW w:w="720" w:type="dxa"/>
            <w:vAlign w:val="bottom"/>
            <w:hideMark/>
          </w:tcPr>
          <w:p w14:paraId="7EE0E1F4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1080" w:type="dxa"/>
            <w:vAlign w:val="bottom"/>
            <w:hideMark/>
          </w:tcPr>
          <w:p w14:paraId="14495A5C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57.85</w:t>
            </w:r>
          </w:p>
        </w:tc>
        <w:tc>
          <w:tcPr>
            <w:tcW w:w="1170" w:type="dxa"/>
          </w:tcPr>
          <w:p w14:paraId="5D1C33B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1A078AB9" w14:textId="77777777" w:rsidTr="00C221DB">
        <w:tc>
          <w:tcPr>
            <w:tcW w:w="0" w:type="auto"/>
            <w:hideMark/>
          </w:tcPr>
          <w:p w14:paraId="6F03E311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811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year_of_diagnosis_cat</w:t>
            </w:r>
            <w:proofErr w:type="spellEnd"/>
          </w:p>
        </w:tc>
        <w:tc>
          <w:tcPr>
            <w:tcW w:w="693" w:type="dxa"/>
            <w:vMerge w:val="restart"/>
            <w:vAlign w:val="bottom"/>
            <w:hideMark/>
          </w:tcPr>
          <w:p w14:paraId="032AFA17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22C9020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27.08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145F667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080" w:type="dxa"/>
            <w:vMerge w:val="restart"/>
            <w:vAlign w:val="bottom"/>
            <w:hideMark/>
          </w:tcPr>
          <w:p w14:paraId="2AEABC3F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8.69</w:t>
            </w:r>
          </w:p>
        </w:tc>
        <w:tc>
          <w:tcPr>
            <w:tcW w:w="1170" w:type="dxa"/>
          </w:tcPr>
          <w:p w14:paraId="0A448EA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eastAsia="Times New Roman" w:cs="Times New Roman"/>
              </w:rPr>
              <w:t>&lt;.0001</w:t>
            </w:r>
          </w:p>
        </w:tc>
      </w:tr>
      <w:tr w:rsidR="0058115C" w:rsidRPr="0058115C" w14:paraId="39216540" w14:textId="77777777" w:rsidTr="00C221DB">
        <w:tc>
          <w:tcPr>
            <w:tcW w:w="0" w:type="auto"/>
            <w:hideMark/>
          </w:tcPr>
          <w:p w14:paraId="2E61A757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1998-2004</w:t>
            </w:r>
          </w:p>
        </w:tc>
        <w:tc>
          <w:tcPr>
            <w:tcW w:w="693" w:type="dxa"/>
            <w:vMerge/>
            <w:vAlign w:val="bottom"/>
            <w:hideMark/>
          </w:tcPr>
          <w:p w14:paraId="735D6DB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62465599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3F4ECC3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bottom"/>
            <w:hideMark/>
          </w:tcPr>
          <w:p w14:paraId="4CFE0B17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8FC3D6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0192EF6C" w14:textId="77777777" w:rsidTr="00C221DB">
        <w:tc>
          <w:tcPr>
            <w:tcW w:w="0" w:type="auto"/>
            <w:hideMark/>
          </w:tcPr>
          <w:p w14:paraId="51361E44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2005-2007</w:t>
            </w:r>
          </w:p>
        </w:tc>
        <w:tc>
          <w:tcPr>
            <w:tcW w:w="693" w:type="dxa"/>
            <w:vAlign w:val="bottom"/>
            <w:hideMark/>
          </w:tcPr>
          <w:p w14:paraId="243404A0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810" w:type="dxa"/>
            <w:vAlign w:val="bottom"/>
            <w:hideMark/>
          </w:tcPr>
          <w:p w14:paraId="7AA2338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28.24</w:t>
            </w:r>
          </w:p>
        </w:tc>
        <w:tc>
          <w:tcPr>
            <w:tcW w:w="720" w:type="dxa"/>
            <w:vAlign w:val="bottom"/>
            <w:hideMark/>
          </w:tcPr>
          <w:p w14:paraId="3B9EE3B5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1080" w:type="dxa"/>
            <w:vAlign w:val="bottom"/>
            <w:hideMark/>
          </w:tcPr>
          <w:p w14:paraId="59927CBB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23.22</w:t>
            </w:r>
          </w:p>
        </w:tc>
        <w:tc>
          <w:tcPr>
            <w:tcW w:w="1170" w:type="dxa"/>
          </w:tcPr>
          <w:p w14:paraId="63C7F3F0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5461164F" w14:textId="77777777" w:rsidTr="00C221DB">
        <w:tc>
          <w:tcPr>
            <w:tcW w:w="0" w:type="auto"/>
            <w:hideMark/>
          </w:tcPr>
          <w:p w14:paraId="7CF7AC91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2008-2009</w:t>
            </w:r>
          </w:p>
        </w:tc>
        <w:tc>
          <w:tcPr>
            <w:tcW w:w="693" w:type="dxa"/>
            <w:vAlign w:val="bottom"/>
            <w:hideMark/>
          </w:tcPr>
          <w:p w14:paraId="44A4289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810" w:type="dxa"/>
            <w:vAlign w:val="bottom"/>
            <w:hideMark/>
          </w:tcPr>
          <w:p w14:paraId="68B52BA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18.38</w:t>
            </w:r>
          </w:p>
        </w:tc>
        <w:tc>
          <w:tcPr>
            <w:tcW w:w="720" w:type="dxa"/>
            <w:vAlign w:val="bottom"/>
            <w:hideMark/>
          </w:tcPr>
          <w:p w14:paraId="09586B81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187</w:t>
            </w:r>
          </w:p>
        </w:tc>
        <w:tc>
          <w:tcPr>
            <w:tcW w:w="1080" w:type="dxa"/>
            <w:vAlign w:val="bottom"/>
            <w:hideMark/>
          </w:tcPr>
          <w:p w14:paraId="2020F26E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24.25</w:t>
            </w:r>
          </w:p>
        </w:tc>
        <w:tc>
          <w:tcPr>
            <w:tcW w:w="1170" w:type="dxa"/>
          </w:tcPr>
          <w:p w14:paraId="2B013324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115C" w:rsidRPr="0058115C" w14:paraId="422C021F" w14:textId="77777777" w:rsidTr="00C221DB">
        <w:tc>
          <w:tcPr>
            <w:tcW w:w="0" w:type="auto"/>
            <w:hideMark/>
          </w:tcPr>
          <w:p w14:paraId="2BA1B057" w14:textId="77777777" w:rsidR="0058115C" w:rsidRPr="0058115C" w:rsidRDefault="0058115C" w:rsidP="005811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2010-2011</w:t>
            </w:r>
          </w:p>
        </w:tc>
        <w:tc>
          <w:tcPr>
            <w:tcW w:w="693" w:type="dxa"/>
            <w:vAlign w:val="bottom"/>
            <w:hideMark/>
          </w:tcPr>
          <w:p w14:paraId="74F6B2B3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810" w:type="dxa"/>
            <w:vAlign w:val="bottom"/>
            <w:hideMark/>
          </w:tcPr>
          <w:p w14:paraId="3732669A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26.31</w:t>
            </w:r>
          </w:p>
        </w:tc>
        <w:tc>
          <w:tcPr>
            <w:tcW w:w="720" w:type="dxa"/>
            <w:vAlign w:val="bottom"/>
            <w:hideMark/>
          </w:tcPr>
          <w:p w14:paraId="2396F93D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338</w:t>
            </w:r>
          </w:p>
        </w:tc>
        <w:tc>
          <w:tcPr>
            <w:tcW w:w="1080" w:type="dxa"/>
            <w:vAlign w:val="bottom"/>
            <w:hideMark/>
          </w:tcPr>
          <w:p w14:paraId="71E46416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eastAsia="Times New Roman" w:hAnsi="Times New Roman" w:cs="Times New Roman"/>
                <w:sz w:val="24"/>
                <w:szCs w:val="24"/>
              </w:rPr>
              <w:t>43.84</w:t>
            </w:r>
          </w:p>
        </w:tc>
        <w:tc>
          <w:tcPr>
            <w:tcW w:w="1170" w:type="dxa"/>
          </w:tcPr>
          <w:p w14:paraId="61E09268" w14:textId="77777777" w:rsidR="0058115C" w:rsidRPr="0058115C" w:rsidRDefault="0058115C" w:rsidP="00581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5A314F" w14:textId="77777777" w:rsidR="0058115C" w:rsidRPr="0058115C" w:rsidRDefault="0058115C" w:rsidP="0058115C">
      <w:pPr>
        <w:spacing w:after="0" w:line="240" w:lineRule="auto"/>
        <w:rPr>
          <w:rFonts w:eastAsia="Times New Roman" w:cs="Times New Roman"/>
        </w:rPr>
      </w:pPr>
    </w:p>
    <w:p w14:paraId="797D9824" w14:textId="77777777" w:rsidR="00307706" w:rsidRDefault="00307706" w:rsidP="0058115C">
      <w:pPr>
        <w:spacing w:after="0" w:line="240" w:lineRule="auto"/>
        <w:rPr>
          <w:rFonts w:ascii="Calibri" w:eastAsia="Times New Roman" w:hAnsi="Calibri" w:cs="Times New Roman"/>
          <w:b/>
          <w:bCs/>
          <w:sz w:val="24"/>
          <w:szCs w:val="24"/>
          <w:u w:val="single"/>
        </w:rPr>
      </w:pPr>
    </w:p>
    <w:p w14:paraId="4FD85FF5" w14:textId="0C7589AD" w:rsidR="0058115C" w:rsidRDefault="0058115C" w:rsidP="0058115C">
      <w:pPr>
        <w:spacing w:after="0" w:line="240" w:lineRule="auto"/>
        <w:rPr>
          <w:rFonts w:ascii="Calibri" w:eastAsia="Times New Roman" w:hAnsi="Calibri" w:cs="Times New Roman"/>
          <w:b/>
          <w:bCs/>
          <w:sz w:val="24"/>
          <w:szCs w:val="24"/>
          <w:u w:val="single"/>
        </w:rPr>
      </w:pPr>
      <w:r w:rsidRPr="0058115C"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 xml:space="preserve">Requirement </w:t>
      </w:r>
      <w:r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>1</w:t>
      </w:r>
      <w:r w:rsidRPr="0058115C"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 xml:space="preserve"> Example: Table </w:t>
      </w:r>
      <w:r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>2</w:t>
      </w:r>
      <w:r w:rsidRPr="0058115C"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>Mortality Outcomes at Each Covariate Level</w:t>
      </w:r>
      <w:r w:rsidRPr="0058115C"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 xml:space="preserve"> (</w:t>
      </w:r>
      <w:r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>Row</w:t>
      </w:r>
      <w:r w:rsidRPr="0058115C"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 xml:space="preserve"> Percentage)</w:t>
      </w:r>
      <w:r w:rsidR="00307706"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 xml:space="preserve"> </w:t>
      </w:r>
    </w:p>
    <w:tbl>
      <w:tblPr>
        <w:tblW w:w="9180" w:type="dxa"/>
        <w:tblInd w:w="-5" w:type="dxa"/>
        <w:tblLook w:val="04A0" w:firstRow="1" w:lastRow="0" w:firstColumn="1" w:lastColumn="0" w:noHBand="0" w:noVBand="1"/>
      </w:tblPr>
      <w:tblGrid>
        <w:gridCol w:w="3416"/>
        <w:gridCol w:w="823"/>
        <w:gridCol w:w="1611"/>
        <w:gridCol w:w="810"/>
        <w:gridCol w:w="1508"/>
        <w:gridCol w:w="1012"/>
      </w:tblGrid>
      <w:tr w:rsidR="00F140C7" w:rsidRPr="00F140C7" w14:paraId="5E4B5D99" w14:textId="77777777" w:rsidTr="00C221DB">
        <w:trPr>
          <w:trHeight w:val="285"/>
        </w:trPr>
        <w:tc>
          <w:tcPr>
            <w:tcW w:w="3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4DEC2C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7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6A430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Mortality</w:t>
            </w:r>
          </w:p>
        </w:tc>
        <w:tc>
          <w:tcPr>
            <w:tcW w:w="1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A44B9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P-values</w:t>
            </w:r>
          </w:p>
        </w:tc>
      </w:tr>
      <w:tr w:rsidR="00F140C7" w:rsidRPr="00F140C7" w14:paraId="679E35F3" w14:textId="77777777" w:rsidTr="00C221DB">
        <w:trPr>
          <w:trHeight w:val="285"/>
        </w:trPr>
        <w:tc>
          <w:tcPr>
            <w:tcW w:w="3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2A21C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21B262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Alive</w:t>
            </w:r>
          </w:p>
        </w:tc>
        <w:tc>
          <w:tcPr>
            <w:tcW w:w="23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C54BD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Dead</w:t>
            </w:r>
          </w:p>
        </w:tc>
        <w:tc>
          <w:tcPr>
            <w:tcW w:w="10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C5D90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140C7" w:rsidRPr="00F140C7" w14:paraId="4E74EDD6" w14:textId="77777777" w:rsidTr="00C221DB">
        <w:trPr>
          <w:trHeight w:val="285"/>
        </w:trPr>
        <w:tc>
          <w:tcPr>
            <w:tcW w:w="3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8A6E9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780740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BAC41F" w14:textId="28355B8E" w:rsidR="00F140C7" w:rsidRPr="00F140C7" w:rsidRDefault="00C221DB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Row </w:t>
            </w:r>
            <w:r w:rsidR="00F140C7"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%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0290A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73799B" w14:textId="282BC9CC" w:rsidR="00F140C7" w:rsidRPr="00F140C7" w:rsidRDefault="00C221DB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Row </w:t>
            </w:r>
            <w:r w:rsidR="00F140C7"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%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D1895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672E2E69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D4FF2F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age_cat2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4EA31C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234</w:t>
            </w:r>
          </w:p>
        </w:tc>
        <w:tc>
          <w:tcPr>
            <w:tcW w:w="16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D45EE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90.35</w:t>
            </w:r>
          </w:p>
        </w:tc>
        <w:tc>
          <w:tcPr>
            <w:tcW w:w="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48EBA6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5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85408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9.65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A6E16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2EE1F87C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B76C0D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41-59</w:t>
            </w:r>
          </w:p>
        </w:tc>
        <w:tc>
          <w:tcPr>
            <w:tcW w:w="8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91CDF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54B16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6E0C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0A14B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8996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&lt;0.0001</w:t>
            </w:r>
          </w:p>
        </w:tc>
      </w:tr>
      <w:tr w:rsidR="00F140C7" w:rsidRPr="00F140C7" w14:paraId="1020A5CA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066E76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60-69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C86E4C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539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3C33B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86.52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9A13EE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FB80E0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13.48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C1579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6C9F76CD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850043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70-79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67E7E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3943EA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78.93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EF598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4A4AB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21.07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10A92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5F4AD19F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9D88BD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80-89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9394A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BA83E9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37928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2BD98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4324E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3F3E2ED3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58A132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race2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2CCC3C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669</w:t>
            </w:r>
          </w:p>
        </w:tc>
        <w:tc>
          <w:tcPr>
            <w:tcW w:w="16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4082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84.68</w:t>
            </w:r>
          </w:p>
        </w:tc>
        <w:tc>
          <w:tcPr>
            <w:tcW w:w="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DA227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15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6884E5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15.32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F2D6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0.5443</w:t>
            </w:r>
          </w:p>
        </w:tc>
      </w:tr>
      <w:tr w:rsidR="00F140C7" w:rsidRPr="00F140C7" w14:paraId="50F00E90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971D08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</w:t>
            </w:r>
          </w:p>
        </w:tc>
        <w:tc>
          <w:tcPr>
            <w:tcW w:w="8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1A793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6B348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894D1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F097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7A274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3DDAA79D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6B7CA9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A2AC6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233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67BD6E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82.33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DAF41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D2C2A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17.67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1CE7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75745BB5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5CF998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E0019A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AA526E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87.74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29059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C7BA68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12.26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71819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73AA0FE8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F2CC9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Unknown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5E29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20D2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86.24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5F4C70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04322A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13.76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5480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6F197D0E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313AC7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insurance2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A8DC1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491</w:t>
            </w:r>
          </w:p>
        </w:tc>
        <w:tc>
          <w:tcPr>
            <w:tcW w:w="16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0BC4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88.79</w:t>
            </w:r>
          </w:p>
        </w:tc>
        <w:tc>
          <w:tcPr>
            <w:tcW w:w="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1463D6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15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6D35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11.21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7BA0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0.0003</w:t>
            </w:r>
          </w:p>
        </w:tc>
      </w:tr>
      <w:tr w:rsidR="00F140C7" w:rsidRPr="00F140C7" w14:paraId="41858DD4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DF7759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Private Insurance</w:t>
            </w:r>
          </w:p>
        </w:tc>
        <w:tc>
          <w:tcPr>
            <w:tcW w:w="8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27582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2F6CF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34356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AEF71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09A8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7EB37EBF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9ED4DC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Medicaid/No insured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58C36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D2B3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89.36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F02C4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9FEBC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10.64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E417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110FFA21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126EE1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Medicare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349391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491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0DF5BE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79.97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997295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CDA1EE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20.03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A2591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74EC1ACF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B7E49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Other/Unknown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87622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48D85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85.19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A10B60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3E4681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14.81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39A8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68B6297D" w14:textId="77777777" w:rsidTr="00C221DB">
        <w:trPr>
          <w:trHeight w:val="563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CD7B60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Neighborhood </w:t>
            </w:r>
            <w:proofErr w:type="spellStart"/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Zipcode</w:t>
            </w:r>
            <w:proofErr w:type="spellEnd"/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average household income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02D53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177</w:t>
            </w:r>
          </w:p>
        </w:tc>
        <w:tc>
          <w:tcPr>
            <w:tcW w:w="16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BB43F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87.62</w:t>
            </w:r>
          </w:p>
        </w:tc>
        <w:tc>
          <w:tcPr>
            <w:tcW w:w="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AA35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5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C9D158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12.38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0FD66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08B07368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628EEE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 $30,000</w:t>
            </w:r>
          </w:p>
        </w:tc>
        <w:tc>
          <w:tcPr>
            <w:tcW w:w="8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2173A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1F2F3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216E5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4EEA8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4AE52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0.2793</w:t>
            </w:r>
          </w:p>
        </w:tc>
      </w:tr>
      <w:tr w:rsidR="00F140C7" w:rsidRPr="00F140C7" w14:paraId="79416BAD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81AAB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$30,000 - $35,999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3413A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159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E3899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81.12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188F2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F7CC2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18.88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21E4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428C4286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CCC7C7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$36,000 - $45,999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1907E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268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1880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83.75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DD5815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88CCA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16.25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1321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64622A97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0ED2B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$46,000 +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F73FF8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457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5DF384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85.58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541AC5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93CF4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14.42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4D81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180EF726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08CCF5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Unknown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AB8E45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7DE0E9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77.78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29F715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F88918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22.22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0147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45A143F9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C2A53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Body Mass Index Category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06A7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804</w:t>
            </w:r>
          </w:p>
        </w:tc>
        <w:tc>
          <w:tcPr>
            <w:tcW w:w="16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E27AC2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83.66</w:t>
            </w:r>
          </w:p>
        </w:tc>
        <w:tc>
          <w:tcPr>
            <w:tcW w:w="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8C182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157</w:t>
            </w:r>
          </w:p>
        </w:tc>
        <w:tc>
          <w:tcPr>
            <w:tcW w:w="15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885CE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16.34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1BD20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0.1311</w:t>
            </w:r>
          </w:p>
        </w:tc>
      </w:tr>
      <w:tr w:rsidR="00F140C7" w:rsidRPr="00F140C7" w14:paraId="155584AD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B98F02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Normal(&lt;25.0)</w:t>
            </w:r>
          </w:p>
        </w:tc>
        <w:tc>
          <w:tcPr>
            <w:tcW w:w="8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01A9E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9DF8A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17730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66645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E4C64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5CCDA7F0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CFAD5A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Overweight(25.0-29.9)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3A1AA2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1C7086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87.16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59CF2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32C8B4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12.84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A849A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0C605D69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B09188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cdcc2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CBFC1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831</w:t>
            </w:r>
          </w:p>
        </w:tc>
        <w:tc>
          <w:tcPr>
            <w:tcW w:w="16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93484A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87.2</w:t>
            </w:r>
          </w:p>
        </w:tc>
        <w:tc>
          <w:tcPr>
            <w:tcW w:w="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49065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15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860291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D33F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&lt;.0001</w:t>
            </w:r>
          </w:p>
        </w:tc>
      </w:tr>
      <w:tr w:rsidR="00F140C7" w:rsidRPr="00F140C7" w14:paraId="3A731136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EC3938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BFC66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EB3D7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61068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01C55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BA559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5A93B064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682233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&gt;=1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4F9B6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203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1C8646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81.53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57E60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204FAC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18.47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D24A5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405377DF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E2CCFC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Unknown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EC58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4C87C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63.95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0114C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865D4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36.05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51780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4DB64179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2A6ED7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stage2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EB1D39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838</w:t>
            </w:r>
          </w:p>
        </w:tc>
        <w:tc>
          <w:tcPr>
            <w:tcW w:w="16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CCFBDC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87.93</w:t>
            </w:r>
          </w:p>
        </w:tc>
        <w:tc>
          <w:tcPr>
            <w:tcW w:w="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E6ECD5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15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186CEA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12.07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71610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&lt;.0001</w:t>
            </w:r>
          </w:p>
        </w:tc>
      </w:tr>
      <w:tr w:rsidR="00F140C7" w:rsidRPr="00F140C7" w14:paraId="7D89382E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FA9ABE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8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F586C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FE235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5BCDB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B00D6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C056E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6C9FC255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3D3A38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F336A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251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941E68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74.93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5F5EC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C336B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25.07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7803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738C1316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EF21BA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grade2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EDB74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16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9E2A44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78.22</w:t>
            </w:r>
          </w:p>
        </w:tc>
        <w:tc>
          <w:tcPr>
            <w:tcW w:w="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C84101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5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729616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21.78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491D9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0.1858</w:t>
            </w:r>
          </w:p>
        </w:tc>
      </w:tr>
      <w:tr w:rsidR="00F140C7" w:rsidRPr="00F140C7" w14:paraId="2BC3C2B3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C52A5A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Well/Moderate</w:t>
            </w:r>
          </w:p>
        </w:tc>
        <w:tc>
          <w:tcPr>
            <w:tcW w:w="8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6A62C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1B9E7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5BD8B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4341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1F292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7B1E0A9D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112A04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859EE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772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2D569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85.12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5F9688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1E914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14.88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95C7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04D6B9F4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8A15C1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Unknown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717C88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238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C34B11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23A6F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C918C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7D22C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637EAF81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8828F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Facility Location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A5754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413</w:t>
            </w:r>
          </w:p>
        </w:tc>
        <w:tc>
          <w:tcPr>
            <w:tcW w:w="16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90E9A8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86.58</w:t>
            </w:r>
          </w:p>
        </w:tc>
        <w:tc>
          <w:tcPr>
            <w:tcW w:w="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6082B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5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8442A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13.42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F0C10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0.0947</w:t>
            </w:r>
          </w:p>
        </w:tc>
      </w:tr>
      <w:tr w:rsidR="00F140C7" w:rsidRPr="00F140C7" w14:paraId="5E61CBEE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1FE512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Eastern</w:t>
            </w:r>
          </w:p>
        </w:tc>
        <w:tc>
          <w:tcPr>
            <w:tcW w:w="8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3AB04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4C398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083E6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0D4B1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C3E61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0160052B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9483E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South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B56A1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B48A1E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80.29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236191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62A1CA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19.71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57901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723E9AA7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2E204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Midwest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959169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336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F86C46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5E681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CCDA3B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CDE0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5E68E370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BFF499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West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177C34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04C2F0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87.59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B74855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5EA1D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12.41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4BC4F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33616B6C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EA1720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Facility type</w:t>
            </w:r>
          </w:p>
        </w:tc>
        <w:tc>
          <w:tcPr>
            <w:tcW w:w="8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8625DA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490</w:t>
            </w:r>
          </w:p>
        </w:tc>
        <w:tc>
          <w:tcPr>
            <w:tcW w:w="16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670686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82.49</w:t>
            </w:r>
          </w:p>
        </w:tc>
        <w:tc>
          <w:tcPr>
            <w:tcW w:w="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71EC7E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15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8A5EE4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17.51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70CC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0.0587</w:t>
            </w:r>
          </w:p>
        </w:tc>
      </w:tr>
      <w:tr w:rsidR="00F140C7" w:rsidRPr="00F140C7" w14:paraId="1861B173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62D079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Non-Academic program</w:t>
            </w:r>
          </w:p>
        </w:tc>
        <w:tc>
          <w:tcPr>
            <w:tcW w:w="8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7B50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B7F3B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CEC19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69FB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06F10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0E488C8D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E14D55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Academic/Research Program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60BDC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599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E2821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86.31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365ED7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E14AAD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13.69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AB041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140C7" w:rsidRPr="00F140C7" w14:paraId="25DA04B2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44B606" w14:textId="77777777" w:rsidR="00F140C7" w:rsidRPr="00F140C7" w:rsidRDefault="00F140C7" w:rsidP="00F1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140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year_of_diagnosis_cat</w:t>
            </w:r>
            <w:proofErr w:type="spellEnd"/>
          </w:p>
        </w:tc>
        <w:tc>
          <w:tcPr>
            <w:tcW w:w="8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07AB85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136</w:t>
            </w:r>
          </w:p>
        </w:tc>
        <w:tc>
          <w:tcPr>
            <w:tcW w:w="16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4BCEA8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65.7</w:t>
            </w:r>
          </w:p>
        </w:tc>
        <w:tc>
          <w:tcPr>
            <w:tcW w:w="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43C57E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15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FC5109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34.3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D8D13" w14:textId="77777777" w:rsidR="00F140C7" w:rsidRPr="00F140C7" w:rsidRDefault="00F140C7" w:rsidP="00F1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140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&lt;.0001</w:t>
            </w:r>
          </w:p>
        </w:tc>
      </w:tr>
      <w:tr w:rsidR="00F140C7" w:rsidRPr="00C609DB" w14:paraId="28406597" w14:textId="77777777" w:rsidTr="00C609DB">
        <w:trPr>
          <w:trHeight w:val="872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F2DEA1" w14:textId="77777777" w:rsidR="00F140C7" w:rsidRPr="00C609DB" w:rsidRDefault="00F140C7" w:rsidP="00F140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1998-2004</w:t>
            </w:r>
          </w:p>
        </w:tc>
        <w:tc>
          <w:tcPr>
            <w:tcW w:w="8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3A8A4" w14:textId="77777777" w:rsidR="00F140C7" w:rsidRPr="00C609DB" w:rsidRDefault="00F140C7" w:rsidP="00F140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99D5" w14:textId="77777777" w:rsidR="00F140C7" w:rsidRPr="00C609DB" w:rsidRDefault="00F140C7" w:rsidP="00F140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F5CC3" w14:textId="77777777" w:rsidR="00F140C7" w:rsidRPr="00C609DB" w:rsidRDefault="00F140C7" w:rsidP="00F140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A39F" w14:textId="77777777" w:rsidR="00F140C7" w:rsidRPr="00C609DB" w:rsidRDefault="00F140C7" w:rsidP="00F140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FCB20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140C7" w:rsidRPr="00C609DB" w14:paraId="385C123A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8618F6" w14:textId="77777777" w:rsidR="00F140C7" w:rsidRPr="00C609DB" w:rsidRDefault="00F140C7" w:rsidP="00F140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2005-2007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787DAB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264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79DCF8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81.23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1ED363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A046C6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18.77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7D5A6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140C7" w:rsidRPr="00C609DB" w14:paraId="01157099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341B81" w14:textId="77777777" w:rsidR="00F140C7" w:rsidRPr="00C609DB" w:rsidRDefault="00F140C7" w:rsidP="00F140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2008-2009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0FF4EF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246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46331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87.23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CE3DFF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2D2864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12.77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36C7A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140C7" w:rsidRPr="00C609DB" w14:paraId="0A670419" w14:textId="77777777" w:rsidTr="00C221DB">
        <w:trPr>
          <w:trHeight w:val="285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8D3CC1" w14:textId="77777777" w:rsidR="00F140C7" w:rsidRPr="00C609DB" w:rsidRDefault="00F140C7" w:rsidP="00F140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2010-2011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0812B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837C9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93.46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90DE21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A6761A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6.54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D7C50" w14:textId="77777777" w:rsidR="00F140C7" w:rsidRPr="00C609DB" w:rsidRDefault="00F140C7" w:rsidP="00C60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9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142F5A9D" w14:textId="77777777" w:rsidR="00F140C7" w:rsidRPr="00C609DB" w:rsidRDefault="00F140C7" w:rsidP="005811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8BFC69" w14:textId="77777777" w:rsidR="0058006B" w:rsidRPr="00C609DB" w:rsidRDefault="0058006B" w:rsidP="005811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39442D" w14:textId="3EA63BE0" w:rsidR="001E5077" w:rsidRPr="00C609DB" w:rsidRDefault="0058115C" w:rsidP="00D733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09DB">
        <w:rPr>
          <w:rFonts w:ascii="Times New Roman" w:hAnsi="Times New Roman" w:cs="Times New Roman"/>
          <w:sz w:val="24"/>
          <w:szCs w:val="24"/>
        </w:rPr>
        <w:t xml:space="preserve">Requirement 2 Example: </w:t>
      </w:r>
      <w:r w:rsidR="00307706" w:rsidRPr="00C609DB">
        <w:rPr>
          <w:rFonts w:ascii="Times New Roman" w:hAnsi="Times New Roman" w:cs="Times New Roman"/>
          <w:sz w:val="24"/>
          <w:szCs w:val="24"/>
        </w:rPr>
        <w:t xml:space="preserve">Table 3 </w:t>
      </w:r>
      <w:r w:rsidRPr="00C609DB">
        <w:rPr>
          <w:rFonts w:ascii="Times New Roman" w:hAnsi="Times New Roman" w:cs="Times New Roman"/>
          <w:sz w:val="24"/>
          <w:szCs w:val="24"/>
        </w:rPr>
        <w:t>Unadjusted Association between the Treatment/Exposure and Outcome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2515"/>
        <w:gridCol w:w="1530"/>
        <w:gridCol w:w="1440"/>
        <w:gridCol w:w="2520"/>
        <w:gridCol w:w="2520"/>
      </w:tblGrid>
      <w:tr w:rsidR="003758AA" w:rsidRPr="00C609DB" w14:paraId="199A36E8" w14:textId="1F4610DD" w:rsidTr="003758AA">
        <w:tc>
          <w:tcPr>
            <w:tcW w:w="2515" w:type="dxa"/>
          </w:tcPr>
          <w:p w14:paraId="4D00B77B" w14:textId="77777777" w:rsidR="003758AA" w:rsidRPr="0058115C" w:rsidRDefault="003758AA" w:rsidP="005811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2F8BCE9D" w14:textId="77777777" w:rsidR="003758AA" w:rsidRPr="0058115C" w:rsidRDefault="003758AA" w:rsidP="005811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1822A37" w14:textId="09B9D8E0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Unadjusted </w:t>
            </w: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ORs (95%CI)</w:t>
            </w:r>
          </w:p>
        </w:tc>
        <w:tc>
          <w:tcPr>
            <w:tcW w:w="2520" w:type="dxa"/>
          </w:tcPr>
          <w:p w14:paraId="2818ED3E" w14:textId="77777777" w:rsidR="003758AA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Unadjusted RRs</w:t>
            </w:r>
          </w:p>
          <w:p w14:paraId="5E01B730" w14:textId="5F521B91" w:rsidR="003758AA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(95%CI)</w:t>
            </w:r>
          </w:p>
        </w:tc>
      </w:tr>
      <w:tr w:rsidR="003758AA" w:rsidRPr="00C609DB" w14:paraId="7FCD8A04" w14:textId="02DDA287" w:rsidTr="003758AA">
        <w:tc>
          <w:tcPr>
            <w:tcW w:w="2515" w:type="dxa"/>
          </w:tcPr>
          <w:p w14:paraId="4C391B3A" w14:textId="77777777" w:rsidR="003758AA" w:rsidRPr="0058115C" w:rsidRDefault="003758AA" w:rsidP="005811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5D65BB5" w14:textId="77777777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Dead = 0</w:t>
            </w:r>
          </w:p>
        </w:tc>
        <w:tc>
          <w:tcPr>
            <w:tcW w:w="1440" w:type="dxa"/>
          </w:tcPr>
          <w:p w14:paraId="4B890E36" w14:textId="77777777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Dead = 1</w:t>
            </w:r>
          </w:p>
        </w:tc>
        <w:tc>
          <w:tcPr>
            <w:tcW w:w="2520" w:type="dxa"/>
          </w:tcPr>
          <w:p w14:paraId="63F31730" w14:textId="77777777" w:rsidR="003758AA" w:rsidRPr="0058115C" w:rsidRDefault="003758AA" w:rsidP="005811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BB0D2B6" w14:textId="77777777" w:rsidR="003758AA" w:rsidRPr="0058115C" w:rsidRDefault="003758AA" w:rsidP="005811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8AA" w:rsidRPr="00C609DB" w14:paraId="7ABE830C" w14:textId="19905668" w:rsidTr="003758AA">
        <w:tc>
          <w:tcPr>
            <w:tcW w:w="2515" w:type="dxa"/>
          </w:tcPr>
          <w:p w14:paraId="0B34A5C8" w14:textId="77777777" w:rsidR="003758AA" w:rsidRPr="0058115C" w:rsidRDefault="003758AA" w:rsidP="00581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Surgery</w:t>
            </w:r>
          </w:p>
        </w:tc>
        <w:tc>
          <w:tcPr>
            <w:tcW w:w="1530" w:type="dxa"/>
          </w:tcPr>
          <w:p w14:paraId="7DC8938A" w14:textId="77777777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D10395" w14:textId="77777777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8314B6" w14:textId="77777777" w:rsidR="003758AA" w:rsidRPr="0058115C" w:rsidRDefault="003758AA" w:rsidP="005811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4F866C" w14:textId="77777777" w:rsidR="003758AA" w:rsidRPr="0058115C" w:rsidRDefault="003758AA" w:rsidP="005811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8AA" w:rsidRPr="00C609DB" w14:paraId="532749D3" w14:textId="72E4C618" w:rsidTr="003758AA">
        <w:tc>
          <w:tcPr>
            <w:tcW w:w="2515" w:type="dxa"/>
          </w:tcPr>
          <w:p w14:paraId="79B66A27" w14:textId="77777777" w:rsidR="003758AA" w:rsidRPr="0058115C" w:rsidRDefault="003758AA" w:rsidP="00581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0" w:type="dxa"/>
          </w:tcPr>
          <w:p w14:paraId="661351AD" w14:textId="77777777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394(76.2)</w:t>
            </w:r>
          </w:p>
        </w:tc>
        <w:tc>
          <w:tcPr>
            <w:tcW w:w="1440" w:type="dxa"/>
          </w:tcPr>
          <w:p w14:paraId="0E314F43" w14:textId="77777777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123(23.8)</w:t>
            </w:r>
          </w:p>
        </w:tc>
        <w:tc>
          <w:tcPr>
            <w:tcW w:w="2520" w:type="dxa"/>
          </w:tcPr>
          <w:p w14:paraId="14BA8905" w14:textId="77777777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Referent</w:t>
            </w:r>
          </w:p>
        </w:tc>
        <w:tc>
          <w:tcPr>
            <w:tcW w:w="2520" w:type="dxa"/>
          </w:tcPr>
          <w:p w14:paraId="4D907B9B" w14:textId="77777777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8AA" w:rsidRPr="00C609DB" w14:paraId="21754E8C" w14:textId="3AE2D0EF" w:rsidTr="003758AA">
        <w:tc>
          <w:tcPr>
            <w:tcW w:w="2515" w:type="dxa"/>
          </w:tcPr>
          <w:p w14:paraId="254808A8" w14:textId="77777777" w:rsidR="003758AA" w:rsidRPr="0058115C" w:rsidRDefault="003758AA" w:rsidP="00581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30" w:type="dxa"/>
          </w:tcPr>
          <w:p w14:paraId="5780E92D" w14:textId="77777777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695(90.1)</w:t>
            </w:r>
          </w:p>
        </w:tc>
        <w:tc>
          <w:tcPr>
            <w:tcW w:w="1440" w:type="dxa"/>
          </w:tcPr>
          <w:p w14:paraId="077E3C84" w14:textId="77777777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76(9.9)</w:t>
            </w:r>
          </w:p>
        </w:tc>
        <w:tc>
          <w:tcPr>
            <w:tcW w:w="2520" w:type="dxa"/>
          </w:tcPr>
          <w:p w14:paraId="10E44D47" w14:textId="5897167F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0.35(0.26-0.48)</w:t>
            </w:r>
          </w:p>
        </w:tc>
        <w:tc>
          <w:tcPr>
            <w:tcW w:w="2520" w:type="dxa"/>
          </w:tcPr>
          <w:p w14:paraId="2A7642AF" w14:textId="77777777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7F6225" w14:textId="5EC1EC3B" w:rsidR="0058115C" w:rsidRPr="00C609DB" w:rsidRDefault="0058115C" w:rsidP="00D733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2079ED" w14:textId="77777777" w:rsidR="00307706" w:rsidRDefault="00307706" w:rsidP="00D733C6">
      <w:pPr>
        <w:spacing w:after="0" w:line="240" w:lineRule="auto"/>
        <w:rPr>
          <w:rFonts w:ascii="Calibri" w:hAnsi="Calibri"/>
          <w:sz w:val="24"/>
          <w:szCs w:val="24"/>
        </w:rPr>
      </w:pPr>
    </w:p>
    <w:p w14:paraId="2C9DD171" w14:textId="578B324D" w:rsidR="00307706" w:rsidRDefault="00307706" w:rsidP="00307706">
      <w:pPr>
        <w:spacing w:after="0" w:line="240" w:lineRule="auto"/>
        <w:rPr>
          <w:rFonts w:ascii="Calibri" w:eastAsia="Times New Roman" w:hAnsi="Calibri" w:cs="Times New Roman"/>
          <w:b/>
          <w:bCs/>
          <w:sz w:val="24"/>
          <w:szCs w:val="24"/>
          <w:u w:val="single"/>
        </w:rPr>
      </w:pPr>
      <w:r w:rsidRPr="0058115C"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 xml:space="preserve">Requirement </w:t>
      </w:r>
      <w:r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>4</w:t>
      </w:r>
      <w:r w:rsidRPr="0058115C"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 xml:space="preserve"> Example:</w:t>
      </w:r>
      <w:r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 xml:space="preserve"> Table 4 Adjusted Association between the Treatment/Exposure and Outcome</w:t>
      </w:r>
    </w:p>
    <w:tbl>
      <w:tblPr>
        <w:tblStyle w:val="TableGrid"/>
        <w:tblW w:w="1043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5575"/>
        <w:gridCol w:w="2430"/>
        <w:gridCol w:w="2430"/>
      </w:tblGrid>
      <w:tr w:rsidR="003758AA" w:rsidRPr="00C609DB" w14:paraId="7C2A1314" w14:textId="2ED9619F" w:rsidTr="00C609DB">
        <w:tc>
          <w:tcPr>
            <w:tcW w:w="5575" w:type="dxa"/>
            <w:tcBorders>
              <w:tl2br w:val="single" w:sz="4" w:space="0" w:color="auto"/>
            </w:tcBorders>
            <w:shd w:val="clear" w:color="auto" w:fill="000000" w:themeFill="text1"/>
          </w:tcPr>
          <w:p w14:paraId="3D78961F" w14:textId="77777777" w:rsidR="003758AA" w:rsidRPr="0058115C" w:rsidRDefault="003758AA" w:rsidP="00632F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tl2br w:val="single" w:sz="4" w:space="0" w:color="auto"/>
            </w:tcBorders>
            <w:shd w:val="clear" w:color="auto" w:fill="000000" w:themeFill="text1"/>
          </w:tcPr>
          <w:p w14:paraId="3C614F40" w14:textId="72C4F73E" w:rsidR="003758AA" w:rsidRPr="0058115C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ORs</w:t>
            </w:r>
            <w:proofErr w:type="spellEnd"/>
            <w:r w:rsidRPr="0058115C">
              <w:rPr>
                <w:rFonts w:ascii="Times New Roman" w:hAnsi="Times New Roman" w:cs="Times New Roman"/>
                <w:sz w:val="24"/>
                <w:szCs w:val="24"/>
              </w:rPr>
              <w:t xml:space="preserve"> (95%CI)</w:t>
            </w:r>
          </w:p>
        </w:tc>
        <w:tc>
          <w:tcPr>
            <w:tcW w:w="2430" w:type="dxa"/>
            <w:tcBorders>
              <w:tl2br w:val="single" w:sz="4" w:space="0" w:color="auto"/>
            </w:tcBorders>
            <w:shd w:val="clear" w:color="auto" w:fill="000000" w:themeFill="text1"/>
          </w:tcPr>
          <w:p w14:paraId="6482EF78" w14:textId="5BE69A6C" w:rsidR="003758AA" w:rsidRDefault="003758AA" w:rsidP="00C60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(95%CI)</w:t>
            </w:r>
          </w:p>
        </w:tc>
      </w:tr>
      <w:tr w:rsidR="003758AA" w:rsidRPr="0058115C" w14:paraId="6067A8A1" w14:textId="0E29BF37" w:rsidTr="00C609DB">
        <w:tc>
          <w:tcPr>
            <w:tcW w:w="5575" w:type="dxa"/>
            <w:tcBorders>
              <w:tl2br w:val="single" w:sz="4" w:space="0" w:color="auto"/>
            </w:tcBorders>
            <w:shd w:val="clear" w:color="auto" w:fill="000000" w:themeFill="text1"/>
          </w:tcPr>
          <w:p w14:paraId="752AD562" w14:textId="77777777" w:rsidR="003758AA" w:rsidRPr="0058115C" w:rsidRDefault="003758AA" w:rsidP="00632F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tl2br w:val="single" w:sz="4" w:space="0" w:color="auto"/>
            </w:tcBorders>
            <w:shd w:val="clear" w:color="auto" w:fill="000000" w:themeFill="text1"/>
          </w:tcPr>
          <w:p w14:paraId="374B577A" w14:textId="77777777" w:rsidR="003758AA" w:rsidRPr="0058115C" w:rsidRDefault="003758AA" w:rsidP="00632F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tl2br w:val="single" w:sz="4" w:space="0" w:color="auto"/>
            </w:tcBorders>
            <w:shd w:val="clear" w:color="auto" w:fill="000000" w:themeFill="text1"/>
          </w:tcPr>
          <w:p w14:paraId="729954AE" w14:textId="77777777" w:rsidR="003758AA" w:rsidRPr="0058115C" w:rsidRDefault="003758AA" w:rsidP="00632F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8AA" w:rsidRPr="0058115C" w14:paraId="49BA9399" w14:textId="7F527DC9" w:rsidTr="00BC6529">
        <w:trPr>
          <w:trHeight w:val="782"/>
        </w:trPr>
        <w:tc>
          <w:tcPr>
            <w:tcW w:w="5575" w:type="dxa"/>
            <w:tcBorders>
              <w:tl2br w:val="single" w:sz="4" w:space="0" w:color="auto"/>
            </w:tcBorders>
            <w:shd w:val="clear" w:color="auto" w:fill="000000" w:themeFill="text1"/>
          </w:tcPr>
          <w:p w14:paraId="03BD0301" w14:textId="77777777" w:rsidR="003758AA" w:rsidRPr="00307706" w:rsidRDefault="003758AA" w:rsidP="00632F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706">
              <w:rPr>
                <w:rFonts w:ascii="Times New Roman" w:hAnsi="Times New Roman" w:cs="Times New Roman"/>
                <w:b/>
                <w:sz w:val="24"/>
                <w:szCs w:val="24"/>
              </w:rPr>
              <w:t>Surgery</w:t>
            </w:r>
          </w:p>
        </w:tc>
        <w:tc>
          <w:tcPr>
            <w:tcW w:w="2430" w:type="dxa"/>
            <w:tcBorders>
              <w:tl2br w:val="single" w:sz="4" w:space="0" w:color="auto"/>
            </w:tcBorders>
            <w:shd w:val="clear" w:color="auto" w:fill="000000" w:themeFill="text1"/>
          </w:tcPr>
          <w:p w14:paraId="0B9AB912" w14:textId="77777777" w:rsidR="003758AA" w:rsidRPr="0058115C" w:rsidRDefault="003758AA" w:rsidP="00632F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tl2br w:val="single" w:sz="4" w:space="0" w:color="auto"/>
            </w:tcBorders>
            <w:shd w:val="clear" w:color="auto" w:fill="000000" w:themeFill="text1"/>
          </w:tcPr>
          <w:p w14:paraId="1AB07B7D" w14:textId="77777777" w:rsidR="003758AA" w:rsidRPr="0058115C" w:rsidRDefault="003758AA" w:rsidP="00632F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8AA" w:rsidRPr="0058115C" w14:paraId="0A2087F9" w14:textId="7F7E1A70" w:rsidTr="00C609DB">
        <w:tc>
          <w:tcPr>
            <w:tcW w:w="5575" w:type="dxa"/>
            <w:tcBorders>
              <w:tl2br w:val="single" w:sz="4" w:space="0" w:color="auto"/>
            </w:tcBorders>
            <w:shd w:val="clear" w:color="auto" w:fill="000000" w:themeFill="text1"/>
          </w:tcPr>
          <w:p w14:paraId="15BD26EE" w14:textId="77777777" w:rsidR="003758AA" w:rsidRPr="0058115C" w:rsidRDefault="003758AA" w:rsidP="0063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30" w:type="dxa"/>
            <w:tcBorders>
              <w:tl2br w:val="single" w:sz="4" w:space="0" w:color="auto"/>
            </w:tcBorders>
            <w:shd w:val="clear" w:color="auto" w:fill="000000" w:themeFill="text1"/>
          </w:tcPr>
          <w:p w14:paraId="18582F70" w14:textId="77777777" w:rsidR="003758AA" w:rsidRPr="0058115C" w:rsidRDefault="003758AA" w:rsidP="00632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Referent</w:t>
            </w:r>
          </w:p>
        </w:tc>
        <w:tc>
          <w:tcPr>
            <w:tcW w:w="2430" w:type="dxa"/>
            <w:tcBorders>
              <w:tl2br w:val="single" w:sz="4" w:space="0" w:color="auto"/>
            </w:tcBorders>
            <w:shd w:val="clear" w:color="auto" w:fill="000000" w:themeFill="text1"/>
          </w:tcPr>
          <w:p w14:paraId="23C92516" w14:textId="77777777" w:rsidR="003758AA" w:rsidRPr="0058115C" w:rsidRDefault="003758AA" w:rsidP="00632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8AA" w:rsidRPr="0058115C" w14:paraId="78D63FDE" w14:textId="76A09421" w:rsidTr="00C609DB">
        <w:tc>
          <w:tcPr>
            <w:tcW w:w="5575" w:type="dxa"/>
            <w:tcBorders>
              <w:tl2br w:val="single" w:sz="4" w:space="0" w:color="auto"/>
            </w:tcBorders>
            <w:shd w:val="clear" w:color="auto" w:fill="000000" w:themeFill="text1"/>
          </w:tcPr>
          <w:p w14:paraId="1D0D1C59" w14:textId="77777777" w:rsidR="003758AA" w:rsidRPr="0058115C" w:rsidRDefault="003758AA" w:rsidP="0063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5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430" w:type="dxa"/>
            <w:tcBorders>
              <w:tl2br w:val="single" w:sz="4" w:space="0" w:color="auto"/>
            </w:tcBorders>
            <w:shd w:val="clear" w:color="auto" w:fill="000000" w:themeFill="text1"/>
          </w:tcPr>
          <w:p w14:paraId="6C725290" w14:textId="75950F54" w:rsidR="003758AA" w:rsidRPr="0058115C" w:rsidRDefault="003758AA" w:rsidP="003077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/>
                <w:sz w:val="24"/>
                <w:szCs w:val="24"/>
              </w:rPr>
              <w:t>0.50 (0.36-0.71)</w:t>
            </w:r>
          </w:p>
        </w:tc>
        <w:tc>
          <w:tcPr>
            <w:tcW w:w="2430" w:type="dxa"/>
            <w:tcBorders>
              <w:tl2br w:val="single" w:sz="4" w:space="0" w:color="auto"/>
            </w:tcBorders>
            <w:shd w:val="clear" w:color="auto" w:fill="000000" w:themeFill="text1"/>
          </w:tcPr>
          <w:p w14:paraId="095FBFB6" w14:textId="77777777" w:rsidR="003758AA" w:rsidRPr="003F36BD" w:rsidRDefault="003758AA" w:rsidP="0030770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758AA" w:rsidRPr="0058115C" w14:paraId="501F7F6A" w14:textId="394A5733" w:rsidTr="00C609DB">
        <w:tc>
          <w:tcPr>
            <w:tcW w:w="5575" w:type="dxa"/>
            <w:tcBorders>
              <w:tl2br w:val="single" w:sz="4" w:space="0" w:color="auto"/>
            </w:tcBorders>
            <w:shd w:val="clear" w:color="auto" w:fill="000000" w:themeFill="text1"/>
          </w:tcPr>
          <w:p w14:paraId="4E5D14AB" w14:textId="775E5C64" w:rsidR="003758AA" w:rsidRPr="00307706" w:rsidRDefault="003758AA" w:rsidP="00632F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40C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List all other covariates </w:t>
            </w:r>
          </w:p>
        </w:tc>
        <w:tc>
          <w:tcPr>
            <w:tcW w:w="2430" w:type="dxa"/>
            <w:tcBorders>
              <w:tl2br w:val="single" w:sz="4" w:space="0" w:color="auto"/>
            </w:tcBorders>
            <w:shd w:val="clear" w:color="auto" w:fill="000000" w:themeFill="text1"/>
          </w:tcPr>
          <w:p w14:paraId="57C588D7" w14:textId="4BAB2F15" w:rsidR="003758AA" w:rsidRPr="0058115C" w:rsidRDefault="003758AA" w:rsidP="00632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tl2br w:val="single" w:sz="4" w:space="0" w:color="auto"/>
            </w:tcBorders>
            <w:shd w:val="clear" w:color="auto" w:fill="000000" w:themeFill="text1"/>
          </w:tcPr>
          <w:p w14:paraId="74000E33" w14:textId="77777777" w:rsidR="003758AA" w:rsidRPr="0058115C" w:rsidRDefault="003758AA" w:rsidP="00632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67E125" w14:textId="77777777" w:rsidR="00307706" w:rsidRDefault="00307706" w:rsidP="00307706">
      <w:pPr>
        <w:spacing w:after="0" w:line="240" w:lineRule="auto"/>
        <w:rPr>
          <w:rFonts w:ascii="Calibri" w:hAnsi="Calibri"/>
          <w:sz w:val="24"/>
          <w:szCs w:val="24"/>
        </w:rPr>
      </w:pPr>
    </w:p>
    <w:p w14:paraId="2D96A1DB" w14:textId="77777777" w:rsidR="00307706" w:rsidRDefault="00307706" w:rsidP="00D733C6">
      <w:pPr>
        <w:spacing w:after="0" w:line="240" w:lineRule="auto"/>
        <w:rPr>
          <w:rFonts w:ascii="Calibri" w:hAnsi="Calibri"/>
          <w:sz w:val="24"/>
          <w:szCs w:val="24"/>
        </w:rPr>
      </w:pPr>
    </w:p>
    <w:sectPr w:rsidR="00307706" w:rsidSect="00FC26D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18E31" w14:textId="77777777" w:rsidR="00AE4802" w:rsidRDefault="00AE4802" w:rsidP="005E409E">
      <w:pPr>
        <w:spacing w:after="0" w:line="240" w:lineRule="auto"/>
      </w:pPr>
      <w:r>
        <w:separator/>
      </w:r>
    </w:p>
  </w:endnote>
  <w:endnote w:type="continuationSeparator" w:id="0">
    <w:p w14:paraId="09B9068F" w14:textId="77777777" w:rsidR="00AE4802" w:rsidRDefault="00AE4802" w:rsidP="005E4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EB00" w14:textId="77777777" w:rsidR="00AE4802" w:rsidRDefault="00AE4802" w:rsidP="005E409E">
      <w:pPr>
        <w:spacing w:after="0" w:line="240" w:lineRule="auto"/>
      </w:pPr>
      <w:r>
        <w:separator/>
      </w:r>
    </w:p>
  </w:footnote>
  <w:footnote w:type="continuationSeparator" w:id="0">
    <w:p w14:paraId="71897898" w14:textId="77777777" w:rsidR="00AE4802" w:rsidRDefault="00AE4802" w:rsidP="005E4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E2331"/>
    <w:multiLevelType w:val="hybridMultilevel"/>
    <w:tmpl w:val="FA285844"/>
    <w:lvl w:ilvl="0" w:tplc="85E8AFC2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44A73"/>
    <w:multiLevelType w:val="multilevel"/>
    <w:tmpl w:val="BAD2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F34A7"/>
    <w:multiLevelType w:val="hybridMultilevel"/>
    <w:tmpl w:val="58D0B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2733F"/>
    <w:multiLevelType w:val="hybridMultilevel"/>
    <w:tmpl w:val="A6E888B6"/>
    <w:lvl w:ilvl="0" w:tplc="762282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330357"/>
    <w:multiLevelType w:val="hybridMultilevel"/>
    <w:tmpl w:val="788C2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141239">
    <w:abstractNumId w:val="2"/>
  </w:num>
  <w:num w:numId="2" w16cid:durableId="2029670212">
    <w:abstractNumId w:val="0"/>
  </w:num>
  <w:num w:numId="3" w16cid:durableId="509295925">
    <w:abstractNumId w:val="1"/>
  </w:num>
  <w:num w:numId="4" w16cid:durableId="260070853">
    <w:abstractNumId w:val="4"/>
  </w:num>
  <w:num w:numId="5" w16cid:durableId="999771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BE"/>
    <w:rsid w:val="0000029A"/>
    <w:rsid w:val="00000615"/>
    <w:rsid w:val="00001F6B"/>
    <w:rsid w:val="000024F7"/>
    <w:rsid w:val="000027AA"/>
    <w:rsid w:val="00002866"/>
    <w:rsid w:val="000029D2"/>
    <w:rsid w:val="00003C39"/>
    <w:rsid w:val="00003E43"/>
    <w:rsid w:val="00004483"/>
    <w:rsid w:val="00004AD0"/>
    <w:rsid w:val="00004E7F"/>
    <w:rsid w:val="00005CB9"/>
    <w:rsid w:val="00006055"/>
    <w:rsid w:val="00006D1B"/>
    <w:rsid w:val="00006F6C"/>
    <w:rsid w:val="00007D79"/>
    <w:rsid w:val="00007FDA"/>
    <w:rsid w:val="00010590"/>
    <w:rsid w:val="0001078A"/>
    <w:rsid w:val="00010FA9"/>
    <w:rsid w:val="0001181F"/>
    <w:rsid w:val="00011EB6"/>
    <w:rsid w:val="0001344D"/>
    <w:rsid w:val="00013C69"/>
    <w:rsid w:val="000145F7"/>
    <w:rsid w:val="00016713"/>
    <w:rsid w:val="0002002C"/>
    <w:rsid w:val="0002005B"/>
    <w:rsid w:val="00020E20"/>
    <w:rsid w:val="00020F14"/>
    <w:rsid w:val="00021262"/>
    <w:rsid w:val="0002161C"/>
    <w:rsid w:val="00021BEF"/>
    <w:rsid w:val="000231F4"/>
    <w:rsid w:val="000241D9"/>
    <w:rsid w:val="0002483E"/>
    <w:rsid w:val="0002575A"/>
    <w:rsid w:val="000259D2"/>
    <w:rsid w:val="00027D2E"/>
    <w:rsid w:val="00027DD6"/>
    <w:rsid w:val="000305E5"/>
    <w:rsid w:val="00031B83"/>
    <w:rsid w:val="00033589"/>
    <w:rsid w:val="000337EA"/>
    <w:rsid w:val="00033A00"/>
    <w:rsid w:val="00035B1F"/>
    <w:rsid w:val="0003667F"/>
    <w:rsid w:val="00036FB7"/>
    <w:rsid w:val="00037238"/>
    <w:rsid w:val="00037895"/>
    <w:rsid w:val="00037FD8"/>
    <w:rsid w:val="00040502"/>
    <w:rsid w:val="000408CE"/>
    <w:rsid w:val="0004120C"/>
    <w:rsid w:val="000420D2"/>
    <w:rsid w:val="00042479"/>
    <w:rsid w:val="00042CCF"/>
    <w:rsid w:val="00043D9A"/>
    <w:rsid w:val="00043EF8"/>
    <w:rsid w:val="00044065"/>
    <w:rsid w:val="00044D05"/>
    <w:rsid w:val="00044DA0"/>
    <w:rsid w:val="000450BC"/>
    <w:rsid w:val="00045684"/>
    <w:rsid w:val="0004603A"/>
    <w:rsid w:val="00046212"/>
    <w:rsid w:val="000463AA"/>
    <w:rsid w:val="00046EF1"/>
    <w:rsid w:val="0004773A"/>
    <w:rsid w:val="00050DB8"/>
    <w:rsid w:val="00050F76"/>
    <w:rsid w:val="000528E8"/>
    <w:rsid w:val="000531E5"/>
    <w:rsid w:val="000568F9"/>
    <w:rsid w:val="000571BD"/>
    <w:rsid w:val="00060B28"/>
    <w:rsid w:val="00061463"/>
    <w:rsid w:val="00061723"/>
    <w:rsid w:val="00061F9A"/>
    <w:rsid w:val="00061FF5"/>
    <w:rsid w:val="000626C5"/>
    <w:rsid w:val="00063273"/>
    <w:rsid w:val="000640A6"/>
    <w:rsid w:val="00064FEB"/>
    <w:rsid w:val="00065F4C"/>
    <w:rsid w:val="00066259"/>
    <w:rsid w:val="000664F9"/>
    <w:rsid w:val="00066F2A"/>
    <w:rsid w:val="000673A8"/>
    <w:rsid w:val="00067540"/>
    <w:rsid w:val="00067A75"/>
    <w:rsid w:val="00067A8F"/>
    <w:rsid w:val="00070A5D"/>
    <w:rsid w:val="00070C54"/>
    <w:rsid w:val="00071238"/>
    <w:rsid w:val="00071DA1"/>
    <w:rsid w:val="000731D2"/>
    <w:rsid w:val="00073F00"/>
    <w:rsid w:val="00077582"/>
    <w:rsid w:val="00077FCC"/>
    <w:rsid w:val="00080089"/>
    <w:rsid w:val="00080130"/>
    <w:rsid w:val="00081575"/>
    <w:rsid w:val="00081672"/>
    <w:rsid w:val="00081D2B"/>
    <w:rsid w:val="00081D9F"/>
    <w:rsid w:val="000822DB"/>
    <w:rsid w:val="000823CC"/>
    <w:rsid w:val="00082E8C"/>
    <w:rsid w:val="00083664"/>
    <w:rsid w:val="000858C1"/>
    <w:rsid w:val="00085B2F"/>
    <w:rsid w:val="00085CFC"/>
    <w:rsid w:val="000865AB"/>
    <w:rsid w:val="00086E69"/>
    <w:rsid w:val="000873FE"/>
    <w:rsid w:val="00090AEC"/>
    <w:rsid w:val="00090DC5"/>
    <w:rsid w:val="000914F5"/>
    <w:rsid w:val="00094344"/>
    <w:rsid w:val="00094555"/>
    <w:rsid w:val="00094FE2"/>
    <w:rsid w:val="000952C3"/>
    <w:rsid w:val="00095927"/>
    <w:rsid w:val="00095E58"/>
    <w:rsid w:val="000960C6"/>
    <w:rsid w:val="0009632A"/>
    <w:rsid w:val="00096AA1"/>
    <w:rsid w:val="00097467"/>
    <w:rsid w:val="0009763C"/>
    <w:rsid w:val="000A0694"/>
    <w:rsid w:val="000A1420"/>
    <w:rsid w:val="000A1474"/>
    <w:rsid w:val="000A150A"/>
    <w:rsid w:val="000A1C87"/>
    <w:rsid w:val="000A20D9"/>
    <w:rsid w:val="000A24B6"/>
    <w:rsid w:val="000A2F0E"/>
    <w:rsid w:val="000A3095"/>
    <w:rsid w:val="000A32D0"/>
    <w:rsid w:val="000A33F8"/>
    <w:rsid w:val="000A34FC"/>
    <w:rsid w:val="000A3EF6"/>
    <w:rsid w:val="000A4598"/>
    <w:rsid w:val="000A4DD6"/>
    <w:rsid w:val="000A65C0"/>
    <w:rsid w:val="000A66F4"/>
    <w:rsid w:val="000A69C4"/>
    <w:rsid w:val="000A6BBF"/>
    <w:rsid w:val="000A6C62"/>
    <w:rsid w:val="000A71DF"/>
    <w:rsid w:val="000A78B8"/>
    <w:rsid w:val="000A7DDC"/>
    <w:rsid w:val="000B0451"/>
    <w:rsid w:val="000B0510"/>
    <w:rsid w:val="000B1FBD"/>
    <w:rsid w:val="000B22DE"/>
    <w:rsid w:val="000B2FD0"/>
    <w:rsid w:val="000B3ED6"/>
    <w:rsid w:val="000B4136"/>
    <w:rsid w:val="000B4899"/>
    <w:rsid w:val="000B4DF4"/>
    <w:rsid w:val="000B54F7"/>
    <w:rsid w:val="000B56AD"/>
    <w:rsid w:val="000B61C8"/>
    <w:rsid w:val="000B7475"/>
    <w:rsid w:val="000B7ABF"/>
    <w:rsid w:val="000C060D"/>
    <w:rsid w:val="000C064C"/>
    <w:rsid w:val="000C0EA5"/>
    <w:rsid w:val="000C1118"/>
    <w:rsid w:val="000C1663"/>
    <w:rsid w:val="000C255D"/>
    <w:rsid w:val="000C28F6"/>
    <w:rsid w:val="000C395A"/>
    <w:rsid w:val="000C3CEE"/>
    <w:rsid w:val="000C638C"/>
    <w:rsid w:val="000C6A65"/>
    <w:rsid w:val="000C6F33"/>
    <w:rsid w:val="000C7439"/>
    <w:rsid w:val="000D0286"/>
    <w:rsid w:val="000D16A6"/>
    <w:rsid w:val="000D286A"/>
    <w:rsid w:val="000D28C8"/>
    <w:rsid w:val="000D300C"/>
    <w:rsid w:val="000D3535"/>
    <w:rsid w:val="000D3A6C"/>
    <w:rsid w:val="000D3DC4"/>
    <w:rsid w:val="000D3DD6"/>
    <w:rsid w:val="000D3F7C"/>
    <w:rsid w:val="000D4234"/>
    <w:rsid w:val="000D4285"/>
    <w:rsid w:val="000D4D6E"/>
    <w:rsid w:val="000D4EE9"/>
    <w:rsid w:val="000D662B"/>
    <w:rsid w:val="000D6A71"/>
    <w:rsid w:val="000D6CF5"/>
    <w:rsid w:val="000D71BA"/>
    <w:rsid w:val="000D7291"/>
    <w:rsid w:val="000D7BDA"/>
    <w:rsid w:val="000E034C"/>
    <w:rsid w:val="000E0A26"/>
    <w:rsid w:val="000E0CE0"/>
    <w:rsid w:val="000E1063"/>
    <w:rsid w:val="000E1AB6"/>
    <w:rsid w:val="000E2409"/>
    <w:rsid w:val="000E26C9"/>
    <w:rsid w:val="000E4A9B"/>
    <w:rsid w:val="000E4E09"/>
    <w:rsid w:val="000E72B0"/>
    <w:rsid w:val="000E7BF0"/>
    <w:rsid w:val="000F01F4"/>
    <w:rsid w:val="000F1E6F"/>
    <w:rsid w:val="000F1F42"/>
    <w:rsid w:val="000F27F9"/>
    <w:rsid w:val="000F2B9E"/>
    <w:rsid w:val="000F2D10"/>
    <w:rsid w:val="000F4575"/>
    <w:rsid w:val="000F48E5"/>
    <w:rsid w:val="000F4D62"/>
    <w:rsid w:val="000F4E9C"/>
    <w:rsid w:val="000F542C"/>
    <w:rsid w:val="000F60C0"/>
    <w:rsid w:val="0010015F"/>
    <w:rsid w:val="00100A4F"/>
    <w:rsid w:val="00101062"/>
    <w:rsid w:val="001012DC"/>
    <w:rsid w:val="00101AFE"/>
    <w:rsid w:val="0010448B"/>
    <w:rsid w:val="001050A5"/>
    <w:rsid w:val="0010678C"/>
    <w:rsid w:val="0010774B"/>
    <w:rsid w:val="0011092A"/>
    <w:rsid w:val="00110BB1"/>
    <w:rsid w:val="001115DC"/>
    <w:rsid w:val="00111D13"/>
    <w:rsid w:val="00112C7A"/>
    <w:rsid w:val="00112F9F"/>
    <w:rsid w:val="001139C8"/>
    <w:rsid w:val="001150D5"/>
    <w:rsid w:val="00115426"/>
    <w:rsid w:val="001200B3"/>
    <w:rsid w:val="00121420"/>
    <w:rsid w:val="0012268C"/>
    <w:rsid w:val="00122C67"/>
    <w:rsid w:val="00124B44"/>
    <w:rsid w:val="0012565E"/>
    <w:rsid w:val="0012658D"/>
    <w:rsid w:val="001311CF"/>
    <w:rsid w:val="00131491"/>
    <w:rsid w:val="0013224C"/>
    <w:rsid w:val="001331EE"/>
    <w:rsid w:val="00133997"/>
    <w:rsid w:val="00133B2E"/>
    <w:rsid w:val="00134F95"/>
    <w:rsid w:val="00135016"/>
    <w:rsid w:val="00135234"/>
    <w:rsid w:val="00135A88"/>
    <w:rsid w:val="00135C81"/>
    <w:rsid w:val="00135CC8"/>
    <w:rsid w:val="00136A2C"/>
    <w:rsid w:val="00136AA7"/>
    <w:rsid w:val="00136F47"/>
    <w:rsid w:val="001400A9"/>
    <w:rsid w:val="00140D09"/>
    <w:rsid w:val="00141801"/>
    <w:rsid w:val="00142575"/>
    <w:rsid w:val="00142B07"/>
    <w:rsid w:val="00143EE9"/>
    <w:rsid w:val="001462C7"/>
    <w:rsid w:val="0014650E"/>
    <w:rsid w:val="00147314"/>
    <w:rsid w:val="0014744B"/>
    <w:rsid w:val="00150C4F"/>
    <w:rsid w:val="00152D4E"/>
    <w:rsid w:val="001558CD"/>
    <w:rsid w:val="00155D5D"/>
    <w:rsid w:val="00156D37"/>
    <w:rsid w:val="00157647"/>
    <w:rsid w:val="00157961"/>
    <w:rsid w:val="00157EFF"/>
    <w:rsid w:val="00160036"/>
    <w:rsid w:val="0016071C"/>
    <w:rsid w:val="001610D3"/>
    <w:rsid w:val="00161FE9"/>
    <w:rsid w:val="001626BE"/>
    <w:rsid w:val="0016345C"/>
    <w:rsid w:val="00164052"/>
    <w:rsid w:val="00164491"/>
    <w:rsid w:val="00164802"/>
    <w:rsid w:val="0016594D"/>
    <w:rsid w:val="001669DB"/>
    <w:rsid w:val="00166AB1"/>
    <w:rsid w:val="00166D89"/>
    <w:rsid w:val="001672C3"/>
    <w:rsid w:val="00167F51"/>
    <w:rsid w:val="00170035"/>
    <w:rsid w:val="0017033C"/>
    <w:rsid w:val="00171307"/>
    <w:rsid w:val="00172B34"/>
    <w:rsid w:val="00173236"/>
    <w:rsid w:val="001739D8"/>
    <w:rsid w:val="00174AB8"/>
    <w:rsid w:val="00175AA6"/>
    <w:rsid w:val="00175CA4"/>
    <w:rsid w:val="00175FB2"/>
    <w:rsid w:val="00176289"/>
    <w:rsid w:val="001765AB"/>
    <w:rsid w:val="00180A60"/>
    <w:rsid w:val="00182678"/>
    <w:rsid w:val="001827ED"/>
    <w:rsid w:val="001829FD"/>
    <w:rsid w:val="00182BAB"/>
    <w:rsid w:val="00182C95"/>
    <w:rsid w:val="00184420"/>
    <w:rsid w:val="0018454D"/>
    <w:rsid w:val="001852E0"/>
    <w:rsid w:val="00185437"/>
    <w:rsid w:val="00185B55"/>
    <w:rsid w:val="00186A84"/>
    <w:rsid w:val="00186E64"/>
    <w:rsid w:val="0018724C"/>
    <w:rsid w:val="00187953"/>
    <w:rsid w:val="00187D02"/>
    <w:rsid w:val="001902EC"/>
    <w:rsid w:val="00190545"/>
    <w:rsid w:val="00191C4D"/>
    <w:rsid w:val="0019271C"/>
    <w:rsid w:val="00192A95"/>
    <w:rsid w:val="00192AC2"/>
    <w:rsid w:val="001939E8"/>
    <w:rsid w:val="001947CB"/>
    <w:rsid w:val="00194FBC"/>
    <w:rsid w:val="001951BB"/>
    <w:rsid w:val="00195AF0"/>
    <w:rsid w:val="0019731D"/>
    <w:rsid w:val="00197AE5"/>
    <w:rsid w:val="00197D55"/>
    <w:rsid w:val="001A120E"/>
    <w:rsid w:val="001A1478"/>
    <w:rsid w:val="001A1670"/>
    <w:rsid w:val="001A1822"/>
    <w:rsid w:val="001A1A02"/>
    <w:rsid w:val="001A1F5C"/>
    <w:rsid w:val="001A206A"/>
    <w:rsid w:val="001A228E"/>
    <w:rsid w:val="001A2B17"/>
    <w:rsid w:val="001A2BDE"/>
    <w:rsid w:val="001A2C12"/>
    <w:rsid w:val="001A36BA"/>
    <w:rsid w:val="001A487E"/>
    <w:rsid w:val="001A4919"/>
    <w:rsid w:val="001A519D"/>
    <w:rsid w:val="001A58AE"/>
    <w:rsid w:val="001A5C9A"/>
    <w:rsid w:val="001B0A5B"/>
    <w:rsid w:val="001B146A"/>
    <w:rsid w:val="001B3942"/>
    <w:rsid w:val="001B513E"/>
    <w:rsid w:val="001B5342"/>
    <w:rsid w:val="001B5659"/>
    <w:rsid w:val="001B5776"/>
    <w:rsid w:val="001B6329"/>
    <w:rsid w:val="001B6C29"/>
    <w:rsid w:val="001B6F9A"/>
    <w:rsid w:val="001C0ECD"/>
    <w:rsid w:val="001C1362"/>
    <w:rsid w:val="001C1373"/>
    <w:rsid w:val="001C13AA"/>
    <w:rsid w:val="001C1BED"/>
    <w:rsid w:val="001C2382"/>
    <w:rsid w:val="001C2E8E"/>
    <w:rsid w:val="001C2F86"/>
    <w:rsid w:val="001C338B"/>
    <w:rsid w:val="001C34ED"/>
    <w:rsid w:val="001C3AB2"/>
    <w:rsid w:val="001C471C"/>
    <w:rsid w:val="001C5293"/>
    <w:rsid w:val="001C555B"/>
    <w:rsid w:val="001C6A67"/>
    <w:rsid w:val="001C71DA"/>
    <w:rsid w:val="001C793A"/>
    <w:rsid w:val="001C7AF9"/>
    <w:rsid w:val="001D08B8"/>
    <w:rsid w:val="001D0BB4"/>
    <w:rsid w:val="001D15BF"/>
    <w:rsid w:val="001D1775"/>
    <w:rsid w:val="001D2349"/>
    <w:rsid w:val="001D2909"/>
    <w:rsid w:val="001D2CAE"/>
    <w:rsid w:val="001D3000"/>
    <w:rsid w:val="001D314A"/>
    <w:rsid w:val="001D31BE"/>
    <w:rsid w:val="001D378A"/>
    <w:rsid w:val="001D3C30"/>
    <w:rsid w:val="001D3C9C"/>
    <w:rsid w:val="001D43FA"/>
    <w:rsid w:val="001D4F1F"/>
    <w:rsid w:val="001D5183"/>
    <w:rsid w:val="001D5689"/>
    <w:rsid w:val="001D57E6"/>
    <w:rsid w:val="001D6911"/>
    <w:rsid w:val="001D6CE6"/>
    <w:rsid w:val="001D7529"/>
    <w:rsid w:val="001D7689"/>
    <w:rsid w:val="001D7B6B"/>
    <w:rsid w:val="001E02DC"/>
    <w:rsid w:val="001E0451"/>
    <w:rsid w:val="001E0917"/>
    <w:rsid w:val="001E0B13"/>
    <w:rsid w:val="001E0BA2"/>
    <w:rsid w:val="001E1ECD"/>
    <w:rsid w:val="001E2407"/>
    <w:rsid w:val="001E2616"/>
    <w:rsid w:val="001E2F18"/>
    <w:rsid w:val="001E39BC"/>
    <w:rsid w:val="001E5077"/>
    <w:rsid w:val="001E53C3"/>
    <w:rsid w:val="001E6075"/>
    <w:rsid w:val="001F0477"/>
    <w:rsid w:val="001F0FF5"/>
    <w:rsid w:val="001F21F3"/>
    <w:rsid w:val="001F2211"/>
    <w:rsid w:val="001F43D4"/>
    <w:rsid w:val="001F53D2"/>
    <w:rsid w:val="001F6FE3"/>
    <w:rsid w:val="001F7931"/>
    <w:rsid w:val="0020109F"/>
    <w:rsid w:val="0020137F"/>
    <w:rsid w:val="00202D59"/>
    <w:rsid w:val="00202E48"/>
    <w:rsid w:val="002030DC"/>
    <w:rsid w:val="00203BF7"/>
    <w:rsid w:val="00203FC4"/>
    <w:rsid w:val="002042A6"/>
    <w:rsid w:val="002043F6"/>
    <w:rsid w:val="00204536"/>
    <w:rsid w:val="00204B4D"/>
    <w:rsid w:val="00204B57"/>
    <w:rsid w:val="00204BF9"/>
    <w:rsid w:val="002050F7"/>
    <w:rsid w:val="002067C1"/>
    <w:rsid w:val="00206CA5"/>
    <w:rsid w:val="00207A22"/>
    <w:rsid w:val="0021013D"/>
    <w:rsid w:val="00211143"/>
    <w:rsid w:val="002126F3"/>
    <w:rsid w:val="00212BC8"/>
    <w:rsid w:val="00212CDF"/>
    <w:rsid w:val="00213FDB"/>
    <w:rsid w:val="00214DDE"/>
    <w:rsid w:val="002154F7"/>
    <w:rsid w:val="0021649B"/>
    <w:rsid w:val="002204A5"/>
    <w:rsid w:val="00220D92"/>
    <w:rsid w:val="0022168E"/>
    <w:rsid w:val="002219C7"/>
    <w:rsid w:val="00221B26"/>
    <w:rsid w:val="00222A88"/>
    <w:rsid w:val="00222E79"/>
    <w:rsid w:val="002233AF"/>
    <w:rsid w:val="00223516"/>
    <w:rsid w:val="0022365F"/>
    <w:rsid w:val="00223E38"/>
    <w:rsid w:val="002253BB"/>
    <w:rsid w:val="00226232"/>
    <w:rsid w:val="00226263"/>
    <w:rsid w:val="002267FA"/>
    <w:rsid w:val="00226E7D"/>
    <w:rsid w:val="00226F01"/>
    <w:rsid w:val="00227161"/>
    <w:rsid w:val="00227D3A"/>
    <w:rsid w:val="00230042"/>
    <w:rsid w:val="00230112"/>
    <w:rsid w:val="00230641"/>
    <w:rsid w:val="0023092B"/>
    <w:rsid w:val="00230BC7"/>
    <w:rsid w:val="00233B49"/>
    <w:rsid w:val="00234474"/>
    <w:rsid w:val="002345EC"/>
    <w:rsid w:val="002366B3"/>
    <w:rsid w:val="0023686A"/>
    <w:rsid w:val="0024002D"/>
    <w:rsid w:val="0024007C"/>
    <w:rsid w:val="00240213"/>
    <w:rsid w:val="00240C1E"/>
    <w:rsid w:val="002417F1"/>
    <w:rsid w:val="00241983"/>
    <w:rsid w:val="00241C66"/>
    <w:rsid w:val="0024366A"/>
    <w:rsid w:val="00244C85"/>
    <w:rsid w:val="00245C5B"/>
    <w:rsid w:val="00246947"/>
    <w:rsid w:val="00251DB4"/>
    <w:rsid w:val="00251EEE"/>
    <w:rsid w:val="002523D3"/>
    <w:rsid w:val="00253F5D"/>
    <w:rsid w:val="00254BA1"/>
    <w:rsid w:val="00255288"/>
    <w:rsid w:val="00255770"/>
    <w:rsid w:val="00257284"/>
    <w:rsid w:val="002572F4"/>
    <w:rsid w:val="0025732D"/>
    <w:rsid w:val="00257C99"/>
    <w:rsid w:val="00260023"/>
    <w:rsid w:val="00261AF5"/>
    <w:rsid w:val="00261BC5"/>
    <w:rsid w:val="00262657"/>
    <w:rsid w:val="002629E1"/>
    <w:rsid w:val="00262AE1"/>
    <w:rsid w:val="00263A8C"/>
    <w:rsid w:val="002650F9"/>
    <w:rsid w:val="002656BE"/>
    <w:rsid w:val="00266D70"/>
    <w:rsid w:val="00266FAF"/>
    <w:rsid w:val="0027001F"/>
    <w:rsid w:val="00270276"/>
    <w:rsid w:val="00270554"/>
    <w:rsid w:val="00270F44"/>
    <w:rsid w:val="00271BFB"/>
    <w:rsid w:val="00271D5C"/>
    <w:rsid w:val="00272D0F"/>
    <w:rsid w:val="00272F6C"/>
    <w:rsid w:val="002732B8"/>
    <w:rsid w:val="002733DE"/>
    <w:rsid w:val="00274071"/>
    <w:rsid w:val="002740E4"/>
    <w:rsid w:val="0027430A"/>
    <w:rsid w:val="00275639"/>
    <w:rsid w:val="002759FE"/>
    <w:rsid w:val="00275BD6"/>
    <w:rsid w:val="00275CDA"/>
    <w:rsid w:val="0027680D"/>
    <w:rsid w:val="00277334"/>
    <w:rsid w:val="0027751A"/>
    <w:rsid w:val="002778D5"/>
    <w:rsid w:val="00280E51"/>
    <w:rsid w:val="00281256"/>
    <w:rsid w:val="002812F1"/>
    <w:rsid w:val="002815D8"/>
    <w:rsid w:val="002816EB"/>
    <w:rsid w:val="002825FD"/>
    <w:rsid w:val="00282FFA"/>
    <w:rsid w:val="002830B1"/>
    <w:rsid w:val="00283BC2"/>
    <w:rsid w:val="00283EF1"/>
    <w:rsid w:val="00284453"/>
    <w:rsid w:val="00284599"/>
    <w:rsid w:val="0028470C"/>
    <w:rsid w:val="0028514F"/>
    <w:rsid w:val="0028576A"/>
    <w:rsid w:val="002862E0"/>
    <w:rsid w:val="002874A7"/>
    <w:rsid w:val="002905A3"/>
    <w:rsid w:val="00292848"/>
    <w:rsid w:val="0029306E"/>
    <w:rsid w:val="00293AC7"/>
    <w:rsid w:val="00294307"/>
    <w:rsid w:val="002965FB"/>
    <w:rsid w:val="00296F91"/>
    <w:rsid w:val="00297E5F"/>
    <w:rsid w:val="002A1762"/>
    <w:rsid w:val="002A1A4C"/>
    <w:rsid w:val="002A2554"/>
    <w:rsid w:val="002A2BE5"/>
    <w:rsid w:val="002A2F24"/>
    <w:rsid w:val="002A34C2"/>
    <w:rsid w:val="002A3C91"/>
    <w:rsid w:val="002A43BE"/>
    <w:rsid w:val="002A4E40"/>
    <w:rsid w:val="002A4F58"/>
    <w:rsid w:val="002A568A"/>
    <w:rsid w:val="002A60E5"/>
    <w:rsid w:val="002A61E2"/>
    <w:rsid w:val="002A67A9"/>
    <w:rsid w:val="002A7E0D"/>
    <w:rsid w:val="002B12BC"/>
    <w:rsid w:val="002B1770"/>
    <w:rsid w:val="002B2824"/>
    <w:rsid w:val="002B3B86"/>
    <w:rsid w:val="002B3BB3"/>
    <w:rsid w:val="002B4DD5"/>
    <w:rsid w:val="002B5426"/>
    <w:rsid w:val="002B5636"/>
    <w:rsid w:val="002B5A56"/>
    <w:rsid w:val="002B60AA"/>
    <w:rsid w:val="002C05C7"/>
    <w:rsid w:val="002C0762"/>
    <w:rsid w:val="002C179E"/>
    <w:rsid w:val="002C1A7F"/>
    <w:rsid w:val="002C2D90"/>
    <w:rsid w:val="002C74A6"/>
    <w:rsid w:val="002C7576"/>
    <w:rsid w:val="002D038A"/>
    <w:rsid w:val="002D0AD0"/>
    <w:rsid w:val="002D106B"/>
    <w:rsid w:val="002D200E"/>
    <w:rsid w:val="002D2D5E"/>
    <w:rsid w:val="002D3F14"/>
    <w:rsid w:val="002D40F2"/>
    <w:rsid w:val="002D435B"/>
    <w:rsid w:val="002D49B4"/>
    <w:rsid w:val="002E162E"/>
    <w:rsid w:val="002E186C"/>
    <w:rsid w:val="002E1AB9"/>
    <w:rsid w:val="002E1BE3"/>
    <w:rsid w:val="002E29D2"/>
    <w:rsid w:val="002E42BF"/>
    <w:rsid w:val="002E53AC"/>
    <w:rsid w:val="002E555C"/>
    <w:rsid w:val="002E64C4"/>
    <w:rsid w:val="002E73E3"/>
    <w:rsid w:val="002E7CB1"/>
    <w:rsid w:val="002E7F81"/>
    <w:rsid w:val="002F0475"/>
    <w:rsid w:val="002F0A87"/>
    <w:rsid w:val="002F1871"/>
    <w:rsid w:val="002F1874"/>
    <w:rsid w:val="002F2074"/>
    <w:rsid w:val="002F2CAB"/>
    <w:rsid w:val="002F3244"/>
    <w:rsid w:val="002F3F1C"/>
    <w:rsid w:val="002F54DC"/>
    <w:rsid w:val="002F6DB6"/>
    <w:rsid w:val="002F74BA"/>
    <w:rsid w:val="0030017A"/>
    <w:rsid w:val="00301C6C"/>
    <w:rsid w:val="00301DDB"/>
    <w:rsid w:val="00303607"/>
    <w:rsid w:val="00303A87"/>
    <w:rsid w:val="0030424E"/>
    <w:rsid w:val="00304466"/>
    <w:rsid w:val="003050EF"/>
    <w:rsid w:val="00305D66"/>
    <w:rsid w:val="003067B6"/>
    <w:rsid w:val="00307706"/>
    <w:rsid w:val="0031012C"/>
    <w:rsid w:val="003113B7"/>
    <w:rsid w:val="00311AA5"/>
    <w:rsid w:val="00311C1B"/>
    <w:rsid w:val="00312771"/>
    <w:rsid w:val="003138C7"/>
    <w:rsid w:val="003138F3"/>
    <w:rsid w:val="00313978"/>
    <w:rsid w:val="003139ED"/>
    <w:rsid w:val="00313C16"/>
    <w:rsid w:val="00313EF2"/>
    <w:rsid w:val="00314129"/>
    <w:rsid w:val="003143F5"/>
    <w:rsid w:val="00314E3C"/>
    <w:rsid w:val="00316267"/>
    <w:rsid w:val="00316791"/>
    <w:rsid w:val="00316B86"/>
    <w:rsid w:val="00317AE0"/>
    <w:rsid w:val="003221AD"/>
    <w:rsid w:val="0032276F"/>
    <w:rsid w:val="00322959"/>
    <w:rsid w:val="00322E5C"/>
    <w:rsid w:val="00323470"/>
    <w:rsid w:val="00324570"/>
    <w:rsid w:val="00324AEA"/>
    <w:rsid w:val="003262CD"/>
    <w:rsid w:val="0032663A"/>
    <w:rsid w:val="0032706D"/>
    <w:rsid w:val="003272B2"/>
    <w:rsid w:val="00327CC8"/>
    <w:rsid w:val="00330336"/>
    <w:rsid w:val="00330866"/>
    <w:rsid w:val="00330B68"/>
    <w:rsid w:val="00333599"/>
    <w:rsid w:val="003336B4"/>
    <w:rsid w:val="00334428"/>
    <w:rsid w:val="00335092"/>
    <w:rsid w:val="00335201"/>
    <w:rsid w:val="003355FA"/>
    <w:rsid w:val="00335D4A"/>
    <w:rsid w:val="00336273"/>
    <w:rsid w:val="003366FD"/>
    <w:rsid w:val="00336A05"/>
    <w:rsid w:val="00337B7F"/>
    <w:rsid w:val="00340A2C"/>
    <w:rsid w:val="00341529"/>
    <w:rsid w:val="00342EEE"/>
    <w:rsid w:val="003430EA"/>
    <w:rsid w:val="003433DA"/>
    <w:rsid w:val="003443CB"/>
    <w:rsid w:val="003445D6"/>
    <w:rsid w:val="00344723"/>
    <w:rsid w:val="003451FB"/>
    <w:rsid w:val="00346423"/>
    <w:rsid w:val="003469B0"/>
    <w:rsid w:val="00346A9B"/>
    <w:rsid w:val="0034751A"/>
    <w:rsid w:val="003479FD"/>
    <w:rsid w:val="0035034C"/>
    <w:rsid w:val="003534F7"/>
    <w:rsid w:val="00353E7F"/>
    <w:rsid w:val="00354AA8"/>
    <w:rsid w:val="00354BDB"/>
    <w:rsid w:val="0035577F"/>
    <w:rsid w:val="00356D1E"/>
    <w:rsid w:val="00356EB1"/>
    <w:rsid w:val="00357593"/>
    <w:rsid w:val="003577B3"/>
    <w:rsid w:val="0036049D"/>
    <w:rsid w:val="0036056F"/>
    <w:rsid w:val="00360E6D"/>
    <w:rsid w:val="003613EC"/>
    <w:rsid w:val="00361864"/>
    <w:rsid w:val="003618F0"/>
    <w:rsid w:val="00361961"/>
    <w:rsid w:val="00361F80"/>
    <w:rsid w:val="00362251"/>
    <w:rsid w:val="003623F7"/>
    <w:rsid w:val="00362485"/>
    <w:rsid w:val="003626E7"/>
    <w:rsid w:val="00362FB5"/>
    <w:rsid w:val="00363582"/>
    <w:rsid w:val="00364C9C"/>
    <w:rsid w:val="00365FCF"/>
    <w:rsid w:val="00366074"/>
    <w:rsid w:val="003678D8"/>
    <w:rsid w:val="00367930"/>
    <w:rsid w:val="00370918"/>
    <w:rsid w:val="00371865"/>
    <w:rsid w:val="00371B87"/>
    <w:rsid w:val="00371E91"/>
    <w:rsid w:val="0037290B"/>
    <w:rsid w:val="00373D65"/>
    <w:rsid w:val="003745BE"/>
    <w:rsid w:val="00374F92"/>
    <w:rsid w:val="00375628"/>
    <w:rsid w:val="003758AA"/>
    <w:rsid w:val="00375A4F"/>
    <w:rsid w:val="003768D4"/>
    <w:rsid w:val="00377123"/>
    <w:rsid w:val="00377448"/>
    <w:rsid w:val="003809D7"/>
    <w:rsid w:val="00380C95"/>
    <w:rsid w:val="003815C1"/>
    <w:rsid w:val="00381E91"/>
    <w:rsid w:val="003824DF"/>
    <w:rsid w:val="003832B3"/>
    <w:rsid w:val="00391B12"/>
    <w:rsid w:val="00393D70"/>
    <w:rsid w:val="00395D9A"/>
    <w:rsid w:val="003A02AD"/>
    <w:rsid w:val="003A1566"/>
    <w:rsid w:val="003A30A3"/>
    <w:rsid w:val="003A359A"/>
    <w:rsid w:val="003A379E"/>
    <w:rsid w:val="003A3948"/>
    <w:rsid w:val="003A3BBF"/>
    <w:rsid w:val="003A3C1B"/>
    <w:rsid w:val="003A437C"/>
    <w:rsid w:val="003A4B6C"/>
    <w:rsid w:val="003A5F73"/>
    <w:rsid w:val="003A6E49"/>
    <w:rsid w:val="003A7316"/>
    <w:rsid w:val="003A749E"/>
    <w:rsid w:val="003B08BC"/>
    <w:rsid w:val="003B09B0"/>
    <w:rsid w:val="003B1A48"/>
    <w:rsid w:val="003B1CEF"/>
    <w:rsid w:val="003B2B68"/>
    <w:rsid w:val="003B3081"/>
    <w:rsid w:val="003B3607"/>
    <w:rsid w:val="003B36B7"/>
    <w:rsid w:val="003B500E"/>
    <w:rsid w:val="003B5C7F"/>
    <w:rsid w:val="003B6983"/>
    <w:rsid w:val="003C174D"/>
    <w:rsid w:val="003C2E74"/>
    <w:rsid w:val="003C2FEA"/>
    <w:rsid w:val="003C3502"/>
    <w:rsid w:val="003C3997"/>
    <w:rsid w:val="003C3EA7"/>
    <w:rsid w:val="003C4351"/>
    <w:rsid w:val="003C466A"/>
    <w:rsid w:val="003C4F45"/>
    <w:rsid w:val="003C51BD"/>
    <w:rsid w:val="003C5DD9"/>
    <w:rsid w:val="003C6193"/>
    <w:rsid w:val="003C6EB2"/>
    <w:rsid w:val="003C713E"/>
    <w:rsid w:val="003C7187"/>
    <w:rsid w:val="003D03D3"/>
    <w:rsid w:val="003D15B7"/>
    <w:rsid w:val="003D226F"/>
    <w:rsid w:val="003D3024"/>
    <w:rsid w:val="003D32ED"/>
    <w:rsid w:val="003D3B90"/>
    <w:rsid w:val="003D3C5E"/>
    <w:rsid w:val="003D3F5D"/>
    <w:rsid w:val="003D4E46"/>
    <w:rsid w:val="003D57F9"/>
    <w:rsid w:val="003D5C9D"/>
    <w:rsid w:val="003D737B"/>
    <w:rsid w:val="003D7609"/>
    <w:rsid w:val="003E00B1"/>
    <w:rsid w:val="003E0730"/>
    <w:rsid w:val="003E2E80"/>
    <w:rsid w:val="003E3455"/>
    <w:rsid w:val="003E3791"/>
    <w:rsid w:val="003E557D"/>
    <w:rsid w:val="003E70A8"/>
    <w:rsid w:val="003E7438"/>
    <w:rsid w:val="003E7A15"/>
    <w:rsid w:val="003E7D71"/>
    <w:rsid w:val="003F051C"/>
    <w:rsid w:val="003F12A3"/>
    <w:rsid w:val="003F2278"/>
    <w:rsid w:val="003F2F7F"/>
    <w:rsid w:val="003F3428"/>
    <w:rsid w:val="003F3825"/>
    <w:rsid w:val="003F5A5E"/>
    <w:rsid w:val="003F699E"/>
    <w:rsid w:val="003F7551"/>
    <w:rsid w:val="003F76D8"/>
    <w:rsid w:val="003F7E5A"/>
    <w:rsid w:val="003F7F14"/>
    <w:rsid w:val="004016D2"/>
    <w:rsid w:val="004018FA"/>
    <w:rsid w:val="00401AB4"/>
    <w:rsid w:val="00401C40"/>
    <w:rsid w:val="00401E8E"/>
    <w:rsid w:val="00403B56"/>
    <w:rsid w:val="004040EA"/>
    <w:rsid w:val="00404D31"/>
    <w:rsid w:val="00405B1E"/>
    <w:rsid w:val="00407D4E"/>
    <w:rsid w:val="00410091"/>
    <w:rsid w:val="00410BF7"/>
    <w:rsid w:val="00410DDA"/>
    <w:rsid w:val="0041119D"/>
    <w:rsid w:val="004113A9"/>
    <w:rsid w:val="00412698"/>
    <w:rsid w:val="004141C0"/>
    <w:rsid w:val="00414F09"/>
    <w:rsid w:val="00415E17"/>
    <w:rsid w:val="00416798"/>
    <w:rsid w:val="004179A7"/>
    <w:rsid w:val="00417CE1"/>
    <w:rsid w:val="004200D3"/>
    <w:rsid w:val="00421C44"/>
    <w:rsid w:val="00422389"/>
    <w:rsid w:val="004230BC"/>
    <w:rsid w:val="00427753"/>
    <w:rsid w:val="00430508"/>
    <w:rsid w:val="00432686"/>
    <w:rsid w:val="00432AA0"/>
    <w:rsid w:val="00433BF7"/>
    <w:rsid w:val="0043472D"/>
    <w:rsid w:val="00435807"/>
    <w:rsid w:val="00435C94"/>
    <w:rsid w:val="00435E0D"/>
    <w:rsid w:val="004362F2"/>
    <w:rsid w:val="0043677D"/>
    <w:rsid w:val="0044073A"/>
    <w:rsid w:val="004409ED"/>
    <w:rsid w:val="00440E19"/>
    <w:rsid w:val="0044153E"/>
    <w:rsid w:val="00441B95"/>
    <w:rsid w:val="004427B5"/>
    <w:rsid w:val="0044488E"/>
    <w:rsid w:val="00444D08"/>
    <w:rsid w:val="00445005"/>
    <w:rsid w:val="004453AD"/>
    <w:rsid w:val="004454DA"/>
    <w:rsid w:val="00446181"/>
    <w:rsid w:val="00447162"/>
    <w:rsid w:val="0045265B"/>
    <w:rsid w:val="00452F41"/>
    <w:rsid w:val="0045360F"/>
    <w:rsid w:val="00454571"/>
    <w:rsid w:val="00454B4C"/>
    <w:rsid w:val="00460177"/>
    <w:rsid w:val="004603DD"/>
    <w:rsid w:val="00460C80"/>
    <w:rsid w:val="004621E2"/>
    <w:rsid w:val="00462E9D"/>
    <w:rsid w:val="00463BC7"/>
    <w:rsid w:val="00464E60"/>
    <w:rsid w:val="00465D31"/>
    <w:rsid w:val="00465D82"/>
    <w:rsid w:val="004662E2"/>
    <w:rsid w:val="0046687C"/>
    <w:rsid w:val="004668B0"/>
    <w:rsid w:val="00466EFB"/>
    <w:rsid w:val="004672A9"/>
    <w:rsid w:val="00467FC4"/>
    <w:rsid w:val="004701B0"/>
    <w:rsid w:val="00470427"/>
    <w:rsid w:val="004709EC"/>
    <w:rsid w:val="00470CC6"/>
    <w:rsid w:val="00471792"/>
    <w:rsid w:val="00471F66"/>
    <w:rsid w:val="004733AC"/>
    <w:rsid w:val="004735FC"/>
    <w:rsid w:val="004743E3"/>
    <w:rsid w:val="004749DC"/>
    <w:rsid w:val="00474B89"/>
    <w:rsid w:val="004757BE"/>
    <w:rsid w:val="0047723D"/>
    <w:rsid w:val="00477A0F"/>
    <w:rsid w:val="00480021"/>
    <w:rsid w:val="00480737"/>
    <w:rsid w:val="0048177B"/>
    <w:rsid w:val="00484F45"/>
    <w:rsid w:val="00485247"/>
    <w:rsid w:val="00486791"/>
    <w:rsid w:val="004906B8"/>
    <w:rsid w:val="00490755"/>
    <w:rsid w:val="00491955"/>
    <w:rsid w:val="004919A1"/>
    <w:rsid w:val="00492F55"/>
    <w:rsid w:val="00493757"/>
    <w:rsid w:val="00493FF4"/>
    <w:rsid w:val="00494426"/>
    <w:rsid w:val="00494A20"/>
    <w:rsid w:val="00494D2D"/>
    <w:rsid w:val="004962A0"/>
    <w:rsid w:val="00496725"/>
    <w:rsid w:val="00496879"/>
    <w:rsid w:val="00496B23"/>
    <w:rsid w:val="00496BE6"/>
    <w:rsid w:val="004A04C8"/>
    <w:rsid w:val="004A052C"/>
    <w:rsid w:val="004A16B1"/>
    <w:rsid w:val="004A206D"/>
    <w:rsid w:val="004A3EB8"/>
    <w:rsid w:val="004A4A4C"/>
    <w:rsid w:val="004A4D9D"/>
    <w:rsid w:val="004A502D"/>
    <w:rsid w:val="004A6D96"/>
    <w:rsid w:val="004A7819"/>
    <w:rsid w:val="004A7E10"/>
    <w:rsid w:val="004B00E5"/>
    <w:rsid w:val="004B08B6"/>
    <w:rsid w:val="004B0C72"/>
    <w:rsid w:val="004B1669"/>
    <w:rsid w:val="004B1E63"/>
    <w:rsid w:val="004B1E83"/>
    <w:rsid w:val="004B2848"/>
    <w:rsid w:val="004B2ADD"/>
    <w:rsid w:val="004B2B8D"/>
    <w:rsid w:val="004B4221"/>
    <w:rsid w:val="004B492C"/>
    <w:rsid w:val="004B5CBA"/>
    <w:rsid w:val="004B5D79"/>
    <w:rsid w:val="004B6404"/>
    <w:rsid w:val="004B7150"/>
    <w:rsid w:val="004B7C12"/>
    <w:rsid w:val="004C021B"/>
    <w:rsid w:val="004C03EB"/>
    <w:rsid w:val="004C0D02"/>
    <w:rsid w:val="004C161F"/>
    <w:rsid w:val="004C18CC"/>
    <w:rsid w:val="004C1D4D"/>
    <w:rsid w:val="004C285F"/>
    <w:rsid w:val="004C2BED"/>
    <w:rsid w:val="004C3723"/>
    <w:rsid w:val="004C3981"/>
    <w:rsid w:val="004C398B"/>
    <w:rsid w:val="004C3C70"/>
    <w:rsid w:val="004C4847"/>
    <w:rsid w:val="004C4999"/>
    <w:rsid w:val="004C4D2D"/>
    <w:rsid w:val="004C5079"/>
    <w:rsid w:val="004C59DE"/>
    <w:rsid w:val="004C5B6A"/>
    <w:rsid w:val="004C5BE9"/>
    <w:rsid w:val="004C5DFB"/>
    <w:rsid w:val="004C5ECC"/>
    <w:rsid w:val="004C7E68"/>
    <w:rsid w:val="004C7EC0"/>
    <w:rsid w:val="004D02FC"/>
    <w:rsid w:val="004D232E"/>
    <w:rsid w:val="004D2B1F"/>
    <w:rsid w:val="004D500B"/>
    <w:rsid w:val="004D747F"/>
    <w:rsid w:val="004D7E41"/>
    <w:rsid w:val="004D7FF0"/>
    <w:rsid w:val="004E0746"/>
    <w:rsid w:val="004E125C"/>
    <w:rsid w:val="004E146B"/>
    <w:rsid w:val="004E147F"/>
    <w:rsid w:val="004E1804"/>
    <w:rsid w:val="004E2DD2"/>
    <w:rsid w:val="004E354E"/>
    <w:rsid w:val="004E36EB"/>
    <w:rsid w:val="004E41E2"/>
    <w:rsid w:val="004E4B1B"/>
    <w:rsid w:val="004E5BA1"/>
    <w:rsid w:val="004E5CB0"/>
    <w:rsid w:val="004E5FC9"/>
    <w:rsid w:val="004E74F5"/>
    <w:rsid w:val="004F0940"/>
    <w:rsid w:val="004F0B62"/>
    <w:rsid w:val="004F0B75"/>
    <w:rsid w:val="004F1538"/>
    <w:rsid w:val="004F1994"/>
    <w:rsid w:val="004F1BEA"/>
    <w:rsid w:val="004F310C"/>
    <w:rsid w:val="004F357C"/>
    <w:rsid w:val="004F3A6E"/>
    <w:rsid w:val="004F3B3D"/>
    <w:rsid w:val="004F3B45"/>
    <w:rsid w:val="004F423F"/>
    <w:rsid w:val="004F4585"/>
    <w:rsid w:val="004F5019"/>
    <w:rsid w:val="004F509A"/>
    <w:rsid w:val="004F5780"/>
    <w:rsid w:val="004F63B4"/>
    <w:rsid w:val="004F6427"/>
    <w:rsid w:val="004F6C1A"/>
    <w:rsid w:val="004F74EC"/>
    <w:rsid w:val="00501B4B"/>
    <w:rsid w:val="00502405"/>
    <w:rsid w:val="005030BA"/>
    <w:rsid w:val="00503FDF"/>
    <w:rsid w:val="00504434"/>
    <w:rsid w:val="005045FF"/>
    <w:rsid w:val="00505683"/>
    <w:rsid w:val="00505E21"/>
    <w:rsid w:val="0050608C"/>
    <w:rsid w:val="005060C3"/>
    <w:rsid w:val="00506D9C"/>
    <w:rsid w:val="005077F2"/>
    <w:rsid w:val="00507F9B"/>
    <w:rsid w:val="0051122B"/>
    <w:rsid w:val="0051127F"/>
    <w:rsid w:val="00511876"/>
    <w:rsid w:val="00514E4F"/>
    <w:rsid w:val="00514ECC"/>
    <w:rsid w:val="00514F35"/>
    <w:rsid w:val="00515116"/>
    <w:rsid w:val="005158D8"/>
    <w:rsid w:val="00515BC9"/>
    <w:rsid w:val="005168A8"/>
    <w:rsid w:val="00516F61"/>
    <w:rsid w:val="00517148"/>
    <w:rsid w:val="00517653"/>
    <w:rsid w:val="00517BFC"/>
    <w:rsid w:val="00520148"/>
    <w:rsid w:val="005203C5"/>
    <w:rsid w:val="0052046E"/>
    <w:rsid w:val="00520FB5"/>
    <w:rsid w:val="00521B17"/>
    <w:rsid w:val="005229EF"/>
    <w:rsid w:val="00523F8D"/>
    <w:rsid w:val="0052465E"/>
    <w:rsid w:val="0052485B"/>
    <w:rsid w:val="00525A80"/>
    <w:rsid w:val="005261B8"/>
    <w:rsid w:val="005274FF"/>
    <w:rsid w:val="005279D3"/>
    <w:rsid w:val="00531AAA"/>
    <w:rsid w:val="00531D0D"/>
    <w:rsid w:val="00532361"/>
    <w:rsid w:val="00533322"/>
    <w:rsid w:val="005334C6"/>
    <w:rsid w:val="005372A8"/>
    <w:rsid w:val="005378DB"/>
    <w:rsid w:val="005401A7"/>
    <w:rsid w:val="00540DD5"/>
    <w:rsid w:val="005415BC"/>
    <w:rsid w:val="00541E71"/>
    <w:rsid w:val="0054256C"/>
    <w:rsid w:val="00543353"/>
    <w:rsid w:val="00543975"/>
    <w:rsid w:val="00543ED8"/>
    <w:rsid w:val="005445B6"/>
    <w:rsid w:val="00544992"/>
    <w:rsid w:val="00544A18"/>
    <w:rsid w:val="005452BD"/>
    <w:rsid w:val="005457FA"/>
    <w:rsid w:val="00545B5D"/>
    <w:rsid w:val="00546057"/>
    <w:rsid w:val="00546464"/>
    <w:rsid w:val="00547311"/>
    <w:rsid w:val="005473DE"/>
    <w:rsid w:val="00547798"/>
    <w:rsid w:val="00547CAB"/>
    <w:rsid w:val="00547FB8"/>
    <w:rsid w:val="00550FED"/>
    <w:rsid w:val="00551F65"/>
    <w:rsid w:val="00553ED5"/>
    <w:rsid w:val="005540A6"/>
    <w:rsid w:val="00555DA3"/>
    <w:rsid w:val="0055647D"/>
    <w:rsid w:val="0055659D"/>
    <w:rsid w:val="00556FF1"/>
    <w:rsid w:val="00557C49"/>
    <w:rsid w:val="00557F84"/>
    <w:rsid w:val="00560648"/>
    <w:rsid w:val="00561264"/>
    <w:rsid w:val="005612BD"/>
    <w:rsid w:val="005615A4"/>
    <w:rsid w:val="00562050"/>
    <w:rsid w:val="0056239F"/>
    <w:rsid w:val="00562CDC"/>
    <w:rsid w:val="00564699"/>
    <w:rsid w:val="00566BA3"/>
    <w:rsid w:val="00566BEA"/>
    <w:rsid w:val="00566F1E"/>
    <w:rsid w:val="00570122"/>
    <w:rsid w:val="005702CB"/>
    <w:rsid w:val="005709E4"/>
    <w:rsid w:val="00573140"/>
    <w:rsid w:val="0057423C"/>
    <w:rsid w:val="00574FBE"/>
    <w:rsid w:val="00575347"/>
    <w:rsid w:val="00576B2D"/>
    <w:rsid w:val="00577581"/>
    <w:rsid w:val="0058006B"/>
    <w:rsid w:val="005806EB"/>
    <w:rsid w:val="005806F2"/>
    <w:rsid w:val="00580878"/>
    <w:rsid w:val="00580AE7"/>
    <w:rsid w:val="0058115C"/>
    <w:rsid w:val="00581910"/>
    <w:rsid w:val="00582129"/>
    <w:rsid w:val="00582B99"/>
    <w:rsid w:val="005835B1"/>
    <w:rsid w:val="00583650"/>
    <w:rsid w:val="00583FB4"/>
    <w:rsid w:val="00584071"/>
    <w:rsid w:val="00584F3C"/>
    <w:rsid w:val="00585785"/>
    <w:rsid w:val="005860D4"/>
    <w:rsid w:val="005900BC"/>
    <w:rsid w:val="00590438"/>
    <w:rsid w:val="00590A80"/>
    <w:rsid w:val="00591FAD"/>
    <w:rsid w:val="00592AEB"/>
    <w:rsid w:val="00592D5F"/>
    <w:rsid w:val="00594084"/>
    <w:rsid w:val="005954D4"/>
    <w:rsid w:val="005962C3"/>
    <w:rsid w:val="0059777F"/>
    <w:rsid w:val="005A02A0"/>
    <w:rsid w:val="005A329E"/>
    <w:rsid w:val="005A3AF4"/>
    <w:rsid w:val="005A3B7D"/>
    <w:rsid w:val="005A50D8"/>
    <w:rsid w:val="005A789D"/>
    <w:rsid w:val="005A7D54"/>
    <w:rsid w:val="005B10A4"/>
    <w:rsid w:val="005B1432"/>
    <w:rsid w:val="005B22A7"/>
    <w:rsid w:val="005B407F"/>
    <w:rsid w:val="005B5036"/>
    <w:rsid w:val="005B6057"/>
    <w:rsid w:val="005B6100"/>
    <w:rsid w:val="005B6668"/>
    <w:rsid w:val="005B6C98"/>
    <w:rsid w:val="005B77CB"/>
    <w:rsid w:val="005C0F94"/>
    <w:rsid w:val="005C3499"/>
    <w:rsid w:val="005C3E1A"/>
    <w:rsid w:val="005C4431"/>
    <w:rsid w:val="005C45C8"/>
    <w:rsid w:val="005C48D4"/>
    <w:rsid w:val="005C5825"/>
    <w:rsid w:val="005C5A7B"/>
    <w:rsid w:val="005C61FE"/>
    <w:rsid w:val="005C73DA"/>
    <w:rsid w:val="005C7611"/>
    <w:rsid w:val="005C782E"/>
    <w:rsid w:val="005C7F1D"/>
    <w:rsid w:val="005D016E"/>
    <w:rsid w:val="005D0C71"/>
    <w:rsid w:val="005D0DBE"/>
    <w:rsid w:val="005D22EF"/>
    <w:rsid w:val="005D2352"/>
    <w:rsid w:val="005D26E0"/>
    <w:rsid w:val="005D2965"/>
    <w:rsid w:val="005D300A"/>
    <w:rsid w:val="005D3058"/>
    <w:rsid w:val="005D3234"/>
    <w:rsid w:val="005D4326"/>
    <w:rsid w:val="005D4BF8"/>
    <w:rsid w:val="005D52D2"/>
    <w:rsid w:val="005D54F7"/>
    <w:rsid w:val="005D5C9A"/>
    <w:rsid w:val="005D6903"/>
    <w:rsid w:val="005D7221"/>
    <w:rsid w:val="005D7EB1"/>
    <w:rsid w:val="005E0166"/>
    <w:rsid w:val="005E08B9"/>
    <w:rsid w:val="005E0B00"/>
    <w:rsid w:val="005E2446"/>
    <w:rsid w:val="005E3545"/>
    <w:rsid w:val="005E3F24"/>
    <w:rsid w:val="005E409E"/>
    <w:rsid w:val="005E47E5"/>
    <w:rsid w:val="005E61AB"/>
    <w:rsid w:val="005F0662"/>
    <w:rsid w:val="005F11AE"/>
    <w:rsid w:val="005F25A5"/>
    <w:rsid w:val="005F2F83"/>
    <w:rsid w:val="005F3059"/>
    <w:rsid w:val="005F370D"/>
    <w:rsid w:val="005F4B7D"/>
    <w:rsid w:val="005F58D9"/>
    <w:rsid w:val="005F5ADF"/>
    <w:rsid w:val="005F5BD1"/>
    <w:rsid w:val="005F654C"/>
    <w:rsid w:val="005F65B9"/>
    <w:rsid w:val="005F65E1"/>
    <w:rsid w:val="005F71F6"/>
    <w:rsid w:val="005F7B8A"/>
    <w:rsid w:val="006001A7"/>
    <w:rsid w:val="00600347"/>
    <w:rsid w:val="006003EA"/>
    <w:rsid w:val="00600974"/>
    <w:rsid w:val="006010AF"/>
    <w:rsid w:val="00601772"/>
    <w:rsid w:val="0060178A"/>
    <w:rsid w:val="006026BA"/>
    <w:rsid w:val="00602D88"/>
    <w:rsid w:val="0060302E"/>
    <w:rsid w:val="00604D8A"/>
    <w:rsid w:val="00604EB5"/>
    <w:rsid w:val="0060551C"/>
    <w:rsid w:val="00605691"/>
    <w:rsid w:val="00605D8F"/>
    <w:rsid w:val="00605E3B"/>
    <w:rsid w:val="00607109"/>
    <w:rsid w:val="00607D50"/>
    <w:rsid w:val="00607FAB"/>
    <w:rsid w:val="00610FE5"/>
    <w:rsid w:val="00613414"/>
    <w:rsid w:val="00613422"/>
    <w:rsid w:val="00613D80"/>
    <w:rsid w:val="00614FA9"/>
    <w:rsid w:val="006155BD"/>
    <w:rsid w:val="00615B8B"/>
    <w:rsid w:val="00615C5F"/>
    <w:rsid w:val="00615EAF"/>
    <w:rsid w:val="006211F7"/>
    <w:rsid w:val="00621AFE"/>
    <w:rsid w:val="00621DEC"/>
    <w:rsid w:val="00622B75"/>
    <w:rsid w:val="006233E3"/>
    <w:rsid w:val="00623C07"/>
    <w:rsid w:val="006241D9"/>
    <w:rsid w:val="00624A06"/>
    <w:rsid w:val="00624FCA"/>
    <w:rsid w:val="0062582D"/>
    <w:rsid w:val="006259D8"/>
    <w:rsid w:val="00625E19"/>
    <w:rsid w:val="00626346"/>
    <w:rsid w:val="00626836"/>
    <w:rsid w:val="006272EC"/>
    <w:rsid w:val="00627549"/>
    <w:rsid w:val="006278A3"/>
    <w:rsid w:val="006300C5"/>
    <w:rsid w:val="006300C6"/>
    <w:rsid w:val="006304ED"/>
    <w:rsid w:val="00630D24"/>
    <w:rsid w:val="006312C1"/>
    <w:rsid w:val="00631AAA"/>
    <w:rsid w:val="00632FF6"/>
    <w:rsid w:val="00633AA4"/>
    <w:rsid w:val="00635289"/>
    <w:rsid w:val="00635460"/>
    <w:rsid w:val="00635B45"/>
    <w:rsid w:val="00636611"/>
    <w:rsid w:val="00637A15"/>
    <w:rsid w:val="00641401"/>
    <w:rsid w:val="00641CCB"/>
    <w:rsid w:val="00642525"/>
    <w:rsid w:val="00643877"/>
    <w:rsid w:val="00644240"/>
    <w:rsid w:val="00644388"/>
    <w:rsid w:val="00644AC1"/>
    <w:rsid w:val="006468A8"/>
    <w:rsid w:val="006468AB"/>
    <w:rsid w:val="00650AF0"/>
    <w:rsid w:val="00651A6B"/>
    <w:rsid w:val="006523CE"/>
    <w:rsid w:val="00652E5B"/>
    <w:rsid w:val="00653A22"/>
    <w:rsid w:val="00653DB9"/>
    <w:rsid w:val="00653E10"/>
    <w:rsid w:val="00654E08"/>
    <w:rsid w:val="0065502B"/>
    <w:rsid w:val="0065540F"/>
    <w:rsid w:val="006560AD"/>
    <w:rsid w:val="0065667F"/>
    <w:rsid w:val="0065795A"/>
    <w:rsid w:val="00660564"/>
    <w:rsid w:val="00661E9A"/>
    <w:rsid w:val="00663D29"/>
    <w:rsid w:val="00663D64"/>
    <w:rsid w:val="006641E1"/>
    <w:rsid w:val="006645D0"/>
    <w:rsid w:val="00665684"/>
    <w:rsid w:val="006665BF"/>
    <w:rsid w:val="00667722"/>
    <w:rsid w:val="006702C4"/>
    <w:rsid w:val="006706B6"/>
    <w:rsid w:val="00671367"/>
    <w:rsid w:val="00673C95"/>
    <w:rsid w:val="00673CD8"/>
    <w:rsid w:val="00674068"/>
    <w:rsid w:val="0067468B"/>
    <w:rsid w:val="0067474D"/>
    <w:rsid w:val="006760D2"/>
    <w:rsid w:val="006761C5"/>
    <w:rsid w:val="00676941"/>
    <w:rsid w:val="006776D0"/>
    <w:rsid w:val="0068190B"/>
    <w:rsid w:val="006830DE"/>
    <w:rsid w:val="00683920"/>
    <w:rsid w:val="00683A2B"/>
    <w:rsid w:val="00683BDF"/>
    <w:rsid w:val="00684972"/>
    <w:rsid w:val="00684DF1"/>
    <w:rsid w:val="0068538B"/>
    <w:rsid w:val="00685A3E"/>
    <w:rsid w:val="00685FA9"/>
    <w:rsid w:val="006864BA"/>
    <w:rsid w:val="00686761"/>
    <w:rsid w:val="00686A31"/>
    <w:rsid w:val="00686F45"/>
    <w:rsid w:val="00690654"/>
    <w:rsid w:val="00690BC2"/>
    <w:rsid w:val="006912A7"/>
    <w:rsid w:val="0069164C"/>
    <w:rsid w:val="006916A7"/>
    <w:rsid w:val="00691F4F"/>
    <w:rsid w:val="0069216E"/>
    <w:rsid w:val="006921FC"/>
    <w:rsid w:val="0069304F"/>
    <w:rsid w:val="006944EF"/>
    <w:rsid w:val="00694B41"/>
    <w:rsid w:val="00694BFB"/>
    <w:rsid w:val="00695E0C"/>
    <w:rsid w:val="00697442"/>
    <w:rsid w:val="006976F9"/>
    <w:rsid w:val="006A03F0"/>
    <w:rsid w:val="006A09CC"/>
    <w:rsid w:val="006A0EDC"/>
    <w:rsid w:val="006A1439"/>
    <w:rsid w:val="006A1918"/>
    <w:rsid w:val="006A2A26"/>
    <w:rsid w:val="006A3483"/>
    <w:rsid w:val="006A4302"/>
    <w:rsid w:val="006A47B3"/>
    <w:rsid w:val="006A49E6"/>
    <w:rsid w:val="006A51A2"/>
    <w:rsid w:val="006A5DD1"/>
    <w:rsid w:val="006A700B"/>
    <w:rsid w:val="006A7797"/>
    <w:rsid w:val="006B02E7"/>
    <w:rsid w:val="006B0F26"/>
    <w:rsid w:val="006B1E33"/>
    <w:rsid w:val="006B2933"/>
    <w:rsid w:val="006B2D73"/>
    <w:rsid w:val="006B3FED"/>
    <w:rsid w:val="006B57A6"/>
    <w:rsid w:val="006B6AF2"/>
    <w:rsid w:val="006C011B"/>
    <w:rsid w:val="006C0A6F"/>
    <w:rsid w:val="006C2C2E"/>
    <w:rsid w:val="006C59E5"/>
    <w:rsid w:val="006C5A0C"/>
    <w:rsid w:val="006C5CE7"/>
    <w:rsid w:val="006C7427"/>
    <w:rsid w:val="006C7EC6"/>
    <w:rsid w:val="006D3557"/>
    <w:rsid w:val="006D3F62"/>
    <w:rsid w:val="006D4927"/>
    <w:rsid w:val="006D4A4A"/>
    <w:rsid w:val="006D4A83"/>
    <w:rsid w:val="006D4C1E"/>
    <w:rsid w:val="006D51CC"/>
    <w:rsid w:val="006D5D39"/>
    <w:rsid w:val="006D5EFB"/>
    <w:rsid w:val="006D784F"/>
    <w:rsid w:val="006E069A"/>
    <w:rsid w:val="006E1DE4"/>
    <w:rsid w:val="006E1F2F"/>
    <w:rsid w:val="006E209B"/>
    <w:rsid w:val="006E27D6"/>
    <w:rsid w:val="006E3BA9"/>
    <w:rsid w:val="006E3E33"/>
    <w:rsid w:val="006E423C"/>
    <w:rsid w:val="006E4661"/>
    <w:rsid w:val="006E47F6"/>
    <w:rsid w:val="006E4E76"/>
    <w:rsid w:val="006E51A9"/>
    <w:rsid w:val="006E69DD"/>
    <w:rsid w:val="006E7038"/>
    <w:rsid w:val="006E72B9"/>
    <w:rsid w:val="006E73CB"/>
    <w:rsid w:val="006E7821"/>
    <w:rsid w:val="006E7A2D"/>
    <w:rsid w:val="006E7FDB"/>
    <w:rsid w:val="006F022D"/>
    <w:rsid w:val="006F0547"/>
    <w:rsid w:val="006F1775"/>
    <w:rsid w:val="006F1784"/>
    <w:rsid w:val="006F1EC8"/>
    <w:rsid w:val="006F2164"/>
    <w:rsid w:val="006F31B3"/>
    <w:rsid w:val="006F48CF"/>
    <w:rsid w:val="006F4B13"/>
    <w:rsid w:val="006F57A0"/>
    <w:rsid w:val="006F5A90"/>
    <w:rsid w:val="006F6A2A"/>
    <w:rsid w:val="0070084E"/>
    <w:rsid w:val="00700C8B"/>
    <w:rsid w:val="00701D26"/>
    <w:rsid w:val="00702168"/>
    <w:rsid w:val="00702BF2"/>
    <w:rsid w:val="0070355F"/>
    <w:rsid w:val="00703A51"/>
    <w:rsid w:val="00703ED1"/>
    <w:rsid w:val="00703FE7"/>
    <w:rsid w:val="00704975"/>
    <w:rsid w:val="00704B85"/>
    <w:rsid w:val="007056AE"/>
    <w:rsid w:val="00705902"/>
    <w:rsid w:val="0070632E"/>
    <w:rsid w:val="0070784F"/>
    <w:rsid w:val="007078E7"/>
    <w:rsid w:val="00707F19"/>
    <w:rsid w:val="00710029"/>
    <w:rsid w:val="007103D6"/>
    <w:rsid w:val="0071071C"/>
    <w:rsid w:val="007111E9"/>
    <w:rsid w:val="00711C68"/>
    <w:rsid w:val="007122C7"/>
    <w:rsid w:val="0071270B"/>
    <w:rsid w:val="0071353C"/>
    <w:rsid w:val="00714481"/>
    <w:rsid w:val="00714760"/>
    <w:rsid w:val="00715BCE"/>
    <w:rsid w:val="00717C17"/>
    <w:rsid w:val="00721219"/>
    <w:rsid w:val="00721671"/>
    <w:rsid w:val="00722376"/>
    <w:rsid w:val="00722E9B"/>
    <w:rsid w:val="0072317D"/>
    <w:rsid w:val="007246C8"/>
    <w:rsid w:val="00724C85"/>
    <w:rsid w:val="00724DCA"/>
    <w:rsid w:val="00725263"/>
    <w:rsid w:val="00725B4B"/>
    <w:rsid w:val="00726616"/>
    <w:rsid w:val="00727645"/>
    <w:rsid w:val="007302A4"/>
    <w:rsid w:val="00730393"/>
    <w:rsid w:val="007305E2"/>
    <w:rsid w:val="00730AF0"/>
    <w:rsid w:val="00731D34"/>
    <w:rsid w:val="00732025"/>
    <w:rsid w:val="0073317F"/>
    <w:rsid w:val="00734016"/>
    <w:rsid w:val="0073499D"/>
    <w:rsid w:val="00734EBA"/>
    <w:rsid w:val="00735A96"/>
    <w:rsid w:val="00735CA6"/>
    <w:rsid w:val="0073677E"/>
    <w:rsid w:val="007419ED"/>
    <w:rsid w:val="00741E09"/>
    <w:rsid w:val="00741F01"/>
    <w:rsid w:val="0074304C"/>
    <w:rsid w:val="007430A5"/>
    <w:rsid w:val="00744F19"/>
    <w:rsid w:val="00744F41"/>
    <w:rsid w:val="00744FC4"/>
    <w:rsid w:val="00745D3C"/>
    <w:rsid w:val="00745F51"/>
    <w:rsid w:val="00747376"/>
    <w:rsid w:val="00753B11"/>
    <w:rsid w:val="007558AB"/>
    <w:rsid w:val="00757181"/>
    <w:rsid w:val="00757379"/>
    <w:rsid w:val="00757593"/>
    <w:rsid w:val="00762DA7"/>
    <w:rsid w:val="007639D3"/>
    <w:rsid w:val="00763E61"/>
    <w:rsid w:val="00764C6A"/>
    <w:rsid w:val="00764F7A"/>
    <w:rsid w:val="0076514D"/>
    <w:rsid w:val="00765D04"/>
    <w:rsid w:val="00766225"/>
    <w:rsid w:val="007662D7"/>
    <w:rsid w:val="007700E7"/>
    <w:rsid w:val="00770821"/>
    <w:rsid w:val="00770A24"/>
    <w:rsid w:val="00773082"/>
    <w:rsid w:val="00773175"/>
    <w:rsid w:val="00774458"/>
    <w:rsid w:val="00774916"/>
    <w:rsid w:val="007751F3"/>
    <w:rsid w:val="00775612"/>
    <w:rsid w:val="00775DDE"/>
    <w:rsid w:val="007767DC"/>
    <w:rsid w:val="00776E18"/>
    <w:rsid w:val="00776F08"/>
    <w:rsid w:val="00777EC2"/>
    <w:rsid w:val="00780BFE"/>
    <w:rsid w:val="00780E67"/>
    <w:rsid w:val="00780FCA"/>
    <w:rsid w:val="00782DBA"/>
    <w:rsid w:val="00782E9C"/>
    <w:rsid w:val="007837A6"/>
    <w:rsid w:val="00784041"/>
    <w:rsid w:val="0078436F"/>
    <w:rsid w:val="00784664"/>
    <w:rsid w:val="00784ABB"/>
    <w:rsid w:val="00784F66"/>
    <w:rsid w:val="00785B84"/>
    <w:rsid w:val="00786056"/>
    <w:rsid w:val="00787373"/>
    <w:rsid w:val="0079002F"/>
    <w:rsid w:val="00790B83"/>
    <w:rsid w:val="0079188E"/>
    <w:rsid w:val="00791E81"/>
    <w:rsid w:val="007928DE"/>
    <w:rsid w:val="00793A33"/>
    <w:rsid w:val="00794589"/>
    <w:rsid w:val="00794B4B"/>
    <w:rsid w:val="00795A6B"/>
    <w:rsid w:val="00795AE9"/>
    <w:rsid w:val="00796309"/>
    <w:rsid w:val="00797280"/>
    <w:rsid w:val="00797590"/>
    <w:rsid w:val="007A0B2F"/>
    <w:rsid w:val="007A1CF4"/>
    <w:rsid w:val="007A2A08"/>
    <w:rsid w:val="007A2D22"/>
    <w:rsid w:val="007A3068"/>
    <w:rsid w:val="007A3401"/>
    <w:rsid w:val="007A43AE"/>
    <w:rsid w:val="007A4466"/>
    <w:rsid w:val="007A54C9"/>
    <w:rsid w:val="007A66F3"/>
    <w:rsid w:val="007A7D60"/>
    <w:rsid w:val="007A7DA4"/>
    <w:rsid w:val="007B04F1"/>
    <w:rsid w:val="007B0B6C"/>
    <w:rsid w:val="007B0CEC"/>
    <w:rsid w:val="007B27AF"/>
    <w:rsid w:val="007B28C4"/>
    <w:rsid w:val="007B3B13"/>
    <w:rsid w:val="007B3B5A"/>
    <w:rsid w:val="007B4422"/>
    <w:rsid w:val="007B5971"/>
    <w:rsid w:val="007B65F5"/>
    <w:rsid w:val="007B6841"/>
    <w:rsid w:val="007B6AF9"/>
    <w:rsid w:val="007B6EC5"/>
    <w:rsid w:val="007B799D"/>
    <w:rsid w:val="007C0067"/>
    <w:rsid w:val="007C1239"/>
    <w:rsid w:val="007C1335"/>
    <w:rsid w:val="007C1700"/>
    <w:rsid w:val="007C3215"/>
    <w:rsid w:val="007C4A24"/>
    <w:rsid w:val="007C4BC9"/>
    <w:rsid w:val="007C4EFF"/>
    <w:rsid w:val="007C571F"/>
    <w:rsid w:val="007C5CC9"/>
    <w:rsid w:val="007C69A1"/>
    <w:rsid w:val="007D147E"/>
    <w:rsid w:val="007D1504"/>
    <w:rsid w:val="007D1584"/>
    <w:rsid w:val="007D25DA"/>
    <w:rsid w:val="007D33B8"/>
    <w:rsid w:val="007D3A71"/>
    <w:rsid w:val="007D4465"/>
    <w:rsid w:val="007D48DC"/>
    <w:rsid w:val="007D4DF9"/>
    <w:rsid w:val="007D4EDC"/>
    <w:rsid w:val="007D5543"/>
    <w:rsid w:val="007D55A9"/>
    <w:rsid w:val="007D5708"/>
    <w:rsid w:val="007D5BF6"/>
    <w:rsid w:val="007D6C03"/>
    <w:rsid w:val="007D6CA5"/>
    <w:rsid w:val="007D71CC"/>
    <w:rsid w:val="007D794A"/>
    <w:rsid w:val="007D7ED7"/>
    <w:rsid w:val="007E1362"/>
    <w:rsid w:val="007E29CB"/>
    <w:rsid w:val="007E3C9D"/>
    <w:rsid w:val="007E4634"/>
    <w:rsid w:val="007E47A9"/>
    <w:rsid w:val="007E5102"/>
    <w:rsid w:val="007E59FC"/>
    <w:rsid w:val="007E65F2"/>
    <w:rsid w:val="007E74AF"/>
    <w:rsid w:val="007E7637"/>
    <w:rsid w:val="007E7F58"/>
    <w:rsid w:val="007F0652"/>
    <w:rsid w:val="007F074C"/>
    <w:rsid w:val="007F09D7"/>
    <w:rsid w:val="007F0CE2"/>
    <w:rsid w:val="007F162D"/>
    <w:rsid w:val="007F2649"/>
    <w:rsid w:val="007F2DED"/>
    <w:rsid w:val="007F44C7"/>
    <w:rsid w:val="007F4EAB"/>
    <w:rsid w:val="007F563A"/>
    <w:rsid w:val="007F5E73"/>
    <w:rsid w:val="007F65E7"/>
    <w:rsid w:val="008006E3"/>
    <w:rsid w:val="0080144F"/>
    <w:rsid w:val="0080227D"/>
    <w:rsid w:val="00802A31"/>
    <w:rsid w:val="0080345D"/>
    <w:rsid w:val="00803D80"/>
    <w:rsid w:val="0080418F"/>
    <w:rsid w:val="00805065"/>
    <w:rsid w:val="00805ABE"/>
    <w:rsid w:val="00806BE2"/>
    <w:rsid w:val="00807662"/>
    <w:rsid w:val="008119E5"/>
    <w:rsid w:val="00812588"/>
    <w:rsid w:val="00813832"/>
    <w:rsid w:val="00815A95"/>
    <w:rsid w:val="00817450"/>
    <w:rsid w:val="0081771C"/>
    <w:rsid w:val="008201DB"/>
    <w:rsid w:val="00820CD8"/>
    <w:rsid w:val="008211E8"/>
    <w:rsid w:val="00821747"/>
    <w:rsid w:val="00821F42"/>
    <w:rsid w:val="00823200"/>
    <w:rsid w:val="00824400"/>
    <w:rsid w:val="008244B1"/>
    <w:rsid w:val="008258F0"/>
    <w:rsid w:val="00825988"/>
    <w:rsid w:val="00826540"/>
    <w:rsid w:val="008268FC"/>
    <w:rsid w:val="00826FC8"/>
    <w:rsid w:val="008271FA"/>
    <w:rsid w:val="00827D64"/>
    <w:rsid w:val="00830E43"/>
    <w:rsid w:val="00830E6E"/>
    <w:rsid w:val="0083206D"/>
    <w:rsid w:val="00832F7C"/>
    <w:rsid w:val="00833012"/>
    <w:rsid w:val="00834883"/>
    <w:rsid w:val="00834A1B"/>
    <w:rsid w:val="008354AA"/>
    <w:rsid w:val="008363BC"/>
    <w:rsid w:val="00836415"/>
    <w:rsid w:val="008377BD"/>
    <w:rsid w:val="00840234"/>
    <w:rsid w:val="00840ABF"/>
    <w:rsid w:val="008410F2"/>
    <w:rsid w:val="00842F50"/>
    <w:rsid w:val="00843AB5"/>
    <w:rsid w:val="00843E68"/>
    <w:rsid w:val="0084400D"/>
    <w:rsid w:val="00844CDD"/>
    <w:rsid w:val="008460CF"/>
    <w:rsid w:val="00846F91"/>
    <w:rsid w:val="00846FC6"/>
    <w:rsid w:val="008470FA"/>
    <w:rsid w:val="008475CE"/>
    <w:rsid w:val="008501AC"/>
    <w:rsid w:val="00851E42"/>
    <w:rsid w:val="00851F1D"/>
    <w:rsid w:val="0085293B"/>
    <w:rsid w:val="008531DA"/>
    <w:rsid w:val="008535A6"/>
    <w:rsid w:val="008542CA"/>
    <w:rsid w:val="00854357"/>
    <w:rsid w:val="008553E2"/>
    <w:rsid w:val="00856591"/>
    <w:rsid w:val="00857421"/>
    <w:rsid w:val="0086077E"/>
    <w:rsid w:val="0086286C"/>
    <w:rsid w:val="00862A4B"/>
    <w:rsid w:val="00863ED8"/>
    <w:rsid w:val="00864271"/>
    <w:rsid w:val="00864864"/>
    <w:rsid w:val="0086592A"/>
    <w:rsid w:val="00867212"/>
    <w:rsid w:val="0086797A"/>
    <w:rsid w:val="00870391"/>
    <w:rsid w:val="0087042B"/>
    <w:rsid w:val="00870B9A"/>
    <w:rsid w:val="00871350"/>
    <w:rsid w:val="0087208E"/>
    <w:rsid w:val="00872A45"/>
    <w:rsid w:val="0087370D"/>
    <w:rsid w:val="0087412C"/>
    <w:rsid w:val="00874842"/>
    <w:rsid w:val="00874E3D"/>
    <w:rsid w:val="0087595D"/>
    <w:rsid w:val="008768ED"/>
    <w:rsid w:val="008769B3"/>
    <w:rsid w:val="00880F69"/>
    <w:rsid w:val="00881515"/>
    <w:rsid w:val="00882364"/>
    <w:rsid w:val="0088293B"/>
    <w:rsid w:val="008843F6"/>
    <w:rsid w:val="0088509F"/>
    <w:rsid w:val="00885A0A"/>
    <w:rsid w:val="008877D3"/>
    <w:rsid w:val="00887DDB"/>
    <w:rsid w:val="00887F25"/>
    <w:rsid w:val="008900A1"/>
    <w:rsid w:val="00893715"/>
    <w:rsid w:val="008949CA"/>
    <w:rsid w:val="00894B91"/>
    <w:rsid w:val="0089585D"/>
    <w:rsid w:val="008958B1"/>
    <w:rsid w:val="00895A87"/>
    <w:rsid w:val="00896018"/>
    <w:rsid w:val="008962EC"/>
    <w:rsid w:val="00897856"/>
    <w:rsid w:val="00897E7A"/>
    <w:rsid w:val="008A1142"/>
    <w:rsid w:val="008A1E9C"/>
    <w:rsid w:val="008A2D31"/>
    <w:rsid w:val="008A3636"/>
    <w:rsid w:val="008A3C1A"/>
    <w:rsid w:val="008A4B96"/>
    <w:rsid w:val="008A4DF4"/>
    <w:rsid w:val="008A5189"/>
    <w:rsid w:val="008A5B47"/>
    <w:rsid w:val="008A5C07"/>
    <w:rsid w:val="008A63D4"/>
    <w:rsid w:val="008A6722"/>
    <w:rsid w:val="008A78C1"/>
    <w:rsid w:val="008A7C85"/>
    <w:rsid w:val="008B0141"/>
    <w:rsid w:val="008B0A9A"/>
    <w:rsid w:val="008B2113"/>
    <w:rsid w:val="008B2584"/>
    <w:rsid w:val="008B35C8"/>
    <w:rsid w:val="008B44E9"/>
    <w:rsid w:val="008B50AC"/>
    <w:rsid w:val="008B6016"/>
    <w:rsid w:val="008B6999"/>
    <w:rsid w:val="008B6BB8"/>
    <w:rsid w:val="008C0253"/>
    <w:rsid w:val="008C02ED"/>
    <w:rsid w:val="008C05C6"/>
    <w:rsid w:val="008C13BF"/>
    <w:rsid w:val="008C2709"/>
    <w:rsid w:val="008C35C5"/>
    <w:rsid w:val="008C427D"/>
    <w:rsid w:val="008C509D"/>
    <w:rsid w:val="008C543F"/>
    <w:rsid w:val="008C6223"/>
    <w:rsid w:val="008C67AD"/>
    <w:rsid w:val="008C7420"/>
    <w:rsid w:val="008C767C"/>
    <w:rsid w:val="008C7B02"/>
    <w:rsid w:val="008D017E"/>
    <w:rsid w:val="008D0283"/>
    <w:rsid w:val="008D0E07"/>
    <w:rsid w:val="008D106E"/>
    <w:rsid w:val="008D1A13"/>
    <w:rsid w:val="008D1B77"/>
    <w:rsid w:val="008D234A"/>
    <w:rsid w:val="008D3A25"/>
    <w:rsid w:val="008D4CAE"/>
    <w:rsid w:val="008D5FCD"/>
    <w:rsid w:val="008D6C33"/>
    <w:rsid w:val="008E085E"/>
    <w:rsid w:val="008E126B"/>
    <w:rsid w:val="008E12F2"/>
    <w:rsid w:val="008E1399"/>
    <w:rsid w:val="008E238C"/>
    <w:rsid w:val="008E2506"/>
    <w:rsid w:val="008E2AE0"/>
    <w:rsid w:val="008E3FA0"/>
    <w:rsid w:val="008E495C"/>
    <w:rsid w:val="008E539D"/>
    <w:rsid w:val="008E5A2B"/>
    <w:rsid w:val="008E657F"/>
    <w:rsid w:val="008E6D6A"/>
    <w:rsid w:val="008E7A76"/>
    <w:rsid w:val="008E7EBD"/>
    <w:rsid w:val="008F08D1"/>
    <w:rsid w:val="008F095C"/>
    <w:rsid w:val="008F0CDE"/>
    <w:rsid w:val="008F1521"/>
    <w:rsid w:val="008F1997"/>
    <w:rsid w:val="008F208C"/>
    <w:rsid w:val="008F2455"/>
    <w:rsid w:val="008F2E9E"/>
    <w:rsid w:val="008F30C1"/>
    <w:rsid w:val="008F59A4"/>
    <w:rsid w:val="008F6A03"/>
    <w:rsid w:val="008F6B9C"/>
    <w:rsid w:val="008F6CC8"/>
    <w:rsid w:val="008F73A4"/>
    <w:rsid w:val="008F7E58"/>
    <w:rsid w:val="0090073F"/>
    <w:rsid w:val="0090114B"/>
    <w:rsid w:val="00901198"/>
    <w:rsid w:val="009019CD"/>
    <w:rsid w:val="00901D33"/>
    <w:rsid w:val="00901D4F"/>
    <w:rsid w:val="009020BF"/>
    <w:rsid w:val="009022B4"/>
    <w:rsid w:val="0090234A"/>
    <w:rsid w:val="00902B56"/>
    <w:rsid w:val="00902BA4"/>
    <w:rsid w:val="00903529"/>
    <w:rsid w:val="00903623"/>
    <w:rsid w:val="00903B56"/>
    <w:rsid w:val="00903CB8"/>
    <w:rsid w:val="00903E47"/>
    <w:rsid w:val="009055FC"/>
    <w:rsid w:val="00905A9D"/>
    <w:rsid w:val="009068E8"/>
    <w:rsid w:val="00906E69"/>
    <w:rsid w:val="0091331E"/>
    <w:rsid w:val="009148C2"/>
    <w:rsid w:val="009149DD"/>
    <w:rsid w:val="00915FFB"/>
    <w:rsid w:val="009163A2"/>
    <w:rsid w:val="00916A46"/>
    <w:rsid w:val="00917298"/>
    <w:rsid w:val="00921104"/>
    <w:rsid w:val="009212CB"/>
    <w:rsid w:val="00921840"/>
    <w:rsid w:val="0092190D"/>
    <w:rsid w:val="00923CB3"/>
    <w:rsid w:val="0092426D"/>
    <w:rsid w:val="009246CA"/>
    <w:rsid w:val="0092479F"/>
    <w:rsid w:val="0092480A"/>
    <w:rsid w:val="0092594D"/>
    <w:rsid w:val="00926C73"/>
    <w:rsid w:val="009274C8"/>
    <w:rsid w:val="00927985"/>
    <w:rsid w:val="00927BC2"/>
    <w:rsid w:val="00931B51"/>
    <w:rsid w:val="0093215D"/>
    <w:rsid w:val="00932E77"/>
    <w:rsid w:val="0093313B"/>
    <w:rsid w:val="00933A15"/>
    <w:rsid w:val="00934A93"/>
    <w:rsid w:val="00934CF1"/>
    <w:rsid w:val="00935E34"/>
    <w:rsid w:val="0093669E"/>
    <w:rsid w:val="00940C39"/>
    <w:rsid w:val="00940D36"/>
    <w:rsid w:val="00941BC4"/>
    <w:rsid w:val="00942392"/>
    <w:rsid w:val="00942754"/>
    <w:rsid w:val="00943223"/>
    <w:rsid w:val="00943499"/>
    <w:rsid w:val="00943E92"/>
    <w:rsid w:val="00943F38"/>
    <w:rsid w:val="009455A2"/>
    <w:rsid w:val="00945C29"/>
    <w:rsid w:val="00945C6F"/>
    <w:rsid w:val="00946C71"/>
    <w:rsid w:val="009473EF"/>
    <w:rsid w:val="00947479"/>
    <w:rsid w:val="009477F5"/>
    <w:rsid w:val="00947D2A"/>
    <w:rsid w:val="00950A56"/>
    <w:rsid w:val="00950B1D"/>
    <w:rsid w:val="009522D7"/>
    <w:rsid w:val="00952A39"/>
    <w:rsid w:val="00952EA5"/>
    <w:rsid w:val="009532BC"/>
    <w:rsid w:val="009548BD"/>
    <w:rsid w:val="00955912"/>
    <w:rsid w:val="00956187"/>
    <w:rsid w:val="0095649A"/>
    <w:rsid w:val="0095655F"/>
    <w:rsid w:val="00957F62"/>
    <w:rsid w:val="00960846"/>
    <w:rsid w:val="00961747"/>
    <w:rsid w:val="00963992"/>
    <w:rsid w:val="0096428E"/>
    <w:rsid w:val="00964D32"/>
    <w:rsid w:val="00965E58"/>
    <w:rsid w:val="00966DD1"/>
    <w:rsid w:val="009679EF"/>
    <w:rsid w:val="0097057E"/>
    <w:rsid w:val="009709EF"/>
    <w:rsid w:val="00971EF7"/>
    <w:rsid w:val="009758BE"/>
    <w:rsid w:val="00975910"/>
    <w:rsid w:val="009759EB"/>
    <w:rsid w:val="00975A87"/>
    <w:rsid w:val="00975E68"/>
    <w:rsid w:val="00977585"/>
    <w:rsid w:val="0098102D"/>
    <w:rsid w:val="00982E2F"/>
    <w:rsid w:val="009832C3"/>
    <w:rsid w:val="00983A1B"/>
    <w:rsid w:val="00984BB4"/>
    <w:rsid w:val="00985CDA"/>
    <w:rsid w:val="00987413"/>
    <w:rsid w:val="009876ED"/>
    <w:rsid w:val="00987754"/>
    <w:rsid w:val="0099067A"/>
    <w:rsid w:val="009911B1"/>
    <w:rsid w:val="00991B8E"/>
    <w:rsid w:val="00992691"/>
    <w:rsid w:val="00993A10"/>
    <w:rsid w:val="00995CA3"/>
    <w:rsid w:val="0099611E"/>
    <w:rsid w:val="00996162"/>
    <w:rsid w:val="00996318"/>
    <w:rsid w:val="00997A96"/>
    <w:rsid w:val="009A0E39"/>
    <w:rsid w:val="009A0F3B"/>
    <w:rsid w:val="009A2B94"/>
    <w:rsid w:val="009A41DB"/>
    <w:rsid w:val="009A440F"/>
    <w:rsid w:val="009A49ED"/>
    <w:rsid w:val="009A4A3C"/>
    <w:rsid w:val="009A56DE"/>
    <w:rsid w:val="009A5818"/>
    <w:rsid w:val="009A5B0A"/>
    <w:rsid w:val="009A64F8"/>
    <w:rsid w:val="009A6779"/>
    <w:rsid w:val="009A6B90"/>
    <w:rsid w:val="009A6E30"/>
    <w:rsid w:val="009A6F97"/>
    <w:rsid w:val="009A7495"/>
    <w:rsid w:val="009B1AC8"/>
    <w:rsid w:val="009B1B02"/>
    <w:rsid w:val="009B235E"/>
    <w:rsid w:val="009B35BE"/>
    <w:rsid w:val="009B393E"/>
    <w:rsid w:val="009B5613"/>
    <w:rsid w:val="009B5A0E"/>
    <w:rsid w:val="009B7005"/>
    <w:rsid w:val="009B78BD"/>
    <w:rsid w:val="009B7996"/>
    <w:rsid w:val="009C0746"/>
    <w:rsid w:val="009C0A55"/>
    <w:rsid w:val="009C1339"/>
    <w:rsid w:val="009C1AC1"/>
    <w:rsid w:val="009C2CA5"/>
    <w:rsid w:val="009C2DBD"/>
    <w:rsid w:val="009C3429"/>
    <w:rsid w:val="009C36C4"/>
    <w:rsid w:val="009C45B7"/>
    <w:rsid w:val="009C4B85"/>
    <w:rsid w:val="009C5379"/>
    <w:rsid w:val="009C5728"/>
    <w:rsid w:val="009C71AB"/>
    <w:rsid w:val="009C7904"/>
    <w:rsid w:val="009C7E03"/>
    <w:rsid w:val="009D0C88"/>
    <w:rsid w:val="009D1DA1"/>
    <w:rsid w:val="009D2193"/>
    <w:rsid w:val="009D2B04"/>
    <w:rsid w:val="009D2F8A"/>
    <w:rsid w:val="009D30C1"/>
    <w:rsid w:val="009D369A"/>
    <w:rsid w:val="009D4242"/>
    <w:rsid w:val="009D4A3B"/>
    <w:rsid w:val="009D5A40"/>
    <w:rsid w:val="009D5D50"/>
    <w:rsid w:val="009D5E31"/>
    <w:rsid w:val="009D5FB0"/>
    <w:rsid w:val="009D66CB"/>
    <w:rsid w:val="009D6A8E"/>
    <w:rsid w:val="009D6B5C"/>
    <w:rsid w:val="009D715A"/>
    <w:rsid w:val="009D73B1"/>
    <w:rsid w:val="009D76C2"/>
    <w:rsid w:val="009E0926"/>
    <w:rsid w:val="009E0E6B"/>
    <w:rsid w:val="009E1096"/>
    <w:rsid w:val="009E183F"/>
    <w:rsid w:val="009E2075"/>
    <w:rsid w:val="009E2706"/>
    <w:rsid w:val="009E422D"/>
    <w:rsid w:val="009E51BD"/>
    <w:rsid w:val="009E54B6"/>
    <w:rsid w:val="009E5A14"/>
    <w:rsid w:val="009E61A0"/>
    <w:rsid w:val="009E76B9"/>
    <w:rsid w:val="009E7A2C"/>
    <w:rsid w:val="009F1E8F"/>
    <w:rsid w:val="009F2F8A"/>
    <w:rsid w:val="009F30CA"/>
    <w:rsid w:val="009F43FF"/>
    <w:rsid w:val="009F4DBC"/>
    <w:rsid w:val="009F68E3"/>
    <w:rsid w:val="009F6FA1"/>
    <w:rsid w:val="00A0020E"/>
    <w:rsid w:val="00A0081C"/>
    <w:rsid w:val="00A00CBA"/>
    <w:rsid w:val="00A019E0"/>
    <w:rsid w:val="00A027BA"/>
    <w:rsid w:val="00A046C6"/>
    <w:rsid w:val="00A053A1"/>
    <w:rsid w:val="00A06C35"/>
    <w:rsid w:val="00A0772F"/>
    <w:rsid w:val="00A07F57"/>
    <w:rsid w:val="00A117EC"/>
    <w:rsid w:val="00A11D4B"/>
    <w:rsid w:val="00A12089"/>
    <w:rsid w:val="00A141D2"/>
    <w:rsid w:val="00A14B09"/>
    <w:rsid w:val="00A14E9B"/>
    <w:rsid w:val="00A15620"/>
    <w:rsid w:val="00A159F0"/>
    <w:rsid w:val="00A20286"/>
    <w:rsid w:val="00A20320"/>
    <w:rsid w:val="00A20B1F"/>
    <w:rsid w:val="00A20C27"/>
    <w:rsid w:val="00A20D60"/>
    <w:rsid w:val="00A21351"/>
    <w:rsid w:val="00A22C3C"/>
    <w:rsid w:val="00A23420"/>
    <w:rsid w:val="00A23757"/>
    <w:rsid w:val="00A255BB"/>
    <w:rsid w:val="00A255BF"/>
    <w:rsid w:val="00A25EDE"/>
    <w:rsid w:val="00A26853"/>
    <w:rsid w:val="00A26A93"/>
    <w:rsid w:val="00A26B79"/>
    <w:rsid w:val="00A26E40"/>
    <w:rsid w:val="00A2740F"/>
    <w:rsid w:val="00A27CB0"/>
    <w:rsid w:val="00A27D5D"/>
    <w:rsid w:val="00A30729"/>
    <w:rsid w:val="00A30B85"/>
    <w:rsid w:val="00A32197"/>
    <w:rsid w:val="00A32437"/>
    <w:rsid w:val="00A32CE6"/>
    <w:rsid w:val="00A32E95"/>
    <w:rsid w:val="00A331F5"/>
    <w:rsid w:val="00A33767"/>
    <w:rsid w:val="00A34B4F"/>
    <w:rsid w:val="00A36CC0"/>
    <w:rsid w:val="00A37786"/>
    <w:rsid w:val="00A40FD9"/>
    <w:rsid w:val="00A42276"/>
    <w:rsid w:val="00A42748"/>
    <w:rsid w:val="00A45C29"/>
    <w:rsid w:val="00A461C3"/>
    <w:rsid w:val="00A46A9D"/>
    <w:rsid w:val="00A47020"/>
    <w:rsid w:val="00A4742C"/>
    <w:rsid w:val="00A478F7"/>
    <w:rsid w:val="00A50072"/>
    <w:rsid w:val="00A507CF"/>
    <w:rsid w:val="00A51497"/>
    <w:rsid w:val="00A516A8"/>
    <w:rsid w:val="00A517ED"/>
    <w:rsid w:val="00A5593D"/>
    <w:rsid w:val="00A560E3"/>
    <w:rsid w:val="00A578F3"/>
    <w:rsid w:val="00A579AE"/>
    <w:rsid w:val="00A60AB5"/>
    <w:rsid w:val="00A612FD"/>
    <w:rsid w:val="00A61667"/>
    <w:rsid w:val="00A6333A"/>
    <w:rsid w:val="00A63D9C"/>
    <w:rsid w:val="00A64618"/>
    <w:rsid w:val="00A64BDE"/>
    <w:rsid w:val="00A64F45"/>
    <w:rsid w:val="00A6544F"/>
    <w:rsid w:val="00A658CF"/>
    <w:rsid w:val="00A6654F"/>
    <w:rsid w:val="00A667BF"/>
    <w:rsid w:val="00A674F6"/>
    <w:rsid w:val="00A676E7"/>
    <w:rsid w:val="00A67743"/>
    <w:rsid w:val="00A67EE2"/>
    <w:rsid w:val="00A70B90"/>
    <w:rsid w:val="00A72528"/>
    <w:rsid w:val="00A72824"/>
    <w:rsid w:val="00A7284F"/>
    <w:rsid w:val="00A7350F"/>
    <w:rsid w:val="00A75B81"/>
    <w:rsid w:val="00A76EF3"/>
    <w:rsid w:val="00A77315"/>
    <w:rsid w:val="00A80A9F"/>
    <w:rsid w:val="00A82372"/>
    <w:rsid w:val="00A8478D"/>
    <w:rsid w:val="00A84B6B"/>
    <w:rsid w:val="00A851C2"/>
    <w:rsid w:val="00A858F2"/>
    <w:rsid w:val="00A86A1E"/>
    <w:rsid w:val="00A87D08"/>
    <w:rsid w:val="00A908DC"/>
    <w:rsid w:val="00A90BBC"/>
    <w:rsid w:val="00A915C1"/>
    <w:rsid w:val="00A925B0"/>
    <w:rsid w:val="00A926AB"/>
    <w:rsid w:val="00A929C8"/>
    <w:rsid w:val="00A93D83"/>
    <w:rsid w:val="00A94053"/>
    <w:rsid w:val="00A94427"/>
    <w:rsid w:val="00A971C0"/>
    <w:rsid w:val="00A97457"/>
    <w:rsid w:val="00A97E5C"/>
    <w:rsid w:val="00AA14E3"/>
    <w:rsid w:val="00AA2913"/>
    <w:rsid w:val="00AA2D8C"/>
    <w:rsid w:val="00AA4B84"/>
    <w:rsid w:val="00AA4C03"/>
    <w:rsid w:val="00AA4C47"/>
    <w:rsid w:val="00AA4F03"/>
    <w:rsid w:val="00AA4FC5"/>
    <w:rsid w:val="00AA5564"/>
    <w:rsid w:val="00AA6132"/>
    <w:rsid w:val="00AA7ACD"/>
    <w:rsid w:val="00AB03BF"/>
    <w:rsid w:val="00AB0F0F"/>
    <w:rsid w:val="00AB1457"/>
    <w:rsid w:val="00AB28C0"/>
    <w:rsid w:val="00AB403D"/>
    <w:rsid w:val="00AB4327"/>
    <w:rsid w:val="00AB4419"/>
    <w:rsid w:val="00AB45BF"/>
    <w:rsid w:val="00AB54AC"/>
    <w:rsid w:val="00AB6476"/>
    <w:rsid w:val="00AB6580"/>
    <w:rsid w:val="00AB7878"/>
    <w:rsid w:val="00AC0612"/>
    <w:rsid w:val="00AC1F6A"/>
    <w:rsid w:val="00AC2434"/>
    <w:rsid w:val="00AC282F"/>
    <w:rsid w:val="00AC3BC1"/>
    <w:rsid w:val="00AC4490"/>
    <w:rsid w:val="00AC4669"/>
    <w:rsid w:val="00AC4B2F"/>
    <w:rsid w:val="00AC5CCB"/>
    <w:rsid w:val="00AC6DD3"/>
    <w:rsid w:val="00AC7191"/>
    <w:rsid w:val="00AC71AA"/>
    <w:rsid w:val="00AC7474"/>
    <w:rsid w:val="00AC79A6"/>
    <w:rsid w:val="00AD043E"/>
    <w:rsid w:val="00AD070F"/>
    <w:rsid w:val="00AD0FC5"/>
    <w:rsid w:val="00AD1E5E"/>
    <w:rsid w:val="00AD2B12"/>
    <w:rsid w:val="00AD2F1E"/>
    <w:rsid w:val="00AD3545"/>
    <w:rsid w:val="00AD39A4"/>
    <w:rsid w:val="00AD46BC"/>
    <w:rsid w:val="00AD4D2F"/>
    <w:rsid w:val="00AD4F51"/>
    <w:rsid w:val="00AD56BF"/>
    <w:rsid w:val="00AD61D9"/>
    <w:rsid w:val="00AD7AF7"/>
    <w:rsid w:val="00AE105E"/>
    <w:rsid w:val="00AE1B5B"/>
    <w:rsid w:val="00AE20D8"/>
    <w:rsid w:val="00AE2ED4"/>
    <w:rsid w:val="00AE31DE"/>
    <w:rsid w:val="00AE33B9"/>
    <w:rsid w:val="00AE3534"/>
    <w:rsid w:val="00AE3CFB"/>
    <w:rsid w:val="00AE3EF6"/>
    <w:rsid w:val="00AE4159"/>
    <w:rsid w:val="00AE4802"/>
    <w:rsid w:val="00AE4959"/>
    <w:rsid w:val="00AE4CF8"/>
    <w:rsid w:val="00AE513F"/>
    <w:rsid w:val="00AE7356"/>
    <w:rsid w:val="00AE7582"/>
    <w:rsid w:val="00AF054A"/>
    <w:rsid w:val="00AF1548"/>
    <w:rsid w:val="00AF17D0"/>
    <w:rsid w:val="00AF1CA1"/>
    <w:rsid w:val="00AF3581"/>
    <w:rsid w:val="00AF3B74"/>
    <w:rsid w:val="00AF7BC6"/>
    <w:rsid w:val="00AF7E25"/>
    <w:rsid w:val="00B00012"/>
    <w:rsid w:val="00B00155"/>
    <w:rsid w:val="00B005B8"/>
    <w:rsid w:val="00B006E1"/>
    <w:rsid w:val="00B02E66"/>
    <w:rsid w:val="00B04574"/>
    <w:rsid w:val="00B04959"/>
    <w:rsid w:val="00B04F25"/>
    <w:rsid w:val="00B054F4"/>
    <w:rsid w:val="00B06652"/>
    <w:rsid w:val="00B06AC4"/>
    <w:rsid w:val="00B073FD"/>
    <w:rsid w:val="00B079EC"/>
    <w:rsid w:val="00B10BF4"/>
    <w:rsid w:val="00B13C85"/>
    <w:rsid w:val="00B144DC"/>
    <w:rsid w:val="00B154EC"/>
    <w:rsid w:val="00B1652A"/>
    <w:rsid w:val="00B1753F"/>
    <w:rsid w:val="00B17586"/>
    <w:rsid w:val="00B17AB1"/>
    <w:rsid w:val="00B17BCD"/>
    <w:rsid w:val="00B201CC"/>
    <w:rsid w:val="00B2144E"/>
    <w:rsid w:val="00B2226D"/>
    <w:rsid w:val="00B2228D"/>
    <w:rsid w:val="00B228A9"/>
    <w:rsid w:val="00B22AF1"/>
    <w:rsid w:val="00B2347C"/>
    <w:rsid w:val="00B24966"/>
    <w:rsid w:val="00B24CE5"/>
    <w:rsid w:val="00B25414"/>
    <w:rsid w:val="00B25EBC"/>
    <w:rsid w:val="00B266B4"/>
    <w:rsid w:val="00B2778F"/>
    <w:rsid w:val="00B278F3"/>
    <w:rsid w:val="00B27964"/>
    <w:rsid w:val="00B30084"/>
    <w:rsid w:val="00B30CAC"/>
    <w:rsid w:val="00B3186C"/>
    <w:rsid w:val="00B31C97"/>
    <w:rsid w:val="00B32B04"/>
    <w:rsid w:val="00B32EA0"/>
    <w:rsid w:val="00B3529C"/>
    <w:rsid w:val="00B36337"/>
    <w:rsid w:val="00B36D2C"/>
    <w:rsid w:val="00B37B4B"/>
    <w:rsid w:val="00B40CEF"/>
    <w:rsid w:val="00B41070"/>
    <w:rsid w:val="00B415A1"/>
    <w:rsid w:val="00B423DC"/>
    <w:rsid w:val="00B428A1"/>
    <w:rsid w:val="00B42C2C"/>
    <w:rsid w:val="00B436DB"/>
    <w:rsid w:val="00B44067"/>
    <w:rsid w:val="00B44B55"/>
    <w:rsid w:val="00B46450"/>
    <w:rsid w:val="00B4672C"/>
    <w:rsid w:val="00B46E8E"/>
    <w:rsid w:val="00B472FF"/>
    <w:rsid w:val="00B4798F"/>
    <w:rsid w:val="00B479EB"/>
    <w:rsid w:val="00B47EF2"/>
    <w:rsid w:val="00B5161D"/>
    <w:rsid w:val="00B5254E"/>
    <w:rsid w:val="00B526D0"/>
    <w:rsid w:val="00B5566F"/>
    <w:rsid w:val="00B61E56"/>
    <w:rsid w:val="00B628C2"/>
    <w:rsid w:val="00B62CE2"/>
    <w:rsid w:val="00B6334D"/>
    <w:rsid w:val="00B63805"/>
    <w:rsid w:val="00B63C69"/>
    <w:rsid w:val="00B63E83"/>
    <w:rsid w:val="00B6477B"/>
    <w:rsid w:val="00B6478E"/>
    <w:rsid w:val="00B64B7F"/>
    <w:rsid w:val="00B65E24"/>
    <w:rsid w:val="00B6672B"/>
    <w:rsid w:val="00B668D9"/>
    <w:rsid w:val="00B66C4C"/>
    <w:rsid w:val="00B67816"/>
    <w:rsid w:val="00B67D56"/>
    <w:rsid w:val="00B70348"/>
    <w:rsid w:val="00B705D3"/>
    <w:rsid w:val="00B71459"/>
    <w:rsid w:val="00B71515"/>
    <w:rsid w:val="00B71986"/>
    <w:rsid w:val="00B71DBD"/>
    <w:rsid w:val="00B730F4"/>
    <w:rsid w:val="00B75611"/>
    <w:rsid w:val="00B7562B"/>
    <w:rsid w:val="00B77905"/>
    <w:rsid w:val="00B77DE5"/>
    <w:rsid w:val="00B80347"/>
    <w:rsid w:val="00B80840"/>
    <w:rsid w:val="00B80A62"/>
    <w:rsid w:val="00B80CAD"/>
    <w:rsid w:val="00B81413"/>
    <w:rsid w:val="00B81781"/>
    <w:rsid w:val="00B82B0E"/>
    <w:rsid w:val="00B8309F"/>
    <w:rsid w:val="00B84B4F"/>
    <w:rsid w:val="00B8530C"/>
    <w:rsid w:val="00B86C61"/>
    <w:rsid w:val="00B8749E"/>
    <w:rsid w:val="00B87654"/>
    <w:rsid w:val="00B87D81"/>
    <w:rsid w:val="00B916E1"/>
    <w:rsid w:val="00B92072"/>
    <w:rsid w:val="00B93CC5"/>
    <w:rsid w:val="00B94927"/>
    <w:rsid w:val="00B9640B"/>
    <w:rsid w:val="00B97691"/>
    <w:rsid w:val="00B97F75"/>
    <w:rsid w:val="00BA142B"/>
    <w:rsid w:val="00BA2681"/>
    <w:rsid w:val="00BA2FD4"/>
    <w:rsid w:val="00BA32FA"/>
    <w:rsid w:val="00BA34BF"/>
    <w:rsid w:val="00BA382C"/>
    <w:rsid w:val="00BA599C"/>
    <w:rsid w:val="00BA5B3C"/>
    <w:rsid w:val="00BA660F"/>
    <w:rsid w:val="00BA6EC8"/>
    <w:rsid w:val="00BA7C98"/>
    <w:rsid w:val="00BA7DCF"/>
    <w:rsid w:val="00BB0FD5"/>
    <w:rsid w:val="00BB1523"/>
    <w:rsid w:val="00BB33C1"/>
    <w:rsid w:val="00BB3D3E"/>
    <w:rsid w:val="00BB462E"/>
    <w:rsid w:val="00BB5ED3"/>
    <w:rsid w:val="00BB69AB"/>
    <w:rsid w:val="00BB6C5B"/>
    <w:rsid w:val="00BB79BB"/>
    <w:rsid w:val="00BC00D8"/>
    <w:rsid w:val="00BC0132"/>
    <w:rsid w:val="00BC0F02"/>
    <w:rsid w:val="00BC1321"/>
    <w:rsid w:val="00BC2DB4"/>
    <w:rsid w:val="00BC3A8C"/>
    <w:rsid w:val="00BC3CFE"/>
    <w:rsid w:val="00BC4031"/>
    <w:rsid w:val="00BC40D2"/>
    <w:rsid w:val="00BC438D"/>
    <w:rsid w:val="00BC51F0"/>
    <w:rsid w:val="00BC5DB8"/>
    <w:rsid w:val="00BC5E03"/>
    <w:rsid w:val="00BC6529"/>
    <w:rsid w:val="00BC6BEA"/>
    <w:rsid w:val="00BD06CD"/>
    <w:rsid w:val="00BD20C9"/>
    <w:rsid w:val="00BD2CB9"/>
    <w:rsid w:val="00BD4E8D"/>
    <w:rsid w:val="00BD5487"/>
    <w:rsid w:val="00BD5897"/>
    <w:rsid w:val="00BD5A8B"/>
    <w:rsid w:val="00BD6257"/>
    <w:rsid w:val="00BD63C9"/>
    <w:rsid w:val="00BD7657"/>
    <w:rsid w:val="00BE111F"/>
    <w:rsid w:val="00BE16D6"/>
    <w:rsid w:val="00BE2856"/>
    <w:rsid w:val="00BE2D4A"/>
    <w:rsid w:val="00BE2FE4"/>
    <w:rsid w:val="00BE39AD"/>
    <w:rsid w:val="00BE41E6"/>
    <w:rsid w:val="00BE486C"/>
    <w:rsid w:val="00BE48B4"/>
    <w:rsid w:val="00BE55C8"/>
    <w:rsid w:val="00BE61F5"/>
    <w:rsid w:val="00BE75BF"/>
    <w:rsid w:val="00BE7806"/>
    <w:rsid w:val="00BE7B26"/>
    <w:rsid w:val="00BE7EF0"/>
    <w:rsid w:val="00BE7F24"/>
    <w:rsid w:val="00BF0F79"/>
    <w:rsid w:val="00BF1054"/>
    <w:rsid w:val="00BF18EE"/>
    <w:rsid w:val="00BF221E"/>
    <w:rsid w:val="00BF2277"/>
    <w:rsid w:val="00BF270E"/>
    <w:rsid w:val="00BF37BB"/>
    <w:rsid w:val="00BF37C7"/>
    <w:rsid w:val="00BF3856"/>
    <w:rsid w:val="00BF3C55"/>
    <w:rsid w:val="00BF490C"/>
    <w:rsid w:val="00BF50DD"/>
    <w:rsid w:val="00BF5531"/>
    <w:rsid w:val="00BF6096"/>
    <w:rsid w:val="00BF6268"/>
    <w:rsid w:val="00C004E0"/>
    <w:rsid w:val="00C0231F"/>
    <w:rsid w:val="00C02F5D"/>
    <w:rsid w:val="00C0338D"/>
    <w:rsid w:val="00C035A6"/>
    <w:rsid w:val="00C036D4"/>
    <w:rsid w:val="00C039FA"/>
    <w:rsid w:val="00C05A8B"/>
    <w:rsid w:val="00C05C89"/>
    <w:rsid w:val="00C05D18"/>
    <w:rsid w:val="00C05FC1"/>
    <w:rsid w:val="00C062DE"/>
    <w:rsid w:val="00C065B7"/>
    <w:rsid w:val="00C078B0"/>
    <w:rsid w:val="00C109ED"/>
    <w:rsid w:val="00C11A54"/>
    <w:rsid w:val="00C11F63"/>
    <w:rsid w:val="00C12735"/>
    <w:rsid w:val="00C13E1E"/>
    <w:rsid w:val="00C1404B"/>
    <w:rsid w:val="00C14E05"/>
    <w:rsid w:val="00C14E7E"/>
    <w:rsid w:val="00C16193"/>
    <w:rsid w:val="00C172B0"/>
    <w:rsid w:val="00C173BE"/>
    <w:rsid w:val="00C17EB2"/>
    <w:rsid w:val="00C20730"/>
    <w:rsid w:val="00C20C7D"/>
    <w:rsid w:val="00C212AA"/>
    <w:rsid w:val="00C21E26"/>
    <w:rsid w:val="00C221DB"/>
    <w:rsid w:val="00C226B3"/>
    <w:rsid w:val="00C22AE8"/>
    <w:rsid w:val="00C23AB0"/>
    <w:rsid w:val="00C23C25"/>
    <w:rsid w:val="00C254C4"/>
    <w:rsid w:val="00C25A8E"/>
    <w:rsid w:val="00C25DF6"/>
    <w:rsid w:val="00C26872"/>
    <w:rsid w:val="00C30127"/>
    <w:rsid w:val="00C322AA"/>
    <w:rsid w:val="00C3425B"/>
    <w:rsid w:val="00C34ACC"/>
    <w:rsid w:val="00C34F13"/>
    <w:rsid w:val="00C350BC"/>
    <w:rsid w:val="00C35271"/>
    <w:rsid w:val="00C355AA"/>
    <w:rsid w:val="00C36231"/>
    <w:rsid w:val="00C37331"/>
    <w:rsid w:val="00C379EB"/>
    <w:rsid w:val="00C37DE1"/>
    <w:rsid w:val="00C40782"/>
    <w:rsid w:val="00C41485"/>
    <w:rsid w:val="00C41C5D"/>
    <w:rsid w:val="00C42D67"/>
    <w:rsid w:val="00C43A8A"/>
    <w:rsid w:val="00C4584E"/>
    <w:rsid w:val="00C46A5B"/>
    <w:rsid w:val="00C46EFF"/>
    <w:rsid w:val="00C50A4E"/>
    <w:rsid w:val="00C50ECD"/>
    <w:rsid w:val="00C511B4"/>
    <w:rsid w:val="00C51E1E"/>
    <w:rsid w:val="00C52B64"/>
    <w:rsid w:val="00C53376"/>
    <w:rsid w:val="00C5420A"/>
    <w:rsid w:val="00C5453C"/>
    <w:rsid w:val="00C54BB9"/>
    <w:rsid w:val="00C55221"/>
    <w:rsid w:val="00C554A0"/>
    <w:rsid w:val="00C5592C"/>
    <w:rsid w:val="00C56048"/>
    <w:rsid w:val="00C5618F"/>
    <w:rsid w:val="00C5653E"/>
    <w:rsid w:val="00C567F5"/>
    <w:rsid w:val="00C56C2C"/>
    <w:rsid w:val="00C56C9F"/>
    <w:rsid w:val="00C56E89"/>
    <w:rsid w:val="00C57E3B"/>
    <w:rsid w:val="00C57E4C"/>
    <w:rsid w:val="00C57EE5"/>
    <w:rsid w:val="00C60186"/>
    <w:rsid w:val="00C609DB"/>
    <w:rsid w:val="00C611EF"/>
    <w:rsid w:val="00C631B9"/>
    <w:rsid w:val="00C63CB9"/>
    <w:rsid w:val="00C6418A"/>
    <w:rsid w:val="00C648EE"/>
    <w:rsid w:val="00C659D2"/>
    <w:rsid w:val="00C66910"/>
    <w:rsid w:val="00C669B2"/>
    <w:rsid w:val="00C66C1E"/>
    <w:rsid w:val="00C66CFA"/>
    <w:rsid w:val="00C66F89"/>
    <w:rsid w:val="00C6790E"/>
    <w:rsid w:val="00C67E9E"/>
    <w:rsid w:val="00C70253"/>
    <w:rsid w:val="00C70BF5"/>
    <w:rsid w:val="00C70E78"/>
    <w:rsid w:val="00C71149"/>
    <w:rsid w:val="00C7294E"/>
    <w:rsid w:val="00C72D27"/>
    <w:rsid w:val="00C7380A"/>
    <w:rsid w:val="00C73861"/>
    <w:rsid w:val="00C739D8"/>
    <w:rsid w:val="00C73D63"/>
    <w:rsid w:val="00C752EA"/>
    <w:rsid w:val="00C76817"/>
    <w:rsid w:val="00C76AD7"/>
    <w:rsid w:val="00C77322"/>
    <w:rsid w:val="00C80157"/>
    <w:rsid w:val="00C803C9"/>
    <w:rsid w:val="00C80807"/>
    <w:rsid w:val="00C80988"/>
    <w:rsid w:val="00C81C9E"/>
    <w:rsid w:val="00C826F3"/>
    <w:rsid w:val="00C8472A"/>
    <w:rsid w:val="00C84EFE"/>
    <w:rsid w:val="00C85512"/>
    <w:rsid w:val="00C86DFF"/>
    <w:rsid w:val="00C86FB5"/>
    <w:rsid w:val="00C8727F"/>
    <w:rsid w:val="00C878BB"/>
    <w:rsid w:val="00C87F9B"/>
    <w:rsid w:val="00C92128"/>
    <w:rsid w:val="00C9265D"/>
    <w:rsid w:val="00C93293"/>
    <w:rsid w:val="00C93E93"/>
    <w:rsid w:val="00C9421C"/>
    <w:rsid w:val="00C94479"/>
    <w:rsid w:val="00C949DE"/>
    <w:rsid w:val="00C97010"/>
    <w:rsid w:val="00C97A47"/>
    <w:rsid w:val="00CA130B"/>
    <w:rsid w:val="00CA14D6"/>
    <w:rsid w:val="00CA1CF3"/>
    <w:rsid w:val="00CA1D0A"/>
    <w:rsid w:val="00CA2095"/>
    <w:rsid w:val="00CA4820"/>
    <w:rsid w:val="00CA63D8"/>
    <w:rsid w:val="00CA7345"/>
    <w:rsid w:val="00CA7D3D"/>
    <w:rsid w:val="00CB1017"/>
    <w:rsid w:val="00CB213E"/>
    <w:rsid w:val="00CB21D3"/>
    <w:rsid w:val="00CB2AA2"/>
    <w:rsid w:val="00CB3EF8"/>
    <w:rsid w:val="00CB496D"/>
    <w:rsid w:val="00CB6D5B"/>
    <w:rsid w:val="00CB742F"/>
    <w:rsid w:val="00CB75EB"/>
    <w:rsid w:val="00CC06AC"/>
    <w:rsid w:val="00CC13EC"/>
    <w:rsid w:val="00CC22ED"/>
    <w:rsid w:val="00CC2C05"/>
    <w:rsid w:val="00CC2C17"/>
    <w:rsid w:val="00CC305C"/>
    <w:rsid w:val="00CC3610"/>
    <w:rsid w:val="00CC3B70"/>
    <w:rsid w:val="00CC5094"/>
    <w:rsid w:val="00CC5CD9"/>
    <w:rsid w:val="00CC6F33"/>
    <w:rsid w:val="00CD0155"/>
    <w:rsid w:val="00CD075E"/>
    <w:rsid w:val="00CD0821"/>
    <w:rsid w:val="00CD11E9"/>
    <w:rsid w:val="00CD1A0A"/>
    <w:rsid w:val="00CD1EE8"/>
    <w:rsid w:val="00CD2907"/>
    <w:rsid w:val="00CD2B53"/>
    <w:rsid w:val="00CD3240"/>
    <w:rsid w:val="00CD3C75"/>
    <w:rsid w:val="00CD49BC"/>
    <w:rsid w:val="00CD519A"/>
    <w:rsid w:val="00CD5645"/>
    <w:rsid w:val="00CD5704"/>
    <w:rsid w:val="00CD5D2F"/>
    <w:rsid w:val="00CD6F0A"/>
    <w:rsid w:val="00CD6F2C"/>
    <w:rsid w:val="00CD7D72"/>
    <w:rsid w:val="00CE0473"/>
    <w:rsid w:val="00CE1553"/>
    <w:rsid w:val="00CE1B86"/>
    <w:rsid w:val="00CE3EC6"/>
    <w:rsid w:val="00CE435B"/>
    <w:rsid w:val="00CE586F"/>
    <w:rsid w:val="00CE5B97"/>
    <w:rsid w:val="00CE6FFF"/>
    <w:rsid w:val="00CE7390"/>
    <w:rsid w:val="00CF039E"/>
    <w:rsid w:val="00CF1AC2"/>
    <w:rsid w:val="00CF299A"/>
    <w:rsid w:val="00CF2DEC"/>
    <w:rsid w:val="00CF2EBA"/>
    <w:rsid w:val="00CF352D"/>
    <w:rsid w:val="00CF39A1"/>
    <w:rsid w:val="00CF3C3A"/>
    <w:rsid w:val="00CF3D05"/>
    <w:rsid w:val="00CF4129"/>
    <w:rsid w:val="00CF42FD"/>
    <w:rsid w:val="00CF49FC"/>
    <w:rsid w:val="00CF5082"/>
    <w:rsid w:val="00CF542C"/>
    <w:rsid w:val="00CF5F77"/>
    <w:rsid w:val="00CF6051"/>
    <w:rsid w:val="00CF6106"/>
    <w:rsid w:val="00CF71A0"/>
    <w:rsid w:val="00D020A9"/>
    <w:rsid w:val="00D026F4"/>
    <w:rsid w:val="00D027E9"/>
    <w:rsid w:val="00D02A5D"/>
    <w:rsid w:val="00D03666"/>
    <w:rsid w:val="00D03BEF"/>
    <w:rsid w:val="00D067F8"/>
    <w:rsid w:val="00D072A9"/>
    <w:rsid w:val="00D10D10"/>
    <w:rsid w:val="00D11A3F"/>
    <w:rsid w:val="00D12196"/>
    <w:rsid w:val="00D13279"/>
    <w:rsid w:val="00D14250"/>
    <w:rsid w:val="00D15966"/>
    <w:rsid w:val="00D15AFA"/>
    <w:rsid w:val="00D168EE"/>
    <w:rsid w:val="00D16CB9"/>
    <w:rsid w:val="00D17424"/>
    <w:rsid w:val="00D17CC8"/>
    <w:rsid w:val="00D20352"/>
    <w:rsid w:val="00D20991"/>
    <w:rsid w:val="00D20FEA"/>
    <w:rsid w:val="00D218D2"/>
    <w:rsid w:val="00D21C6F"/>
    <w:rsid w:val="00D22B4E"/>
    <w:rsid w:val="00D23957"/>
    <w:rsid w:val="00D241D4"/>
    <w:rsid w:val="00D26F70"/>
    <w:rsid w:val="00D27D7E"/>
    <w:rsid w:val="00D30E35"/>
    <w:rsid w:val="00D318F3"/>
    <w:rsid w:val="00D31A19"/>
    <w:rsid w:val="00D3258A"/>
    <w:rsid w:val="00D3262C"/>
    <w:rsid w:val="00D33B09"/>
    <w:rsid w:val="00D34E4C"/>
    <w:rsid w:val="00D35841"/>
    <w:rsid w:val="00D36266"/>
    <w:rsid w:val="00D36324"/>
    <w:rsid w:val="00D36698"/>
    <w:rsid w:val="00D36872"/>
    <w:rsid w:val="00D36A18"/>
    <w:rsid w:val="00D36AC8"/>
    <w:rsid w:val="00D36BD7"/>
    <w:rsid w:val="00D36EB8"/>
    <w:rsid w:val="00D40000"/>
    <w:rsid w:val="00D40CA5"/>
    <w:rsid w:val="00D40DE0"/>
    <w:rsid w:val="00D41CA1"/>
    <w:rsid w:val="00D4236D"/>
    <w:rsid w:val="00D429F8"/>
    <w:rsid w:val="00D430EC"/>
    <w:rsid w:val="00D43666"/>
    <w:rsid w:val="00D443A2"/>
    <w:rsid w:val="00D450AF"/>
    <w:rsid w:val="00D45472"/>
    <w:rsid w:val="00D45B47"/>
    <w:rsid w:val="00D460F4"/>
    <w:rsid w:val="00D465A4"/>
    <w:rsid w:val="00D46BED"/>
    <w:rsid w:val="00D478D7"/>
    <w:rsid w:val="00D47A96"/>
    <w:rsid w:val="00D50660"/>
    <w:rsid w:val="00D509BD"/>
    <w:rsid w:val="00D51F27"/>
    <w:rsid w:val="00D53868"/>
    <w:rsid w:val="00D539CD"/>
    <w:rsid w:val="00D53B03"/>
    <w:rsid w:val="00D53E89"/>
    <w:rsid w:val="00D559B9"/>
    <w:rsid w:val="00D55D3C"/>
    <w:rsid w:val="00D573C7"/>
    <w:rsid w:val="00D600AA"/>
    <w:rsid w:val="00D60A39"/>
    <w:rsid w:val="00D61693"/>
    <w:rsid w:val="00D61856"/>
    <w:rsid w:val="00D61E2D"/>
    <w:rsid w:val="00D6218A"/>
    <w:rsid w:val="00D64AE1"/>
    <w:rsid w:val="00D6583B"/>
    <w:rsid w:val="00D664F5"/>
    <w:rsid w:val="00D66B51"/>
    <w:rsid w:val="00D679EC"/>
    <w:rsid w:val="00D716D4"/>
    <w:rsid w:val="00D71725"/>
    <w:rsid w:val="00D72AEC"/>
    <w:rsid w:val="00D72BE5"/>
    <w:rsid w:val="00D7310D"/>
    <w:rsid w:val="00D733C6"/>
    <w:rsid w:val="00D73791"/>
    <w:rsid w:val="00D74C0D"/>
    <w:rsid w:val="00D75177"/>
    <w:rsid w:val="00D752B9"/>
    <w:rsid w:val="00D75684"/>
    <w:rsid w:val="00D76010"/>
    <w:rsid w:val="00D769CA"/>
    <w:rsid w:val="00D77E39"/>
    <w:rsid w:val="00D80213"/>
    <w:rsid w:val="00D80807"/>
    <w:rsid w:val="00D80F5E"/>
    <w:rsid w:val="00D80FBA"/>
    <w:rsid w:val="00D810CD"/>
    <w:rsid w:val="00D84A20"/>
    <w:rsid w:val="00D84B04"/>
    <w:rsid w:val="00D852DA"/>
    <w:rsid w:val="00D855CB"/>
    <w:rsid w:val="00D856B3"/>
    <w:rsid w:val="00D8683A"/>
    <w:rsid w:val="00D868E1"/>
    <w:rsid w:val="00D86C17"/>
    <w:rsid w:val="00D874CB"/>
    <w:rsid w:val="00D87B72"/>
    <w:rsid w:val="00D90522"/>
    <w:rsid w:val="00D906F6"/>
    <w:rsid w:val="00D90EF1"/>
    <w:rsid w:val="00D9107D"/>
    <w:rsid w:val="00D91FB9"/>
    <w:rsid w:val="00D9267D"/>
    <w:rsid w:val="00D926A6"/>
    <w:rsid w:val="00D929D2"/>
    <w:rsid w:val="00D92B7C"/>
    <w:rsid w:val="00D94AA3"/>
    <w:rsid w:val="00D96AFB"/>
    <w:rsid w:val="00DA0C89"/>
    <w:rsid w:val="00DA0DEE"/>
    <w:rsid w:val="00DA16B8"/>
    <w:rsid w:val="00DA1DF0"/>
    <w:rsid w:val="00DA1E8E"/>
    <w:rsid w:val="00DA22CB"/>
    <w:rsid w:val="00DA2557"/>
    <w:rsid w:val="00DA2BAF"/>
    <w:rsid w:val="00DA2C4A"/>
    <w:rsid w:val="00DA4C33"/>
    <w:rsid w:val="00DA51B0"/>
    <w:rsid w:val="00DA7014"/>
    <w:rsid w:val="00DA7FC5"/>
    <w:rsid w:val="00DB1158"/>
    <w:rsid w:val="00DB21C5"/>
    <w:rsid w:val="00DB37DE"/>
    <w:rsid w:val="00DB39AC"/>
    <w:rsid w:val="00DB3E98"/>
    <w:rsid w:val="00DB3F94"/>
    <w:rsid w:val="00DB3FB7"/>
    <w:rsid w:val="00DB5036"/>
    <w:rsid w:val="00DB6CF0"/>
    <w:rsid w:val="00DB6D67"/>
    <w:rsid w:val="00DB6F06"/>
    <w:rsid w:val="00DB7B8E"/>
    <w:rsid w:val="00DC069A"/>
    <w:rsid w:val="00DC08B2"/>
    <w:rsid w:val="00DC0D72"/>
    <w:rsid w:val="00DC0E3B"/>
    <w:rsid w:val="00DC0E81"/>
    <w:rsid w:val="00DC1962"/>
    <w:rsid w:val="00DC28BB"/>
    <w:rsid w:val="00DC2C99"/>
    <w:rsid w:val="00DC3221"/>
    <w:rsid w:val="00DC3C54"/>
    <w:rsid w:val="00DC45B1"/>
    <w:rsid w:val="00DC4C8E"/>
    <w:rsid w:val="00DC6C5F"/>
    <w:rsid w:val="00DD0F25"/>
    <w:rsid w:val="00DD14A1"/>
    <w:rsid w:val="00DD1CC6"/>
    <w:rsid w:val="00DD1E05"/>
    <w:rsid w:val="00DD2075"/>
    <w:rsid w:val="00DD2679"/>
    <w:rsid w:val="00DD2F1F"/>
    <w:rsid w:val="00DD3326"/>
    <w:rsid w:val="00DD5545"/>
    <w:rsid w:val="00DD5883"/>
    <w:rsid w:val="00DD6986"/>
    <w:rsid w:val="00DD7EA6"/>
    <w:rsid w:val="00DD7F48"/>
    <w:rsid w:val="00DE0237"/>
    <w:rsid w:val="00DE16BD"/>
    <w:rsid w:val="00DE16D3"/>
    <w:rsid w:val="00DE1953"/>
    <w:rsid w:val="00DE1BA4"/>
    <w:rsid w:val="00DE314B"/>
    <w:rsid w:val="00DE31B5"/>
    <w:rsid w:val="00DE3AB9"/>
    <w:rsid w:val="00DE48EA"/>
    <w:rsid w:val="00DE4C12"/>
    <w:rsid w:val="00DE7191"/>
    <w:rsid w:val="00DE7D46"/>
    <w:rsid w:val="00DF0B5B"/>
    <w:rsid w:val="00DF1204"/>
    <w:rsid w:val="00DF15B1"/>
    <w:rsid w:val="00DF24CC"/>
    <w:rsid w:val="00DF4F54"/>
    <w:rsid w:val="00DF5272"/>
    <w:rsid w:val="00DF64B9"/>
    <w:rsid w:val="00DF6862"/>
    <w:rsid w:val="00DF6AE5"/>
    <w:rsid w:val="00DF6FA2"/>
    <w:rsid w:val="00DF74D5"/>
    <w:rsid w:val="00DF766C"/>
    <w:rsid w:val="00DF7D57"/>
    <w:rsid w:val="00E0058E"/>
    <w:rsid w:val="00E0064B"/>
    <w:rsid w:val="00E00A1F"/>
    <w:rsid w:val="00E01A47"/>
    <w:rsid w:val="00E01E83"/>
    <w:rsid w:val="00E03B91"/>
    <w:rsid w:val="00E0460D"/>
    <w:rsid w:val="00E04903"/>
    <w:rsid w:val="00E05820"/>
    <w:rsid w:val="00E05FD4"/>
    <w:rsid w:val="00E069AB"/>
    <w:rsid w:val="00E0764D"/>
    <w:rsid w:val="00E07D53"/>
    <w:rsid w:val="00E104FB"/>
    <w:rsid w:val="00E1125D"/>
    <w:rsid w:val="00E11961"/>
    <w:rsid w:val="00E12205"/>
    <w:rsid w:val="00E12257"/>
    <w:rsid w:val="00E12402"/>
    <w:rsid w:val="00E136BC"/>
    <w:rsid w:val="00E13B4D"/>
    <w:rsid w:val="00E15029"/>
    <w:rsid w:val="00E150DE"/>
    <w:rsid w:val="00E1526C"/>
    <w:rsid w:val="00E15841"/>
    <w:rsid w:val="00E15B8A"/>
    <w:rsid w:val="00E16551"/>
    <w:rsid w:val="00E20902"/>
    <w:rsid w:val="00E209CF"/>
    <w:rsid w:val="00E20D32"/>
    <w:rsid w:val="00E21AD9"/>
    <w:rsid w:val="00E21F3B"/>
    <w:rsid w:val="00E22FFC"/>
    <w:rsid w:val="00E240F3"/>
    <w:rsid w:val="00E25A32"/>
    <w:rsid w:val="00E25C47"/>
    <w:rsid w:val="00E25D4C"/>
    <w:rsid w:val="00E2749D"/>
    <w:rsid w:val="00E27EA7"/>
    <w:rsid w:val="00E3216E"/>
    <w:rsid w:val="00E32199"/>
    <w:rsid w:val="00E322FD"/>
    <w:rsid w:val="00E32CF2"/>
    <w:rsid w:val="00E33FF1"/>
    <w:rsid w:val="00E34E45"/>
    <w:rsid w:val="00E35302"/>
    <w:rsid w:val="00E35FAA"/>
    <w:rsid w:val="00E367F3"/>
    <w:rsid w:val="00E3704F"/>
    <w:rsid w:val="00E37080"/>
    <w:rsid w:val="00E37EEB"/>
    <w:rsid w:val="00E40308"/>
    <w:rsid w:val="00E40827"/>
    <w:rsid w:val="00E40891"/>
    <w:rsid w:val="00E41EC2"/>
    <w:rsid w:val="00E425BF"/>
    <w:rsid w:val="00E432CE"/>
    <w:rsid w:val="00E434BA"/>
    <w:rsid w:val="00E44334"/>
    <w:rsid w:val="00E462A4"/>
    <w:rsid w:val="00E46560"/>
    <w:rsid w:val="00E466BB"/>
    <w:rsid w:val="00E46CD1"/>
    <w:rsid w:val="00E4751C"/>
    <w:rsid w:val="00E479D2"/>
    <w:rsid w:val="00E50D47"/>
    <w:rsid w:val="00E51BC7"/>
    <w:rsid w:val="00E52B97"/>
    <w:rsid w:val="00E538BE"/>
    <w:rsid w:val="00E54145"/>
    <w:rsid w:val="00E55154"/>
    <w:rsid w:val="00E57099"/>
    <w:rsid w:val="00E5752D"/>
    <w:rsid w:val="00E60608"/>
    <w:rsid w:val="00E60B41"/>
    <w:rsid w:val="00E61F05"/>
    <w:rsid w:val="00E62540"/>
    <w:rsid w:val="00E62660"/>
    <w:rsid w:val="00E62953"/>
    <w:rsid w:val="00E62C6D"/>
    <w:rsid w:val="00E6359D"/>
    <w:rsid w:val="00E63FE7"/>
    <w:rsid w:val="00E64ADA"/>
    <w:rsid w:val="00E64F0D"/>
    <w:rsid w:val="00E64F54"/>
    <w:rsid w:val="00E6575B"/>
    <w:rsid w:val="00E65A33"/>
    <w:rsid w:val="00E67289"/>
    <w:rsid w:val="00E67737"/>
    <w:rsid w:val="00E70D32"/>
    <w:rsid w:val="00E71491"/>
    <w:rsid w:val="00E7225B"/>
    <w:rsid w:val="00E72972"/>
    <w:rsid w:val="00E730DC"/>
    <w:rsid w:val="00E7389D"/>
    <w:rsid w:val="00E73ACC"/>
    <w:rsid w:val="00E744A3"/>
    <w:rsid w:val="00E74680"/>
    <w:rsid w:val="00E746C5"/>
    <w:rsid w:val="00E74813"/>
    <w:rsid w:val="00E76314"/>
    <w:rsid w:val="00E76D5A"/>
    <w:rsid w:val="00E77D0F"/>
    <w:rsid w:val="00E77D81"/>
    <w:rsid w:val="00E80ADA"/>
    <w:rsid w:val="00E820DB"/>
    <w:rsid w:val="00E8252B"/>
    <w:rsid w:val="00E830FF"/>
    <w:rsid w:val="00E83C42"/>
    <w:rsid w:val="00E840E1"/>
    <w:rsid w:val="00E8424A"/>
    <w:rsid w:val="00E86B89"/>
    <w:rsid w:val="00E86BAC"/>
    <w:rsid w:val="00E87705"/>
    <w:rsid w:val="00E901D1"/>
    <w:rsid w:val="00E9046D"/>
    <w:rsid w:val="00E905FB"/>
    <w:rsid w:val="00E90744"/>
    <w:rsid w:val="00E90788"/>
    <w:rsid w:val="00E9207A"/>
    <w:rsid w:val="00E92969"/>
    <w:rsid w:val="00E92E7D"/>
    <w:rsid w:val="00E9339A"/>
    <w:rsid w:val="00E93612"/>
    <w:rsid w:val="00E94204"/>
    <w:rsid w:val="00E94430"/>
    <w:rsid w:val="00E944F9"/>
    <w:rsid w:val="00E9494D"/>
    <w:rsid w:val="00E94DBE"/>
    <w:rsid w:val="00E94E7A"/>
    <w:rsid w:val="00E95079"/>
    <w:rsid w:val="00E9598E"/>
    <w:rsid w:val="00E95B85"/>
    <w:rsid w:val="00E96FF4"/>
    <w:rsid w:val="00E97077"/>
    <w:rsid w:val="00E978C8"/>
    <w:rsid w:val="00EA0094"/>
    <w:rsid w:val="00EA139F"/>
    <w:rsid w:val="00EA1E47"/>
    <w:rsid w:val="00EA463E"/>
    <w:rsid w:val="00EA4E32"/>
    <w:rsid w:val="00EA5262"/>
    <w:rsid w:val="00EA5B84"/>
    <w:rsid w:val="00EA7384"/>
    <w:rsid w:val="00EB041F"/>
    <w:rsid w:val="00EB0D1A"/>
    <w:rsid w:val="00EB0DCF"/>
    <w:rsid w:val="00EB1DFE"/>
    <w:rsid w:val="00EB2EED"/>
    <w:rsid w:val="00EB32D7"/>
    <w:rsid w:val="00EB4673"/>
    <w:rsid w:val="00EB4AFE"/>
    <w:rsid w:val="00EB5684"/>
    <w:rsid w:val="00EB5969"/>
    <w:rsid w:val="00EB5C16"/>
    <w:rsid w:val="00EB5F61"/>
    <w:rsid w:val="00EB6944"/>
    <w:rsid w:val="00EB6F29"/>
    <w:rsid w:val="00EB7BF4"/>
    <w:rsid w:val="00EB7F43"/>
    <w:rsid w:val="00EC02BB"/>
    <w:rsid w:val="00EC0971"/>
    <w:rsid w:val="00EC19C2"/>
    <w:rsid w:val="00EC1E4F"/>
    <w:rsid w:val="00EC2D8C"/>
    <w:rsid w:val="00EC38CD"/>
    <w:rsid w:val="00EC3F6C"/>
    <w:rsid w:val="00EC4F3D"/>
    <w:rsid w:val="00EC5370"/>
    <w:rsid w:val="00EC5A77"/>
    <w:rsid w:val="00EC62E5"/>
    <w:rsid w:val="00EC63B5"/>
    <w:rsid w:val="00EC6F14"/>
    <w:rsid w:val="00ED255A"/>
    <w:rsid w:val="00ED4193"/>
    <w:rsid w:val="00ED4540"/>
    <w:rsid w:val="00ED4DA0"/>
    <w:rsid w:val="00ED5187"/>
    <w:rsid w:val="00ED6192"/>
    <w:rsid w:val="00ED6E10"/>
    <w:rsid w:val="00ED7682"/>
    <w:rsid w:val="00ED7DAF"/>
    <w:rsid w:val="00EE0CEC"/>
    <w:rsid w:val="00EE10A0"/>
    <w:rsid w:val="00EE1B0B"/>
    <w:rsid w:val="00EE3EBE"/>
    <w:rsid w:val="00EE4112"/>
    <w:rsid w:val="00EE50F5"/>
    <w:rsid w:val="00EE6974"/>
    <w:rsid w:val="00EF0731"/>
    <w:rsid w:val="00EF0BE1"/>
    <w:rsid w:val="00EF0D12"/>
    <w:rsid w:val="00EF0F46"/>
    <w:rsid w:val="00EF11AD"/>
    <w:rsid w:val="00EF186C"/>
    <w:rsid w:val="00EF384B"/>
    <w:rsid w:val="00EF39FA"/>
    <w:rsid w:val="00EF4DA8"/>
    <w:rsid w:val="00EF51D4"/>
    <w:rsid w:val="00EF7E78"/>
    <w:rsid w:val="00EF7E95"/>
    <w:rsid w:val="00EF7F5C"/>
    <w:rsid w:val="00F005E2"/>
    <w:rsid w:val="00F00907"/>
    <w:rsid w:val="00F00C68"/>
    <w:rsid w:val="00F00CFB"/>
    <w:rsid w:val="00F01671"/>
    <w:rsid w:val="00F01F57"/>
    <w:rsid w:val="00F02D61"/>
    <w:rsid w:val="00F03B6A"/>
    <w:rsid w:val="00F045FA"/>
    <w:rsid w:val="00F0494E"/>
    <w:rsid w:val="00F04B06"/>
    <w:rsid w:val="00F04E1D"/>
    <w:rsid w:val="00F04ED6"/>
    <w:rsid w:val="00F058C5"/>
    <w:rsid w:val="00F07894"/>
    <w:rsid w:val="00F12831"/>
    <w:rsid w:val="00F12A35"/>
    <w:rsid w:val="00F140C7"/>
    <w:rsid w:val="00F15A15"/>
    <w:rsid w:val="00F15CE1"/>
    <w:rsid w:val="00F164E3"/>
    <w:rsid w:val="00F166EC"/>
    <w:rsid w:val="00F16EB5"/>
    <w:rsid w:val="00F17BB1"/>
    <w:rsid w:val="00F20320"/>
    <w:rsid w:val="00F207D2"/>
    <w:rsid w:val="00F20857"/>
    <w:rsid w:val="00F20947"/>
    <w:rsid w:val="00F21AB1"/>
    <w:rsid w:val="00F225D4"/>
    <w:rsid w:val="00F23DC1"/>
    <w:rsid w:val="00F24184"/>
    <w:rsid w:val="00F24375"/>
    <w:rsid w:val="00F25674"/>
    <w:rsid w:val="00F26E22"/>
    <w:rsid w:val="00F275EA"/>
    <w:rsid w:val="00F27BE8"/>
    <w:rsid w:val="00F306AE"/>
    <w:rsid w:val="00F31A53"/>
    <w:rsid w:val="00F33685"/>
    <w:rsid w:val="00F33807"/>
    <w:rsid w:val="00F33A1C"/>
    <w:rsid w:val="00F34C2F"/>
    <w:rsid w:val="00F34F33"/>
    <w:rsid w:val="00F3516B"/>
    <w:rsid w:val="00F35C9B"/>
    <w:rsid w:val="00F36053"/>
    <w:rsid w:val="00F36FEE"/>
    <w:rsid w:val="00F400AD"/>
    <w:rsid w:val="00F4025D"/>
    <w:rsid w:val="00F40DEA"/>
    <w:rsid w:val="00F413B8"/>
    <w:rsid w:val="00F4351F"/>
    <w:rsid w:val="00F43EC3"/>
    <w:rsid w:val="00F445BD"/>
    <w:rsid w:val="00F447B8"/>
    <w:rsid w:val="00F4540D"/>
    <w:rsid w:val="00F46ADF"/>
    <w:rsid w:val="00F46C24"/>
    <w:rsid w:val="00F47744"/>
    <w:rsid w:val="00F477A9"/>
    <w:rsid w:val="00F47816"/>
    <w:rsid w:val="00F51A0D"/>
    <w:rsid w:val="00F52BDD"/>
    <w:rsid w:val="00F531A0"/>
    <w:rsid w:val="00F53420"/>
    <w:rsid w:val="00F54521"/>
    <w:rsid w:val="00F5491A"/>
    <w:rsid w:val="00F54AB6"/>
    <w:rsid w:val="00F55F14"/>
    <w:rsid w:val="00F566E6"/>
    <w:rsid w:val="00F57A85"/>
    <w:rsid w:val="00F601F4"/>
    <w:rsid w:val="00F6022C"/>
    <w:rsid w:val="00F60B43"/>
    <w:rsid w:val="00F6145B"/>
    <w:rsid w:val="00F61F10"/>
    <w:rsid w:val="00F6353A"/>
    <w:rsid w:val="00F64183"/>
    <w:rsid w:val="00F64DD0"/>
    <w:rsid w:val="00F65D1D"/>
    <w:rsid w:val="00F6772B"/>
    <w:rsid w:val="00F71061"/>
    <w:rsid w:val="00F71AA6"/>
    <w:rsid w:val="00F72BA9"/>
    <w:rsid w:val="00F73677"/>
    <w:rsid w:val="00F73AA2"/>
    <w:rsid w:val="00F740BE"/>
    <w:rsid w:val="00F7450F"/>
    <w:rsid w:val="00F75129"/>
    <w:rsid w:val="00F75C6F"/>
    <w:rsid w:val="00F75CA4"/>
    <w:rsid w:val="00F766F1"/>
    <w:rsid w:val="00F76978"/>
    <w:rsid w:val="00F76A62"/>
    <w:rsid w:val="00F76D56"/>
    <w:rsid w:val="00F77351"/>
    <w:rsid w:val="00F77410"/>
    <w:rsid w:val="00F775F1"/>
    <w:rsid w:val="00F801C9"/>
    <w:rsid w:val="00F819B2"/>
    <w:rsid w:val="00F81F47"/>
    <w:rsid w:val="00F8200C"/>
    <w:rsid w:val="00F838AA"/>
    <w:rsid w:val="00F85053"/>
    <w:rsid w:val="00F87B0D"/>
    <w:rsid w:val="00F87EDB"/>
    <w:rsid w:val="00F9135F"/>
    <w:rsid w:val="00F93876"/>
    <w:rsid w:val="00F93AF3"/>
    <w:rsid w:val="00F93C98"/>
    <w:rsid w:val="00F95201"/>
    <w:rsid w:val="00F95B2F"/>
    <w:rsid w:val="00F95FF8"/>
    <w:rsid w:val="00F96E39"/>
    <w:rsid w:val="00F976B0"/>
    <w:rsid w:val="00FA0379"/>
    <w:rsid w:val="00FA058C"/>
    <w:rsid w:val="00FA0C40"/>
    <w:rsid w:val="00FA0FF0"/>
    <w:rsid w:val="00FA110D"/>
    <w:rsid w:val="00FA14AC"/>
    <w:rsid w:val="00FA259A"/>
    <w:rsid w:val="00FA2CB2"/>
    <w:rsid w:val="00FA3154"/>
    <w:rsid w:val="00FA34B7"/>
    <w:rsid w:val="00FA4917"/>
    <w:rsid w:val="00FA686C"/>
    <w:rsid w:val="00FA77A2"/>
    <w:rsid w:val="00FA78A0"/>
    <w:rsid w:val="00FA7A1D"/>
    <w:rsid w:val="00FA7E90"/>
    <w:rsid w:val="00FB1043"/>
    <w:rsid w:val="00FB1660"/>
    <w:rsid w:val="00FB2138"/>
    <w:rsid w:val="00FB2C9C"/>
    <w:rsid w:val="00FB3F5C"/>
    <w:rsid w:val="00FB49D0"/>
    <w:rsid w:val="00FB50D4"/>
    <w:rsid w:val="00FB5309"/>
    <w:rsid w:val="00FB5736"/>
    <w:rsid w:val="00FB5936"/>
    <w:rsid w:val="00FB7267"/>
    <w:rsid w:val="00FC0E1A"/>
    <w:rsid w:val="00FC23C5"/>
    <w:rsid w:val="00FC26D1"/>
    <w:rsid w:val="00FC27F7"/>
    <w:rsid w:val="00FC31A0"/>
    <w:rsid w:val="00FC3C54"/>
    <w:rsid w:val="00FC4533"/>
    <w:rsid w:val="00FC48A6"/>
    <w:rsid w:val="00FC4AA3"/>
    <w:rsid w:val="00FC4BD1"/>
    <w:rsid w:val="00FC5EA1"/>
    <w:rsid w:val="00FC6974"/>
    <w:rsid w:val="00FC74A1"/>
    <w:rsid w:val="00FC7FA7"/>
    <w:rsid w:val="00FD0D99"/>
    <w:rsid w:val="00FD3D0F"/>
    <w:rsid w:val="00FD6607"/>
    <w:rsid w:val="00FD68A9"/>
    <w:rsid w:val="00FD715D"/>
    <w:rsid w:val="00FD73EA"/>
    <w:rsid w:val="00FD7FAB"/>
    <w:rsid w:val="00FE006B"/>
    <w:rsid w:val="00FE2517"/>
    <w:rsid w:val="00FE2C10"/>
    <w:rsid w:val="00FE66F8"/>
    <w:rsid w:val="00FE6E27"/>
    <w:rsid w:val="00FE7A17"/>
    <w:rsid w:val="00FF0302"/>
    <w:rsid w:val="00FF0D75"/>
    <w:rsid w:val="00FF4065"/>
    <w:rsid w:val="00FF5DA1"/>
    <w:rsid w:val="00FF685E"/>
    <w:rsid w:val="00FF6AF2"/>
    <w:rsid w:val="00FF758C"/>
    <w:rsid w:val="00FF7DEB"/>
    <w:rsid w:val="00FF7DF6"/>
    <w:rsid w:val="00FF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D8750"/>
  <w15:docId w15:val="{F36D6A26-AC5E-45C2-B6E8-42AF3A61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37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57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57B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D5D2F"/>
    <w:pPr>
      <w:ind w:left="720"/>
      <w:contextualSpacing/>
    </w:pPr>
  </w:style>
  <w:style w:type="table" w:styleId="TableGrid">
    <w:name w:val="Table Grid"/>
    <w:basedOn w:val="TableNormal"/>
    <w:uiPriority w:val="59"/>
    <w:rsid w:val="00CD5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F0547"/>
    <w:rPr>
      <w:color w:val="0000FF"/>
      <w:u w:val="single"/>
    </w:rPr>
  </w:style>
  <w:style w:type="paragraph" w:styleId="Revision">
    <w:name w:val="Revision"/>
    <w:hidden/>
    <w:uiPriority w:val="99"/>
    <w:semiHidden/>
    <w:rsid w:val="006A03F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127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27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27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27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27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0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821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A37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5E40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09E"/>
  </w:style>
  <w:style w:type="paragraph" w:styleId="Footer">
    <w:name w:val="footer"/>
    <w:basedOn w:val="Normal"/>
    <w:link w:val="FooterChar"/>
    <w:uiPriority w:val="99"/>
    <w:unhideWhenUsed/>
    <w:rsid w:val="005E40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7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47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7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Columbia University</dc:creator>
  <cp:lastModifiedBy>Xuange Liang</cp:lastModifiedBy>
  <cp:revision>20</cp:revision>
  <cp:lastPrinted>2022-03-27T02:56:00Z</cp:lastPrinted>
  <dcterms:created xsi:type="dcterms:W3CDTF">2023-01-13T22:18:00Z</dcterms:created>
  <dcterms:modified xsi:type="dcterms:W3CDTF">2026-02-04T06:20:00Z</dcterms:modified>
</cp:coreProperties>
</file>