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A96C8" w14:textId="77777777" w:rsidR="0030607B" w:rsidRPr="006E1999" w:rsidRDefault="00377C95" w:rsidP="00AB68FA">
      <w:pPr>
        <w:jc w:val="both"/>
        <w:rPr>
          <w:rFonts w:ascii="Arial" w:hAnsi="Arial" w:cs="Arial"/>
          <w:b/>
        </w:rPr>
      </w:pPr>
      <w:r w:rsidRPr="006E1999">
        <w:rPr>
          <w:rFonts w:ascii="Arial" w:hAnsi="Arial" w:cs="Arial"/>
          <w:b/>
        </w:rPr>
        <w:t>Introduction</w:t>
      </w:r>
    </w:p>
    <w:p w14:paraId="61D759C9" w14:textId="77777777" w:rsidR="00377C95" w:rsidRPr="006E1999" w:rsidRDefault="00377C95" w:rsidP="00AB68FA">
      <w:pPr>
        <w:jc w:val="both"/>
        <w:rPr>
          <w:rFonts w:ascii="Arial" w:hAnsi="Arial" w:cs="Arial"/>
        </w:rPr>
      </w:pPr>
    </w:p>
    <w:p w14:paraId="1D9C59C6" w14:textId="1533EDD6" w:rsidR="00377C95" w:rsidRPr="006E1999" w:rsidRDefault="00BF0834" w:rsidP="00AB68FA">
      <w:pPr>
        <w:jc w:val="both"/>
        <w:rPr>
          <w:rFonts w:ascii="Arial" w:hAnsi="Arial" w:cs="Arial"/>
        </w:rPr>
      </w:pPr>
      <w:r>
        <w:rPr>
          <w:rFonts w:ascii="Arial" w:hAnsi="Arial" w:cs="Arial"/>
        </w:rPr>
        <w:t xml:space="preserve">Yelp is a popular website which allows users to post reviews of businesses and organizations with which they have had some form of interaction. In an effort to help academics and educational institutions, </w:t>
      </w:r>
      <w:r w:rsidR="00377C95" w:rsidRPr="006E1999">
        <w:rPr>
          <w:rFonts w:ascii="Arial" w:hAnsi="Arial" w:cs="Arial"/>
        </w:rPr>
        <w:t>Yelp published a dataset which in</w:t>
      </w:r>
      <w:r>
        <w:rPr>
          <w:rFonts w:ascii="Arial" w:hAnsi="Arial" w:cs="Arial"/>
        </w:rPr>
        <w:t>cluded</w:t>
      </w:r>
      <w:r w:rsidR="00377C95" w:rsidRPr="006E1999">
        <w:rPr>
          <w:rFonts w:ascii="Arial" w:hAnsi="Arial" w:cs="Arial"/>
        </w:rPr>
        <w:t xml:space="preserve"> 10 metropolitan areas in the United States and Canada. </w:t>
      </w:r>
      <w:r>
        <w:rPr>
          <w:rFonts w:ascii="Arial" w:hAnsi="Arial" w:cs="Arial"/>
        </w:rPr>
        <w:t>Within</w:t>
      </w:r>
      <w:r w:rsidR="00FC0232" w:rsidRPr="006E1999">
        <w:rPr>
          <w:rFonts w:ascii="Arial" w:hAnsi="Arial" w:cs="Arial"/>
        </w:rPr>
        <w:t xml:space="preserve"> the </w:t>
      </w:r>
      <w:r w:rsidR="00420DFB" w:rsidRPr="006E1999">
        <w:rPr>
          <w:rFonts w:ascii="Arial" w:hAnsi="Arial" w:cs="Arial"/>
        </w:rPr>
        <w:t>published dataset</w:t>
      </w:r>
      <w:r w:rsidR="00870A07" w:rsidRPr="006E1999">
        <w:rPr>
          <w:rFonts w:ascii="Arial" w:hAnsi="Arial" w:cs="Arial"/>
        </w:rPr>
        <w:t>,</w:t>
      </w:r>
      <w:r w:rsidR="00420DFB" w:rsidRPr="006E1999">
        <w:rPr>
          <w:rFonts w:ascii="Arial" w:hAnsi="Arial" w:cs="Arial"/>
        </w:rPr>
        <w:t xml:space="preserve"> there were 6 subsets: </w:t>
      </w:r>
      <w:r w:rsidR="00524A8A">
        <w:rPr>
          <w:rFonts w:ascii="Arial" w:hAnsi="Arial" w:cs="Arial"/>
        </w:rPr>
        <w:t>B</w:t>
      </w:r>
      <w:r w:rsidR="00420DFB" w:rsidRPr="006E1999">
        <w:rPr>
          <w:rFonts w:ascii="Arial" w:hAnsi="Arial" w:cs="Arial"/>
        </w:rPr>
        <w:t xml:space="preserve">usiness </w:t>
      </w:r>
      <w:r w:rsidR="00524A8A">
        <w:rPr>
          <w:rFonts w:ascii="Arial" w:hAnsi="Arial" w:cs="Arial"/>
        </w:rPr>
        <w:t>I</w:t>
      </w:r>
      <w:r w:rsidR="00420DFB" w:rsidRPr="006E1999">
        <w:rPr>
          <w:rFonts w:ascii="Arial" w:hAnsi="Arial" w:cs="Arial"/>
        </w:rPr>
        <w:t xml:space="preserve">nformation, </w:t>
      </w:r>
      <w:proofErr w:type="spellStart"/>
      <w:r w:rsidR="00524A8A">
        <w:rPr>
          <w:rFonts w:ascii="Arial" w:hAnsi="Arial" w:cs="Arial"/>
        </w:rPr>
        <w:t>C</w:t>
      </w:r>
      <w:r w:rsidR="00420DFB" w:rsidRPr="006E1999">
        <w:rPr>
          <w:rFonts w:ascii="Arial" w:hAnsi="Arial" w:cs="Arial"/>
        </w:rPr>
        <w:t>heckins</w:t>
      </w:r>
      <w:proofErr w:type="spellEnd"/>
      <w:r w:rsidR="00420DFB" w:rsidRPr="006E1999">
        <w:rPr>
          <w:rFonts w:ascii="Arial" w:hAnsi="Arial" w:cs="Arial"/>
        </w:rPr>
        <w:t xml:space="preserve">, </w:t>
      </w:r>
      <w:r w:rsidR="00524A8A">
        <w:rPr>
          <w:rFonts w:ascii="Arial" w:hAnsi="Arial" w:cs="Arial"/>
        </w:rPr>
        <w:t>P</w:t>
      </w:r>
      <w:r w:rsidR="00420DFB" w:rsidRPr="006E1999">
        <w:rPr>
          <w:rFonts w:ascii="Arial" w:hAnsi="Arial" w:cs="Arial"/>
        </w:rPr>
        <w:t xml:space="preserve">hotos, </w:t>
      </w:r>
      <w:r w:rsidR="00524A8A">
        <w:rPr>
          <w:rFonts w:ascii="Arial" w:hAnsi="Arial" w:cs="Arial"/>
        </w:rPr>
        <w:t>R</w:t>
      </w:r>
      <w:r w:rsidR="00420DFB" w:rsidRPr="006E1999">
        <w:rPr>
          <w:rFonts w:ascii="Arial" w:hAnsi="Arial" w:cs="Arial"/>
        </w:rPr>
        <w:t xml:space="preserve">eviews, </w:t>
      </w:r>
      <w:r w:rsidR="00524A8A">
        <w:rPr>
          <w:rFonts w:ascii="Arial" w:hAnsi="Arial" w:cs="Arial"/>
        </w:rPr>
        <w:t>T</w:t>
      </w:r>
      <w:r w:rsidR="00420DFB" w:rsidRPr="006E1999">
        <w:rPr>
          <w:rFonts w:ascii="Arial" w:hAnsi="Arial" w:cs="Arial"/>
        </w:rPr>
        <w:t xml:space="preserve">ips and </w:t>
      </w:r>
      <w:r w:rsidR="00524A8A">
        <w:rPr>
          <w:rFonts w:ascii="Arial" w:hAnsi="Arial" w:cs="Arial"/>
        </w:rPr>
        <w:t>U</w:t>
      </w:r>
      <w:r w:rsidR="00420DFB" w:rsidRPr="006E1999">
        <w:rPr>
          <w:rFonts w:ascii="Arial" w:hAnsi="Arial" w:cs="Arial"/>
        </w:rPr>
        <w:t>ser</w:t>
      </w:r>
      <w:r w:rsidR="00524A8A">
        <w:rPr>
          <w:rFonts w:ascii="Arial" w:hAnsi="Arial" w:cs="Arial"/>
        </w:rPr>
        <w:t>s</w:t>
      </w:r>
      <w:r w:rsidR="00420DFB" w:rsidRPr="006E1999">
        <w:rPr>
          <w:rFonts w:ascii="Arial" w:hAnsi="Arial" w:cs="Arial"/>
        </w:rPr>
        <w:t>.</w:t>
      </w:r>
    </w:p>
    <w:p w14:paraId="17F5BBF8" w14:textId="77777777" w:rsidR="00C24AD2" w:rsidRPr="006E1999" w:rsidRDefault="00C24AD2" w:rsidP="00AB68FA">
      <w:pPr>
        <w:jc w:val="both"/>
        <w:rPr>
          <w:rFonts w:ascii="Arial" w:hAnsi="Arial" w:cs="Arial"/>
        </w:rPr>
      </w:pPr>
    </w:p>
    <w:p w14:paraId="70A2F8AF" w14:textId="50ECF22E" w:rsidR="00377C95" w:rsidRPr="00F677A1" w:rsidRDefault="00C24AD2" w:rsidP="00AB68FA">
      <w:pPr>
        <w:jc w:val="both"/>
        <w:rPr>
          <w:rFonts w:ascii="Arial" w:hAnsi="Arial" w:cs="Arial"/>
          <w:i/>
        </w:rPr>
      </w:pPr>
      <w:r w:rsidRPr="00F677A1">
        <w:rPr>
          <w:rFonts w:ascii="Arial" w:hAnsi="Arial" w:cs="Arial"/>
          <w:i/>
        </w:rPr>
        <w:t xml:space="preserve">Question: </w:t>
      </w:r>
      <w:r w:rsidR="00C521BB" w:rsidRPr="00F677A1">
        <w:rPr>
          <w:rFonts w:ascii="Arial" w:hAnsi="Arial" w:cs="Arial"/>
          <w:i/>
        </w:rPr>
        <w:t>is it possible to predict if a user</w:t>
      </w:r>
      <w:r w:rsidR="00BF0834" w:rsidRPr="00F677A1">
        <w:rPr>
          <w:rFonts w:ascii="Arial" w:hAnsi="Arial" w:cs="Arial"/>
          <w:i/>
        </w:rPr>
        <w:t>’</w:t>
      </w:r>
      <w:r w:rsidR="00C521BB" w:rsidRPr="00F677A1">
        <w:rPr>
          <w:rFonts w:ascii="Arial" w:hAnsi="Arial" w:cs="Arial"/>
          <w:i/>
        </w:rPr>
        <w:t xml:space="preserve">s rating </w:t>
      </w:r>
      <w:r w:rsidR="005F2164" w:rsidRPr="00F677A1">
        <w:rPr>
          <w:rFonts w:ascii="Arial" w:hAnsi="Arial" w:cs="Arial"/>
          <w:i/>
        </w:rPr>
        <w:t>will be</w:t>
      </w:r>
      <w:r w:rsidR="00C521BB" w:rsidRPr="00F677A1">
        <w:rPr>
          <w:rFonts w:ascii="Arial" w:hAnsi="Arial" w:cs="Arial"/>
          <w:i/>
        </w:rPr>
        <w:t xml:space="preserve"> positive or negative based on language used in the reviews they post on Yelp?</w:t>
      </w:r>
    </w:p>
    <w:p w14:paraId="3A175E34" w14:textId="77777777" w:rsidR="00F677A1" w:rsidRPr="006E1999" w:rsidRDefault="00F677A1" w:rsidP="00AB68FA">
      <w:pPr>
        <w:jc w:val="both"/>
        <w:rPr>
          <w:rFonts w:ascii="Arial" w:hAnsi="Arial" w:cs="Arial"/>
        </w:rPr>
      </w:pPr>
    </w:p>
    <w:p w14:paraId="1490E999" w14:textId="77777777" w:rsidR="00377C95" w:rsidRPr="006E1999" w:rsidRDefault="00377C95" w:rsidP="00AB68FA">
      <w:pPr>
        <w:jc w:val="both"/>
        <w:rPr>
          <w:rFonts w:ascii="Arial" w:hAnsi="Arial" w:cs="Arial"/>
          <w:b/>
        </w:rPr>
      </w:pPr>
      <w:r w:rsidRPr="006E1999">
        <w:rPr>
          <w:rFonts w:ascii="Arial" w:hAnsi="Arial" w:cs="Arial"/>
          <w:b/>
        </w:rPr>
        <w:t>Initial review of the data</w:t>
      </w:r>
    </w:p>
    <w:p w14:paraId="165E40E4" w14:textId="77777777" w:rsidR="00377C95" w:rsidRPr="006E1999" w:rsidRDefault="00377C95" w:rsidP="00AB68FA">
      <w:pPr>
        <w:jc w:val="both"/>
        <w:rPr>
          <w:rFonts w:ascii="Arial" w:hAnsi="Arial" w:cs="Arial"/>
        </w:rPr>
      </w:pPr>
    </w:p>
    <w:p w14:paraId="59E71F59" w14:textId="4A9EFBA5" w:rsidR="00F677A1" w:rsidRPr="006E1999" w:rsidRDefault="00377C95" w:rsidP="00F677A1">
      <w:pPr>
        <w:jc w:val="both"/>
        <w:rPr>
          <w:rFonts w:ascii="Arial" w:hAnsi="Arial" w:cs="Arial"/>
        </w:rPr>
      </w:pPr>
      <w:r w:rsidRPr="006E1999">
        <w:rPr>
          <w:rFonts w:ascii="Arial" w:hAnsi="Arial" w:cs="Arial"/>
        </w:rPr>
        <w:t xml:space="preserve">Initial review of the </w:t>
      </w:r>
      <w:r w:rsidR="00DC28CF">
        <w:rPr>
          <w:rFonts w:ascii="Arial" w:hAnsi="Arial" w:cs="Arial"/>
        </w:rPr>
        <w:t xml:space="preserve">Yelp </w:t>
      </w:r>
      <w:r w:rsidRPr="006E1999">
        <w:rPr>
          <w:rFonts w:ascii="Arial" w:hAnsi="Arial" w:cs="Arial"/>
        </w:rPr>
        <w:t>data</w:t>
      </w:r>
      <w:r w:rsidR="00DC28CF">
        <w:rPr>
          <w:rFonts w:ascii="Arial" w:hAnsi="Arial" w:cs="Arial"/>
        </w:rPr>
        <w:t>set</w:t>
      </w:r>
      <w:r w:rsidRPr="006E1999">
        <w:rPr>
          <w:rFonts w:ascii="Arial" w:hAnsi="Arial" w:cs="Arial"/>
        </w:rPr>
        <w:t xml:space="preserve"> revealed </w:t>
      </w:r>
      <w:r w:rsidR="00DC28CF">
        <w:rPr>
          <w:rFonts w:ascii="Arial" w:hAnsi="Arial" w:cs="Arial"/>
        </w:rPr>
        <w:t>information</w:t>
      </w:r>
      <w:r w:rsidRPr="006E1999">
        <w:rPr>
          <w:rFonts w:ascii="Arial" w:hAnsi="Arial" w:cs="Arial"/>
        </w:rPr>
        <w:t xml:space="preserve"> for the following metropolitan areas: </w:t>
      </w:r>
      <w:r w:rsidR="00102552">
        <w:rPr>
          <w:rFonts w:ascii="Arial" w:hAnsi="Arial" w:cs="Arial"/>
        </w:rPr>
        <w:t>Arizona</w:t>
      </w:r>
      <w:r w:rsidR="008D3E13">
        <w:rPr>
          <w:rFonts w:ascii="Arial" w:hAnsi="Arial" w:cs="Arial"/>
        </w:rPr>
        <w:t>,</w:t>
      </w:r>
      <w:r w:rsidR="00102552">
        <w:rPr>
          <w:rFonts w:ascii="Arial" w:hAnsi="Arial" w:cs="Arial"/>
        </w:rPr>
        <w:t xml:space="preserve"> </w:t>
      </w:r>
      <w:r w:rsidR="008D3E13">
        <w:rPr>
          <w:rFonts w:ascii="Arial" w:hAnsi="Arial" w:cs="Arial"/>
        </w:rPr>
        <w:t xml:space="preserve">Illinois, </w:t>
      </w:r>
      <w:r w:rsidR="00102552">
        <w:rPr>
          <w:rFonts w:ascii="Arial" w:hAnsi="Arial" w:cs="Arial"/>
        </w:rPr>
        <w:t>Nevada</w:t>
      </w:r>
      <w:r w:rsidR="008D3E13">
        <w:rPr>
          <w:rFonts w:ascii="Arial" w:hAnsi="Arial" w:cs="Arial"/>
        </w:rPr>
        <w:t>,</w:t>
      </w:r>
      <w:r w:rsidR="00102552">
        <w:rPr>
          <w:rFonts w:ascii="Arial" w:hAnsi="Arial" w:cs="Arial"/>
        </w:rPr>
        <w:t xml:space="preserve"> </w:t>
      </w:r>
      <w:r w:rsidR="00C11E5D">
        <w:rPr>
          <w:rFonts w:ascii="Arial" w:hAnsi="Arial" w:cs="Arial"/>
        </w:rPr>
        <w:t xml:space="preserve">North Carolina, </w:t>
      </w:r>
      <w:r w:rsidR="00102552">
        <w:rPr>
          <w:rFonts w:ascii="Arial" w:hAnsi="Arial" w:cs="Arial"/>
        </w:rPr>
        <w:t>Ohio</w:t>
      </w:r>
      <w:r w:rsidR="008D3E13">
        <w:rPr>
          <w:rFonts w:ascii="Arial" w:hAnsi="Arial" w:cs="Arial"/>
        </w:rPr>
        <w:t>, Pennsylvania, Wisconsin,</w:t>
      </w:r>
      <w:r w:rsidR="00102552">
        <w:rPr>
          <w:rFonts w:ascii="Arial" w:hAnsi="Arial" w:cs="Arial"/>
        </w:rPr>
        <w:t xml:space="preserve"> Alberta (CA), Ontario (CA)</w:t>
      </w:r>
      <w:r w:rsidR="00F677A1">
        <w:rPr>
          <w:rFonts w:ascii="Arial" w:hAnsi="Arial" w:cs="Arial"/>
        </w:rPr>
        <w:t xml:space="preserve"> and</w:t>
      </w:r>
      <w:r w:rsidR="008D3E13">
        <w:rPr>
          <w:rFonts w:ascii="Arial" w:hAnsi="Arial" w:cs="Arial"/>
        </w:rPr>
        <w:t xml:space="preserve"> Quebec (CA)</w:t>
      </w:r>
      <w:r w:rsidR="00F677A1">
        <w:rPr>
          <w:rFonts w:ascii="Arial" w:hAnsi="Arial" w:cs="Arial"/>
        </w:rPr>
        <w:t xml:space="preserve">. </w:t>
      </w:r>
      <w:r w:rsidR="00F677A1" w:rsidRPr="006E1999">
        <w:rPr>
          <w:rFonts w:ascii="Arial" w:hAnsi="Arial" w:cs="Arial"/>
        </w:rPr>
        <w:t>Given the voluminous number of available records</w:t>
      </w:r>
      <w:r w:rsidR="00F677A1">
        <w:rPr>
          <w:rFonts w:ascii="Arial" w:hAnsi="Arial" w:cs="Arial"/>
        </w:rPr>
        <w:t xml:space="preserve"> in each subset, it was necessary to </w:t>
      </w:r>
      <w:r w:rsidR="00DC28CF">
        <w:rPr>
          <w:rFonts w:ascii="Arial" w:hAnsi="Arial" w:cs="Arial"/>
        </w:rPr>
        <w:t>use only a portion of the</w:t>
      </w:r>
      <w:r w:rsidR="00F677A1">
        <w:rPr>
          <w:rFonts w:ascii="Arial" w:hAnsi="Arial" w:cs="Arial"/>
        </w:rPr>
        <w:t xml:space="preserve"> subset in order to analyze </w:t>
      </w:r>
      <w:r w:rsidR="00DC28CF">
        <w:rPr>
          <w:rFonts w:ascii="Arial" w:hAnsi="Arial" w:cs="Arial"/>
        </w:rPr>
        <w:t>the data since only one workstation was available for processing and computations</w:t>
      </w:r>
      <w:r w:rsidR="00F677A1">
        <w:rPr>
          <w:rFonts w:ascii="Arial" w:hAnsi="Arial" w:cs="Arial"/>
        </w:rPr>
        <w:t>.</w:t>
      </w:r>
    </w:p>
    <w:p w14:paraId="39817D7C" w14:textId="56ACF49B" w:rsidR="00175A35" w:rsidRDefault="00175A35" w:rsidP="00AB68FA">
      <w:pPr>
        <w:jc w:val="both"/>
        <w:rPr>
          <w:rFonts w:ascii="Arial" w:hAnsi="Arial" w:cs="Arial"/>
        </w:rPr>
      </w:pPr>
    </w:p>
    <w:p w14:paraId="1EFAFA1D" w14:textId="77777777" w:rsidR="00AF3595" w:rsidRPr="006E1999" w:rsidRDefault="00AF3595" w:rsidP="00AF3595">
      <w:pPr>
        <w:jc w:val="both"/>
        <w:rPr>
          <w:rFonts w:ascii="Arial" w:hAnsi="Arial" w:cs="Arial"/>
        </w:rPr>
      </w:pPr>
      <w:r w:rsidRPr="006E1999">
        <w:rPr>
          <w:rFonts w:ascii="Arial" w:hAnsi="Arial" w:cs="Arial"/>
        </w:rPr>
        <w:t xml:space="preserve">Original dataset </w:t>
      </w:r>
    </w:p>
    <w:p w14:paraId="1D59E881" w14:textId="77777777" w:rsidR="00AF3595" w:rsidRPr="006E1999" w:rsidRDefault="00AF3595" w:rsidP="00AF3595">
      <w:pPr>
        <w:jc w:val="both"/>
        <w:rPr>
          <w:rFonts w:ascii="Arial" w:hAnsi="Arial" w:cs="Arial"/>
        </w:rPr>
      </w:pPr>
    </w:p>
    <w:tbl>
      <w:tblPr>
        <w:tblStyle w:val="TableGrid"/>
        <w:tblW w:w="0" w:type="auto"/>
        <w:jc w:val="center"/>
        <w:tblLook w:val="04A0" w:firstRow="1" w:lastRow="0" w:firstColumn="1" w:lastColumn="0" w:noHBand="0" w:noVBand="1"/>
      </w:tblPr>
      <w:tblGrid>
        <w:gridCol w:w="3163"/>
        <w:gridCol w:w="2487"/>
      </w:tblGrid>
      <w:tr w:rsidR="00AF3595" w:rsidRPr="006E1999" w14:paraId="0C95C60D" w14:textId="77777777" w:rsidTr="009A0F74">
        <w:trPr>
          <w:jc w:val="center"/>
        </w:trPr>
        <w:tc>
          <w:tcPr>
            <w:tcW w:w="3163" w:type="dxa"/>
          </w:tcPr>
          <w:p w14:paraId="1D3958A9" w14:textId="77777777" w:rsidR="00AF3595" w:rsidRPr="006E1999" w:rsidRDefault="00AF3595" w:rsidP="009A0F74">
            <w:pPr>
              <w:jc w:val="center"/>
              <w:rPr>
                <w:rFonts w:ascii="Arial" w:hAnsi="Arial" w:cs="Arial"/>
              </w:rPr>
            </w:pPr>
            <w:r w:rsidRPr="006E1999">
              <w:rPr>
                <w:rFonts w:ascii="Arial" w:hAnsi="Arial" w:cs="Arial"/>
              </w:rPr>
              <w:t>False (Not a negative review)</w:t>
            </w:r>
          </w:p>
        </w:tc>
        <w:tc>
          <w:tcPr>
            <w:tcW w:w="2487" w:type="dxa"/>
          </w:tcPr>
          <w:p w14:paraId="3C0AFCEC" w14:textId="77777777" w:rsidR="00AF3595" w:rsidRPr="006E1999" w:rsidRDefault="00AF3595" w:rsidP="009A0F74">
            <w:pPr>
              <w:jc w:val="center"/>
              <w:rPr>
                <w:rFonts w:ascii="Arial" w:hAnsi="Arial" w:cs="Arial"/>
              </w:rPr>
            </w:pPr>
            <w:r w:rsidRPr="006E1999">
              <w:rPr>
                <w:rFonts w:ascii="Arial" w:hAnsi="Arial" w:cs="Arial"/>
              </w:rPr>
              <w:t>True (Negative review)</w:t>
            </w:r>
          </w:p>
        </w:tc>
      </w:tr>
      <w:tr w:rsidR="00AF3595" w:rsidRPr="006E1999" w14:paraId="18E43C2A" w14:textId="77777777" w:rsidTr="009A0F74">
        <w:trPr>
          <w:jc w:val="center"/>
        </w:trPr>
        <w:tc>
          <w:tcPr>
            <w:tcW w:w="3163" w:type="dxa"/>
          </w:tcPr>
          <w:p w14:paraId="68DB8BCE" w14:textId="77777777" w:rsidR="00AF3595" w:rsidRPr="006E1999" w:rsidRDefault="00AF3595" w:rsidP="009A0F74">
            <w:pPr>
              <w:jc w:val="center"/>
              <w:rPr>
                <w:rFonts w:ascii="Arial" w:hAnsi="Arial" w:cs="Arial"/>
              </w:rPr>
            </w:pPr>
            <w:r w:rsidRPr="006E1999">
              <w:rPr>
                <w:rFonts w:ascii="Arial" w:hAnsi="Arial" w:cs="Arial"/>
              </w:rPr>
              <w:t>230,218</w:t>
            </w:r>
          </w:p>
        </w:tc>
        <w:tc>
          <w:tcPr>
            <w:tcW w:w="2487" w:type="dxa"/>
          </w:tcPr>
          <w:p w14:paraId="498F48AF" w14:textId="77777777" w:rsidR="00AF3595" w:rsidRPr="006E1999" w:rsidRDefault="00AF3595" w:rsidP="009A0F74">
            <w:pPr>
              <w:jc w:val="center"/>
              <w:rPr>
                <w:rFonts w:ascii="Arial" w:hAnsi="Arial" w:cs="Arial"/>
              </w:rPr>
            </w:pPr>
            <w:r w:rsidRPr="006E1999">
              <w:rPr>
                <w:rFonts w:ascii="Arial" w:hAnsi="Arial" w:cs="Arial"/>
              </w:rPr>
              <w:t>69,782</w:t>
            </w:r>
          </w:p>
        </w:tc>
      </w:tr>
    </w:tbl>
    <w:p w14:paraId="06E4E1E4" w14:textId="77777777" w:rsidR="00AF3595" w:rsidRPr="006E1999" w:rsidRDefault="00AF3595" w:rsidP="00AF3595">
      <w:pPr>
        <w:jc w:val="both"/>
        <w:rPr>
          <w:rFonts w:ascii="Arial" w:hAnsi="Arial" w:cs="Arial"/>
        </w:rPr>
      </w:pPr>
    </w:p>
    <w:p w14:paraId="15BA9803" w14:textId="77777777" w:rsidR="00AF3595" w:rsidRPr="006E1999" w:rsidRDefault="00AF3595" w:rsidP="00AF3595">
      <w:pPr>
        <w:jc w:val="center"/>
        <w:rPr>
          <w:rFonts w:ascii="Arial" w:hAnsi="Arial" w:cs="Arial"/>
        </w:rPr>
      </w:pPr>
      <w:r w:rsidRPr="006E1999">
        <w:rPr>
          <w:rFonts w:ascii="Arial" w:hAnsi="Arial" w:cs="Arial"/>
        </w:rPr>
        <w:t>230218</w:t>
      </w:r>
      <w:proofErr w:type="gramStart"/>
      <w:r w:rsidRPr="006E1999">
        <w:rPr>
          <w:rFonts w:ascii="Arial" w:hAnsi="Arial" w:cs="Arial"/>
        </w:rPr>
        <w:t>/(</w:t>
      </w:r>
      <w:proofErr w:type="gramEnd"/>
      <w:r w:rsidRPr="006E1999">
        <w:rPr>
          <w:rFonts w:ascii="Arial" w:hAnsi="Arial" w:cs="Arial"/>
        </w:rPr>
        <w:t xml:space="preserve">230218+69782) = 0.7673933 </w:t>
      </w:r>
      <m:oMath>
        <m:r>
          <m:rPr>
            <m:sty m:val="p"/>
          </m:rPr>
          <w:rPr>
            <w:rFonts w:ascii="Cambria Math" w:hAnsi="Cambria Math" w:cs="Arial"/>
          </w:rPr>
          <m:t>≈</m:t>
        </m:r>
      </m:oMath>
      <w:r w:rsidRPr="006E1999">
        <w:rPr>
          <w:rFonts w:ascii="Arial" w:eastAsiaTheme="minorEastAsia" w:hAnsi="Arial" w:cs="Arial"/>
        </w:rPr>
        <w:t xml:space="preserve"> 76.7%</w:t>
      </w:r>
    </w:p>
    <w:p w14:paraId="37B7CC7F" w14:textId="77777777" w:rsidR="00175A35" w:rsidRPr="006E1999" w:rsidRDefault="00175A35" w:rsidP="00AB68FA">
      <w:pPr>
        <w:jc w:val="both"/>
        <w:rPr>
          <w:rFonts w:ascii="Arial" w:hAnsi="Arial" w:cs="Arial"/>
        </w:rPr>
      </w:pPr>
    </w:p>
    <w:p w14:paraId="212D04CC" w14:textId="77777777" w:rsidR="00377C95" w:rsidRPr="006E1999" w:rsidRDefault="00377C95" w:rsidP="00AB68FA">
      <w:pPr>
        <w:jc w:val="both"/>
        <w:rPr>
          <w:rFonts w:ascii="Arial" w:hAnsi="Arial" w:cs="Arial"/>
          <w:b/>
        </w:rPr>
      </w:pPr>
      <w:r w:rsidRPr="006E1999">
        <w:rPr>
          <w:rFonts w:ascii="Arial" w:hAnsi="Arial" w:cs="Arial"/>
          <w:b/>
        </w:rPr>
        <w:t>Taking a subset of the data</w:t>
      </w:r>
    </w:p>
    <w:p w14:paraId="571DC5B9" w14:textId="5E9984BF" w:rsidR="009D40A9" w:rsidRPr="006E1999" w:rsidRDefault="009D40A9" w:rsidP="00AB68FA">
      <w:pPr>
        <w:jc w:val="both"/>
        <w:rPr>
          <w:rFonts w:ascii="Arial" w:hAnsi="Arial" w:cs="Arial"/>
        </w:rPr>
      </w:pPr>
    </w:p>
    <w:p w14:paraId="42867877" w14:textId="5B713227" w:rsidR="00AD38BC" w:rsidRPr="006E1999" w:rsidRDefault="00AD38BC" w:rsidP="00AB68FA">
      <w:pPr>
        <w:jc w:val="both"/>
        <w:rPr>
          <w:rFonts w:ascii="Arial" w:hAnsi="Arial" w:cs="Arial"/>
        </w:rPr>
      </w:pPr>
      <w:r w:rsidRPr="006E1999">
        <w:rPr>
          <w:rFonts w:ascii="Arial" w:hAnsi="Arial" w:cs="Arial"/>
        </w:rPr>
        <w:t xml:space="preserve">Libraries used: </w:t>
      </w:r>
      <w:proofErr w:type="spellStart"/>
      <w:r w:rsidRPr="006E1999">
        <w:rPr>
          <w:rFonts w:ascii="Arial" w:hAnsi="Arial" w:cs="Arial"/>
          <w:i/>
        </w:rPr>
        <w:t>dplyr</w:t>
      </w:r>
      <w:proofErr w:type="spellEnd"/>
      <w:r w:rsidR="00116893">
        <w:rPr>
          <w:rFonts w:ascii="Arial" w:hAnsi="Arial" w:cs="Arial"/>
          <w:i/>
        </w:rPr>
        <w:t xml:space="preserve">, ggplot2, </w:t>
      </w:r>
      <w:proofErr w:type="spellStart"/>
      <w:r w:rsidR="00116893">
        <w:rPr>
          <w:rFonts w:ascii="Arial" w:hAnsi="Arial" w:cs="Arial"/>
          <w:i/>
        </w:rPr>
        <w:t>jsonlite</w:t>
      </w:r>
      <w:proofErr w:type="spellEnd"/>
      <w:r w:rsidR="00116893">
        <w:rPr>
          <w:rFonts w:ascii="Arial" w:hAnsi="Arial" w:cs="Arial"/>
          <w:i/>
        </w:rPr>
        <w:t xml:space="preserve">, </w:t>
      </w:r>
      <w:proofErr w:type="spellStart"/>
      <w:r w:rsidR="00116893">
        <w:rPr>
          <w:rFonts w:ascii="Arial" w:hAnsi="Arial" w:cs="Arial"/>
          <w:i/>
        </w:rPr>
        <w:t>tidytext</w:t>
      </w:r>
      <w:proofErr w:type="spellEnd"/>
      <w:r w:rsidR="003C4433">
        <w:rPr>
          <w:rFonts w:ascii="Arial" w:hAnsi="Arial" w:cs="Arial"/>
          <w:i/>
        </w:rPr>
        <w:t xml:space="preserve">, </w:t>
      </w:r>
      <w:proofErr w:type="spellStart"/>
      <w:r w:rsidR="003C4433">
        <w:rPr>
          <w:rFonts w:ascii="Arial" w:hAnsi="Arial" w:cs="Arial"/>
          <w:i/>
        </w:rPr>
        <w:t>wordcloud</w:t>
      </w:r>
      <w:proofErr w:type="spellEnd"/>
    </w:p>
    <w:p w14:paraId="3A441DBE" w14:textId="77777777" w:rsidR="00870A07" w:rsidRPr="006E1999" w:rsidRDefault="00870A07" w:rsidP="00AB68FA">
      <w:pPr>
        <w:jc w:val="both"/>
        <w:rPr>
          <w:rFonts w:ascii="Arial" w:hAnsi="Arial" w:cs="Arial"/>
        </w:rPr>
      </w:pPr>
    </w:p>
    <w:p w14:paraId="302E8620" w14:textId="7F110489" w:rsidR="00594C93" w:rsidRDefault="00F677A1" w:rsidP="00AB68FA">
      <w:pPr>
        <w:jc w:val="both"/>
        <w:rPr>
          <w:rFonts w:ascii="Arial" w:hAnsi="Arial" w:cs="Arial"/>
        </w:rPr>
      </w:pPr>
      <w:r>
        <w:rPr>
          <w:rFonts w:ascii="Arial" w:hAnsi="Arial" w:cs="Arial"/>
        </w:rPr>
        <w:t xml:space="preserve">For the new subset to be created, two of the original subsets were used: Business </w:t>
      </w:r>
      <w:r w:rsidR="009426B0">
        <w:rPr>
          <w:rFonts w:ascii="Arial" w:hAnsi="Arial" w:cs="Arial"/>
        </w:rPr>
        <w:t>I</w:t>
      </w:r>
      <w:r>
        <w:rPr>
          <w:rFonts w:ascii="Arial" w:hAnsi="Arial" w:cs="Arial"/>
        </w:rPr>
        <w:t xml:space="preserve">nformation and </w:t>
      </w:r>
      <w:r w:rsidR="009426B0">
        <w:rPr>
          <w:rFonts w:ascii="Arial" w:hAnsi="Arial" w:cs="Arial"/>
        </w:rPr>
        <w:t>R</w:t>
      </w:r>
      <w:r>
        <w:rPr>
          <w:rFonts w:ascii="Arial" w:hAnsi="Arial" w:cs="Arial"/>
        </w:rPr>
        <w:t xml:space="preserve">eviews. </w:t>
      </w:r>
      <w:r w:rsidR="00594C93">
        <w:rPr>
          <w:rFonts w:ascii="Arial" w:hAnsi="Arial" w:cs="Arial"/>
        </w:rPr>
        <w:t xml:space="preserve">The subsets from Yelp came in JSON format but upon further inspection, the JSON files were NDJSON (New Delimited JSON) files meaning they contained multiple JSON values which were considered independent variables. The </w:t>
      </w:r>
      <w:proofErr w:type="spellStart"/>
      <w:r w:rsidR="00594C93" w:rsidRPr="00594C93">
        <w:rPr>
          <w:rFonts w:ascii="Arial" w:hAnsi="Arial" w:cs="Arial"/>
          <w:i/>
        </w:rPr>
        <w:t>jsonlite</w:t>
      </w:r>
      <w:proofErr w:type="spellEnd"/>
      <w:r w:rsidR="00594C93">
        <w:rPr>
          <w:rFonts w:ascii="Arial" w:hAnsi="Arial" w:cs="Arial"/>
        </w:rPr>
        <w:t xml:space="preserve"> library contains the </w:t>
      </w:r>
      <w:proofErr w:type="spellStart"/>
      <w:r w:rsidR="00594C93">
        <w:rPr>
          <w:rFonts w:ascii="Arial" w:hAnsi="Arial" w:cs="Arial"/>
        </w:rPr>
        <w:t>stream_</w:t>
      </w:r>
      <w:proofErr w:type="gramStart"/>
      <w:r w:rsidR="00594C93">
        <w:rPr>
          <w:rFonts w:ascii="Arial" w:hAnsi="Arial" w:cs="Arial"/>
        </w:rPr>
        <w:t>in</w:t>
      </w:r>
      <w:proofErr w:type="spellEnd"/>
      <w:r w:rsidR="00594C93">
        <w:rPr>
          <w:rFonts w:ascii="Arial" w:hAnsi="Arial" w:cs="Arial"/>
        </w:rPr>
        <w:t>(</w:t>
      </w:r>
      <w:proofErr w:type="gramEnd"/>
      <w:r w:rsidR="00594C93">
        <w:rPr>
          <w:rFonts w:ascii="Arial" w:hAnsi="Arial" w:cs="Arial"/>
        </w:rPr>
        <w:t xml:space="preserve">) function </w:t>
      </w:r>
      <w:bookmarkStart w:id="0" w:name="_GoBack"/>
      <w:bookmarkEnd w:id="0"/>
      <w:r w:rsidR="00594C93">
        <w:rPr>
          <w:rFonts w:ascii="Arial" w:hAnsi="Arial" w:cs="Arial"/>
        </w:rPr>
        <w:t xml:space="preserve">which allows R to read the NDJSON correctly. </w:t>
      </w:r>
    </w:p>
    <w:p w14:paraId="3244DE67" w14:textId="77777777" w:rsidR="00594C93" w:rsidRDefault="00594C93" w:rsidP="00AB68FA">
      <w:pPr>
        <w:jc w:val="both"/>
        <w:rPr>
          <w:rFonts w:ascii="Arial" w:hAnsi="Arial" w:cs="Arial"/>
        </w:rPr>
      </w:pPr>
    </w:p>
    <w:p w14:paraId="416BB22E" w14:textId="03DC375F" w:rsidR="00F677A1" w:rsidRDefault="00F677A1" w:rsidP="00AB68FA">
      <w:pPr>
        <w:jc w:val="both"/>
        <w:rPr>
          <w:rFonts w:ascii="Arial" w:hAnsi="Arial" w:cs="Arial"/>
        </w:rPr>
      </w:pPr>
      <w:r>
        <w:rPr>
          <w:rFonts w:ascii="Arial" w:hAnsi="Arial" w:cs="Arial"/>
        </w:rPr>
        <w:t xml:space="preserve">Since the </w:t>
      </w:r>
      <w:r w:rsidR="009426B0">
        <w:rPr>
          <w:rFonts w:ascii="Arial" w:hAnsi="Arial" w:cs="Arial"/>
        </w:rPr>
        <w:t>R</w:t>
      </w:r>
      <w:r>
        <w:rPr>
          <w:rFonts w:ascii="Arial" w:hAnsi="Arial" w:cs="Arial"/>
        </w:rPr>
        <w:t xml:space="preserve">eviews subset did not contain </w:t>
      </w:r>
      <w:r w:rsidR="009426B0">
        <w:rPr>
          <w:rFonts w:ascii="Arial" w:hAnsi="Arial" w:cs="Arial"/>
        </w:rPr>
        <w:t>geographical location</w:t>
      </w:r>
      <w:r>
        <w:rPr>
          <w:rFonts w:ascii="Arial" w:hAnsi="Arial" w:cs="Arial"/>
        </w:rPr>
        <w:t>, it was necessary to combine the two subsets into a new dataset</w:t>
      </w:r>
      <w:r w:rsidR="00AD38BC" w:rsidRPr="006E1999">
        <w:rPr>
          <w:rFonts w:ascii="Arial" w:hAnsi="Arial" w:cs="Arial"/>
        </w:rPr>
        <w:t xml:space="preserve">. Using the </w:t>
      </w:r>
      <w:proofErr w:type="spellStart"/>
      <w:r w:rsidR="00AD38BC" w:rsidRPr="006E1999">
        <w:rPr>
          <w:rFonts w:ascii="Arial" w:hAnsi="Arial" w:cs="Arial"/>
        </w:rPr>
        <w:t>business_id</w:t>
      </w:r>
      <w:proofErr w:type="spellEnd"/>
      <w:r w:rsidR="009426B0">
        <w:rPr>
          <w:rFonts w:ascii="Arial" w:hAnsi="Arial" w:cs="Arial"/>
        </w:rPr>
        <w:t xml:space="preserve"> column</w:t>
      </w:r>
      <w:r w:rsidR="00AD38BC" w:rsidRPr="006E1999">
        <w:rPr>
          <w:rFonts w:ascii="Arial" w:hAnsi="Arial" w:cs="Arial"/>
        </w:rPr>
        <w:t xml:space="preserve"> as the key</w:t>
      </w:r>
      <w:r w:rsidR="00F9270E" w:rsidRPr="006E1999">
        <w:rPr>
          <w:rFonts w:ascii="Arial" w:hAnsi="Arial" w:cs="Arial"/>
        </w:rPr>
        <w:t>,</w:t>
      </w:r>
      <w:r w:rsidR="00AD38BC" w:rsidRPr="006E1999">
        <w:rPr>
          <w:rFonts w:ascii="Arial" w:hAnsi="Arial" w:cs="Arial"/>
        </w:rPr>
        <w:t xml:space="preserve"> the </w:t>
      </w:r>
      <w:proofErr w:type="spellStart"/>
      <w:r w:rsidR="00AD38BC" w:rsidRPr="006E1999">
        <w:rPr>
          <w:rFonts w:ascii="Arial" w:hAnsi="Arial" w:cs="Arial"/>
        </w:rPr>
        <w:t>inner_join</w:t>
      </w:r>
      <w:proofErr w:type="spellEnd"/>
      <w:r w:rsidR="00AD38BC" w:rsidRPr="006E1999">
        <w:rPr>
          <w:rFonts w:ascii="Arial" w:hAnsi="Arial" w:cs="Arial"/>
        </w:rPr>
        <w:t xml:space="preserve"> feature </w:t>
      </w:r>
      <w:r>
        <w:rPr>
          <w:rFonts w:ascii="Arial" w:hAnsi="Arial" w:cs="Arial"/>
        </w:rPr>
        <w:t xml:space="preserve">in the </w:t>
      </w:r>
      <w:proofErr w:type="spellStart"/>
      <w:r w:rsidRPr="00F677A1">
        <w:rPr>
          <w:rFonts w:ascii="Arial" w:hAnsi="Arial" w:cs="Arial"/>
          <w:i/>
        </w:rPr>
        <w:t>dplyr</w:t>
      </w:r>
      <w:proofErr w:type="spellEnd"/>
      <w:r>
        <w:rPr>
          <w:rFonts w:ascii="Arial" w:hAnsi="Arial" w:cs="Arial"/>
        </w:rPr>
        <w:t xml:space="preserve"> library </w:t>
      </w:r>
      <w:r w:rsidR="00AD38BC" w:rsidRPr="006E1999">
        <w:rPr>
          <w:rFonts w:ascii="Arial" w:hAnsi="Arial" w:cs="Arial"/>
        </w:rPr>
        <w:t xml:space="preserve">was used to find reviews associated with the Arizona metropolitan area. </w:t>
      </w:r>
    </w:p>
    <w:p w14:paraId="66F4FDA0" w14:textId="38518F4A" w:rsidR="00116893" w:rsidRDefault="00116893" w:rsidP="00116893">
      <w:pPr>
        <w:jc w:val="center"/>
        <w:rPr>
          <w:rFonts w:ascii="Arial" w:hAnsi="Arial" w:cs="Arial"/>
        </w:rPr>
      </w:pPr>
    </w:p>
    <w:p w14:paraId="2BF2E406" w14:textId="4ECBAEE6" w:rsidR="003C4433" w:rsidRDefault="003C4433" w:rsidP="00116893">
      <w:pPr>
        <w:jc w:val="center"/>
        <w:rPr>
          <w:rFonts w:ascii="Arial" w:hAnsi="Arial" w:cs="Arial"/>
        </w:rPr>
      </w:pPr>
      <w:r>
        <w:rPr>
          <w:rFonts w:ascii="Arial" w:hAnsi="Arial" w:cs="Arial"/>
          <w:noProof/>
        </w:rPr>
        <w:lastRenderedPageBreak/>
        <w:drawing>
          <wp:inline distT="0" distB="0" distL="0" distR="0" wp14:anchorId="770195EE" wp14:editId="12E1B1BE">
            <wp:extent cx="2908300" cy="26556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alWordCloud.png"/>
                    <pic:cNvPicPr/>
                  </pic:nvPicPr>
                  <pic:blipFill rotWithShape="1">
                    <a:blip r:embed="rId5">
                      <a:extLst>
                        <a:ext uri="{28A0092B-C50C-407E-A947-70E740481C1C}">
                          <a14:useLocalDpi xmlns:a14="http://schemas.microsoft.com/office/drawing/2010/main" val="0"/>
                        </a:ext>
                      </a:extLst>
                    </a:blip>
                    <a:srcRect l="15320" t="12451" r="14213" b="13654"/>
                    <a:stretch/>
                  </pic:blipFill>
                  <pic:spPr bwMode="auto">
                    <a:xfrm>
                      <a:off x="0" y="0"/>
                      <a:ext cx="2908532" cy="2655863"/>
                    </a:xfrm>
                    <a:prstGeom prst="rect">
                      <a:avLst/>
                    </a:prstGeom>
                    <a:ln>
                      <a:noFill/>
                    </a:ln>
                    <a:extLst>
                      <a:ext uri="{53640926-AAD7-44D8-BBD7-CCE9431645EC}">
                        <a14:shadowObscured xmlns:a14="http://schemas.microsoft.com/office/drawing/2010/main"/>
                      </a:ext>
                    </a:extLst>
                  </pic:spPr>
                </pic:pic>
              </a:graphicData>
            </a:graphic>
          </wp:inline>
        </w:drawing>
      </w:r>
    </w:p>
    <w:p w14:paraId="01630537" w14:textId="77777777" w:rsidR="003C4433" w:rsidRDefault="003C4433" w:rsidP="00116893">
      <w:pPr>
        <w:jc w:val="center"/>
        <w:rPr>
          <w:rFonts w:ascii="Arial" w:hAnsi="Arial" w:cs="Arial"/>
        </w:rPr>
      </w:pPr>
    </w:p>
    <w:p w14:paraId="3CFD5CF4" w14:textId="252DF683" w:rsidR="00116893" w:rsidRDefault="003C4433" w:rsidP="003C4433">
      <w:pPr>
        <w:jc w:val="both"/>
        <w:rPr>
          <w:rFonts w:ascii="Arial" w:hAnsi="Arial" w:cs="Arial"/>
        </w:rPr>
      </w:pPr>
      <w:r>
        <w:rPr>
          <w:rFonts w:ascii="Arial" w:hAnsi="Arial" w:cs="Arial"/>
        </w:rPr>
        <w:t xml:space="preserve">Using the Bing lexicon from the </w:t>
      </w:r>
      <w:proofErr w:type="spellStart"/>
      <w:r w:rsidRPr="003C4433">
        <w:rPr>
          <w:rFonts w:ascii="Arial" w:hAnsi="Arial" w:cs="Arial"/>
          <w:i/>
        </w:rPr>
        <w:t>tidytext</w:t>
      </w:r>
      <w:proofErr w:type="spellEnd"/>
      <w:r w:rsidRPr="003C4433">
        <w:rPr>
          <w:rFonts w:ascii="Arial" w:hAnsi="Arial" w:cs="Arial"/>
          <w:i/>
        </w:rPr>
        <w:t xml:space="preserve"> </w:t>
      </w:r>
      <w:r>
        <w:rPr>
          <w:rFonts w:ascii="Arial" w:hAnsi="Arial" w:cs="Arial"/>
        </w:rPr>
        <w:t xml:space="preserve">library, the most common negative and positive words from all the reviews in the new dataset were identified. Using the </w:t>
      </w:r>
      <w:r w:rsidRPr="00371D1B">
        <w:rPr>
          <w:rFonts w:ascii="Arial" w:hAnsi="Arial" w:cs="Arial"/>
          <w:i/>
        </w:rPr>
        <w:t>ggplot2</w:t>
      </w:r>
      <w:r>
        <w:rPr>
          <w:rFonts w:ascii="Arial" w:hAnsi="Arial" w:cs="Arial"/>
        </w:rPr>
        <w:t xml:space="preserve"> library, the top 20 recurring positive and negative words as well as their overall frequency was created.</w:t>
      </w:r>
      <w:r w:rsidR="00371D1B">
        <w:rPr>
          <w:rFonts w:ascii="Arial" w:hAnsi="Arial" w:cs="Arial"/>
        </w:rPr>
        <w:t xml:space="preserve"> The</w:t>
      </w:r>
      <w:r w:rsidR="0075764C">
        <w:rPr>
          <w:rFonts w:ascii="Arial" w:hAnsi="Arial" w:cs="Arial"/>
        </w:rPr>
        <w:t>se results will not be used in the creation of the model but serve</w:t>
      </w:r>
    </w:p>
    <w:p w14:paraId="7EF106B7" w14:textId="77777777" w:rsidR="003C4433" w:rsidRDefault="003C4433" w:rsidP="003C4433">
      <w:pPr>
        <w:jc w:val="both"/>
        <w:rPr>
          <w:rFonts w:ascii="Arial" w:hAnsi="Arial" w:cs="Arial"/>
        </w:rPr>
      </w:pPr>
    </w:p>
    <w:p w14:paraId="14ADC810" w14:textId="5FB2E3ED" w:rsidR="00116893" w:rsidRDefault="00116893" w:rsidP="00116893">
      <w:pPr>
        <w:jc w:val="center"/>
        <w:rPr>
          <w:rFonts w:ascii="Arial" w:hAnsi="Arial" w:cs="Arial"/>
        </w:rPr>
      </w:pPr>
      <w:r>
        <w:rPr>
          <w:rFonts w:ascii="Arial" w:hAnsi="Arial" w:cs="Arial"/>
        </w:rPr>
        <w:t>Most Common Negative and Positive Words in Reviews</w:t>
      </w:r>
    </w:p>
    <w:p w14:paraId="0FC240A5" w14:textId="2385847A" w:rsidR="00F677A1" w:rsidRDefault="00116893" w:rsidP="00AB68FA">
      <w:pPr>
        <w:jc w:val="both"/>
        <w:rPr>
          <w:rFonts w:ascii="Arial" w:hAnsi="Arial" w:cs="Arial"/>
        </w:rPr>
      </w:pPr>
      <w:r>
        <w:rPr>
          <w:rFonts w:ascii="Arial" w:hAnsi="Arial" w:cs="Arial"/>
          <w:noProof/>
        </w:rPr>
        <w:drawing>
          <wp:inline distT="0" distB="0" distL="0" distR="0" wp14:anchorId="5437FB8F" wp14:editId="739E542D">
            <wp:extent cx="5943600" cy="3495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osNegWords20.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95675"/>
                    </a:xfrm>
                    <a:prstGeom prst="rect">
                      <a:avLst/>
                    </a:prstGeom>
                  </pic:spPr>
                </pic:pic>
              </a:graphicData>
            </a:graphic>
          </wp:inline>
        </w:drawing>
      </w:r>
    </w:p>
    <w:p w14:paraId="12D2E7A5" w14:textId="77777777" w:rsidR="003C4433" w:rsidRDefault="003C4433" w:rsidP="00AB68FA">
      <w:pPr>
        <w:jc w:val="both"/>
        <w:rPr>
          <w:rFonts w:ascii="Arial" w:hAnsi="Arial" w:cs="Arial"/>
        </w:rPr>
      </w:pPr>
    </w:p>
    <w:p w14:paraId="38B810AF" w14:textId="36B32D05" w:rsidR="00DA33C7" w:rsidRPr="006E1999" w:rsidRDefault="00DA33C7" w:rsidP="00AB68FA">
      <w:pPr>
        <w:jc w:val="both"/>
        <w:rPr>
          <w:rFonts w:ascii="Arial" w:hAnsi="Arial" w:cs="Arial"/>
        </w:rPr>
      </w:pPr>
      <w:r w:rsidRPr="006E1999">
        <w:rPr>
          <w:rFonts w:ascii="Arial" w:hAnsi="Arial" w:cs="Arial"/>
        </w:rPr>
        <w:t xml:space="preserve">After the records were combined into </w:t>
      </w:r>
      <w:r w:rsidR="009426B0">
        <w:rPr>
          <w:rFonts w:ascii="Arial" w:hAnsi="Arial" w:cs="Arial"/>
        </w:rPr>
        <w:t>the</w:t>
      </w:r>
      <w:r w:rsidRPr="006E1999">
        <w:rPr>
          <w:rFonts w:ascii="Arial" w:hAnsi="Arial" w:cs="Arial"/>
        </w:rPr>
        <w:t xml:space="preserve"> </w:t>
      </w:r>
      <w:r w:rsidR="00F677A1">
        <w:rPr>
          <w:rFonts w:ascii="Arial" w:hAnsi="Arial" w:cs="Arial"/>
        </w:rPr>
        <w:t>new</w:t>
      </w:r>
      <w:r w:rsidRPr="006E1999">
        <w:rPr>
          <w:rFonts w:ascii="Arial" w:hAnsi="Arial" w:cs="Arial"/>
        </w:rPr>
        <w:t xml:space="preserve"> data</w:t>
      </w:r>
      <w:r w:rsidR="00F677A1">
        <w:rPr>
          <w:rFonts w:ascii="Arial" w:hAnsi="Arial" w:cs="Arial"/>
        </w:rPr>
        <w:t>set</w:t>
      </w:r>
      <w:r w:rsidRPr="006E1999">
        <w:rPr>
          <w:rFonts w:ascii="Arial" w:hAnsi="Arial" w:cs="Arial"/>
        </w:rPr>
        <w:t>, a conditional column was created to identify if the review was positive (3 or more stars) or negative (less than 3 stars)</w:t>
      </w:r>
      <w:r w:rsidR="009426B0">
        <w:rPr>
          <w:rFonts w:ascii="Arial" w:hAnsi="Arial" w:cs="Arial"/>
        </w:rPr>
        <w:t xml:space="preserve"> to be used during the creation of the training model.</w:t>
      </w:r>
    </w:p>
    <w:p w14:paraId="1FDFDD6B" w14:textId="3C008B79" w:rsidR="00DA33C7" w:rsidRDefault="0075764C" w:rsidP="0075764C">
      <w:pPr>
        <w:jc w:val="center"/>
        <w:rPr>
          <w:rFonts w:ascii="Arial" w:hAnsi="Arial" w:cs="Arial"/>
        </w:rPr>
      </w:pPr>
      <w:proofErr w:type="spellStart"/>
      <w:r>
        <w:rPr>
          <w:rFonts w:ascii="Arial" w:hAnsi="Arial" w:cs="Arial"/>
        </w:rPr>
        <w:lastRenderedPageBreak/>
        <w:t>Wordcloud</w:t>
      </w:r>
      <w:proofErr w:type="spellEnd"/>
      <w:r>
        <w:rPr>
          <w:rFonts w:ascii="Arial" w:hAnsi="Arial" w:cs="Arial"/>
        </w:rPr>
        <w:t xml:space="preserve"> generated using negative reviews</w:t>
      </w:r>
    </w:p>
    <w:p w14:paraId="32312699" w14:textId="069FEB03" w:rsidR="0075764C" w:rsidRDefault="0075764C" w:rsidP="0075764C">
      <w:pPr>
        <w:jc w:val="center"/>
        <w:rPr>
          <w:rFonts w:ascii="Arial" w:hAnsi="Arial" w:cs="Arial"/>
        </w:rPr>
      </w:pPr>
      <w:r>
        <w:rPr>
          <w:rFonts w:ascii="Arial" w:hAnsi="Arial" w:cs="Arial"/>
          <w:noProof/>
        </w:rPr>
        <w:drawing>
          <wp:inline distT="0" distB="0" distL="0" distR="0" wp14:anchorId="4007953A" wp14:editId="7DF4A251">
            <wp:extent cx="2907665" cy="3053916"/>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gWordCloud.png"/>
                    <pic:cNvPicPr/>
                  </pic:nvPicPr>
                  <pic:blipFill rotWithShape="1">
                    <a:blip r:embed="rId7">
                      <a:extLst>
                        <a:ext uri="{28A0092B-C50C-407E-A947-70E740481C1C}">
                          <a14:useLocalDpi xmlns:a14="http://schemas.microsoft.com/office/drawing/2010/main" val="0"/>
                        </a:ext>
                      </a:extLst>
                    </a:blip>
                    <a:srcRect l="14851" t="9746" r="14684" b="5261"/>
                    <a:stretch/>
                  </pic:blipFill>
                  <pic:spPr bwMode="auto">
                    <a:xfrm>
                      <a:off x="0" y="0"/>
                      <a:ext cx="2908431" cy="3054721"/>
                    </a:xfrm>
                    <a:prstGeom prst="rect">
                      <a:avLst/>
                    </a:prstGeom>
                    <a:ln>
                      <a:noFill/>
                    </a:ln>
                    <a:extLst>
                      <a:ext uri="{53640926-AAD7-44D8-BBD7-CCE9431645EC}">
                        <a14:shadowObscured xmlns:a14="http://schemas.microsoft.com/office/drawing/2010/main"/>
                      </a:ext>
                    </a:extLst>
                  </pic:spPr>
                </pic:pic>
              </a:graphicData>
            </a:graphic>
          </wp:inline>
        </w:drawing>
      </w:r>
    </w:p>
    <w:p w14:paraId="0F3DCA10" w14:textId="77777777" w:rsidR="0075764C" w:rsidRDefault="0075764C" w:rsidP="0075764C">
      <w:pPr>
        <w:jc w:val="center"/>
        <w:rPr>
          <w:rFonts w:ascii="Arial" w:hAnsi="Arial" w:cs="Arial"/>
        </w:rPr>
      </w:pPr>
    </w:p>
    <w:p w14:paraId="1F75D603" w14:textId="27B96AAA" w:rsidR="0075764C" w:rsidRDefault="0075764C" w:rsidP="0075764C">
      <w:pPr>
        <w:jc w:val="center"/>
        <w:rPr>
          <w:rFonts w:ascii="Arial" w:hAnsi="Arial" w:cs="Arial"/>
        </w:rPr>
      </w:pPr>
      <w:proofErr w:type="spellStart"/>
      <w:r>
        <w:rPr>
          <w:rFonts w:ascii="Arial" w:hAnsi="Arial" w:cs="Arial"/>
        </w:rPr>
        <w:t>Wordcloud</w:t>
      </w:r>
      <w:proofErr w:type="spellEnd"/>
      <w:r>
        <w:rPr>
          <w:rFonts w:ascii="Arial" w:hAnsi="Arial" w:cs="Arial"/>
        </w:rPr>
        <w:t xml:space="preserve"> generated using positive reviews</w:t>
      </w:r>
    </w:p>
    <w:p w14:paraId="00E35329" w14:textId="69159C5F" w:rsidR="0075764C" w:rsidRPr="006E1999" w:rsidRDefault="0075764C" w:rsidP="0075764C">
      <w:pPr>
        <w:jc w:val="center"/>
        <w:rPr>
          <w:rFonts w:ascii="Arial" w:hAnsi="Arial" w:cs="Arial"/>
        </w:rPr>
      </w:pPr>
      <w:r>
        <w:rPr>
          <w:rFonts w:ascii="Arial" w:hAnsi="Arial" w:cs="Arial"/>
          <w:noProof/>
        </w:rPr>
        <w:drawing>
          <wp:inline distT="0" distB="0" distL="0" distR="0" wp14:anchorId="7D1CD51E" wp14:editId="5628D7EF">
            <wp:extent cx="2995128" cy="264592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sWordCloud.png"/>
                    <pic:cNvPicPr/>
                  </pic:nvPicPr>
                  <pic:blipFill rotWithShape="1">
                    <a:blip r:embed="rId8">
                      <a:extLst>
                        <a:ext uri="{28A0092B-C50C-407E-A947-70E740481C1C}">
                          <a14:useLocalDpi xmlns:a14="http://schemas.microsoft.com/office/drawing/2010/main" val="0"/>
                        </a:ext>
                      </a:extLst>
                    </a:blip>
                    <a:srcRect l="14378" t="12995" r="13034" b="13365"/>
                    <a:stretch/>
                  </pic:blipFill>
                  <pic:spPr bwMode="auto">
                    <a:xfrm>
                      <a:off x="0" y="0"/>
                      <a:ext cx="2996039" cy="2646729"/>
                    </a:xfrm>
                    <a:prstGeom prst="rect">
                      <a:avLst/>
                    </a:prstGeom>
                    <a:ln>
                      <a:noFill/>
                    </a:ln>
                    <a:extLst>
                      <a:ext uri="{53640926-AAD7-44D8-BBD7-CCE9431645EC}">
                        <a14:shadowObscured xmlns:a14="http://schemas.microsoft.com/office/drawing/2010/main"/>
                      </a:ext>
                    </a:extLst>
                  </pic:spPr>
                </pic:pic>
              </a:graphicData>
            </a:graphic>
          </wp:inline>
        </w:drawing>
      </w:r>
    </w:p>
    <w:p w14:paraId="399ED0E4" w14:textId="5C4C382A" w:rsidR="00870A07" w:rsidRDefault="009D40A9" w:rsidP="00AB68FA">
      <w:pPr>
        <w:jc w:val="both"/>
        <w:rPr>
          <w:rFonts w:ascii="Arial" w:hAnsi="Arial" w:cs="Arial"/>
        </w:rPr>
      </w:pPr>
      <w:r w:rsidRPr="006E1999">
        <w:rPr>
          <w:rFonts w:ascii="Arial" w:hAnsi="Arial" w:cs="Arial"/>
        </w:rPr>
        <w:t xml:space="preserve">Initially, </w:t>
      </w:r>
      <w:r w:rsidR="00C521BB" w:rsidRPr="006E1999">
        <w:rPr>
          <w:rFonts w:ascii="Arial" w:hAnsi="Arial" w:cs="Arial"/>
        </w:rPr>
        <w:t xml:space="preserve">all of the records in </w:t>
      </w:r>
      <w:r w:rsidRPr="006E1999">
        <w:rPr>
          <w:rFonts w:ascii="Arial" w:hAnsi="Arial" w:cs="Arial"/>
        </w:rPr>
        <w:t xml:space="preserve">the </w:t>
      </w:r>
      <w:r w:rsidR="009426B0">
        <w:rPr>
          <w:rFonts w:ascii="Arial" w:hAnsi="Arial" w:cs="Arial"/>
        </w:rPr>
        <w:t>new</w:t>
      </w:r>
      <w:r w:rsidRPr="006E1999">
        <w:rPr>
          <w:rFonts w:ascii="Arial" w:hAnsi="Arial" w:cs="Arial"/>
        </w:rPr>
        <w:t xml:space="preserve"> dataset </w:t>
      </w:r>
      <w:r w:rsidR="009426B0">
        <w:rPr>
          <w:rFonts w:ascii="Arial" w:hAnsi="Arial" w:cs="Arial"/>
        </w:rPr>
        <w:t>were</w:t>
      </w:r>
      <w:r w:rsidRPr="006E1999">
        <w:rPr>
          <w:rFonts w:ascii="Arial" w:hAnsi="Arial" w:cs="Arial"/>
        </w:rPr>
        <w:t xml:space="preserve"> used to create the </w:t>
      </w:r>
      <w:r w:rsidR="009426B0">
        <w:rPr>
          <w:rFonts w:ascii="Arial" w:hAnsi="Arial" w:cs="Arial"/>
        </w:rPr>
        <w:t xml:space="preserve">training </w:t>
      </w:r>
      <w:r w:rsidRPr="006E1999">
        <w:rPr>
          <w:rFonts w:ascii="Arial" w:hAnsi="Arial" w:cs="Arial"/>
        </w:rPr>
        <w:t xml:space="preserve">model but heavy computational </w:t>
      </w:r>
      <w:r w:rsidR="00175A35" w:rsidRPr="006E1999">
        <w:rPr>
          <w:rFonts w:ascii="Arial" w:hAnsi="Arial" w:cs="Arial"/>
        </w:rPr>
        <w:t xml:space="preserve">requirements </w:t>
      </w:r>
      <w:r w:rsidR="00AD38BC" w:rsidRPr="006E1999">
        <w:rPr>
          <w:rFonts w:ascii="Arial" w:hAnsi="Arial" w:cs="Arial"/>
        </w:rPr>
        <w:t xml:space="preserve">of textual analysis </w:t>
      </w:r>
      <w:r w:rsidR="00175A35" w:rsidRPr="006E1999">
        <w:rPr>
          <w:rFonts w:ascii="Arial" w:hAnsi="Arial" w:cs="Arial"/>
        </w:rPr>
        <w:t xml:space="preserve">precluded use of the entire dataset. Instead, a random subset of 300,000 reviews </w:t>
      </w:r>
      <w:r w:rsidR="00AD38BC" w:rsidRPr="006E1999">
        <w:rPr>
          <w:rFonts w:ascii="Arial" w:hAnsi="Arial" w:cs="Arial"/>
        </w:rPr>
        <w:t>from</w:t>
      </w:r>
      <w:r w:rsidR="00341F78" w:rsidRPr="006E1999">
        <w:rPr>
          <w:rFonts w:ascii="Arial" w:hAnsi="Arial" w:cs="Arial"/>
        </w:rPr>
        <w:t xml:space="preserve"> </w:t>
      </w:r>
      <w:r w:rsidR="00AD38BC" w:rsidRPr="006E1999">
        <w:rPr>
          <w:rFonts w:ascii="Arial" w:hAnsi="Arial" w:cs="Arial"/>
        </w:rPr>
        <w:t xml:space="preserve">the Arizona metropolitan area </w:t>
      </w:r>
      <w:r w:rsidR="00175A35" w:rsidRPr="006E1999">
        <w:rPr>
          <w:rFonts w:ascii="Arial" w:hAnsi="Arial" w:cs="Arial"/>
        </w:rPr>
        <w:t>w</w:t>
      </w:r>
      <w:r w:rsidR="0041308A" w:rsidRPr="006E1999">
        <w:rPr>
          <w:rFonts w:ascii="Arial" w:hAnsi="Arial" w:cs="Arial"/>
        </w:rPr>
        <w:t>as</w:t>
      </w:r>
      <w:r w:rsidR="00175A35" w:rsidRPr="006E1999">
        <w:rPr>
          <w:rFonts w:ascii="Arial" w:hAnsi="Arial" w:cs="Arial"/>
        </w:rPr>
        <w:t xml:space="preserve"> exported</w:t>
      </w:r>
      <w:r w:rsidR="0041308A" w:rsidRPr="006E1999">
        <w:rPr>
          <w:rFonts w:ascii="Arial" w:hAnsi="Arial" w:cs="Arial"/>
        </w:rPr>
        <w:t xml:space="preserve"> as a CSV file</w:t>
      </w:r>
      <w:r w:rsidR="00175A35" w:rsidRPr="006E1999">
        <w:rPr>
          <w:rFonts w:ascii="Arial" w:hAnsi="Arial" w:cs="Arial"/>
        </w:rPr>
        <w:t xml:space="preserve"> to make working with the data more manageable.</w:t>
      </w:r>
    </w:p>
    <w:p w14:paraId="5BA803EF" w14:textId="096E2822" w:rsidR="009D40A9" w:rsidRDefault="009D40A9" w:rsidP="00AB68FA">
      <w:pPr>
        <w:jc w:val="both"/>
        <w:rPr>
          <w:rFonts w:ascii="Arial" w:hAnsi="Arial" w:cs="Arial"/>
        </w:rPr>
      </w:pPr>
    </w:p>
    <w:p w14:paraId="7E525589" w14:textId="77777777" w:rsidR="00F677A1" w:rsidRPr="006E1999" w:rsidRDefault="00F677A1" w:rsidP="00AB68FA">
      <w:pPr>
        <w:jc w:val="both"/>
        <w:rPr>
          <w:rFonts w:ascii="Arial" w:hAnsi="Arial" w:cs="Arial"/>
        </w:rPr>
      </w:pPr>
    </w:p>
    <w:p w14:paraId="57ABCC60" w14:textId="77777777" w:rsidR="00377C95" w:rsidRPr="00F677A1" w:rsidRDefault="00377C95" w:rsidP="00AB68FA">
      <w:pPr>
        <w:jc w:val="both"/>
        <w:rPr>
          <w:rFonts w:ascii="Arial" w:hAnsi="Arial" w:cs="Arial"/>
          <w:b/>
        </w:rPr>
      </w:pPr>
      <w:r w:rsidRPr="00F677A1">
        <w:rPr>
          <w:rFonts w:ascii="Arial" w:hAnsi="Arial" w:cs="Arial"/>
          <w:b/>
        </w:rPr>
        <w:t>Creating a training model</w:t>
      </w:r>
    </w:p>
    <w:p w14:paraId="74CC75EF" w14:textId="77777777" w:rsidR="00175A35" w:rsidRPr="006E1999" w:rsidRDefault="00175A35" w:rsidP="00AB68FA">
      <w:pPr>
        <w:jc w:val="both"/>
        <w:rPr>
          <w:rFonts w:ascii="Arial" w:hAnsi="Arial" w:cs="Arial"/>
        </w:rPr>
      </w:pPr>
    </w:p>
    <w:p w14:paraId="62D543B7" w14:textId="4469763A" w:rsidR="00175A35" w:rsidRPr="006E1999" w:rsidRDefault="00175A35" w:rsidP="00AB68FA">
      <w:pPr>
        <w:jc w:val="both"/>
        <w:rPr>
          <w:rFonts w:ascii="Arial" w:hAnsi="Arial" w:cs="Arial"/>
        </w:rPr>
      </w:pPr>
      <w:r w:rsidRPr="006E1999">
        <w:rPr>
          <w:rFonts w:ascii="Arial" w:hAnsi="Arial" w:cs="Arial"/>
        </w:rPr>
        <w:t>Libraries used:</w:t>
      </w:r>
      <w:r w:rsidR="0041308A" w:rsidRPr="006E1999">
        <w:rPr>
          <w:rFonts w:ascii="Arial" w:hAnsi="Arial" w:cs="Arial"/>
          <w:i/>
        </w:rPr>
        <w:t xml:space="preserve"> </w:t>
      </w:r>
      <w:proofErr w:type="spellStart"/>
      <w:r w:rsidR="00090ED5" w:rsidRPr="006E1999">
        <w:rPr>
          <w:rFonts w:ascii="Arial" w:hAnsi="Arial" w:cs="Arial"/>
          <w:i/>
        </w:rPr>
        <w:t>caTools</w:t>
      </w:r>
      <w:proofErr w:type="spellEnd"/>
      <w:r w:rsidR="00090ED5">
        <w:rPr>
          <w:rFonts w:ascii="Arial" w:hAnsi="Arial" w:cs="Arial"/>
          <w:i/>
        </w:rPr>
        <w:t>,</w:t>
      </w:r>
      <w:r w:rsidR="00090ED5" w:rsidRPr="006E1999">
        <w:rPr>
          <w:rFonts w:ascii="Arial" w:hAnsi="Arial" w:cs="Arial"/>
          <w:i/>
        </w:rPr>
        <w:t xml:space="preserve"> </w:t>
      </w:r>
      <w:proofErr w:type="spellStart"/>
      <w:r w:rsidR="0041308A" w:rsidRPr="006E1999">
        <w:rPr>
          <w:rFonts w:ascii="Arial" w:hAnsi="Arial" w:cs="Arial"/>
          <w:i/>
        </w:rPr>
        <w:t>dplyr</w:t>
      </w:r>
      <w:proofErr w:type="spellEnd"/>
      <w:r w:rsidR="0041308A" w:rsidRPr="006E1999">
        <w:rPr>
          <w:rFonts w:ascii="Arial" w:hAnsi="Arial" w:cs="Arial"/>
          <w:i/>
        </w:rPr>
        <w:t xml:space="preserve">, </w:t>
      </w:r>
      <w:proofErr w:type="spellStart"/>
      <w:r w:rsidR="0041308A" w:rsidRPr="006E1999">
        <w:rPr>
          <w:rFonts w:ascii="Arial" w:hAnsi="Arial" w:cs="Arial"/>
          <w:i/>
        </w:rPr>
        <w:t>rpart</w:t>
      </w:r>
      <w:proofErr w:type="spellEnd"/>
      <w:r w:rsidR="00EE3833" w:rsidRPr="006E1999">
        <w:rPr>
          <w:rFonts w:ascii="Arial" w:hAnsi="Arial" w:cs="Arial"/>
          <w:i/>
        </w:rPr>
        <w:t xml:space="preserve">, </w:t>
      </w:r>
      <w:proofErr w:type="spellStart"/>
      <w:r w:rsidR="00EE3833" w:rsidRPr="006E1999">
        <w:rPr>
          <w:rFonts w:ascii="Arial" w:hAnsi="Arial" w:cs="Arial"/>
          <w:i/>
        </w:rPr>
        <w:t>rpart.plot</w:t>
      </w:r>
      <w:proofErr w:type="spellEnd"/>
      <w:r w:rsidR="00EE3833" w:rsidRPr="006E1999">
        <w:rPr>
          <w:rFonts w:ascii="Arial" w:hAnsi="Arial" w:cs="Arial"/>
          <w:i/>
        </w:rPr>
        <w:t xml:space="preserve">, </w:t>
      </w:r>
      <w:proofErr w:type="spellStart"/>
      <w:r w:rsidR="00EE3833" w:rsidRPr="006E1999">
        <w:rPr>
          <w:rFonts w:ascii="Arial" w:hAnsi="Arial" w:cs="Arial"/>
          <w:i/>
        </w:rPr>
        <w:t>SnowballC</w:t>
      </w:r>
      <w:proofErr w:type="spellEnd"/>
      <w:r w:rsidR="00EE3833" w:rsidRPr="006E1999">
        <w:rPr>
          <w:rFonts w:ascii="Arial" w:hAnsi="Arial" w:cs="Arial"/>
          <w:i/>
        </w:rPr>
        <w:t xml:space="preserve">, </w:t>
      </w:r>
      <w:r w:rsidR="00090ED5" w:rsidRPr="006E1999">
        <w:rPr>
          <w:rFonts w:ascii="Arial" w:hAnsi="Arial" w:cs="Arial"/>
          <w:i/>
        </w:rPr>
        <w:t>tm</w:t>
      </w:r>
    </w:p>
    <w:p w14:paraId="2A93A0EB" w14:textId="77777777" w:rsidR="00175A35" w:rsidRPr="006E1999" w:rsidRDefault="00175A35" w:rsidP="00AB68FA">
      <w:pPr>
        <w:jc w:val="both"/>
        <w:rPr>
          <w:rFonts w:ascii="Arial" w:hAnsi="Arial" w:cs="Arial"/>
        </w:rPr>
      </w:pPr>
    </w:p>
    <w:p w14:paraId="7C911E40" w14:textId="77777777" w:rsidR="00175A35" w:rsidRPr="006E1999" w:rsidRDefault="00175A35" w:rsidP="00AB68FA">
      <w:pPr>
        <w:jc w:val="both"/>
        <w:rPr>
          <w:rFonts w:ascii="Arial" w:hAnsi="Arial" w:cs="Arial"/>
        </w:rPr>
      </w:pPr>
      <w:r w:rsidRPr="006E1999">
        <w:rPr>
          <w:rFonts w:ascii="Arial" w:hAnsi="Arial" w:cs="Arial"/>
        </w:rPr>
        <w:t>Assumptions:</w:t>
      </w:r>
    </w:p>
    <w:p w14:paraId="66427702" w14:textId="2C219F2E" w:rsidR="00175A35" w:rsidRPr="006E1999" w:rsidRDefault="00175A35" w:rsidP="00AB68FA">
      <w:pPr>
        <w:jc w:val="both"/>
        <w:rPr>
          <w:rFonts w:ascii="Arial" w:hAnsi="Arial" w:cs="Arial"/>
          <w:i/>
        </w:rPr>
      </w:pPr>
      <w:r w:rsidRPr="006E1999">
        <w:rPr>
          <w:rFonts w:ascii="Arial" w:hAnsi="Arial" w:cs="Arial"/>
          <w:i/>
        </w:rPr>
        <w:lastRenderedPageBreak/>
        <w:t>Reviews with less than 3 stars considered “negative”</w:t>
      </w:r>
    </w:p>
    <w:p w14:paraId="1EDC6803" w14:textId="20E46860" w:rsidR="00175A35" w:rsidRPr="006E1999" w:rsidRDefault="00175A35" w:rsidP="00AB68FA">
      <w:pPr>
        <w:jc w:val="both"/>
        <w:rPr>
          <w:rFonts w:ascii="Arial" w:hAnsi="Arial" w:cs="Arial"/>
          <w:i/>
        </w:rPr>
      </w:pPr>
      <w:r w:rsidRPr="006E1999">
        <w:rPr>
          <w:rFonts w:ascii="Arial" w:hAnsi="Arial" w:cs="Arial"/>
          <w:i/>
        </w:rPr>
        <w:t>Review</w:t>
      </w:r>
      <w:r w:rsidR="009426B0">
        <w:rPr>
          <w:rFonts w:ascii="Arial" w:hAnsi="Arial" w:cs="Arial"/>
          <w:i/>
        </w:rPr>
        <w:t>s</w:t>
      </w:r>
      <w:r w:rsidRPr="006E1999">
        <w:rPr>
          <w:rFonts w:ascii="Arial" w:hAnsi="Arial" w:cs="Arial"/>
          <w:i/>
        </w:rPr>
        <w:t xml:space="preserve"> with 3 or more stars considered “positive”</w:t>
      </w:r>
    </w:p>
    <w:p w14:paraId="088EFE3B" w14:textId="054B58B0" w:rsidR="00175A35" w:rsidRPr="006E1999" w:rsidRDefault="00175A35" w:rsidP="00AB68FA">
      <w:pPr>
        <w:jc w:val="both"/>
        <w:rPr>
          <w:rFonts w:ascii="Arial" w:hAnsi="Arial" w:cs="Arial"/>
        </w:rPr>
      </w:pPr>
    </w:p>
    <w:p w14:paraId="260CC7D2" w14:textId="24828EDF" w:rsidR="00EB1F3C" w:rsidRDefault="00BC34CF" w:rsidP="00AB68FA">
      <w:pPr>
        <w:jc w:val="both"/>
        <w:rPr>
          <w:rFonts w:ascii="Arial" w:hAnsi="Arial" w:cs="Arial"/>
        </w:rPr>
      </w:pPr>
      <w:r w:rsidRPr="00A165F4">
        <w:rPr>
          <w:rFonts w:ascii="Arial" w:hAnsi="Arial" w:cs="Arial"/>
        </w:rPr>
        <w:t xml:space="preserve">Given the breadth of data contained in the </w:t>
      </w:r>
      <w:r w:rsidR="00EB1F3C" w:rsidRPr="00A165F4">
        <w:rPr>
          <w:rFonts w:ascii="Arial" w:hAnsi="Arial" w:cs="Arial"/>
        </w:rPr>
        <w:t xml:space="preserve">Yelp </w:t>
      </w:r>
      <w:r w:rsidRPr="00A165F4">
        <w:rPr>
          <w:rFonts w:ascii="Arial" w:hAnsi="Arial" w:cs="Arial"/>
        </w:rPr>
        <w:t xml:space="preserve">dataset, </w:t>
      </w:r>
      <w:r w:rsidR="00EB1F3C" w:rsidRPr="00A165F4">
        <w:rPr>
          <w:rFonts w:ascii="Arial" w:hAnsi="Arial" w:cs="Arial"/>
        </w:rPr>
        <w:t>assumptions were required to limit the scope of the project</w:t>
      </w:r>
      <w:r w:rsidR="00452B89" w:rsidRPr="00A165F4">
        <w:rPr>
          <w:rFonts w:ascii="Arial" w:hAnsi="Arial" w:cs="Arial"/>
        </w:rPr>
        <w:t xml:space="preserve">. </w:t>
      </w:r>
      <w:r w:rsidR="00EB1F3C" w:rsidRPr="00A165F4">
        <w:rPr>
          <w:rFonts w:ascii="Arial" w:hAnsi="Arial" w:cs="Arial"/>
        </w:rPr>
        <w:t>T</w:t>
      </w:r>
      <w:r w:rsidR="007E7B83" w:rsidRPr="00A165F4">
        <w:rPr>
          <w:rFonts w:ascii="Arial" w:hAnsi="Arial" w:cs="Arial"/>
        </w:rPr>
        <w:t>he assumption</w:t>
      </w:r>
      <w:r w:rsidR="00EB1F3C" w:rsidRPr="00A165F4">
        <w:rPr>
          <w:rFonts w:ascii="Arial" w:hAnsi="Arial" w:cs="Arial"/>
        </w:rPr>
        <w:t xml:space="preserve"> for this project was that differentiating between a positive and negative review was more imperative than identifying the differences between </w:t>
      </w:r>
      <w:r w:rsidR="007E7B83" w:rsidRPr="00A165F4">
        <w:rPr>
          <w:rFonts w:ascii="Arial" w:hAnsi="Arial" w:cs="Arial"/>
        </w:rPr>
        <w:t>different star ratings.</w:t>
      </w:r>
      <w:r w:rsidR="00CC77F8" w:rsidRPr="00A165F4">
        <w:rPr>
          <w:rFonts w:ascii="Arial" w:hAnsi="Arial" w:cs="Arial"/>
        </w:rPr>
        <w:t xml:space="preserve"> Taking a more focused approach allowed the use of logistic regression</w:t>
      </w:r>
      <w:r w:rsidR="007E7B83" w:rsidRPr="00A165F4">
        <w:rPr>
          <w:rFonts w:ascii="Arial" w:hAnsi="Arial" w:cs="Arial"/>
        </w:rPr>
        <w:t xml:space="preserve"> given the binary outcome</w:t>
      </w:r>
      <w:r w:rsidR="00CC77F8" w:rsidRPr="00A165F4">
        <w:rPr>
          <w:rFonts w:ascii="Arial" w:hAnsi="Arial" w:cs="Arial"/>
        </w:rPr>
        <w:t>.</w:t>
      </w:r>
    </w:p>
    <w:p w14:paraId="3766C273" w14:textId="77777777" w:rsidR="00BC34CF" w:rsidRDefault="00BC34CF" w:rsidP="00AB68FA">
      <w:pPr>
        <w:jc w:val="both"/>
        <w:rPr>
          <w:rFonts w:ascii="Arial" w:hAnsi="Arial" w:cs="Arial"/>
        </w:rPr>
      </w:pPr>
    </w:p>
    <w:p w14:paraId="36961335" w14:textId="16011877" w:rsidR="0041308A" w:rsidRPr="006E1999" w:rsidRDefault="0041308A" w:rsidP="00AB68FA">
      <w:pPr>
        <w:jc w:val="both"/>
        <w:rPr>
          <w:rFonts w:ascii="Arial" w:hAnsi="Arial" w:cs="Arial"/>
        </w:rPr>
      </w:pPr>
      <w:r w:rsidRPr="006E1999">
        <w:rPr>
          <w:rFonts w:ascii="Arial" w:hAnsi="Arial" w:cs="Arial"/>
        </w:rPr>
        <w:t xml:space="preserve">With the </w:t>
      </w:r>
      <w:r w:rsidR="009426B0">
        <w:rPr>
          <w:rFonts w:ascii="Arial" w:hAnsi="Arial" w:cs="Arial"/>
        </w:rPr>
        <w:t xml:space="preserve">new </w:t>
      </w:r>
      <w:r w:rsidRPr="006E1999">
        <w:rPr>
          <w:rFonts w:ascii="Arial" w:hAnsi="Arial" w:cs="Arial"/>
        </w:rPr>
        <w:t>subset</w:t>
      </w:r>
      <w:r w:rsidR="0093269A">
        <w:rPr>
          <w:rFonts w:ascii="Arial" w:hAnsi="Arial" w:cs="Arial"/>
        </w:rPr>
        <w:t xml:space="preserve"> finalized</w:t>
      </w:r>
      <w:r w:rsidRPr="006E1999">
        <w:rPr>
          <w:rFonts w:ascii="Arial" w:hAnsi="Arial" w:cs="Arial"/>
        </w:rPr>
        <w:t xml:space="preserve">, </w:t>
      </w:r>
      <w:r w:rsidR="00CC77F8">
        <w:rPr>
          <w:rFonts w:ascii="Arial" w:hAnsi="Arial" w:cs="Arial"/>
        </w:rPr>
        <w:t>the</w:t>
      </w:r>
      <w:r w:rsidRPr="006E1999">
        <w:rPr>
          <w:rFonts w:ascii="Arial" w:hAnsi="Arial" w:cs="Arial"/>
        </w:rPr>
        <w:t xml:space="preserve"> </w:t>
      </w:r>
      <w:r w:rsidR="00452B89">
        <w:rPr>
          <w:rFonts w:ascii="Arial" w:hAnsi="Arial" w:cs="Arial"/>
        </w:rPr>
        <w:t xml:space="preserve">logistic </w:t>
      </w:r>
      <w:r w:rsidRPr="006E1999">
        <w:rPr>
          <w:rFonts w:ascii="Arial" w:hAnsi="Arial" w:cs="Arial"/>
        </w:rPr>
        <w:t>training model could be created</w:t>
      </w:r>
      <w:r w:rsidR="00452B89">
        <w:rPr>
          <w:rFonts w:ascii="Arial" w:hAnsi="Arial" w:cs="Arial"/>
        </w:rPr>
        <w:t xml:space="preserve"> given that there were only two outcomes</w:t>
      </w:r>
      <w:r w:rsidRPr="006E1999">
        <w:rPr>
          <w:rFonts w:ascii="Arial" w:hAnsi="Arial" w:cs="Arial"/>
        </w:rPr>
        <w:t>. Each of the 300,000 reviews was loaded into the corpus</w:t>
      </w:r>
      <w:r w:rsidR="00DA33C7" w:rsidRPr="006E1999">
        <w:rPr>
          <w:rFonts w:ascii="Arial" w:hAnsi="Arial" w:cs="Arial"/>
        </w:rPr>
        <w:t xml:space="preserve"> or set of data being analyzed</w:t>
      </w:r>
      <w:r w:rsidR="00870A07" w:rsidRPr="006E1999">
        <w:rPr>
          <w:rFonts w:ascii="Arial" w:hAnsi="Arial" w:cs="Arial"/>
        </w:rPr>
        <w:t xml:space="preserve">. </w:t>
      </w:r>
      <w:r w:rsidRPr="006E1999">
        <w:rPr>
          <w:rFonts w:ascii="Arial" w:hAnsi="Arial" w:cs="Arial"/>
        </w:rPr>
        <w:t xml:space="preserve">Upon loading the data, all </w:t>
      </w:r>
      <w:r w:rsidR="009426B0">
        <w:rPr>
          <w:rFonts w:ascii="Arial" w:hAnsi="Arial" w:cs="Arial"/>
        </w:rPr>
        <w:t>letters</w:t>
      </w:r>
      <w:r w:rsidRPr="006E1999">
        <w:rPr>
          <w:rFonts w:ascii="Arial" w:hAnsi="Arial" w:cs="Arial"/>
        </w:rPr>
        <w:t xml:space="preserve"> were converted to lowercase, punctuation was removed, </w:t>
      </w:r>
      <w:proofErr w:type="spellStart"/>
      <w:r w:rsidRPr="006E1999">
        <w:rPr>
          <w:rFonts w:ascii="Arial" w:hAnsi="Arial" w:cs="Arial"/>
        </w:rPr>
        <w:t>stopwords</w:t>
      </w:r>
      <w:proofErr w:type="spellEnd"/>
      <w:r w:rsidRPr="006E1999">
        <w:rPr>
          <w:rFonts w:ascii="Arial" w:hAnsi="Arial" w:cs="Arial"/>
        </w:rPr>
        <w:t xml:space="preserve"> </w:t>
      </w:r>
      <w:r w:rsidR="006A6FBD">
        <w:rPr>
          <w:rFonts w:ascii="Arial" w:hAnsi="Arial" w:cs="Arial"/>
        </w:rPr>
        <w:t>defined in</w:t>
      </w:r>
      <w:r w:rsidRPr="006E1999">
        <w:rPr>
          <w:rFonts w:ascii="Arial" w:hAnsi="Arial" w:cs="Arial"/>
        </w:rPr>
        <w:t xml:space="preserve"> the </w:t>
      </w:r>
      <w:r w:rsidRPr="009426B0">
        <w:rPr>
          <w:rFonts w:ascii="Arial" w:hAnsi="Arial" w:cs="Arial"/>
          <w:i/>
        </w:rPr>
        <w:t xml:space="preserve">tm </w:t>
      </w:r>
      <w:r w:rsidRPr="006E1999">
        <w:rPr>
          <w:rFonts w:ascii="Arial" w:hAnsi="Arial" w:cs="Arial"/>
        </w:rPr>
        <w:t>library were removed and all text was stemmed for consistency</w:t>
      </w:r>
      <w:r w:rsidR="006A6FBD">
        <w:rPr>
          <w:rFonts w:ascii="Arial" w:hAnsi="Arial" w:cs="Arial"/>
        </w:rPr>
        <w:t xml:space="preserve"> using the </w:t>
      </w:r>
      <w:proofErr w:type="spellStart"/>
      <w:r w:rsidR="006A6FBD" w:rsidRPr="006A6FBD">
        <w:rPr>
          <w:rFonts w:ascii="Arial" w:hAnsi="Arial" w:cs="Arial"/>
          <w:i/>
        </w:rPr>
        <w:t>SnowballC</w:t>
      </w:r>
      <w:proofErr w:type="spellEnd"/>
      <w:r w:rsidR="006A6FBD">
        <w:rPr>
          <w:rFonts w:ascii="Arial" w:hAnsi="Arial" w:cs="Arial"/>
        </w:rPr>
        <w:t xml:space="preserve"> library</w:t>
      </w:r>
      <w:r w:rsidRPr="006E1999">
        <w:rPr>
          <w:rFonts w:ascii="Arial" w:hAnsi="Arial" w:cs="Arial"/>
        </w:rPr>
        <w:t xml:space="preserve">. </w:t>
      </w:r>
    </w:p>
    <w:p w14:paraId="5FB0A6E4" w14:textId="16FF4F86" w:rsidR="00F9155D" w:rsidRPr="006E1999" w:rsidRDefault="00F9155D" w:rsidP="00AB68FA">
      <w:pPr>
        <w:jc w:val="both"/>
        <w:rPr>
          <w:rFonts w:ascii="Arial" w:hAnsi="Arial" w:cs="Arial"/>
        </w:rPr>
      </w:pPr>
    </w:p>
    <w:p w14:paraId="5B9A8139" w14:textId="635531F4" w:rsidR="00F9155D" w:rsidRPr="006E1999" w:rsidRDefault="00F9155D" w:rsidP="00AB68FA">
      <w:pPr>
        <w:jc w:val="both"/>
        <w:rPr>
          <w:rFonts w:ascii="Arial" w:hAnsi="Arial" w:cs="Arial"/>
        </w:rPr>
      </w:pPr>
      <w:r w:rsidRPr="006E1999">
        <w:rPr>
          <w:rFonts w:ascii="Arial" w:hAnsi="Arial" w:cs="Arial"/>
        </w:rPr>
        <w:t xml:space="preserve">Terms occurring in </w:t>
      </w:r>
      <w:r w:rsidR="00F9270E" w:rsidRPr="006E1999">
        <w:rPr>
          <w:rFonts w:ascii="Arial" w:hAnsi="Arial" w:cs="Arial"/>
        </w:rPr>
        <w:t>2% or more of the</w:t>
      </w:r>
      <w:r w:rsidRPr="006E1999">
        <w:rPr>
          <w:rFonts w:ascii="Arial" w:hAnsi="Arial" w:cs="Arial"/>
        </w:rPr>
        <w:t xml:space="preserve"> reviews were used to establish the data frame</w:t>
      </w:r>
      <w:r w:rsidR="00AD38BC" w:rsidRPr="006E1999">
        <w:rPr>
          <w:rFonts w:ascii="Arial" w:hAnsi="Arial" w:cs="Arial"/>
        </w:rPr>
        <w:t xml:space="preserve"> which resulted in 453 terms being applied as columns using the Bag of Words model.</w:t>
      </w:r>
      <w:r w:rsidR="003318A0">
        <w:rPr>
          <w:rFonts w:ascii="Arial" w:hAnsi="Arial" w:cs="Arial"/>
        </w:rPr>
        <w:t xml:space="preserve"> To avoid problems with naming conventions in R, all columns were renamed using the </w:t>
      </w:r>
      <w:proofErr w:type="spellStart"/>
      <w:r w:rsidR="003318A0">
        <w:rPr>
          <w:rFonts w:ascii="Arial" w:hAnsi="Arial" w:cs="Arial"/>
        </w:rPr>
        <w:t>make.names</w:t>
      </w:r>
      <w:proofErr w:type="spellEnd"/>
      <w:r w:rsidR="003318A0">
        <w:rPr>
          <w:rFonts w:ascii="Arial" w:hAnsi="Arial" w:cs="Arial"/>
        </w:rPr>
        <w:t xml:space="preserve"> functionality found in the R base package. </w:t>
      </w:r>
    </w:p>
    <w:p w14:paraId="612FD440" w14:textId="02EE91B7" w:rsidR="0041308A" w:rsidRPr="006E1999" w:rsidRDefault="0041308A" w:rsidP="00AB68FA">
      <w:pPr>
        <w:jc w:val="both"/>
        <w:rPr>
          <w:rFonts w:ascii="Arial" w:hAnsi="Arial" w:cs="Arial"/>
        </w:rPr>
      </w:pPr>
    </w:p>
    <w:p w14:paraId="1558D3A1" w14:textId="67D9EE11" w:rsidR="0041308A" w:rsidRPr="006E1999" w:rsidRDefault="0041308A" w:rsidP="00AB68FA">
      <w:pPr>
        <w:jc w:val="both"/>
        <w:rPr>
          <w:rFonts w:ascii="Arial" w:hAnsi="Arial" w:cs="Arial"/>
        </w:rPr>
      </w:pPr>
      <w:r w:rsidRPr="006E1999">
        <w:rPr>
          <w:rFonts w:ascii="Arial" w:hAnsi="Arial" w:cs="Arial"/>
        </w:rPr>
        <w:t xml:space="preserve">The 300,000 reviews were split 70/30 – 210,000 reviews for training </w:t>
      </w:r>
      <w:r w:rsidR="003318A0">
        <w:rPr>
          <w:rFonts w:ascii="Arial" w:hAnsi="Arial" w:cs="Arial"/>
        </w:rPr>
        <w:t>and</w:t>
      </w:r>
      <w:r w:rsidRPr="006E1999">
        <w:rPr>
          <w:rFonts w:ascii="Arial" w:hAnsi="Arial" w:cs="Arial"/>
        </w:rPr>
        <w:t xml:space="preserve"> 90,000 reviews used for testing. A logistical regression model was created using the </w:t>
      </w:r>
      <w:proofErr w:type="spellStart"/>
      <w:r w:rsidRPr="006E1999">
        <w:rPr>
          <w:rFonts w:ascii="Arial" w:hAnsi="Arial" w:cs="Arial"/>
          <w:i/>
        </w:rPr>
        <w:t>rpart</w:t>
      </w:r>
      <w:proofErr w:type="spellEnd"/>
      <w:r w:rsidRPr="006E1999">
        <w:rPr>
          <w:rFonts w:ascii="Arial" w:hAnsi="Arial" w:cs="Arial"/>
        </w:rPr>
        <w:t xml:space="preserve"> library</w:t>
      </w:r>
      <w:r w:rsidR="00F26903" w:rsidRPr="006E1999">
        <w:rPr>
          <w:rFonts w:ascii="Arial" w:hAnsi="Arial" w:cs="Arial"/>
        </w:rPr>
        <w:t xml:space="preserve"> using the calculated</w:t>
      </w:r>
      <w:r w:rsidRPr="006E1999">
        <w:rPr>
          <w:rFonts w:ascii="Arial" w:hAnsi="Arial" w:cs="Arial"/>
        </w:rPr>
        <w:t xml:space="preserve"> Negative column </w:t>
      </w:r>
      <w:r w:rsidR="00F26903" w:rsidRPr="006E1999">
        <w:rPr>
          <w:rFonts w:ascii="Arial" w:hAnsi="Arial" w:cs="Arial"/>
        </w:rPr>
        <w:t xml:space="preserve">which </w:t>
      </w:r>
      <w:r w:rsidRPr="006E1999">
        <w:rPr>
          <w:rFonts w:ascii="Arial" w:hAnsi="Arial" w:cs="Arial"/>
        </w:rPr>
        <w:t>was compared to all other columns in the matrix.</w:t>
      </w:r>
    </w:p>
    <w:p w14:paraId="1B32D2A9" w14:textId="07C86AB9" w:rsidR="007862A2" w:rsidRPr="006E1999" w:rsidRDefault="007862A2" w:rsidP="00AB68FA">
      <w:pPr>
        <w:jc w:val="both"/>
        <w:rPr>
          <w:rFonts w:ascii="Arial" w:hAnsi="Arial" w:cs="Arial"/>
        </w:rPr>
      </w:pPr>
    </w:p>
    <w:p w14:paraId="2EB30011" w14:textId="6F7C3C53" w:rsidR="007862A2" w:rsidRPr="006E1999" w:rsidRDefault="007862A2" w:rsidP="00AB68FA">
      <w:pPr>
        <w:jc w:val="both"/>
        <w:rPr>
          <w:rFonts w:ascii="Arial" w:hAnsi="Arial" w:cs="Arial"/>
        </w:rPr>
      </w:pPr>
      <w:r w:rsidRPr="006E1999">
        <w:rPr>
          <w:rFonts w:ascii="Arial" w:hAnsi="Arial" w:cs="Arial"/>
        </w:rPr>
        <w:t>From the t</w:t>
      </w:r>
      <w:r w:rsidR="00E709F8" w:rsidRPr="006E1999">
        <w:rPr>
          <w:rFonts w:ascii="Arial" w:hAnsi="Arial" w:cs="Arial"/>
        </w:rPr>
        <w:t>rain</w:t>
      </w:r>
      <w:r w:rsidRPr="006E1999">
        <w:rPr>
          <w:rFonts w:ascii="Arial" w:hAnsi="Arial" w:cs="Arial"/>
        </w:rPr>
        <w:t>ing data, the following decision tree was created</w:t>
      </w:r>
      <w:r w:rsidR="00A133AD" w:rsidRPr="006E1999">
        <w:rPr>
          <w:rFonts w:ascii="Arial" w:hAnsi="Arial" w:cs="Arial"/>
        </w:rPr>
        <w:t xml:space="preserve"> using </w:t>
      </w:r>
      <w:proofErr w:type="spellStart"/>
      <w:r w:rsidR="00A133AD" w:rsidRPr="006E1999">
        <w:rPr>
          <w:rFonts w:ascii="Arial" w:hAnsi="Arial" w:cs="Arial"/>
          <w:i/>
        </w:rPr>
        <w:t>rpart.plot</w:t>
      </w:r>
      <w:proofErr w:type="spellEnd"/>
      <w:r w:rsidRPr="006E1999">
        <w:rPr>
          <w:rFonts w:ascii="Arial" w:hAnsi="Arial" w:cs="Arial"/>
        </w:rPr>
        <w:t>:</w:t>
      </w:r>
    </w:p>
    <w:p w14:paraId="1E947C95" w14:textId="35970556" w:rsidR="00E709F8" w:rsidRPr="006E1999" w:rsidRDefault="00E709F8" w:rsidP="008F36EF">
      <w:pPr>
        <w:rPr>
          <w:rFonts w:ascii="Arial" w:hAnsi="Arial" w:cs="Arial"/>
        </w:rPr>
      </w:pPr>
    </w:p>
    <w:p w14:paraId="7C6D8744" w14:textId="10DA053F" w:rsidR="00E709F8" w:rsidRPr="006E1999" w:rsidRDefault="00B13B15" w:rsidP="00116893">
      <w:pPr>
        <w:jc w:val="center"/>
        <w:rPr>
          <w:rFonts w:ascii="Arial" w:hAnsi="Arial" w:cs="Arial"/>
        </w:rPr>
      </w:pPr>
      <w:r w:rsidRPr="006E1999">
        <w:rPr>
          <w:rFonts w:ascii="Arial" w:hAnsi="Arial" w:cs="Arial"/>
          <w:noProof/>
        </w:rPr>
        <w:lastRenderedPageBreak/>
        <w:drawing>
          <wp:inline distT="0" distB="0" distL="0" distR="0" wp14:anchorId="30613396" wp14:editId="679D1921">
            <wp:extent cx="4377446" cy="4032764"/>
            <wp:effectExtent l="0" t="0" r="444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DT.png"/>
                    <pic:cNvPicPr/>
                  </pic:nvPicPr>
                  <pic:blipFill rotWithShape="1">
                    <a:blip r:embed="rId9">
                      <a:extLst>
                        <a:ext uri="{28A0092B-C50C-407E-A947-70E740481C1C}">
                          <a14:useLocalDpi xmlns:a14="http://schemas.microsoft.com/office/drawing/2010/main" val="0"/>
                        </a:ext>
                      </a:extLst>
                    </a:blip>
                    <a:srcRect l="1723" t="6661" r="3284" b="3812"/>
                    <a:stretch/>
                  </pic:blipFill>
                  <pic:spPr bwMode="auto">
                    <a:xfrm>
                      <a:off x="0" y="0"/>
                      <a:ext cx="4409504" cy="4062298"/>
                    </a:xfrm>
                    <a:prstGeom prst="rect">
                      <a:avLst/>
                    </a:prstGeom>
                    <a:ln>
                      <a:noFill/>
                    </a:ln>
                    <a:extLst>
                      <a:ext uri="{53640926-AAD7-44D8-BBD7-CCE9431645EC}">
                        <a14:shadowObscured xmlns:a14="http://schemas.microsoft.com/office/drawing/2010/main"/>
                      </a:ext>
                    </a:extLst>
                  </pic:spPr>
                </pic:pic>
              </a:graphicData>
            </a:graphic>
          </wp:inline>
        </w:drawing>
      </w:r>
    </w:p>
    <w:p w14:paraId="07367913" w14:textId="77777777" w:rsidR="00E709F8" w:rsidRPr="006E1999" w:rsidRDefault="00E709F8" w:rsidP="00AB68FA">
      <w:pPr>
        <w:jc w:val="both"/>
        <w:rPr>
          <w:rFonts w:ascii="Arial" w:hAnsi="Arial" w:cs="Arial"/>
        </w:rPr>
      </w:pPr>
    </w:p>
    <w:p w14:paraId="6EDA5CDE" w14:textId="58B7CFD9" w:rsidR="00377C95" w:rsidRPr="005F2164" w:rsidRDefault="00377C95" w:rsidP="00AB68FA">
      <w:pPr>
        <w:jc w:val="both"/>
        <w:rPr>
          <w:rFonts w:ascii="Arial" w:hAnsi="Arial" w:cs="Arial"/>
          <w:b/>
        </w:rPr>
      </w:pPr>
      <w:r w:rsidRPr="005F2164">
        <w:rPr>
          <w:rFonts w:ascii="Arial" w:hAnsi="Arial" w:cs="Arial"/>
          <w:b/>
        </w:rPr>
        <w:t>Testing the data</w:t>
      </w:r>
      <w:r w:rsidR="00245784" w:rsidRPr="005F2164">
        <w:rPr>
          <w:rFonts w:ascii="Arial" w:hAnsi="Arial" w:cs="Arial"/>
          <w:b/>
        </w:rPr>
        <w:t xml:space="preserve"> and i</w:t>
      </w:r>
      <w:r w:rsidRPr="005F2164">
        <w:rPr>
          <w:rFonts w:ascii="Arial" w:hAnsi="Arial" w:cs="Arial"/>
          <w:b/>
        </w:rPr>
        <w:t xml:space="preserve">nterpreting the results </w:t>
      </w:r>
    </w:p>
    <w:p w14:paraId="14033E90" w14:textId="059DB304" w:rsidR="008F36EF" w:rsidRDefault="008F36EF" w:rsidP="00AB68FA">
      <w:pPr>
        <w:jc w:val="both"/>
        <w:rPr>
          <w:rFonts w:ascii="Arial" w:hAnsi="Arial" w:cs="Arial"/>
        </w:rPr>
      </w:pPr>
    </w:p>
    <w:p w14:paraId="0DE95C06" w14:textId="7BB3DCBB" w:rsidR="00D110FA" w:rsidRDefault="00D110FA" w:rsidP="00AB68FA">
      <w:pPr>
        <w:jc w:val="both"/>
        <w:rPr>
          <w:rFonts w:ascii="Arial" w:hAnsi="Arial" w:cs="Arial"/>
        </w:rPr>
      </w:pPr>
      <w:r>
        <w:rPr>
          <w:rFonts w:ascii="Arial" w:hAnsi="Arial" w:cs="Arial"/>
        </w:rPr>
        <w:t xml:space="preserve">Libraries used: </w:t>
      </w:r>
      <w:proofErr w:type="spellStart"/>
      <w:r w:rsidRPr="00BC0F61">
        <w:rPr>
          <w:rFonts w:ascii="Arial" w:hAnsi="Arial" w:cs="Arial"/>
          <w:i/>
        </w:rPr>
        <w:t>dplyr</w:t>
      </w:r>
      <w:proofErr w:type="spellEnd"/>
    </w:p>
    <w:p w14:paraId="1B8DE0A9" w14:textId="77777777" w:rsidR="00B13B15" w:rsidRPr="006E1999" w:rsidRDefault="00B13B15" w:rsidP="00AB68FA">
      <w:pPr>
        <w:jc w:val="both"/>
        <w:rPr>
          <w:rFonts w:ascii="Arial" w:hAnsi="Arial" w:cs="Arial"/>
        </w:rPr>
      </w:pPr>
    </w:p>
    <w:p w14:paraId="4A29A6F6" w14:textId="26F6783B" w:rsidR="00377C95" w:rsidRPr="006E1999" w:rsidRDefault="00AF3595" w:rsidP="00BC0F61">
      <w:pPr>
        <w:rPr>
          <w:rFonts w:ascii="Arial" w:hAnsi="Arial" w:cs="Arial"/>
        </w:rPr>
      </w:pPr>
      <w:r>
        <w:rPr>
          <w:rFonts w:ascii="Arial" w:hAnsi="Arial" w:cs="Arial"/>
        </w:rPr>
        <w:t>Using the model created from the training data, the test data was run through the model to determine its accuracy. With t</w:t>
      </w:r>
      <w:r w:rsidR="000D75AA" w:rsidRPr="006E1999">
        <w:rPr>
          <w:rFonts w:ascii="Arial" w:hAnsi="Arial" w:cs="Arial"/>
        </w:rPr>
        <w:t xml:space="preserve">he </w:t>
      </w:r>
      <w:r w:rsidR="00DA33C7" w:rsidRPr="006E1999">
        <w:rPr>
          <w:rFonts w:ascii="Arial" w:hAnsi="Arial" w:cs="Arial"/>
        </w:rPr>
        <w:t xml:space="preserve">results from </w:t>
      </w:r>
      <w:r>
        <w:rPr>
          <w:rFonts w:ascii="Arial" w:hAnsi="Arial" w:cs="Arial"/>
        </w:rPr>
        <w:t xml:space="preserve">running </w:t>
      </w:r>
      <w:r w:rsidR="00DA33C7" w:rsidRPr="006E1999">
        <w:rPr>
          <w:rFonts w:ascii="Arial" w:hAnsi="Arial" w:cs="Arial"/>
        </w:rPr>
        <w:t xml:space="preserve">the </w:t>
      </w:r>
      <w:r>
        <w:rPr>
          <w:rFonts w:ascii="Arial" w:hAnsi="Arial" w:cs="Arial"/>
        </w:rPr>
        <w:t>testing data</w:t>
      </w:r>
      <w:r w:rsidR="00B13B15" w:rsidRPr="006E1999">
        <w:rPr>
          <w:rFonts w:ascii="Arial" w:hAnsi="Arial" w:cs="Arial"/>
        </w:rPr>
        <w:t xml:space="preserve">, </w:t>
      </w:r>
      <w:r w:rsidR="00D47252">
        <w:rPr>
          <w:rFonts w:ascii="Arial" w:hAnsi="Arial" w:cs="Arial"/>
        </w:rPr>
        <w:t>a</w:t>
      </w:r>
      <w:r w:rsidR="00B13B15" w:rsidRPr="006E1999">
        <w:rPr>
          <w:rFonts w:ascii="Arial" w:hAnsi="Arial" w:cs="Arial"/>
        </w:rPr>
        <w:t xml:space="preserve"> confusion matrix</w:t>
      </w:r>
      <w:r w:rsidR="00B9162D" w:rsidRPr="006E1999">
        <w:rPr>
          <w:rFonts w:ascii="Arial" w:hAnsi="Arial" w:cs="Arial"/>
        </w:rPr>
        <w:t xml:space="preserve"> </w:t>
      </w:r>
      <w:r w:rsidR="00D47252">
        <w:rPr>
          <w:rFonts w:ascii="Arial" w:hAnsi="Arial" w:cs="Arial"/>
        </w:rPr>
        <w:t>could be created.</w:t>
      </w:r>
      <w:r>
        <w:rPr>
          <w:rFonts w:ascii="Arial" w:hAnsi="Arial" w:cs="Arial"/>
        </w:rPr>
        <w:t xml:space="preserve"> </w:t>
      </w:r>
    </w:p>
    <w:p w14:paraId="4A6B71EE" w14:textId="16FE96C6" w:rsidR="00B13B15" w:rsidRPr="006E1999" w:rsidRDefault="00B13B15" w:rsidP="00AB68FA">
      <w:pPr>
        <w:jc w:val="both"/>
        <w:rPr>
          <w:rFonts w:ascii="Arial" w:hAnsi="Arial" w:cs="Arial"/>
        </w:rPr>
      </w:pPr>
    </w:p>
    <w:tbl>
      <w:tblPr>
        <w:tblStyle w:val="TableGrid"/>
        <w:tblW w:w="0" w:type="auto"/>
        <w:jc w:val="center"/>
        <w:tblLook w:val="04A0" w:firstRow="1" w:lastRow="0" w:firstColumn="1" w:lastColumn="0" w:noHBand="0" w:noVBand="1"/>
      </w:tblPr>
      <w:tblGrid>
        <w:gridCol w:w="830"/>
        <w:gridCol w:w="1004"/>
        <w:gridCol w:w="882"/>
      </w:tblGrid>
      <w:tr w:rsidR="00B13B15" w:rsidRPr="006E1999" w14:paraId="77FFA517" w14:textId="77777777" w:rsidTr="00B13B15">
        <w:trPr>
          <w:jc w:val="center"/>
        </w:trPr>
        <w:tc>
          <w:tcPr>
            <w:tcW w:w="830" w:type="dxa"/>
          </w:tcPr>
          <w:p w14:paraId="0E3C1977" w14:textId="77777777" w:rsidR="00B13B15" w:rsidRPr="006E1999" w:rsidRDefault="00B13B15" w:rsidP="00EE3833">
            <w:pPr>
              <w:jc w:val="center"/>
              <w:rPr>
                <w:rFonts w:ascii="Arial" w:hAnsi="Arial" w:cs="Arial"/>
              </w:rPr>
            </w:pPr>
          </w:p>
        </w:tc>
        <w:tc>
          <w:tcPr>
            <w:tcW w:w="1004" w:type="dxa"/>
          </w:tcPr>
          <w:p w14:paraId="32A9940B" w14:textId="5DEB83D6" w:rsidR="00B13B15" w:rsidRPr="006E1999" w:rsidRDefault="00B13B15" w:rsidP="00EE3833">
            <w:pPr>
              <w:jc w:val="center"/>
              <w:rPr>
                <w:rFonts w:ascii="Arial" w:hAnsi="Arial" w:cs="Arial"/>
              </w:rPr>
            </w:pPr>
            <w:r w:rsidRPr="006E1999">
              <w:rPr>
                <w:rFonts w:ascii="Arial" w:hAnsi="Arial" w:cs="Arial"/>
              </w:rPr>
              <w:t>False</w:t>
            </w:r>
          </w:p>
        </w:tc>
        <w:tc>
          <w:tcPr>
            <w:tcW w:w="882" w:type="dxa"/>
          </w:tcPr>
          <w:p w14:paraId="2EA12B1C" w14:textId="488D21B5" w:rsidR="00B13B15" w:rsidRPr="006E1999" w:rsidRDefault="00B13B15" w:rsidP="00EE3833">
            <w:pPr>
              <w:jc w:val="center"/>
              <w:rPr>
                <w:rFonts w:ascii="Arial" w:hAnsi="Arial" w:cs="Arial"/>
              </w:rPr>
            </w:pPr>
            <w:r w:rsidRPr="006E1999">
              <w:rPr>
                <w:rFonts w:ascii="Arial" w:hAnsi="Arial" w:cs="Arial"/>
              </w:rPr>
              <w:t>True</w:t>
            </w:r>
          </w:p>
        </w:tc>
      </w:tr>
      <w:tr w:rsidR="00B13B15" w:rsidRPr="006E1999" w14:paraId="0261150A" w14:textId="77777777" w:rsidTr="00B13B15">
        <w:trPr>
          <w:jc w:val="center"/>
        </w:trPr>
        <w:tc>
          <w:tcPr>
            <w:tcW w:w="830" w:type="dxa"/>
          </w:tcPr>
          <w:p w14:paraId="256D4DFB" w14:textId="72C8877C" w:rsidR="00B13B15" w:rsidRPr="006E1999" w:rsidRDefault="00B13B15" w:rsidP="00EE3833">
            <w:pPr>
              <w:jc w:val="center"/>
              <w:rPr>
                <w:rFonts w:ascii="Arial" w:hAnsi="Arial" w:cs="Arial"/>
              </w:rPr>
            </w:pPr>
            <w:r w:rsidRPr="006E1999">
              <w:rPr>
                <w:rFonts w:ascii="Arial" w:hAnsi="Arial" w:cs="Arial"/>
              </w:rPr>
              <w:t>False</w:t>
            </w:r>
          </w:p>
        </w:tc>
        <w:tc>
          <w:tcPr>
            <w:tcW w:w="1004" w:type="dxa"/>
          </w:tcPr>
          <w:p w14:paraId="6D555BF0" w14:textId="3BD7FA2C" w:rsidR="00B13B15" w:rsidRPr="006E1999" w:rsidRDefault="00B13B15" w:rsidP="00EE3833">
            <w:pPr>
              <w:jc w:val="center"/>
              <w:rPr>
                <w:rFonts w:ascii="Arial" w:hAnsi="Arial" w:cs="Arial"/>
              </w:rPr>
            </w:pPr>
            <w:r w:rsidRPr="006E1999">
              <w:rPr>
                <w:rFonts w:ascii="Arial" w:hAnsi="Arial" w:cs="Arial"/>
              </w:rPr>
              <w:t>66,812</w:t>
            </w:r>
          </w:p>
        </w:tc>
        <w:tc>
          <w:tcPr>
            <w:tcW w:w="882" w:type="dxa"/>
          </w:tcPr>
          <w:p w14:paraId="7EB50A82" w14:textId="2A423140" w:rsidR="00B13B15" w:rsidRPr="006E1999" w:rsidRDefault="00B13B15" w:rsidP="00EE3833">
            <w:pPr>
              <w:jc w:val="center"/>
              <w:rPr>
                <w:rFonts w:ascii="Arial" w:hAnsi="Arial" w:cs="Arial"/>
              </w:rPr>
            </w:pPr>
            <w:r w:rsidRPr="006E1999">
              <w:rPr>
                <w:rFonts w:ascii="Arial" w:hAnsi="Arial" w:cs="Arial"/>
              </w:rPr>
              <w:t>2,253</w:t>
            </w:r>
          </w:p>
        </w:tc>
      </w:tr>
      <w:tr w:rsidR="00B13B15" w:rsidRPr="006E1999" w14:paraId="799526AC" w14:textId="77777777" w:rsidTr="00B13B15">
        <w:trPr>
          <w:jc w:val="center"/>
        </w:trPr>
        <w:tc>
          <w:tcPr>
            <w:tcW w:w="830" w:type="dxa"/>
          </w:tcPr>
          <w:p w14:paraId="6170E531" w14:textId="4345ACFB" w:rsidR="00B13B15" w:rsidRPr="006E1999" w:rsidRDefault="00B13B15" w:rsidP="00EE3833">
            <w:pPr>
              <w:jc w:val="center"/>
              <w:rPr>
                <w:rFonts w:ascii="Arial" w:hAnsi="Arial" w:cs="Arial"/>
              </w:rPr>
            </w:pPr>
            <w:r w:rsidRPr="006E1999">
              <w:rPr>
                <w:rFonts w:ascii="Arial" w:hAnsi="Arial" w:cs="Arial"/>
              </w:rPr>
              <w:t>True</w:t>
            </w:r>
          </w:p>
        </w:tc>
        <w:tc>
          <w:tcPr>
            <w:tcW w:w="1004" w:type="dxa"/>
          </w:tcPr>
          <w:p w14:paraId="43156A5C" w14:textId="1E48D027" w:rsidR="00B13B15" w:rsidRPr="006E1999" w:rsidRDefault="00B13B15" w:rsidP="00EE3833">
            <w:pPr>
              <w:jc w:val="center"/>
              <w:rPr>
                <w:rFonts w:ascii="Arial" w:hAnsi="Arial" w:cs="Arial"/>
              </w:rPr>
            </w:pPr>
            <w:r w:rsidRPr="006E1999">
              <w:rPr>
                <w:rFonts w:ascii="Arial" w:hAnsi="Arial" w:cs="Arial"/>
              </w:rPr>
              <w:t>13,212</w:t>
            </w:r>
          </w:p>
        </w:tc>
        <w:tc>
          <w:tcPr>
            <w:tcW w:w="882" w:type="dxa"/>
          </w:tcPr>
          <w:p w14:paraId="279E28EF" w14:textId="43F0F2E2" w:rsidR="00B13B15" w:rsidRPr="006E1999" w:rsidRDefault="00B13B15" w:rsidP="00EE3833">
            <w:pPr>
              <w:jc w:val="center"/>
              <w:rPr>
                <w:rFonts w:ascii="Arial" w:hAnsi="Arial" w:cs="Arial"/>
              </w:rPr>
            </w:pPr>
            <w:r w:rsidRPr="006E1999">
              <w:rPr>
                <w:rFonts w:ascii="Arial" w:hAnsi="Arial" w:cs="Arial"/>
              </w:rPr>
              <w:t>7,723</w:t>
            </w:r>
          </w:p>
        </w:tc>
      </w:tr>
    </w:tbl>
    <w:p w14:paraId="364AFCE9" w14:textId="77777777" w:rsidR="00E66560" w:rsidRPr="006E1999" w:rsidRDefault="00E66560" w:rsidP="00AB68FA">
      <w:pPr>
        <w:jc w:val="both"/>
        <w:rPr>
          <w:rFonts w:ascii="Arial" w:hAnsi="Arial" w:cs="Arial"/>
        </w:rPr>
      </w:pPr>
    </w:p>
    <w:p w14:paraId="3FEADF34" w14:textId="2BF14ADA" w:rsidR="00B13B15" w:rsidRPr="006E1999" w:rsidRDefault="00B13B15" w:rsidP="00AB68FA">
      <w:pPr>
        <w:jc w:val="center"/>
        <w:rPr>
          <w:rFonts w:ascii="Arial" w:eastAsiaTheme="minorEastAsia" w:hAnsi="Arial" w:cs="Arial"/>
        </w:rPr>
      </w:pPr>
      <w:r w:rsidRPr="006E1999">
        <w:rPr>
          <w:rFonts w:ascii="Arial" w:hAnsi="Arial" w:cs="Arial"/>
        </w:rPr>
        <w:t>(66862+772</w:t>
      </w:r>
      <w:r w:rsidR="00EE3833" w:rsidRPr="006E1999">
        <w:rPr>
          <w:rFonts w:ascii="Arial" w:hAnsi="Arial" w:cs="Arial"/>
        </w:rPr>
        <w:t>3</w:t>
      </w:r>
      <w:r w:rsidRPr="006E1999">
        <w:rPr>
          <w:rFonts w:ascii="Arial" w:hAnsi="Arial" w:cs="Arial"/>
        </w:rPr>
        <w:t>)/(66862+2203+13215+772</w:t>
      </w:r>
      <w:r w:rsidR="00EE3833" w:rsidRPr="006E1999">
        <w:rPr>
          <w:rFonts w:ascii="Arial" w:hAnsi="Arial" w:cs="Arial"/>
        </w:rPr>
        <w:t>3</w:t>
      </w:r>
      <w:r w:rsidRPr="006E1999">
        <w:rPr>
          <w:rFonts w:ascii="Arial" w:hAnsi="Arial" w:cs="Arial"/>
        </w:rPr>
        <w:t>) = 0.828</w:t>
      </w:r>
      <w:r w:rsidR="00EE3833" w:rsidRPr="006E1999">
        <w:rPr>
          <w:rFonts w:ascii="Arial" w:hAnsi="Arial" w:cs="Arial"/>
        </w:rPr>
        <w:t>1667</w:t>
      </w:r>
      <w:r w:rsidR="00E66560" w:rsidRPr="006E1999">
        <w:rPr>
          <w:rFonts w:ascii="Arial" w:hAnsi="Arial" w:cs="Arial"/>
        </w:rPr>
        <w:t xml:space="preserve"> </w:t>
      </w:r>
      <m:oMath>
        <m:r>
          <m:rPr>
            <m:sty m:val="p"/>
          </m:rPr>
          <w:rPr>
            <w:rFonts w:ascii="Cambria Math" w:hAnsi="Cambria Math" w:cs="Arial"/>
          </w:rPr>
          <m:t>≈</m:t>
        </m:r>
      </m:oMath>
      <w:r w:rsidR="00E66560" w:rsidRPr="006E1999">
        <w:rPr>
          <w:rFonts w:ascii="Arial" w:eastAsiaTheme="minorEastAsia" w:hAnsi="Arial" w:cs="Arial"/>
        </w:rPr>
        <w:t xml:space="preserve"> 82.</w:t>
      </w:r>
      <w:r w:rsidR="00EE3833" w:rsidRPr="006E1999">
        <w:rPr>
          <w:rFonts w:ascii="Arial" w:eastAsiaTheme="minorEastAsia" w:hAnsi="Arial" w:cs="Arial"/>
        </w:rPr>
        <w:t>8</w:t>
      </w:r>
      <w:r w:rsidR="00E66560" w:rsidRPr="006E1999">
        <w:rPr>
          <w:rFonts w:ascii="Arial" w:eastAsiaTheme="minorEastAsia" w:hAnsi="Arial" w:cs="Arial"/>
        </w:rPr>
        <w:t>%</w:t>
      </w:r>
    </w:p>
    <w:p w14:paraId="3E66DF0F" w14:textId="77777777" w:rsidR="00482A48" w:rsidRPr="006E1999" w:rsidRDefault="00482A48" w:rsidP="00AB68FA">
      <w:pPr>
        <w:jc w:val="center"/>
        <w:rPr>
          <w:rFonts w:ascii="Arial" w:eastAsiaTheme="minorEastAsia" w:hAnsi="Arial" w:cs="Arial"/>
        </w:rPr>
      </w:pPr>
    </w:p>
    <w:p w14:paraId="716BA686" w14:textId="72AFBC3C" w:rsidR="00482A48" w:rsidRPr="006E1999" w:rsidRDefault="009B619E" w:rsidP="00482A48">
      <w:pPr>
        <w:jc w:val="both"/>
        <w:rPr>
          <w:rFonts w:ascii="Arial" w:hAnsi="Arial" w:cs="Arial"/>
        </w:rPr>
      </w:pPr>
      <w:r w:rsidRPr="006E1999">
        <w:rPr>
          <w:rFonts w:ascii="Arial" w:hAnsi="Arial" w:cs="Arial"/>
        </w:rPr>
        <w:t xml:space="preserve">Given the </w:t>
      </w:r>
      <w:r w:rsidR="00EC0F50">
        <w:rPr>
          <w:rFonts w:ascii="Arial" w:hAnsi="Arial" w:cs="Arial"/>
        </w:rPr>
        <w:t>information</w:t>
      </w:r>
      <w:r w:rsidRPr="006E1999">
        <w:rPr>
          <w:rFonts w:ascii="Arial" w:hAnsi="Arial" w:cs="Arial"/>
        </w:rPr>
        <w:t xml:space="preserve"> of the confusion matrix, the following information was used to calculate </w:t>
      </w:r>
      <w:r>
        <w:rPr>
          <w:rFonts w:ascii="Arial" w:hAnsi="Arial" w:cs="Arial"/>
        </w:rPr>
        <w:t xml:space="preserve">the model accuracy. </w:t>
      </w:r>
      <w:r w:rsidR="00482A48" w:rsidRPr="006E1999">
        <w:rPr>
          <w:rFonts w:ascii="Arial" w:hAnsi="Arial" w:cs="Arial"/>
        </w:rPr>
        <w:t xml:space="preserve">Using logistical regression, it is possible to predict </w:t>
      </w:r>
      <w:r w:rsidR="006E1999" w:rsidRPr="006E1999">
        <w:rPr>
          <w:rFonts w:ascii="Arial" w:hAnsi="Arial" w:cs="Arial"/>
        </w:rPr>
        <w:t xml:space="preserve">a </w:t>
      </w:r>
      <w:r w:rsidR="00482A48" w:rsidRPr="006E1999">
        <w:rPr>
          <w:rFonts w:ascii="Arial" w:hAnsi="Arial" w:cs="Arial"/>
        </w:rPr>
        <w:t xml:space="preserve">positive or negative </w:t>
      </w:r>
      <w:r w:rsidR="006E1999" w:rsidRPr="006E1999">
        <w:rPr>
          <w:rFonts w:ascii="Arial" w:hAnsi="Arial" w:cs="Arial"/>
        </w:rPr>
        <w:t>review</w:t>
      </w:r>
      <w:r w:rsidR="00482A48" w:rsidRPr="006E1999">
        <w:rPr>
          <w:rFonts w:ascii="Arial" w:hAnsi="Arial" w:cs="Arial"/>
        </w:rPr>
        <w:t xml:space="preserve"> in a Yelp review based on language used with an 82.8% accuracy. </w:t>
      </w:r>
    </w:p>
    <w:p w14:paraId="326B1343" w14:textId="50CEB945" w:rsidR="001B216C" w:rsidRPr="006E1999" w:rsidRDefault="001B216C" w:rsidP="00A978A5">
      <w:pPr>
        <w:rPr>
          <w:rFonts w:ascii="Arial" w:eastAsiaTheme="minorEastAsia" w:hAnsi="Arial" w:cs="Arial"/>
        </w:rPr>
      </w:pPr>
    </w:p>
    <w:p w14:paraId="00171B49" w14:textId="362663AF" w:rsidR="00DA33C7" w:rsidRPr="006E1999" w:rsidRDefault="00452B89" w:rsidP="00A978A5">
      <w:pPr>
        <w:rPr>
          <w:rFonts w:ascii="Arial" w:eastAsiaTheme="minorEastAsia" w:hAnsi="Arial" w:cs="Arial"/>
        </w:rPr>
      </w:pPr>
      <w:r>
        <w:rPr>
          <w:rFonts w:ascii="Arial" w:eastAsiaTheme="minorEastAsia" w:hAnsi="Arial" w:cs="Arial"/>
        </w:rPr>
        <w:t>Leveraging the Model</w:t>
      </w:r>
    </w:p>
    <w:p w14:paraId="3BF467F7" w14:textId="77777777" w:rsidR="00DA33C7" w:rsidRPr="006E1999" w:rsidRDefault="00DA33C7" w:rsidP="00A978A5">
      <w:pPr>
        <w:rPr>
          <w:rFonts w:ascii="Arial" w:eastAsiaTheme="minorEastAsia" w:hAnsi="Arial" w:cs="Arial"/>
        </w:rPr>
      </w:pPr>
    </w:p>
    <w:p w14:paraId="4A453971" w14:textId="11478CEF" w:rsidR="00DA33C7" w:rsidRDefault="00452B89" w:rsidP="00452B89">
      <w:pPr>
        <w:rPr>
          <w:rFonts w:ascii="Arial" w:eastAsiaTheme="minorEastAsia" w:hAnsi="Arial" w:cs="Arial"/>
        </w:rPr>
      </w:pPr>
      <w:r w:rsidRPr="00452B89">
        <w:rPr>
          <w:rFonts w:ascii="Arial" w:eastAsiaTheme="minorEastAsia" w:hAnsi="Arial" w:cs="Arial"/>
          <w:u w:val="single"/>
        </w:rPr>
        <w:lastRenderedPageBreak/>
        <w:t>Solution:</w:t>
      </w:r>
      <w:r>
        <w:rPr>
          <w:rFonts w:ascii="Arial" w:eastAsiaTheme="minorEastAsia" w:hAnsi="Arial" w:cs="Arial"/>
        </w:rPr>
        <w:t xml:space="preserve"> </w:t>
      </w:r>
      <w:r w:rsidR="00BF0379" w:rsidRPr="00452B89">
        <w:rPr>
          <w:rFonts w:ascii="Arial" w:eastAsiaTheme="minorEastAsia" w:hAnsi="Arial" w:cs="Arial"/>
        </w:rPr>
        <w:t>Help</w:t>
      </w:r>
      <w:r w:rsidR="00DA33C7" w:rsidRPr="00452B89">
        <w:rPr>
          <w:rFonts w:ascii="Arial" w:eastAsiaTheme="minorEastAsia" w:hAnsi="Arial" w:cs="Arial"/>
        </w:rPr>
        <w:t xml:space="preserve"> businesses </w:t>
      </w:r>
      <w:r w:rsidR="001B216C" w:rsidRPr="00452B89">
        <w:rPr>
          <w:rFonts w:ascii="Arial" w:eastAsiaTheme="minorEastAsia" w:hAnsi="Arial" w:cs="Arial"/>
        </w:rPr>
        <w:t>identify common terms used in negative reviews to</w:t>
      </w:r>
      <w:r w:rsidR="00BF0379" w:rsidRPr="00452B89">
        <w:rPr>
          <w:rFonts w:ascii="Arial" w:eastAsiaTheme="minorEastAsia" w:hAnsi="Arial" w:cs="Arial"/>
        </w:rPr>
        <w:t xml:space="preserve"> </w:t>
      </w:r>
      <w:r w:rsidR="00AA44BC" w:rsidRPr="00452B89">
        <w:rPr>
          <w:rFonts w:ascii="Arial" w:eastAsiaTheme="minorEastAsia" w:hAnsi="Arial" w:cs="Arial"/>
        </w:rPr>
        <w:t xml:space="preserve">know where to </w:t>
      </w:r>
      <w:r w:rsidR="00BF0379" w:rsidRPr="00452B89">
        <w:rPr>
          <w:rFonts w:ascii="Arial" w:eastAsiaTheme="minorEastAsia" w:hAnsi="Arial" w:cs="Arial"/>
        </w:rPr>
        <w:t xml:space="preserve">focus </w:t>
      </w:r>
      <w:r w:rsidR="00AA44BC" w:rsidRPr="00452B89">
        <w:rPr>
          <w:rFonts w:ascii="Arial" w:eastAsiaTheme="minorEastAsia" w:hAnsi="Arial" w:cs="Arial"/>
        </w:rPr>
        <w:t xml:space="preserve">their </w:t>
      </w:r>
      <w:r w:rsidR="00BF0379" w:rsidRPr="00452B89">
        <w:rPr>
          <w:rFonts w:ascii="Arial" w:eastAsiaTheme="minorEastAsia" w:hAnsi="Arial" w:cs="Arial"/>
        </w:rPr>
        <w:t xml:space="preserve">efforts </w:t>
      </w:r>
      <w:r w:rsidR="00AA44BC" w:rsidRPr="00452B89">
        <w:rPr>
          <w:rFonts w:ascii="Arial" w:eastAsiaTheme="minorEastAsia" w:hAnsi="Arial" w:cs="Arial"/>
        </w:rPr>
        <w:t>to improve customer satisfaction</w:t>
      </w:r>
      <w:r w:rsidR="001B216C" w:rsidRPr="00452B89">
        <w:rPr>
          <w:rFonts w:ascii="Arial" w:eastAsiaTheme="minorEastAsia" w:hAnsi="Arial" w:cs="Arial"/>
        </w:rPr>
        <w:t xml:space="preserve">. </w:t>
      </w:r>
    </w:p>
    <w:p w14:paraId="3E12C1AE" w14:textId="709D0D0B" w:rsidR="00452B89" w:rsidRDefault="00452B89" w:rsidP="00452B89">
      <w:pPr>
        <w:rPr>
          <w:rFonts w:ascii="Arial" w:eastAsiaTheme="minorEastAsia" w:hAnsi="Arial" w:cs="Arial"/>
        </w:rPr>
      </w:pPr>
    </w:p>
    <w:p w14:paraId="540A6138" w14:textId="370F95C0" w:rsidR="00452B89" w:rsidRPr="00A165F4" w:rsidRDefault="00452B89" w:rsidP="00452B89">
      <w:pPr>
        <w:jc w:val="both"/>
        <w:rPr>
          <w:rFonts w:ascii="Arial" w:hAnsi="Arial" w:cs="Arial"/>
        </w:rPr>
      </w:pPr>
      <w:r w:rsidRPr="00A165F4">
        <w:rPr>
          <w:rFonts w:ascii="Arial" w:eastAsiaTheme="minorEastAsia" w:hAnsi="Arial" w:cs="Arial"/>
          <w:u w:val="single"/>
        </w:rPr>
        <w:t>Implementation:</w:t>
      </w:r>
      <w:r w:rsidRPr="00A165F4">
        <w:rPr>
          <w:rFonts w:ascii="Arial" w:eastAsiaTheme="minorEastAsia" w:hAnsi="Arial" w:cs="Arial"/>
        </w:rPr>
        <w:t xml:space="preserve"> With the model created and the common terms identified, Yelp can build the logistic regression model into its website. Whether on a periodic or as-needed basis, Yelp can provide the data to businesses in an effort to help </w:t>
      </w:r>
      <w:r w:rsidR="006A6FBD" w:rsidRPr="00A165F4">
        <w:rPr>
          <w:rFonts w:ascii="Arial" w:eastAsiaTheme="minorEastAsia" w:hAnsi="Arial" w:cs="Arial"/>
        </w:rPr>
        <w:t xml:space="preserve">said </w:t>
      </w:r>
      <w:r w:rsidR="00CC77F8" w:rsidRPr="00A165F4">
        <w:rPr>
          <w:rFonts w:ascii="Arial" w:eastAsiaTheme="minorEastAsia" w:hAnsi="Arial" w:cs="Arial"/>
        </w:rPr>
        <w:t>businesses improve customer satisfaction. Yelp</w:t>
      </w:r>
      <w:r w:rsidR="00852507" w:rsidRPr="00A165F4">
        <w:rPr>
          <w:rFonts w:ascii="Arial" w:eastAsiaTheme="minorEastAsia" w:hAnsi="Arial" w:cs="Arial"/>
        </w:rPr>
        <w:t xml:space="preserve"> can provide</w:t>
      </w:r>
      <w:r w:rsidR="00CC77F8" w:rsidRPr="00A165F4">
        <w:rPr>
          <w:rFonts w:ascii="Arial" w:eastAsiaTheme="minorEastAsia" w:hAnsi="Arial" w:cs="Arial"/>
        </w:rPr>
        <w:t xml:space="preserve"> this information </w:t>
      </w:r>
      <w:r w:rsidR="006A6FBD" w:rsidRPr="00A165F4">
        <w:rPr>
          <w:rFonts w:ascii="Arial" w:eastAsiaTheme="minorEastAsia" w:hAnsi="Arial" w:cs="Arial"/>
        </w:rPr>
        <w:t xml:space="preserve">free of charge </w:t>
      </w:r>
      <w:r w:rsidR="00852507" w:rsidRPr="00A165F4">
        <w:rPr>
          <w:rFonts w:ascii="Arial" w:eastAsiaTheme="minorEastAsia" w:hAnsi="Arial" w:cs="Arial"/>
        </w:rPr>
        <w:t xml:space="preserve">to businesses </w:t>
      </w:r>
      <w:r w:rsidR="006A6FBD" w:rsidRPr="00A165F4">
        <w:rPr>
          <w:rFonts w:ascii="Arial" w:eastAsiaTheme="minorEastAsia" w:hAnsi="Arial" w:cs="Arial"/>
        </w:rPr>
        <w:t>or at a fee</w:t>
      </w:r>
      <w:r w:rsidR="00852507" w:rsidRPr="00A165F4">
        <w:rPr>
          <w:rFonts w:ascii="Arial" w:eastAsiaTheme="minorEastAsia" w:hAnsi="Arial" w:cs="Arial"/>
        </w:rPr>
        <w:t xml:space="preserve">, depending on the Yelp’s business model and at the discretion of </w:t>
      </w:r>
      <w:r w:rsidR="003168BA" w:rsidRPr="00A165F4">
        <w:rPr>
          <w:rFonts w:ascii="Arial" w:eastAsiaTheme="minorEastAsia" w:hAnsi="Arial" w:cs="Arial"/>
        </w:rPr>
        <w:t>executive</w:t>
      </w:r>
      <w:r w:rsidR="00852507" w:rsidRPr="00A165F4">
        <w:rPr>
          <w:rFonts w:ascii="Arial" w:eastAsiaTheme="minorEastAsia" w:hAnsi="Arial" w:cs="Arial"/>
        </w:rPr>
        <w:t xml:space="preserve"> management</w:t>
      </w:r>
      <w:r w:rsidRPr="00A165F4">
        <w:rPr>
          <w:rFonts w:ascii="Arial" w:eastAsiaTheme="minorEastAsia" w:hAnsi="Arial" w:cs="Arial"/>
        </w:rPr>
        <w:t>.</w:t>
      </w:r>
    </w:p>
    <w:p w14:paraId="42FADBB8" w14:textId="79CB016B" w:rsidR="00452B89" w:rsidRPr="00A165F4" w:rsidRDefault="00452B89" w:rsidP="00452B89">
      <w:pPr>
        <w:rPr>
          <w:rFonts w:ascii="Arial" w:hAnsi="Arial" w:cs="Arial"/>
        </w:rPr>
      </w:pPr>
    </w:p>
    <w:p w14:paraId="7C0265B2" w14:textId="77777777" w:rsidR="00452B89" w:rsidRPr="00A165F4" w:rsidRDefault="00452B89" w:rsidP="00452B89">
      <w:pPr>
        <w:rPr>
          <w:rFonts w:ascii="Arial" w:hAnsi="Arial" w:cs="Arial"/>
        </w:rPr>
      </w:pPr>
    </w:p>
    <w:p w14:paraId="63206924" w14:textId="250C9A94" w:rsidR="00D110FA" w:rsidRPr="00A165F4" w:rsidRDefault="00452B89" w:rsidP="00452B89">
      <w:pPr>
        <w:rPr>
          <w:rFonts w:ascii="Arial" w:eastAsiaTheme="minorEastAsia" w:hAnsi="Arial" w:cs="Arial"/>
        </w:rPr>
      </w:pPr>
      <w:r w:rsidRPr="00A165F4">
        <w:rPr>
          <w:rFonts w:ascii="Arial" w:eastAsiaTheme="minorEastAsia" w:hAnsi="Arial" w:cs="Arial"/>
          <w:u w:val="single"/>
        </w:rPr>
        <w:t>Solution:</w:t>
      </w:r>
      <w:r w:rsidRPr="00A165F4">
        <w:rPr>
          <w:rFonts w:ascii="Arial" w:eastAsiaTheme="minorEastAsia" w:hAnsi="Arial" w:cs="Arial"/>
        </w:rPr>
        <w:t xml:space="preserve"> </w:t>
      </w:r>
      <w:r w:rsidR="00BF0379" w:rsidRPr="00A165F4">
        <w:rPr>
          <w:rFonts w:ascii="Arial" w:eastAsiaTheme="minorEastAsia" w:hAnsi="Arial" w:cs="Arial"/>
        </w:rPr>
        <w:t>I</w:t>
      </w:r>
      <w:r w:rsidR="001B216C" w:rsidRPr="00A165F4">
        <w:rPr>
          <w:rFonts w:ascii="Arial" w:eastAsiaTheme="minorEastAsia" w:hAnsi="Arial" w:cs="Arial"/>
        </w:rPr>
        <w:t xml:space="preserve">dentify reviews in which the person erroneously selected a </w:t>
      </w:r>
      <w:r w:rsidR="00BF0379" w:rsidRPr="00A165F4">
        <w:rPr>
          <w:rFonts w:ascii="Arial" w:eastAsiaTheme="minorEastAsia" w:hAnsi="Arial" w:cs="Arial"/>
        </w:rPr>
        <w:t>negative rating (less than 3 stars)</w:t>
      </w:r>
      <w:r w:rsidR="001B216C" w:rsidRPr="00A165F4">
        <w:rPr>
          <w:rFonts w:ascii="Arial" w:eastAsiaTheme="minorEastAsia" w:hAnsi="Arial" w:cs="Arial"/>
        </w:rPr>
        <w:t xml:space="preserve"> even though their experience </w:t>
      </w:r>
      <w:r w:rsidR="00BF0379" w:rsidRPr="00A165F4">
        <w:rPr>
          <w:rFonts w:ascii="Arial" w:eastAsiaTheme="minorEastAsia" w:hAnsi="Arial" w:cs="Arial"/>
        </w:rPr>
        <w:t>was</w:t>
      </w:r>
      <w:r w:rsidR="00AA44BC" w:rsidRPr="00A165F4">
        <w:rPr>
          <w:rFonts w:ascii="Arial" w:eastAsiaTheme="minorEastAsia" w:hAnsi="Arial" w:cs="Arial"/>
        </w:rPr>
        <w:t xml:space="preserve"> generally</w:t>
      </w:r>
      <w:r w:rsidR="001B216C" w:rsidRPr="00A165F4">
        <w:rPr>
          <w:rFonts w:ascii="Arial" w:eastAsiaTheme="minorEastAsia" w:hAnsi="Arial" w:cs="Arial"/>
        </w:rPr>
        <w:t xml:space="preserve"> positive.</w:t>
      </w:r>
    </w:p>
    <w:p w14:paraId="6F92D6E9" w14:textId="6F4B9CDB" w:rsidR="00452B89" w:rsidRPr="00A165F4" w:rsidRDefault="00452B89" w:rsidP="00452B89">
      <w:pPr>
        <w:rPr>
          <w:rFonts w:ascii="Arial" w:eastAsiaTheme="minorEastAsia" w:hAnsi="Arial" w:cs="Arial"/>
        </w:rPr>
      </w:pPr>
    </w:p>
    <w:p w14:paraId="42CD7345" w14:textId="0F19E5A1" w:rsidR="00452B89" w:rsidRPr="00452B89" w:rsidRDefault="00452B89" w:rsidP="00DD1036">
      <w:pPr>
        <w:jc w:val="both"/>
        <w:rPr>
          <w:rFonts w:ascii="Arial" w:hAnsi="Arial" w:cs="Arial"/>
        </w:rPr>
      </w:pPr>
      <w:r w:rsidRPr="00A165F4">
        <w:rPr>
          <w:rFonts w:ascii="Arial" w:eastAsiaTheme="minorEastAsia" w:hAnsi="Arial" w:cs="Arial"/>
          <w:u w:val="single"/>
        </w:rPr>
        <w:t>Implementation:</w:t>
      </w:r>
      <w:r w:rsidRPr="00A165F4">
        <w:rPr>
          <w:rFonts w:ascii="Arial" w:eastAsiaTheme="minorEastAsia" w:hAnsi="Arial" w:cs="Arial"/>
        </w:rPr>
        <w:t xml:space="preserve"> </w:t>
      </w:r>
      <w:r w:rsidR="00243FCA" w:rsidRPr="00A165F4">
        <w:rPr>
          <w:rFonts w:ascii="Arial" w:eastAsiaTheme="minorEastAsia" w:hAnsi="Arial" w:cs="Arial"/>
        </w:rPr>
        <w:t>At its</w:t>
      </w:r>
      <w:r w:rsidR="00DD1036" w:rsidRPr="00A165F4">
        <w:rPr>
          <w:rFonts w:ascii="Arial" w:eastAsiaTheme="minorEastAsia" w:hAnsi="Arial" w:cs="Arial"/>
        </w:rPr>
        <w:t xml:space="preserve"> core, </w:t>
      </w:r>
      <w:r w:rsidR="00243FCA" w:rsidRPr="00A165F4">
        <w:rPr>
          <w:rFonts w:ascii="Arial" w:eastAsiaTheme="minorEastAsia" w:hAnsi="Arial" w:cs="Arial"/>
        </w:rPr>
        <w:t>Yelp</w:t>
      </w:r>
      <w:r w:rsidR="00DD1036" w:rsidRPr="00A165F4">
        <w:rPr>
          <w:rFonts w:ascii="Arial" w:eastAsiaTheme="minorEastAsia" w:hAnsi="Arial" w:cs="Arial"/>
        </w:rPr>
        <w:t xml:space="preserve"> provide</w:t>
      </w:r>
      <w:r w:rsidR="00243FCA" w:rsidRPr="00A165F4">
        <w:rPr>
          <w:rFonts w:ascii="Arial" w:eastAsiaTheme="minorEastAsia" w:hAnsi="Arial" w:cs="Arial"/>
        </w:rPr>
        <w:t>s</w:t>
      </w:r>
      <w:r w:rsidR="00DD1036" w:rsidRPr="00A165F4">
        <w:rPr>
          <w:rFonts w:ascii="Arial" w:eastAsiaTheme="minorEastAsia" w:hAnsi="Arial" w:cs="Arial"/>
        </w:rPr>
        <w:t xml:space="preserve"> information to people about businesses in a given area. If reviewers are providing star ratings that are inconsistent with the language used in the review, it can cause </w:t>
      </w:r>
      <w:r w:rsidR="00243FCA" w:rsidRPr="00A165F4">
        <w:rPr>
          <w:rFonts w:ascii="Arial" w:eastAsiaTheme="minorEastAsia" w:hAnsi="Arial" w:cs="Arial"/>
        </w:rPr>
        <w:t>skewed averages leading</w:t>
      </w:r>
      <w:r w:rsidR="00DD1036" w:rsidRPr="00A165F4">
        <w:rPr>
          <w:rFonts w:ascii="Arial" w:eastAsiaTheme="minorEastAsia" w:hAnsi="Arial" w:cs="Arial"/>
        </w:rPr>
        <w:t xml:space="preserve"> to</w:t>
      </w:r>
      <w:r w:rsidR="00243FCA" w:rsidRPr="00A165F4">
        <w:rPr>
          <w:rFonts w:ascii="Arial" w:eastAsiaTheme="minorEastAsia" w:hAnsi="Arial" w:cs="Arial"/>
        </w:rPr>
        <w:t xml:space="preserve"> a</w:t>
      </w:r>
      <w:r w:rsidR="00DD1036" w:rsidRPr="00A165F4">
        <w:rPr>
          <w:rFonts w:ascii="Arial" w:eastAsiaTheme="minorEastAsia" w:hAnsi="Arial" w:cs="Arial"/>
        </w:rPr>
        <w:t xml:space="preserve"> los</w:t>
      </w:r>
      <w:r w:rsidR="00243FCA" w:rsidRPr="00A165F4">
        <w:rPr>
          <w:rFonts w:ascii="Arial" w:eastAsiaTheme="minorEastAsia" w:hAnsi="Arial" w:cs="Arial"/>
        </w:rPr>
        <w:t>s in</w:t>
      </w:r>
      <w:r w:rsidR="00DD1036" w:rsidRPr="00A165F4">
        <w:rPr>
          <w:rFonts w:ascii="Arial" w:eastAsiaTheme="minorEastAsia" w:hAnsi="Arial" w:cs="Arial"/>
        </w:rPr>
        <w:t xml:space="preserve"> credibility. </w:t>
      </w:r>
      <w:r w:rsidR="00243FCA" w:rsidRPr="00A165F4">
        <w:rPr>
          <w:rFonts w:ascii="Arial" w:eastAsiaTheme="minorEastAsia" w:hAnsi="Arial" w:cs="Arial"/>
        </w:rPr>
        <w:t>Verification of language consistent with a positive or negative review either at the time of submission of the review or after the fact, can provide an additional level of quality control.</w:t>
      </w:r>
      <w:r w:rsidR="00243FCA">
        <w:rPr>
          <w:rFonts w:ascii="Arial" w:eastAsiaTheme="minorEastAsia" w:hAnsi="Arial" w:cs="Arial"/>
        </w:rPr>
        <w:t xml:space="preserve"> </w:t>
      </w:r>
    </w:p>
    <w:sectPr w:rsidR="00452B89" w:rsidRPr="00452B89" w:rsidSect="00942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D52FC"/>
    <w:multiLevelType w:val="hybridMultilevel"/>
    <w:tmpl w:val="3DA66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257823"/>
    <w:multiLevelType w:val="hybridMultilevel"/>
    <w:tmpl w:val="3DA66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FB71F1"/>
    <w:multiLevelType w:val="hybridMultilevel"/>
    <w:tmpl w:val="0FB62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C95"/>
    <w:rsid w:val="00037F59"/>
    <w:rsid w:val="000861DD"/>
    <w:rsid w:val="00090ED5"/>
    <w:rsid w:val="000D75AA"/>
    <w:rsid w:val="00102552"/>
    <w:rsid w:val="00116893"/>
    <w:rsid w:val="00175A35"/>
    <w:rsid w:val="001B216C"/>
    <w:rsid w:val="00243FCA"/>
    <w:rsid w:val="00245784"/>
    <w:rsid w:val="00282C16"/>
    <w:rsid w:val="0030607B"/>
    <w:rsid w:val="003168BA"/>
    <w:rsid w:val="003318A0"/>
    <w:rsid w:val="00341F78"/>
    <w:rsid w:val="00371D1B"/>
    <w:rsid w:val="00377C95"/>
    <w:rsid w:val="003C4433"/>
    <w:rsid w:val="0041308A"/>
    <w:rsid w:val="00420DFB"/>
    <w:rsid w:val="00427D82"/>
    <w:rsid w:val="00430E02"/>
    <w:rsid w:val="00452B89"/>
    <w:rsid w:val="00482A48"/>
    <w:rsid w:val="00524A8A"/>
    <w:rsid w:val="005908D4"/>
    <w:rsid w:val="00594C93"/>
    <w:rsid w:val="005F2164"/>
    <w:rsid w:val="006A6FBD"/>
    <w:rsid w:val="006E1999"/>
    <w:rsid w:val="0075764C"/>
    <w:rsid w:val="007862A2"/>
    <w:rsid w:val="007E7B83"/>
    <w:rsid w:val="00852507"/>
    <w:rsid w:val="00870A07"/>
    <w:rsid w:val="008D3E13"/>
    <w:rsid w:val="008F36EF"/>
    <w:rsid w:val="0093269A"/>
    <w:rsid w:val="0094219C"/>
    <w:rsid w:val="009426B0"/>
    <w:rsid w:val="0099028D"/>
    <w:rsid w:val="009B619E"/>
    <w:rsid w:val="009D40A9"/>
    <w:rsid w:val="00A133AD"/>
    <w:rsid w:val="00A165F4"/>
    <w:rsid w:val="00A978A5"/>
    <w:rsid w:val="00AA44BC"/>
    <w:rsid w:val="00AB68FA"/>
    <w:rsid w:val="00AD38BC"/>
    <w:rsid w:val="00AF3595"/>
    <w:rsid w:val="00B13B15"/>
    <w:rsid w:val="00B9162D"/>
    <w:rsid w:val="00BC0F61"/>
    <w:rsid w:val="00BC34CF"/>
    <w:rsid w:val="00BF0379"/>
    <w:rsid w:val="00BF0834"/>
    <w:rsid w:val="00C11E5D"/>
    <w:rsid w:val="00C24AD2"/>
    <w:rsid w:val="00C521BB"/>
    <w:rsid w:val="00CC77F8"/>
    <w:rsid w:val="00D110FA"/>
    <w:rsid w:val="00D47252"/>
    <w:rsid w:val="00DA33C7"/>
    <w:rsid w:val="00DC28CF"/>
    <w:rsid w:val="00DD1036"/>
    <w:rsid w:val="00E66560"/>
    <w:rsid w:val="00E709F8"/>
    <w:rsid w:val="00EB1F3C"/>
    <w:rsid w:val="00EC0F50"/>
    <w:rsid w:val="00EE3833"/>
    <w:rsid w:val="00F26903"/>
    <w:rsid w:val="00F677A1"/>
    <w:rsid w:val="00F9155D"/>
    <w:rsid w:val="00F9270E"/>
    <w:rsid w:val="00FC0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BA058"/>
  <w15:chartTrackingRefBased/>
  <w15:docId w15:val="{6B2CD4EA-3897-7947-B169-6534B09FA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C95"/>
    <w:pPr>
      <w:ind w:left="720"/>
      <w:contextualSpacing/>
    </w:pPr>
  </w:style>
  <w:style w:type="table" w:styleId="TableGrid">
    <w:name w:val="Table Grid"/>
    <w:basedOn w:val="TableNormal"/>
    <w:uiPriority w:val="39"/>
    <w:rsid w:val="000D75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13B1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13B15"/>
    <w:rPr>
      <w:rFonts w:ascii="Times New Roman" w:hAnsi="Times New Roman" w:cs="Times New Roman"/>
      <w:sz w:val="18"/>
      <w:szCs w:val="18"/>
    </w:rPr>
  </w:style>
  <w:style w:type="character" w:styleId="PlaceholderText">
    <w:name w:val="Placeholder Text"/>
    <w:basedOn w:val="DefaultParagraphFont"/>
    <w:uiPriority w:val="99"/>
    <w:semiHidden/>
    <w:rsid w:val="00B13B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6</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Uyen Nguyen</dc:creator>
  <cp:keywords/>
  <dc:description/>
  <cp:lastModifiedBy>Michelle Uyen Nguyen</cp:lastModifiedBy>
  <cp:revision>46</cp:revision>
  <dcterms:created xsi:type="dcterms:W3CDTF">2019-03-06T03:34:00Z</dcterms:created>
  <dcterms:modified xsi:type="dcterms:W3CDTF">2019-03-22T03:33:00Z</dcterms:modified>
</cp:coreProperties>
</file>