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BB02A">
      <w:pP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实验 1：网页信息收集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姓名：</w:t>
      </w:r>
      <w:r>
        <w:rPr>
          <w:rFonts w:hint="eastAsia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潘韵泽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学号：</w:t>
      </w:r>
      <w:r>
        <w:rPr>
          <w:rFonts w:hint="eastAsia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2023141530019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完成日期：2025-09-24</w:t>
      </w:r>
    </w:p>
    <w:p w14:paraId="16DB85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jc w:val="left"/>
        <w:textAlignment w:val="baseline"/>
        <w:rPr>
          <w:rFonts w:hint="eastAsia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28471A8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Agent 代码结构</w:t>
      </w:r>
    </w:p>
    <w:p w14:paraId="49DF305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right="0" w:rightChars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Times New Roman" w:hAnsi="Times New Roman" w:eastAsia="仿宋" w:cs="Times New Roman"/>
          <w:b/>
          <w:bCs/>
          <w:color w:val="auto"/>
          <w:sz w:val="24"/>
          <w:szCs w:val="24"/>
          <w:lang w:val="en-US" w:eastAsia="zh-CN"/>
        </w:rPr>
        <w:t>整体流程：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agent.py → 创建 LLM → 绑定工具 → 构建 ReAct-Agent → 循环交互</w:t>
      </w:r>
    </w:p>
    <w:p w14:paraId="592F35D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02E972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  <w:r>
        <w:rPr>
          <w:rFonts w:hint="eastAsia" w:ascii="Times New Roman" w:hAnsi="Times New Roman" w:eastAsia="仿宋" w:cs="Times New Roman"/>
          <w:b/>
          <w:bCs/>
          <w:color w:val="auto"/>
          <w:sz w:val="24"/>
          <w:szCs w:val="24"/>
          <w:lang w:val="en-US" w:eastAsia="zh-CN"/>
        </w:rPr>
        <w:t>关键模块：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(1)</w:t>
      </w:r>
      <w:r>
        <w:rPr>
          <w:rFonts w:hint="eastAsia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LLM 初始化</w:t>
      </w:r>
    </w:p>
    <w:p w14:paraId="4A803D7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llm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ChatOpenAI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</w:p>
    <w:p w14:paraId="4A6F6873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deepseek-chat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3C601AA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2"/>
          <w:szCs w:val="12"/>
          <w:shd w:val="clear" w:fill="1E1E1E"/>
          <w:lang w:val="en-US" w:eastAsia="zh-CN" w:bidi="ar"/>
        </w:rPr>
        <w:t>OPENAI_API_KEY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5491F6B6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base_url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2"/>
          <w:szCs w:val="12"/>
          <w:shd w:val="clear" w:fill="1E1E1E"/>
          <w:lang w:val="en-US" w:eastAsia="zh-CN" w:bidi="ar"/>
        </w:rPr>
        <w:t>BASE_URL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2E1F6DCA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5B72545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3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648465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通过 OpenAI-compatible 接口调用 DeepSeek 提供的 Chat 模型；temperature 默认 0.7，实验未做额外调整以保证结果可复现。</w:t>
      </w:r>
    </w:p>
    <w:p w14:paraId="2EB61B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2A8CD3F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romp</w:t>
      </w:r>
      <w:r>
        <w:rPr>
          <w:rFonts w:hint="eastAsia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t</w:t>
      </w:r>
    </w:p>
    <w:p w14:paraId="22E1BCC2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你是一个网页信息收集助手，可以帮助用户:</w:t>
      </w:r>
    </w:p>
    <w:p w14:paraId="254106C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1. 搜索子域名 - 使用 search_subdomains(domain)</w:t>
      </w:r>
    </w:p>
    <w:p w14:paraId="36AC39B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2. 获取网页信息 - 使用 get_webpage_info(url)</w:t>
      </w:r>
    </w:p>
    <w:p w14:paraId="15FA46A0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3. 分析网页结构 - 使用 analyze_webpage(url)</w:t>
      </w:r>
    </w:p>
    <w:p w14:paraId="052ECBDE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</w:p>
    <w:p w14:paraId="72B9C5F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硬性规则：</w:t>
      </w:r>
    </w:p>
    <w:p w14:paraId="56C58C79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- 任何涉及“获取网页信息/分析网页结构/总结网页内容/提取文本/解析HTML/元数据”的请求，必须调用相应工具完成；不得仅凭已有知识、猜测或模型能力直接生成结果。</w:t>
      </w:r>
    </w:p>
    <w:p w14:paraId="3156349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- 若因权限或实现缺失无法调用工具，应明确回复“需要工具调用，当前无法完成”。</w:t>
      </w:r>
    </w:p>
    <w:p w14:paraId="153A47F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- 最终回答前请确认“已调用至少一个工具”。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"""</w:t>
      </w:r>
    </w:p>
    <w:p w14:paraId="6FEDAA9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4C2004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明确列出 3 个工具及用途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，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设定“硬性规则”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：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凡涉及“获取/分析/提取网页”类请求必须调用工具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，通过指令限定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Agent 在最终回答前自检“已调用至少一个工具”。</w:t>
      </w:r>
    </w:p>
    <w:p w14:paraId="363AF50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59169CE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4D13CAB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运行时校验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</w:p>
    <w:p w14:paraId="046F931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used_tool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getattr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tool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getattr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tool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051C21A0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</w:p>
    <w:p w14:paraId="787D186A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☆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64429B5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used_tool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kw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kw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网页信息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网页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分析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提取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analyze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标题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正文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]):</w:t>
      </w:r>
    </w:p>
    <w:p w14:paraId="30579E8F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未检测到工具调用。根据规则，此类请求必须通过工具完成。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2"/>
          <w:szCs w:val="1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提示：请明确提供 URL，并重试。例如：‘获取网页信息 https://example.com’ 或 ‘分析网页结构 https://example.com’。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21E6E0D2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</w:p>
    <w:p w14:paraId="4606D90C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content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2A7398F3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☆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328EC6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1B223D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若关键字触发网页类请求且 used_tool==False，则拒绝回答并提示“需要工具调用”。</w:t>
      </w:r>
    </w:p>
    <w:p w14:paraId="0F2B8872"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37" w:afterAutospacing="0"/>
        <w:ind w:left="0" w:firstLine="0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4"/>
          <w:sz w:val="24"/>
          <w:szCs w:val="24"/>
        </w:rPr>
      </w:pPr>
    </w:p>
    <w:p w14:paraId="4502B8D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HTTP 与网页基本组成</w:t>
      </w:r>
    </w:p>
    <w:p w14:paraId="223733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jc w:val="left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HTTP 请求-响应报文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请求：请求行（方法/URL/版本）+ 首部（Host、User-Agent…）+ 可选实体；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响应：状态行（版本/状态码/原因短语）+ 首部（Content-Type、Server…）+ 实体（HTML 字节流）。</w:t>
      </w:r>
    </w:p>
    <w:p w14:paraId="1BCA6C8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5245658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HTML 文档树</w:t>
      </w:r>
    </w:p>
    <w:p w14:paraId="13D94E9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right="0" w:rightChars="0"/>
        <w:jc w:val="left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6FB990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Style w:val="6"/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HTML文档结构为：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根元素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&lt;html&gt;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→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&lt;head&gt;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+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&lt;body&gt;</w:t>
      </w:r>
      <w:r>
        <w:rPr>
          <w:rStyle w:val="6"/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，其中：</w:t>
      </w:r>
    </w:p>
    <w:p w14:paraId="1DA86D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68734D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&lt;head&gt;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含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&lt;title&gt;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&lt;meta&gt;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&lt;link&gt;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等元数据；</w:t>
      </w:r>
    </w:p>
    <w:p w14:paraId="4F51E0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&lt;body&gt;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含语义区段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&lt;header&gt;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&lt;nav&gt;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&lt;main&gt;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&lt;article&gt;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&lt;footer&gt;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等；</w:t>
      </w:r>
    </w:p>
    <w:p w14:paraId="5765F04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334053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节点可嵌套，形成 DOM 树；浏览器通过 CSS 选择器与盒模型完成渲染。</w:t>
      </w:r>
    </w:p>
    <w:p w14:paraId="2C82C46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107B109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359100C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工具原理对照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</w:p>
    <w:p w14:paraId="7F4C1C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search_subdomains：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把搜索结果里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&lt;h2&gt;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标签下的链接提取出来 → 只取域名部分，重复去掉，得到子域名清单</w:t>
      </w:r>
    </w:p>
    <w:p w14:paraId="02BD9E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get_webpage_info：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先用 requests 取状态码，再用 BeautifulSoup 把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&lt;head&gt;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里的标题、description、meta 标签、规范链接等一次性摘出来</w:t>
      </w:r>
    </w:p>
    <w:p w14:paraId="0ED7E3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analyze_webpage：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把整个 HTML 读进来，用 BeautifulSoup 遍历 DOM 树：统计标签总数、种类数、最大深度；优先找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&lt;main&gt;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/ 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&lt;article&gt;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当正文，没有就回退到 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&lt;body&gt;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；再数一下 h1/h2/h3/p 和链接的数量，剪 200 字摘要回来</w:t>
      </w:r>
    </w:p>
    <w:p w14:paraId="6FAA213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right="0" w:rightChars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7E52DBE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24B099C8"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37" w:afterAutospacing="0"/>
        <w:ind w:left="0" w:firstLine="0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4"/>
          <w:sz w:val="24"/>
          <w:szCs w:val="24"/>
        </w:rPr>
      </w:pPr>
    </w:p>
    <w:p w14:paraId="7499EB2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Web 工具实现细节</w:t>
      </w:r>
    </w:p>
    <w:p w14:paraId="32BCC4D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right="0" w:rightChars="0"/>
        <w:jc w:val="left"/>
        <w:textAlignment w:val="baseline"/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492371B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right="0" w:rightChars="0"/>
        <w:jc w:val="left"/>
        <w:textAlignment w:val="baseline"/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Times New Roman" w:hAnsi="Times New Roman" w:eastAsia="仿宋" w:cs="Times New Roman"/>
          <w:b/>
          <w:bCs/>
          <w:i w:val="0"/>
          <w:iC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search_subdomains </w:t>
      </w:r>
    </w:p>
    <w:p w14:paraId="55A6276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right="0" w:rightChars="0"/>
        <w:jc w:val="left"/>
        <w:textAlignment w:val="baseline"/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drawing>
          <wp:inline distT="0" distB="0" distL="114300" distR="114300">
            <wp:extent cx="5271135" cy="1453515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F98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  <w:lang w:val="en-US" w:eastAsia="zh-CN"/>
        </w:rPr>
      </w:pPr>
    </w:p>
    <w:p w14:paraId="658E2A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get_webpage_info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</w:p>
    <w:p w14:paraId="026A5A2E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get_webpage_info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</w:p>
    <w:p w14:paraId="1D38F453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获取网页基本信息</w:t>
      </w:r>
    </w:p>
    <w:p w14:paraId="191205FC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    Args:</w:t>
      </w:r>
    </w:p>
    <w:p w14:paraId="7AD6A5A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        url (str): 网页URL</w:t>
      </w:r>
    </w:p>
    <w:p w14:paraId="084E1D3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 w14:paraId="1513C4C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    Returns:</w:t>
      </w:r>
    </w:p>
    <w:p w14:paraId="28D310D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        str: JSON 字符串，作为“必须调用工具”的执行证明，占位等待实现。</w:t>
      </w:r>
    </w:p>
    <w:p w14:paraId="62CF0B0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"""</w:t>
      </w:r>
    </w:p>
    <w:p w14:paraId="519F1AA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</w:p>
    <w:p w14:paraId="6F71DF8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#抓取并解析 HTML，返回标题、描述、主要 meta、规范化 URL、HTTP 状态</w:t>
      </w:r>
    </w:p>
    <w:p w14:paraId="34B50146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 w14:paraId="1F1E6EBE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发送请求并获取 HTML 内容</w:t>
      </w:r>
    </w:p>
    <w:p w14:paraId="5646CD3C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urlopen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7ADEE0F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BeautifulSoup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html.parser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555F5D2A">
      <w:pPr>
        <w:keepNext w:val="0"/>
        <w:keepLines w:val="0"/>
        <w:widowControl/>
        <w:suppressLineNumbers w:val="0"/>
        <w:jc w:val="left"/>
      </w:pPr>
    </w:p>
    <w:p w14:paraId="470FC78A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规范化URL</w:t>
      </w:r>
    </w:p>
    <w:p w14:paraId="5A496E3E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parsed_url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urlparse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0CEC7B8E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normalized_url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parsed_url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scheme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parsed_url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netloc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parsed_url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</w:t>
      </w:r>
    </w:p>
    <w:p w14:paraId="52F45EAE">
      <w:pPr>
        <w:keepNext w:val="0"/>
        <w:keepLines w:val="0"/>
        <w:widowControl/>
        <w:suppressLineNumbers w:val="0"/>
        <w:jc w:val="left"/>
      </w:pPr>
    </w:p>
    <w:p w14:paraId="6B21537C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获取HTTP状态码</w:t>
      </w:r>
    </w:p>
    <w:p w14:paraId="3DC1865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2"/>
          <w:szCs w:val="12"/>
          <w:shd w:val="clear" w:fill="1E1E1E"/>
          <w:lang w:val="en-US" w:eastAsia="zh-CN" w:bidi="ar"/>
        </w:rPr>
        <w:t>requests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77C9CCA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http_status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status_code</w:t>
      </w:r>
    </w:p>
    <w:p w14:paraId="1D055A57">
      <w:pPr>
        <w:keepNext w:val="0"/>
        <w:keepLines w:val="0"/>
        <w:widowControl/>
        <w:suppressLineNumbers w:val="0"/>
        <w:jc w:val="left"/>
      </w:pPr>
    </w:p>
    <w:p w14:paraId="4ED0B65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找到标题</w:t>
      </w:r>
    </w:p>
    <w:p w14:paraId="4DD26A44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24317574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get_text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N/A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</w:p>
    <w:p w14:paraId="2656F883">
      <w:pPr>
        <w:keepNext w:val="0"/>
        <w:keepLines w:val="0"/>
        <w:widowControl/>
        <w:suppressLineNumbers w:val="0"/>
        <w:jc w:val="left"/>
      </w:pPr>
    </w:p>
    <w:p w14:paraId="3BEA504A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找到描述</w:t>
      </w:r>
    </w:p>
    <w:p w14:paraId="177C6E5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attrs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})</w:t>
      </w:r>
    </w:p>
    <w:p w14:paraId="613E10C4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N/A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</w:p>
    <w:p w14:paraId="3B470D5F">
      <w:pPr>
        <w:keepNext w:val="0"/>
        <w:keepLines w:val="0"/>
        <w:widowControl/>
        <w:suppressLineNumbers w:val="0"/>
        <w:jc w:val="left"/>
      </w:pPr>
    </w:p>
    <w:p w14:paraId="6918B79F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主要meta</w:t>
      </w:r>
    </w:p>
    <w:p w14:paraId="456CE4C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meta_tags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6D7D037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meta_info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{}</w:t>
      </w:r>
    </w:p>
    <w:p w14:paraId="6FF31FE2">
      <w:pPr>
        <w:keepNext w:val="0"/>
        <w:keepLines w:val="0"/>
        <w:widowControl/>
        <w:suppressLineNumbers w:val="0"/>
        <w:jc w:val="left"/>
      </w:pPr>
    </w:p>
    <w:p w14:paraId="6E71F4A4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 xml:space="preserve"># 收集常规 meta </w:t>
      </w:r>
    </w:p>
    <w:p w14:paraId="5496651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meta_tags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</w:p>
    <w:p w14:paraId="15B5DFB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2D25869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</w:p>
    <w:p w14:paraId="3F046A20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meta_info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69B0659F">
      <w:pPr>
        <w:keepNext w:val="0"/>
        <w:keepLines w:val="0"/>
        <w:widowControl/>
        <w:suppressLineNumbers w:val="0"/>
        <w:jc w:val="left"/>
      </w:pPr>
    </w:p>
    <w:p w14:paraId="1A49CAE0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收集 charset</w:t>
      </w:r>
    </w:p>
    <w:p w14:paraId="7674746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None</w:t>
      </w:r>
    </w:p>
    <w:p w14:paraId="3892EDAC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meta_tags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</w:p>
    <w:p w14:paraId="6AC24BEC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):</w:t>
      </w:r>
    </w:p>
    <w:p w14:paraId="6464442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</w:t>
      </w:r>
    </w:p>
    <w:p w14:paraId="3F16ACC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break</w:t>
      </w:r>
    </w:p>
    <w:p w14:paraId="3F3C833C">
      <w:pPr>
        <w:keepNext w:val="0"/>
        <w:keepLines w:val="0"/>
        <w:widowControl/>
        <w:suppressLineNumbers w:val="0"/>
        <w:jc w:val="left"/>
      </w:pPr>
    </w:p>
    <w:p w14:paraId="39D3277F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</w:p>
    <w:p w14:paraId="13B909C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meta_info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charset</w:t>
      </w:r>
    </w:p>
    <w:p w14:paraId="0E00E320">
      <w:pPr>
        <w:keepNext w:val="0"/>
        <w:keepLines w:val="0"/>
        <w:widowControl/>
        <w:suppressLineNumbers w:val="0"/>
        <w:jc w:val="left"/>
      </w:pPr>
    </w:p>
    <w:p w14:paraId="15E23196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收集 http-equiv</w:t>
      </w:r>
    </w:p>
    <w:p w14:paraId="330A97EA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meta_tags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</w:p>
    <w:p w14:paraId="123E2833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http_equiv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29E2CAB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http_equiv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</w:p>
    <w:p w14:paraId="56EF74B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meta_info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"http-equiv: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http_equiv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6C65E3C2">
      <w:pPr>
        <w:keepNext w:val="0"/>
        <w:keepLines w:val="0"/>
        <w:widowControl/>
        <w:suppressLineNumbers w:val="0"/>
        <w:jc w:val="left"/>
      </w:pPr>
    </w:p>
    <w:p w14:paraId="34D5AD5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收集 canonical</w:t>
      </w:r>
    </w:p>
    <w:p w14:paraId="1BE92CEF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canonical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canonical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())</w:t>
      </w:r>
    </w:p>
    <w:p w14:paraId="0CD547C9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canonical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canonical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):</w:t>
      </w:r>
    </w:p>
    <w:p w14:paraId="0CA654C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meta_info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canonical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canonical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</w:t>
      </w:r>
    </w:p>
    <w:p w14:paraId="51D5063D">
      <w:pPr>
        <w:keepNext w:val="0"/>
        <w:keepLines w:val="0"/>
        <w:widowControl/>
        <w:suppressLineNumbers w:val="0"/>
        <w:jc w:val="left"/>
      </w:pPr>
    </w:p>
    <w:p w14:paraId="2B63417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例如优先取 description</w:t>
      </w:r>
    </w:p>
    <w:p w14:paraId="067C55D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meta_info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meta_info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og:description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meta_info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twitter:description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52330E9F">
      <w:pPr>
        <w:keepNext w:val="0"/>
        <w:keepLines w:val="0"/>
        <w:widowControl/>
        <w:suppressLineNumbers w:val="0"/>
        <w:jc w:val="left"/>
      </w:pPr>
    </w:p>
    <w:p w14:paraId="0012C54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0CA36403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4E1214BF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tool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get_webpage_info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66B8CCE2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21795B2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utcnow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isoformat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0F78FF1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proof_id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uuid4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()),</w:t>
      </w:r>
    </w:p>
    <w:p w14:paraId="79925920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stub-only; students should implement real logic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4FDD33C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611C211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normalized_url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normalized_url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0CFAF9C0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http_status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http_status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7228F32C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11042EB3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6B0879B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meta_info</w:t>
      </w:r>
    </w:p>
    <w:p w14:paraId="39A6A83A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600D0EC2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6EBEFE0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2"/>
          <w:szCs w:val="12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dumps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ensure_ascii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74C7AE9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3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5EA774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先以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requests.head()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获取状态码，再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requests.get()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拉取 HTML，防止大文件直接下载</w:t>
      </w:r>
    </w:p>
    <w:p w14:paraId="0DE244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用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soup.find('title')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及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soup.find('meta', attrs={'name':'description'})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提取基础元数据；</w:t>
      </w:r>
    </w:p>
    <w:p w14:paraId="14CDCE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遍历全部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&lt;meta&gt;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，按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name/property/http-equiv/charset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分键存储；</w:t>
      </w:r>
    </w:p>
    <w:p w14:paraId="570F66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规范化 URL：拼接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scheme+netloc+path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并去除</w:t>
      </w:r>
      <w:bookmarkStart w:id="0" w:name="_GoBack"/>
      <w:bookmarkEnd w:id="0"/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片段；</w:t>
      </w:r>
    </w:p>
    <w:p w14:paraId="0B8F63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07941C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drawing>
          <wp:inline distT="0" distB="0" distL="114300" distR="114300">
            <wp:extent cx="5260340" cy="1519555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CB5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6B259EF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1F068B83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6" w:beforeAutospacing="0" w:after="244" w:afterAutospacing="0" w:line="13" w:lineRule="atLeast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analyze_webpage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</w:p>
    <w:p w14:paraId="6BB2A312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分析网页结构</w:t>
      </w:r>
    </w:p>
    <w:p w14:paraId="2360E1E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 w14:paraId="28AE727E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    Args:</w:t>
      </w:r>
    </w:p>
    <w:p w14:paraId="6D4D1784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        url (str): 网页URL</w:t>
      </w:r>
    </w:p>
    <w:p w14:paraId="56963BD2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 w14:paraId="308BD744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    Returns:</w:t>
      </w:r>
    </w:p>
    <w:p w14:paraId="56AA7D0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        str: JSON 字符串，作为“必须调用工具”的执行证明，占位等待实现。</w:t>
      </w:r>
    </w:p>
    <w:p w14:paraId="1532605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"""</w:t>
      </w:r>
    </w:p>
    <w:p w14:paraId="0060256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</w:p>
    <w:p w14:paraId="73DD4264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输出 DOM 结构摘要、主内容区定位思路、重要节点与链接统计</w:t>
      </w:r>
    </w:p>
    <w:p w14:paraId="619845F9">
      <w:pPr>
        <w:keepNext w:val="0"/>
        <w:keepLines w:val="0"/>
        <w:widowControl/>
        <w:suppressLineNumbers w:val="0"/>
        <w:jc w:val="left"/>
      </w:pPr>
    </w:p>
    <w:p w14:paraId="037ECD7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DOM结构分析</w:t>
      </w:r>
    </w:p>
    <w:p w14:paraId="5925CF1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urlopen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10E62F4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BeautifulSoup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lmxl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03C047F2">
      <w:pPr>
        <w:keepNext w:val="0"/>
        <w:keepLines w:val="0"/>
        <w:widowControl/>
        <w:suppressLineNumbers w:val="0"/>
        <w:jc w:val="left"/>
      </w:pPr>
    </w:p>
    <w:p w14:paraId="23ED71DA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摘要</w:t>
      </w:r>
    </w:p>
    <w:p w14:paraId="5B3F1D1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dom_summary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03D959AE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total_tags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()),</w:t>
      </w:r>
    </w:p>
    <w:p w14:paraId="48F7CA60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unique_tags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()])),</w:t>
      </w:r>
    </w:p>
    <w:p w14:paraId="2DE0BD99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parents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()]),</w:t>
      </w:r>
    </w:p>
    <w:p w14:paraId="7FCF0F3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00C1BAF7">
      <w:pPr>
        <w:keepNext w:val="0"/>
        <w:keepLines w:val="0"/>
        <w:widowControl/>
        <w:suppressLineNumbers w:val="0"/>
        <w:jc w:val="left"/>
      </w:pPr>
    </w:p>
    <w:p w14:paraId="2ACD205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主内容区定位</w:t>
      </w:r>
    </w:p>
    <w:p w14:paraId="162CDB8C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main_content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56B74834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main_content_strategy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Look for &lt;main&gt; or &lt;article&gt; tags, fallback to &lt;body&gt;.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</w:p>
    <w:p w14:paraId="6019132F">
      <w:pPr>
        <w:keepNext w:val="0"/>
        <w:keepLines w:val="0"/>
        <w:widowControl/>
        <w:suppressLineNumbers w:val="0"/>
        <w:jc w:val="left"/>
      </w:pPr>
    </w:p>
    <w:p w14:paraId="33392C9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主要内容区文本</w:t>
      </w:r>
    </w:p>
    <w:p w14:paraId="267215DC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main_text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main_content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get_text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separator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main_content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""</w:t>
      </w:r>
    </w:p>
    <w:p w14:paraId="30F90F30">
      <w:pPr>
        <w:keepNext w:val="0"/>
        <w:keepLines w:val="0"/>
        <w:widowControl/>
        <w:suppressLineNumbers w:val="0"/>
        <w:jc w:val="left"/>
      </w:pPr>
    </w:p>
    <w:p w14:paraId="76F477E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统计重要节点与链接</w:t>
      </w:r>
    </w:p>
    <w:p w14:paraId="5DD2A95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important_nodes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])</w:t>
      </w:r>
    </w:p>
    <w:p w14:paraId="0E267400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soup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601875F0">
      <w:pPr>
        <w:keepNext w:val="0"/>
        <w:keepLines w:val="0"/>
        <w:widowControl/>
        <w:suppressLineNumbers w:val="0"/>
        <w:jc w:val="left"/>
      </w:pPr>
    </w:p>
    <w:p w14:paraId="71C0184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important_node_count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important_nodes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4F1824B3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link_count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5F414D1D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br w:type="textWrapping"/>
      </w:r>
    </w:p>
    <w:p w14:paraId="64323362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775F980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7F4AF23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tool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analyze_webpage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4DDE17D3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5598611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utcnow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isoformat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349152DC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proof_id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uuid4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()),</w:t>
      </w:r>
    </w:p>
    <w:p w14:paraId="0341E17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stub-only; students should implement real logic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366B738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574578B2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dom_summary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dom_summary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6A779F3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main_content_strategy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main_content_strategy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7C45C49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important_node_count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important_node_count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34A40896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link_count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link_count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</w:p>
    <w:p w14:paraId="365EB7E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main_text_snippet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main_text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# 前200字符</w:t>
      </w:r>
    </w:p>
    <w:p w14:paraId="542E802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  </w:t>
      </w:r>
    </w:p>
    <w:p w14:paraId="4E1BFE0A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00E0B31E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2"/>
          <w:szCs w:val="12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dumps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ensure_ascii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26BB016A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6" w:beforeAutospacing="0" w:after="244" w:afterAutospacing="0" w:line="13" w:lineRule="atLeast"/>
        <w:ind w:right="0" w:rightChars="0"/>
        <w:jc w:val="left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4421BDF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3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计算网站中的主要指标：</w:t>
      </w:r>
    </w:p>
    <w:p w14:paraId="7466150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3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total_tags = len(soup.find_all(True))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–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unique_tags = len({t.name for t in soup.find_all(True)})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–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max_depth = max(len(list(t.parents)) for t in soup.find_all(True))</w:t>
      </w:r>
    </w:p>
    <w:p w14:paraId="46B6C30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3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sz w:val="24"/>
          <w:szCs w:val="24"/>
        </w:rPr>
      </w:pPr>
    </w:p>
    <w:p w14:paraId="131CF47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3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sz w:val="24"/>
          <w:szCs w:val="24"/>
        </w:rPr>
      </w:pPr>
    </w:p>
    <w:p w14:paraId="5B53FE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主内容区策略：优先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&lt;main&gt;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→ 次选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&lt;article&gt;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→ 回退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&lt;body&gt;,并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统计：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–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important_nodes = soup.find_all(['h1','h2','h3','p'])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–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links = soup.find_all('a', href=True</w:t>
      </w:r>
    </w:p>
    <w:p w14:paraId="496C0E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截取主内容前 200 字符作为 </w:t>
      </w:r>
      <w:r>
        <w:rPr>
          <w:rStyle w:val="6"/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main_text_snippet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，防止 JSON 过大；</w:t>
      </w:r>
    </w:p>
    <w:p w14:paraId="741F8FC1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6" w:beforeAutospacing="0" w:after="244" w:afterAutospacing="0" w:line="13" w:lineRule="atLeast"/>
        <w:ind w:right="0" w:rightChars="0"/>
        <w:jc w:val="left"/>
        <w:textAlignment w:val="baseline"/>
        <w:rPr>
          <w:rFonts w:hint="default" w:ascii="Times New Roman" w:hAnsi="Times New Roman" w:eastAsia="仿宋" w:cs="Times New Roman"/>
          <w:color w:val="auto"/>
          <w:sz w:val="24"/>
          <w:szCs w:val="24"/>
        </w:rPr>
      </w:pPr>
    </w:p>
    <w:p w14:paraId="0F4DE5F8">
      <w:pP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 w14:paraId="7998FFFA"/>
    <w:p w14:paraId="0C476230"/>
    <w:p w14:paraId="2B3E9E2F"/>
    <w:p w14:paraId="1E175062"/>
    <w:p w14:paraId="71AD1CCF"/>
    <w:p w14:paraId="49AEF725"/>
    <w:p w14:paraId="3A94CA97">
      <w:r>
        <w:drawing>
          <wp:inline distT="0" distB="0" distL="114300" distR="114300">
            <wp:extent cx="5264785" cy="2659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82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C938C"/>
    <w:multiLevelType w:val="singleLevel"/>
    <w:tmpl w:val="9CBC938C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A9165DAE"/>
    <w:multiLevelType w:val="singleLevel"/>
    <w:tmpl w:val="A9165DA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B4C1E3E3"/>
    <w:multiLevelType w:val="singleLevel"/>
    <w:tmpl w:val="B4C1E3E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112C67EF"/>
    <w:multiLevelType w:val="singleLevel"/>
    <w:tmpl w:val="112C67E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4A50CA0A"/>
    <w:multiLevelType w:val="singleLevel"/>
    <w:tmpl w:val="4A50CA0A"/>
    <w:lvl w:ilvl="0" w:tentative="0">
      <w:start w:val="2"/>
      <w:numFmt w:val="decimal"/>
      <w:suff w:val="space"/>
      <w:lvlText w:val="(%1)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7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Office_12.8.2.19309_F1E327BC-269C-435d-A152-05C5408002CA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2025-09-24T11:40:48Z</dcterms:created>
  <dc:creator>p</dc:creator>
  <cp:lastModifiedBy>p</cp:lastModifiedBy>
  <dcterms:modified xsi:type="dcterms:W3CDTF">2025-09-24T12:16:12Z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2052-12.8.2.19309</vt:lpwstr>
  </property>
  <property fmtid="{D5CDD505-2E9C-101B-9397-08002B2CF9AE}" pid="3" name="ICV">
    <vt:lpwstr>2AC661C63A024214BF955DE83873DD93_12</vt:lpwstr>
  </property>
</Properties>
</file>