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6C607">
      <w:pPr>
        <w:pStyle w:val="2"/>
      </w:pPr>
      <w:r>
        <w:t>Abstract</w:t>
      </w:r>
    </w:p>
    <w:p w14:paraId="6BB96F47">
      <w:pPr>
        <w:spacing w:after="0"/>
      </w:pPr>
      <w:r>
        <w:rPr>
          <w:b/>
        </w:rPr>
        <w:t xml:space="preserve">Background: </w:t>
      </w:r>
      <w:r>
        <w:t>Major depressive disorder (MDD) and anxiety disorders are highly comorbid, but the directionality and genetic mechanisms underlying their association remain incompletely understood.</w:t>
      </w:r>
    </w:p>
    <w:p w14:paraId="234E509F">
      <w:pPr>
        <w:spacing w:after="0"/>
      </w:pPr>
      <w:r>
        <w:rPr>
          <w:b/>
        </w:rPr>
        <w:t xml:space="preserve">Methods: </w:t>
      </w:r>
      <w:r>
        <w:t>We performed bidirectional two-sample Mendelian randomization using Psychiatric Genomics Consortium GWAS summary statistics for MDD and anxiety disorders. Instruments were selected using 1000 Genomes European reference-based LD clumping (P &lt; 5 x 10^-8, r2 &lt; 0.001). We applied IVW, MR-Egger, weighted median, weighted mode, MR-PRESSO, Radial MR, and MR-RAPS. Multivariable MR adjusted for body mass index, education, and smoking initiation. LDSC, colocalization, and FUMA/MAGMA/eQTL analyses explored shared genetic architecture and candidate mechanisms.</w:t>
      </w:r>
    </w:p>
    <w:p w14:paraId="13FA0502">
      <w:pPr>
        <w:spacing w:after="0"/>
      </w:pPr>
      <w:r>
        <w:rPr>
          <w:b/>
        </w:rPr>
        <w:t xml:space="preserve">Results: </w:t>
      </w:r>
      <w:r>
        <w:t>After harmonisation, 198 and 50 SNPs were included in the MDD-to-anxiety and anxiety-to-MDD analyses, respectively. MDD showed strong genetic evidence for a positive association with anxiety disorders (IVW OR = 2.34, 95% CI 2.23-2.46; MR-Egger intercept P = 0.543). Anxiety disorders were also associated with higher genetic liability to MDD (IVW OR = 1.68, 95% CI 1.60-1.76), but the reverse estimate was potentially affected by directional pleiotropy (Egger intercept P = 0.013). MVMR estimates were attenuated but remained significant. LDSC indicated positive genetic correlation (rg = 0.263), and colocalization identified 11 loci with PP.H4 &gt; 0.95. Exploratory annotation implicated synaptic, GABAergic, and neurodevelopmental pathways.</w:t>
      </w:r>
    </w:p>
    <w:p w14:paraId="380583E7">
      <w:pPr>
        <w:spacing w:after="0"/>
      </w:pPr>
      <w:r>
        <w:rPr>
          <w:b/>
        </w:rPr>
        <w:t xml:space="preserve">Limitations: </w:t>
      </w:r>
      <w:r>
        <w:t>Analyses were based largely on European-ancestry summary statistics, and functional annotation findings require experimental validation.</w:t>
      </w:r>
    </w:p>
    <w:p w14:paraId="7EA2C376">
      <w:pPr>
        <w:spacing w:after="0"/>
      </w:pPr>
      <w:r>
        <w:rPr>
          <w:b/>
        </w:rPr>
        <w:t xml:space="preserve">Conclusions: </w:t>
      </w:r>
      <w:r>
        <w:t>These findings support bidirectional putative genetic associations between MDD and anxiety disorders, with stronger evidence for the MDD-to-anxiety direction.</w:t>
      </w:r>
    </w:p>
    <w:p w14:paraId="2994CA97">
      <w:pPr>
        <w:spacing w:after="120" w:line="276" w:lineRule="auto"/>
      </w:pPr>
      <w:r>
        <w:t>Keywords: Mendelian randomization; major depressive disorder; anxiety disorders; genetic correlation; functional annotation</w:t>
      </w:r>
    </w:p>
    <w:p w14:paraId="77E69C9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D3064"/>
    <w:rsid w:val="04C452EE"/>
    <w:rsid w:val="04E61223"/>
    <w:rsid w:val="04FD0E8C"/>
    <w:rsid w:val="05410B02"/>
    <w:rsid w:val="05EA5E48"/>
    <w:rsid w:val="07D10EB3"/>
    <w:rsid w:val="080E2A5E"/>
    <w:rsid w:val="08115E19"/>
    <w:rsid w:val="08854960"/>
    <w:rsid w:val="09232458"/>
    <w:rsid w:val="09B5150B"/>
    <w:rsid w:val="09C02B79"/>
    <w:rsid w:val="09C925BF"/>
    <w:rsid w:val="0B2C5841"/>
    <w:rsid w:val="0D757611"/>
    <w:rsid w:val="0E3A5E51"/>
    <w:rsid w:val="0E8863E5"/>
    <w:rsid w:val="0EEE135F"/>
    <w:rsid w:val="0F627A9B"/>
    <w:rsid w:val="0FC904B4"/>
    <w:rsid w:val="1017040D"/>
    <w:rsid w:val="1081155A"/>
    <w:rsid w:val="10B24B4E"/>
    <w:rsid w:val="119F2566"/>
    <w:rsid w:val="120D3819"/>
    <w:rsid w:val="124133C8"/>
    <w:rsid w:val="130937AA"/>
    <w:rsid w:val="138128ED"/>
    <w:rsid w:val="13B16FB0"/>
    <w:rsid w:val="14917411"/>
    <w:rsid w:val="152C2994"/>
    <w:rsid w:val="17215686"/>
    <w:rsid w:val="172E4D40"/>
    <w:rsid w:val="181B14C4"/>
    <w:rsid w:val="18B12964"/>
    <w:rsid w:val="1A434CCA"/>
    <w:rsid w:val="1A9C06CF"/>
    <w:rsid w:val="1C3F26E5"/>
    <w:rsid w:val="1E005C73"/>
    <w:rsid w:val="1E38250F"/>
    <w:rsid w:val="1F146384"/>
    <w:rsid w:val="1FCF2948"/>
    <w:rsid w:val="1FD8574D"/>
    <w:rsid w:val="20403011"/>
    <w:rsid w:val="219A1344"/>
    <w:rsid w:val="221A0B0E"/>
    <w:rsid w:val="22A06CB6"/>
    <w:rsid w:val="232534D4"/>
    <w:rsid w:val="23BF4FB1"/>
    <w:rsid w:val="241E446E"/>
    <w:rsid w:val="24CD6B10"/>
    <w:rsid w:val="26C83497"/>
    <w:rsid w:val="2719740C"/>
    <w:rsid w:val="27504223"/>
    <w:rsid w:val="2AD84499"/>
    <w:rsid w:val="2B050ADD"/>
    <w:rsid w:val="2BC760AE"/>
    <w:rsid w:val="2C266D38"/>
    <w:rsid w:val="2C2F0C30"/>
    <w:rsid w:val="2CA437A4"/>
    <w:rsid w:val="2CCD7747"/>
    <w:rsid w:val="2D1933A1"/>
    <w:rsid w:val="2D396428"/>
    <w:rsid w:val="2D422AC9"/>
    <w:rsid w:val="2E37483E"/>
    <w:rsid w:val="2E9979E7"/>
    <w:rsid w:val="2F2640E2"/>
    <w:rsid w:val="2F3D1058"/>
    <w:rsid w:val="2F7439B4"/>
    <w:rsid w:val="2F9B3FA8"/>
    <w:rsid w:val="2FDD56A8"/>
    <w:rsid w:val="32C1741C"/>
    <w:rsid w:val="33B40405"/>
    <w:rsid w:val="33F06802"/>
    <w:rsid w:val="340D0B24"/>
    <w:rsid w:val="34A9161D"/>
    <w:rsid w:val="34CB5FAB"/>
    <w:rsid w:val="356A62B3"/>
    <w:rsid w:val="35E41E30"/>
    <w:rsid w:val="37624D9A"/>
    <w:rsid w:val="37E40AC0"/>
    <w:rsid w:val="38996606"/>
    <w:rsid w:val="38DC7321"/>
    <w:rsid w:val="3A7A42D0"/>
    <w:rsid w:val="3BC75F39"/>
    <w:rsid w:val="3D956EE6"/>
    <w:rsid w:val="3DBE6D09"/>
    <w:rsid w:val="3DF464F0"/>
    <w:rsid w:val="3E577A73"/>
    <w:rsid w:val="3E7F2E17"/>
    <w:rsid w:val="3EB50745"/>
    <w:rsid w:val="3EE92421"/>
    <w:rsid w:val="3FA326B4"/>
    <w:rsid w:val="416A6E0B"/>
    <w:rsid w:val="41A57F96"/>
    <w:rsid w:val="430B51E1"/>
    <w:rsid w:val="430D54E9"/>
    <w:rsid w:val="44C54AC0"/>
    <w:rsid w:val="44C761E5"/>
    <w:rsid w:val="44CA3508"/>
    <w:rsid w:val="451D5226"/>
    <w:rsid w:val="45C4391B"/>
    <w:rsid w:val="45F23A0C"/>
    <w:rsid w:val="46382D64"/>
    <w:rsid w:val="46B4527C"/>
    <w:rsid w:val="47FF4019"/>
    <w:rsid w:val="48DE156C"/>
    <w:rsid w:val="496B2FEE"/>
    <w:rsid w:val="4A264E8B"/>
    <w:rsid w:val="4AB718F0"/>
    <w:rsid w:val="4B673480"/>
    <w:rsid w:val="4C475EB4"/>
    <w:rsid w:val="4D34403B"/>
    <w:rsid w:val="4EFB65A9"/>
    <w:rsid w:val="4FC16727"/>
    <w:rsid w:val="512063FA"/>
    <w:rsid w:val="517E493D"/>
    <w:rsid w:val="51FC7166"/>
    <w:rsid w:val="52B779E7"/>
    <w:rsid w:val="52EA28C4"/>
    <w:rsid w:val="53361693"/>
    <w:rsid w:val="53966A72"/>
    <w:rsid w:val="54066EB7"/>
    <w:rsid w:val="541A17D8"/>
    <w:rsid w:val="56E64794"/>
    <w:rsid w:val="5712680C"/>
    <w:rsid w:val="573D387D"/>
    <w:rsid w:val="57DD6672"/>
    <w:rsid w:val="58A83B20"/>
    <w:rsid w:val="58BC04A5"/>
    <w:rsid w:val="58ED65E2"/>
    <w:rsid w:val="5BE21ED8"/>
    <w:rsid w:val="5CD60350"/>
    <w:rsid w:val="5DC44562"/>
    <w:rsid w:val="5F6D1BCE"/>
    <w:rsid w:val="60AD2688"/>
    <w:rsid w:val="60E66A30"/>
    <w:rsid w:val="614365EB"/>
    <w:rsid w:val="61AA2CE8"/>
    <w:rsid w:val="620C25C7"/>
    <w:rsid w:val="624A7277"/>
    <w:rsid w:val="62696AEB"/>
    <w:rsid w:val="63192E37"/>
    <w:rsid w:val="632C22C1"/>
    <w:rsid w:val="644B3B6C"/>
    <w:rsid w:val="644C440E"/>
    <w:rsid w:val="65692717"/>
    <w:rsid w:val="66174801"/>
    <w:rsid w:val="66CE70B6"/>
    <w:rsid w:val="676A2611"/>
    <w:rsid w:val="68A1260F"/>
    <w:rsid w:val="69254AA2"/>
    <w:rsid w:val="692E61F6"/>
    <w:rsid w:val="699E79ED"/>
    <w:rsid w:val="6A93510C"/>
    <w:rsid w:val="6C6E5749"/>
    <w:rsid w:val="6C9202C0"/>
    <w:rsid w:val="6CF54829"/>
    <w:rsid w:val="6D6D63ED"/>
    <w:rsid w:val="6D7D37AC"/>
    <w:rsid w:val="6DD06D8B"/>
    <w:rsid w:val="6DF10FE7"/>
    <w:rsid w:val="6E1708F2"/>
    <w:rsid w:val="6EEE7C2B"/>
    <w:rsid w:val="70472743"/>
    <w:rsid w:val="71404055"/>
    <w:rsid w:val="71EF2364"/>
    <w:rsid w:val="720922A7"/>
    <w:rsid w:val="72535C9B"/>
    <w:rsid w:val="73D31A2C"/>
    <w:rsid w:val="744E1747"/>
    <w:rsid w:val="74B81915"/>
    <w:rsid w:val="74F41994"/>
    <w:rsid w:val="758D060B"/>
    <w:rsid w:val="76E34296"/>
    <w:rsid w:val="77BB2092"/>
    <w:rsid w:val="78FD3748"/>
    <w:rsid w:val="794F5F45"/>
    <w:rsid w:val="79661C78"/>
    <w:rsid w:val="79A827E3"/>
    <w:rsid w:val="7A3F4EB3"/>
    <w:rsid w:val="7A64347B"/>
    <w:rsid w:val="7A822DD6"/>
    <w:rsid w:val="7B07502A"/>
    <w:rsid w:val="7C2C2845"/>
    <w:rsid w:val="7D6858B4"/>
    <w:rsid w:val="7E1B46AE"/>
    <w:rsid w:val="7F1D1904"/>
    <w:rsid w:val="7FBA7103"/>
    <w:rsid w:val="7FF2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480" w:after="0"/>
      <w:outlineLvl w:val="0"/>
    </w:pPr>
    <w:rPr>
      <w:rFonts w:ascii="Times New Roman" w:hAnsi="Times New Roman" w:eastAsia="宋体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basedOn w:val="4"/>
    <w:link w:val="2"/>
    <w:qFormat/>
    <w:uiPriority w:val="9"/>
    <w:rPr>
      <w:rFonts w:ascii="Times New Roman" w:hAnsi="Times New Roman" w:eastAsia="宋体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2026-04-09T08:45:00Z</dcterms:created>
  <dc:creator>陈超</dc:creator>
  <cp:lastModifiedBy>陈超</cp:lastModifiedBy>
  <dcterms:modified xsi:type="dcterms:W3CDTF">2026-06-04T07:05:24Z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5497B2B2E1214B0AA5012FE01DADACC3_12</vt:lpwstr>
  </property>
  <property fmtid="{D5CDD505-2E9C-101B-9397-08002B2CF9AE}" pid="4" name="KSOTemplateDocerSaveRecord">
    <vt:lpwstr>eyJoZGlkIjoiMTEyM2FhMzBjZmU0MDExMWE5NmY5ZDk0OTdjNzBiZjEiLCJ1c2VySWQiOiI2NjA3MTM5OTAifQ==</vt:lpwstr>
  </property>
</Properties>
</file>