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C196" w14:textId="664442F0" w:rsidR="000D10D2" w:rsidRDefault="007606C8" w:rsidP="007606C8">
      <w:pPr>
        <w:pStyle w:val="Heading2"/>
      </w:pPr>
      <w:r>
        <w:t>[Reference]</w:t>
      </w:r>
    </w:p>
    <w:p w14:paraId="16F71D65" w14:textId="77F49E1D" w:rsidR="00AD1C4A" w:rsidRDefault="00AD1C4A" w:rsidP="007606C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https://www.stockmarketgame.org/pa.html</w:t>
        </w:r>
      </w:hyperlink>
    </w:p>
    <w:p w14:paraId="2E3D825F" w14:textId="6D98B8D1" w:rsidR="007606C8" w:rsidRDefault="00D55B10" w:rsidP="007606C8">
      <w:pPr>
        <w:pStyle w:val="ListParagraph"/>
        <w:numPr>
          <w:ilvl w:val="0"/>
          <w:numId w:val="1"/>
        </w:numPr>
      </w:pPr>
      <w:r>
        <w:rPr>
          <w:rFonts w:hint="eastAsia"/>
        </w:rPr>
        <w:t>小朋友模拟炒股两个月，收益率</w:t>
      </w:r>
      <w:r w:rsidR="006E01E2">
        <w:rPr>
          <w:rFonts w:hint="eastAsia"/>
        </w:rPr>
        <w:t>12.2%</w:t>
      </w:r>
      <w:r w:rsidR="003E3A0A">
        <w:rPr>
          <w:rFonts w:hint="eastAsia"/>
        </w:rPr>
        <w:t>（年化</w:t>
      </w:r>
      <w:r w:rsidR="003E3A0A">
        <w:rPr>
          <w:rFonts w:hint="eastAsia"/>
        </w:rPr>
        <w:t>70%</w:t>
      </w:r>
      <w:r w:rsidR="003E3A0A">
        <w:rPr>
          <w:rFonts w:hint="eastAsia"/>
        </w:rPr>
        <w:t>）</w:t>
      </w:r>
      <w:r w:rsidR="006E01E2">
        <w:rPr>
          <w:rFonts w:hint="eastAsia"/>
        </w:rPr>
        <w:t>，总共赚了</w:t>
      </w:r>
      <w:r w:rsidR="0046794A">
        <w:rPr>
          <w:rFonts w:hint="eastAsia"/>
        </w:rPr>
        <w:t>一</w:t>
      </w:r>
      <w:r w:rsidR="006E01E2">
        <w:rPr>
          <w:rFonts w:hint="eastAsia"/>
        </w:rPr>
        <w:t>万两千多</w:t>
      </w:r>
      <w:r w:rsidR="0046794A">
        <w:rPr>
          <w:rFonts w:hint="eastAsia"/>
        </w:rPr>
        <w:t>刀</w:t>
      </w:r>
      <w:r w:rsidR="007D43E5">
        <w:rPr>
          <w:rFonts w:hint="eastAsia"/>
        </w:rPr>
        <w:t>。账户</w:t>
      </w:r>
      <w:r w:rsidR="00BB0F34">
        <w:rPr>
          <w:rFonts w:hint="eastAsia"/>
        </w:rPr>
        <w:t>刚建立时创建晚啦</w:t>
      </w:r>
      <w:r w:rsidR="00944FAC">
        <w:rPr>
          <w:rFonts w:hint="eastAsia"/>
        </w:rPr>
        <w:t>、</w:t>
      </w:r>
      <w:r w:rsidR="00DB491F">
        <w:rPr>
          <w:rFonts w:hint="eastAsia"/>
        </w:rPr>
        <w:t>开始时排名</w:t>
      </w:r>
      <w:r w:rsidR="00DB491F">
        <w:rPr>
          <w:rFonts w:hint="eastAsia"/>
        </w:rPr>
        <w:t>23</w:t>
      </w:r>
      <w:r w:rsidR="00DB491F">
        <w:rPr>
          <w:rFonts w:hint="eastAsia"/>
        </w:rPr>
        <w:t>，</w:t>
      </w:r>
      <w:r w:rsidR="00944FAC">
        <w:rPr>
          <w:rFonts w:hint="eastAsia"/>
        </w:rPr>
        <w:t>两个月时间</w:t>
      </w:r>
      <w:r w:rsidR="00DB491F">
        <w:rPr>
          <w:rFonts w:hint="eastAsia"/>
        </w:rPr>
        <w:t>一路追到第</w:t>
      </w:r>
      <w:r w:rsidR="00DB491F">
        <w:rPr>
          <w:rFonts w:hint="eastAsia"/>
        </w:rPr>
        <w:t>5</w:t>
      </w:r>
      <w:r w:rsidR="00DB491F">
        <w:rPr>
          <w:rFonts w:hint="eastAsia"/>
        </w:rPr>
        <w:t>名</w:t>
      </w:r>
      <w:r w:rsidR="006E01E2">
        <w:rPr>
          <w:rFonts w:hint="eastAsia"/>
        </w:rPr>
        <w:t>。强烈推荐这个</w:t>
      </w:r>
      <w:r w:rsidR="006E01E2">
        <w:rPr>
          <w:rFonts w:hint="eastAsia"/>
        </w:rPr>
        <w:t>online</w:t>
      </w:r>
      <w:r w:rsidR="006E01E2">
        <w:t xml:space="preserve"> sto</w:t>
      </w:r>
      <w:r w:rsidR="00B431BF">
        <w:t>ck experiment</w:t>
      </w:r>
      <w:r w:rsidR="00B431BF">
        <w:rPr>
          <w:rFonts w:hint="eastAsia"/>
        </w:rPr>
        <w:t>课程，学习了</w:t>
      </w:r>
      <w:r w:rsidR="00DB491F">
        <w:rPr>
          <w:rFonts w:hint="eastAsia"/>
        </w:rPr>
        <w:t>金钱的时间价值、</w:t>
      </w:r>
      <w:r w:rsidR="00B431BF">
        <w:rPr>
          <w:rFonts w:hint="eastAsia"/>
        </w:rPr>
        <w:t>bond</w:t>
      </w:r>
      <w:r w:rsidR="00DB491F">
        <w:rPr>
          <w:rFonts w:hint="eastAsia"/>
        </w:rPr>
        <w:t>、</w:t>
      </w:r>
      <w:r w:rsidR="00B431BF">
        <w:rPr>
          <w:rFonts w:hint="eastAsia"/>
        </w:rPr>
        <w:t>stock</w:t>
      </w:r>
      <w:r w:rsidR="00DB491F">
        <w:rPr>
          <w:rFonts w:hint="eastAsia"/>
        </w:rPr>
        <w:t>、</w:t>
      </w:r>
      <w:r w:rsidR="00DB491F">
        <w:rPr>
          <w:rFonts w:hint="eastAsia"/>
        </w:rPr>
        <w:t>fund</w:t>
      </w:r>
      <w:r w:rsidR="00B431BF">
        <w:rPr>
          <w:rFonts w:hint="eastAsia"/>
        </w:rPr>
        <w:t>各种产品</w:t>
      </w:r>
      <w:r w:rsidR="00DB491F">
        <w:rPr>
          <w:rFonts w:hint="eastAsia"/>
        </w:rPr>
        <w:t>。</w:t>
      </w:r>
      <w:r w:rsidR="00B431BF">
        <w:rPr>
          <w:rFonts w:hint="eastAsia"/>
        </w:rPr>
        <w:t>小朋友还学会了拿指数和科技股当底仓</w:t>
      </w:r>
      <w:r w:rsidR="00B92910">
        <w:rPr>
          <w:rFonts w:hint="eastAsia"/>
        </w:rPr>
        <w:t>、</w:t>
      </w:r>
      <w:r w:rsidR="00D1190B">
        <w:rPr>
          <w:rFonts w:hint="eastAsia"/>
        </w:rPr>
        <w:t>短炒</w:t>
      </w:r>
      <w:r w:rsidR="00B92910">
        <w:rPr>
          <w:rFonts w:hint="eastAsia"/>
        </w:rPr>
        <w:t>疫苗概念</w:t>
      </w:r>
      <w:r w:rsidR="00D1190B">
        <w:rPr>
          <w:rFonts w:hint="eastAsia"/>
        </w:rPr>
        <w:t>、一周翻番的操作</w:t>
      </w:r>
      <w:r w:rsidR="00B92910">
        <w:rPr>
          <w:rFonts w:hint="eastAsia"/>
        </w:rPr>
        <w:t>，这不是基金经理常用的核心加卫星的投资策略吗</w:t>
      </w:r>
      <w:r w:rsidR="00EB548A">
        <w:rPr>
          <w:rFonts w:hint="eastAsia"/>
        </w:rPr>
        <w:t>，说实话思路相当与时俱进</w:t>
      </w:r>
      <w:r w:rsidR="00B92910">
        <w:rPr>
          <w:rFonts w:hint="eastAsia"/>
        </w:rPr>
        <w:t>。</w:t>
      </w:r>
      <w:r w:rsidR="00EB548A">
        <w:rPr>
          <w:rFonts w:hint="eastAsia"/>
        </w:rPr>
        <w:t>话</w:t>
      </w:r>
      <w:r w:rsidR="00D1190B">
        <w:rPr>
          <w:rFonts w:hint="eastAsia"/>
        </w:rPr>
        <w:t>说今年的夏校申请太容易了</w:t>
      </w:r>
      <w:r w:rsidR="00EB548A">
        <w:rPr>
          <w:rFonts w:hint="eastAsia"/>
        </w:rPr>
        <w:t>，不知道是不是疫情的关系</w:t>
      </w:r>
      <w:r w:rsidR="00D1190B">
        <w:rPr>
          <w:rFonts w:hint="eastAsia"/>
        </w:rPr>
        <w:t>，申了</w:t>
      </w:r>
      <w:r w:rsidR="00614139">
        <w:rPr>
          <w:rFonts w:hint="eastAsia"/>
        </w:rPr>
        <w:t>顶级夏校</w:t>
      </w:r>
      <w:r w:rsidR="00D1190B">
        <w:rPr>
          <w:rFonts w:hint="eastAsia"/>
        </w:rPr>
        <w:t>Loomis</w:t>
      </w:r>
      <w:r w:rsidR="00D1190B">
        <w:t xml:space="preserve"> </w:t>
      </w:r>
      <w:r w:rsidR="00D1190B">
        <w:rPr>
          <w:rFonts w:hint="eastAsia"/>
        </w:rPr>
        <w:t>Chaffee</w:t>
      </w:r>
      <w:r w:rsidR="00D1190B">
        <w:rPr>
          <w:rFonts w:hint="eastAsia"/>
        </w:rPr>
        <w:t>和</w:t>
      </w:r>
      <w:r w:rsidR="00D1190B">
        <w:rPr>
          <w:rFonts w:hint="eastAsia"/>
        </w:rPr>
        <w:t>PA</w:t>
      </w:r>
      <w:r w:rsidR="00D1190B">
        <w:rPr>
          <w:rFonts w:hint="eastAsia"/>
        </w:rPr>
        <w:t>都</w:t>
      </w:r>
      <w:r w:rsidR="00472F07">
        <w:rPr>
          <w:rFonts w:hint="eastAsia"/>
        </w:rPr>
        <w:t>过啦。主要去</w:t>
      </w:r>
      <w:r w:rsidR="00472F07">
        <w:rPr>
          <w:rFonts w:hint="eastAsia"/>
        </w:rPr>
        <w:t>PA</w:t>
      </w:r>
      <w:r w:rsidR="00472F07">
        <w:rPr>
          <w:rFonts w:hint="eastAsia"/>
        </w:rPr>
        <w:t>吧，毕竟人家在美国</w:t>
      </w:r>
      <w:r w:rsidR="00C47965">
        <w:rPr>
          <w:rFonts w:hint="eastAsia"/>
        </w:rPr>
        <w:t>基本</w:t>
      </w:r>
      <w:r w:rsidR="00472F07">
        <w:rPr>
          <w:rFonts w:hint="eastAsia"/>
        </w:rPr>
        <w:t>相当于人大附或者南外在中国的江湖地位。</w:t>
      </w:r>
    </w:p>
    <w:p w14:paraId="337AE439" w14:textId="65A59113" w:rsidR="000543BC" w:rsidRDefault="000543BC" w:rsidP="007606C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noProof/>
        </w:rPr>
        <w:drawing>
          <wp:inline distT="0" distB="0" distL="0" distR="0" wp14:anchorId="47370CD6" wp14:editId="042DF485">
            <wp:extent cx="5943600" cy="2339975"/>
            <wp:effectExtent l="0" t="0" r="0" b="3175"/>
            <wp:docPr id="1" name="Picture 1" descr="Region Rankings &#10;as of 06/06/2020 &#10;S&amp;P500 Last Close: 3193.93 &#10;My S&amp;P500 Start Value (per 04/07/2020 Close): 2663.68 &#10;RANK &#10;1 &#10;2 &#10;3 &#10;4 &#10;5 &#10;7 &#10;8 &#10;9 &#10;10 &#10;Team ID &#10;4 zz286 &#10;4 zz185 &#10;4 zz206 &#10;4 zz195 &#10;4 zz190 &#10;4 zz199 &#10;4 zz184 &#10;4 zz196 &#10;4 zz186 &#10;Nickname &#10;4 zz286 &#10;4 zz185 &#10;4 zz206 &#10;4 zz195 &#10;4 zz190 &#10;4 zz199 &#10;4 zz184 &#10;4 zz196 &#10;4 zz186 &#10;% Return Above/Below &#10;S&amp;P 500 GroMh &#10;13.5 &#10;-0.3 &#10;-5.28 &#10;-6.18 &#10;-7.43 &#10;-7.72 &#10;-7.94 &#10;-7.95 &#10;-10.44 &#10;-10.45 &#10;Total Equity &#10;$127,987.56 &#10;$119,603.81 &#10;$114,631.61 &#10;$113,731.03 &#10;$112,480.38 &#10;$112,184.92 &#10;$111,962.90 &#10;$111,956.11 &#10;$109,464.01 &#10;$109,453.06 &#10;School I Organization &#10;Windsor Academy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Advisor I Participant &#10;Kreplin, &#10;Marino, &#10;Marino, &#10;Marino, &#10;Marino, &#10;Marino, &#10;Marino, &#10;Marino, &#10;Marino, &#10;Marino, &#10;Melissa &#10;Mark &#10;Mark &#10;Mark &#10;Mark &#10;Mark &#10;Mark &#10;Mark &#10;Mark &#10;Ma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 Rankings &#10;as of 06/06/2020 &#10;S&amp;P500 Last Close: 3193.93 &#10;My S&amp;P500 Start Value (per 04/07/2020 Close): 2663.68 &#10;RANK &#10;1 &#10;2 &#10;3 &#10;4 &#10;5 &#10;7 &#10;8 &#10;9 &#10;10 &#10;Team ID &#10;4 zz286 &#10;4 zz185 &#10;4 zz206 &#10;4 zz195 &#10;4 zz190 &#10;4 zz199 &#10;4 zz184 &#10;4 zz196 &#10;4 zz186 &#10;Nickname &#10;4 zz286 &#10;4 zz185 &#10;4 zz206 &#10;4 zz195 &#10;4 zz190 &#10;4 zz199 &#10;4 zz184 &#10;4 zz196 &#10;4 zz186 &#10;% Return Above/Below &#10;S&amp;P 500 GroMh &#10;13.5 &#10;-0.3 &#10;-5.28 &#10;-6.18 &#10;-7.43 &#10;-7.72 &#10;-7.94 &#10;-7.95 &#10;-10.44 &#10;-10.45 &#10;Total Equity &#10;$127,987.56 &#10;$119,603.81 &#10;$114,631.61 &#10;$113,731.03 &#10;$112,480.38 &#10;$112,184.92 &#10;$111,962.90 &#10;$111,956.11 &#10;$109,464.01 &#10;$109,453.06 &#10;School I Organization &#10;Windsor Academy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Northwestern University Gifted Learning Links &#10;Advisor I Participant &#10;Kreplin, &#10;Marino, &#10;Marino, &#10;Marino, &#10;Marino, &#10;Marino, &#10;Marino, &#10;Marino, &#10;Marino, &#10;Marino, &#10;Melissa &#10;Mark &#10;Mark &#10;Mark &#10;Mark &#10;Mark &#10;Mark &#10;Mark &#10;Mark &#10;Mark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87DA" w14:textId="36EF233F" w:rsidR="000543BC" w:rsidRDefault="000543BC" w:rsidP="007606C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noProof/>
        </w:rPr>
        <w:drawing>
          <wp:inline distT="0" distB="0" distL="0" distR="0" wp14:anchorId="52E11AC1" wp14:editId="01F140E3">
            <wp:extent cx="5943600" cy="3358515"/>
            <wp:effectExtent l="0" t="0" r="0" b="0"/>
            <wp:docPr id="2" name="Picture 2" descr="Realized Gains &amp; Losses &#10;Gains and Losses For Team IL_4_ZZ194 06/05/2020 &#10;Interest and Dividends: 26.8394 &#10;TICKER Shares or &#10;NVAX &#10;NVAX &#10;TTD &#10;AMZN &#10;-snaa &#10;$Value &#10;-10 &#10;-10 &#10;-20 &#10;-10 &#10;-65 &#10;-10 &#10;-10 &#10;-10 &#10;-10 &#10;-10 &#10;Original &#10;Cost &#10;$234.oo &#10;$234.oo &#10;$323.oo &#10;$2,776.45 &#10;$18,094.05 &#10;$3,127.oo &#10;$4,173.20 &#10;$4,184.10 &#10;$4,225.50 &#10;$23,905.oo &#10;Net Cost Per &#10;Share or $IOO &#10;$23.40 &#10;$23.40 &#10;$16.15 &#10;$277.65 &#10;$278.37 &#10;$312.70 &#10;$417.32 &#10;$418.41 &#10;$422.55 &#10;$2,390.50 &#10;Proceeds &#10;$537.92 &#10;$516.88 &#10;$386.39 &#10;$3,171.86 &#10;$20,617.11 &#10;$3,364.92 &#10;$4,454.10 &#10;$4,454.10 &#10;$4,454.10 &#10;$24,893.54 &#10;Net Sale Per &#10;Share or $IOO &#10;$53.79 &#10;$51.69 &#10;$19.32 &#10;$317.19 &#10;$317.19 &#10;$336.49 &#10;$445.41 &#10;$445.41 &#10;$445.41 &#10;$2,489.35 &#10;Sale Date &#10;2020-05-19 &#10;2020-05-20 &#10;2020-05-20 &#10;2020-06-05 &#10;2020-06-05 &#10;2020-06-05 &#10;2020-05 &#10;2020-05 &#10;2020-05 &#10;2020-05 &#10;-20 &#10;-20 &#10;-20 &#10;-20 &#10;Gains &#10;Losses &#10;$303.92 &#10;$282.88 &#10;$63.39 &#10;$395.41 &#10;$2,523.06 &#10;$237.92 &#10;$280.90 &#10;$270.oo &#10;$228.60 &#10;$988.54 &#10;Gains &#10;Losses &#10;129.88 &#10;120.89 &#10;19.63 &#10;14.24 &#10;13.94 &#10;7.61 &#10;6.73 &#10;6.45 &#10;5.41 &#10;4.1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lized Gains &amp; Losses &#10;Gains and Losses For Team IL_4_ZZ194 06/05/2020 &#10;Interest and Dividends: 26.8394 &#10;TICKER Shares or &#10;NVAX &#10;NVAX &#10;TTD &#10;AMZN &#10;-snaa &#10;$Value &#10;-10 &#10;-10 &#10;-20 &#10;-10 &#10;-65 &#10;-10 &#10;-10 &#10;-10 &#10;-10 &#10;-10 &#10;Original &#10;Cost &#10;$234.oo &#10;$234.oo &#10;$323.oo &#10;$2,776.45 &#10;$18,094.05 &#10;$3,127.oo &#10;$4,173.20 &#10;$4,184.10 &#10;$4,225.50 &#10;$23,905.oo &#10;Net Cost Per &#10;Share or $IOO &#10;$23.40 &#10;$23.40 &#10;$16.15 &#10;$277.65 &#10;$278.37 &#10;$312.70 &#10;$417.32 &#10;$418.41 &#10;$422.55 &#10;$2,390.50 &#10;Proceeds &#10;$537.92 &#10;$516.88 &#10;$386.39 &#10;$3,171.86 &#10;$20,617.11 &#10;$3,364.92 &#10;$4,454.10 &#10;$4,454.10 &#10;$4,454.10 &#10;$24,893.54 &#10;Net Sale Per &#10;Share or $IOO &#10;$53.79 &#10;$51.69 &#10;$19.32 &#10;$317.19 &#10;$317.19 &#10;$336.49 &#10;$445.41 &#10;$445.41 &#10;$445.41 &#10;$2,489.35 &#10;Sale Date &#10;2020-05-19 &#10;2020-05-20 &#10;2020-05-20 &#10;2020-06-05 &#10;2020-06-05 &#10;2020-06-05 &#10;2020-05 &#10;2020-05 &#10;2020-05 &#10;2020-05 &#10;-20 &#10;-20 &#10;-20 &#10;-20 &#10;Gains &#10;Losses &#10;$303.92 &#10;$282.88 &#10;$63.39 &#10;$395.41 &#10;$2,523.06 &#10;$237.92 &#10;$280.90 &#10;$270.oo &#10;$228.60 &#10;$988.54 &#10;Gains &#10;Losses &#10;129.88 &#10;120.89 &#10;19.63 &#10;14.24 &#10;13.94 &#10;7.61 &#10;6.73 &#10;6.45 &#10;5.41 &#10;4.14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C8AF" w14:textId="4AE9AB7D" w:rsidR="007566F0" w:rsidRPr="007606C8" w:rsidRDefault="007566F0" w:rsidP="007606C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AC856A3" wp14:editId="3B568643">
            <wp:extent cx="5943600" cy="4008755"/>
            <wp:effectExtent l="0" t="0" r="0" b="0"/>
            <wp:docPr id="3" name="Picture 3" descr="Machine generated alternative text:&#10;Total Equity $112,184.92 &#10;Value ($) Chart &#10;Net Equity Gain &#10;$115,000 &#10;$110,000 &#10;$105,000 &#10;$100,000 &#10;$95,000 &#10;(0 &#10;(0 &#10;0) &#10;o &#10;(0 &#10;o &#10;(0 &#10;(0 &#10;o &#10;(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Total Equity $112,184.92 &#10;Value ($) Chart &#10;Net Equity Gain &#10;$115,000 &#10;$110,000 &#10;$105,000 &#10;$100,000 &#10;$95,000 &#10;(0 &#10;(0 &#10;0) &#10;o &#10;(0 &#10;o &#10;(0 &#10;(0 &#10;o &#10;(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6F0" w:rsidRPr="007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0B6C"/>
    <w:multiLevelType w:val="hybridMultilevel"/>
    <w:tmpl w:val="3842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76"/>
    <w:rsid w:val="00026473"/>
    <w:rsid w:val="000543BC"/>
    <w:rsid w:val="000C7847"/>
    <w:rsid w:val="003E3A0A"/>
    <w:rsid w:val="0046794A"/>
    <w:rsid w:val="00472F07"/>
    <w:rsid w:val="00614139"/>
    <w:rsid w:val="006E01E2"/>
    <w:rsid w:val="00700F66"/>
    <w:rsid w:val="007566F0"/>
    <w:rsid w:val="007606C8"/>
    <w:rsid w:val="007D43E5"/>
    <w:rsid w:val="00857276"/>
    <w:rsid w:val="00944FAC"/>
    <w:rsid w:val="00A67286"/>
    <w:rsid w:val="00AD1C4A"/>
    <w:rsid w:val="00AF5631"/>
    <w:rsid w:val="00B431BF"/>
    <w:rsid w:val="00B92910"/>
    <w:rsid w:val="00BB0F34"/>
    <w:rsid w:val="00C47965"/>
    <w:rsid w:val="00D1190B"/>
    <w:rsid w:val="00D55B10"/>
    <w:rsid w:val="00DB491F"/>
    <w:rsid w:val="00E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A63D"/>
  <w15:chartTrackingRefBased/>
  <w15:docId w15:val="{9B66E155-FA5F-44CF-84ED-87698DD7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06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1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ockmarketgame.org/p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Lan</dc:creator>
  <cp:keywords/>
  <dc:description/>
  <cp:lastModifiedBy>DJ Lan</cp:lastModifiedBy>
  <cp:revision>22</cp:revision>
  <dcterms:created xsi:type="dcterms:W3CDTF">2020-06-06T13:10:00Z</dcterms:created>
  <dcterms:modified xsi:type="dcterms:W3CDTF">2020-06-07T01:29:00Z</dcterms:modified>
</cp:coreProperties>
</file>