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5F77F" w14:textId="1394B448" w:rsidR="00744625" w:rsidRPr="004C3515" w:rsidRDefault="00744625" w:rsidP="00744625">
      <w:pPr>
        <w:pStyle w:val="Heading1"/>
        <w:rPr>
          <w:b/>
          <w:bCs/>
          <w:color w:val="000000" w:themeColor="text1"/>
          <w:sz w:val="40"/>
          <w:szCs w:val="40"/>
        </w:rPr>
      </w:pPr>
      <w:r w:rsidRPr="004C3515">
        <w:rPr>
          <w:b/>
          <w:bCs/>
          <w:color w:val="000000" w:themeColor="text1"/>
          <w:sz w:val="40"/>
          <w:szCs w:val="40"/>
        </w:rPr>
        <w:t>Home Objects detection using Mask RCNN</w:t>
      </w:r>
    </w:p>
    <w:p w14:paraId="4AD4EC45" w14:textId="65790328" w:rsidR="00744625" w:rsidRDefault="00744625" w:rsidP="00744625">
      <w:pPr>
        <w:rPr>
          <w:lang w:eastAsia="en-US"/>
        </w:rPr>
      </w:pPr>
    </w:p>
    <w:p w14:paraId="6E7B0B8A" w14:textId="77777777" w:rsidR="00744625" w:rsidRPr="00744625" w:rsidRDefault="00744625" w:rsidP="00744625">
      <w:pPr>
        <w:rPr>
          <w:lang w:eastAsia="en-US"/>
        </w:rPr>
      </w:pPr>
    </w:p>
    <w:p w14:paraId="5A995480" w14:textId="63481A3F" w:rsidR="00744625" w:rsidRDefault="00D311E1" w:rsidP="00744625">
      <w:pPr>
        <w:rPr>
          <w:rFonts w:ascii="Calibri" w:eastAsia="Calibri" w:hAnsi="Calibri" w:cs="Calibri"/>
          <w:sz w:val="24"/>
          <w:szCs w:val="24"/>
        </w:rPr>
      </w:pPr>
      <w:hyperlink r:id="rId4">
        <w:r w:rsidR="00744625" w:rsidRPr="67107813">
          <w:rPr>
            <w:rStyle w:val="Hyperlink"/>
            <w:rFonts w:ascii="Calibri" w:eastAsia="Calibri" w:hAnsi="Calibri" w:cs="Calibri"/>
            <w:sz w:val="24"/>
            <w:szCs w:val="24"/>
          </w:rPr>
          <w:t>Mask RCNN</w:t>
        </w:r>
      </w:hyperlink>
      <w:r w:rsidR="00744625" w:rsidRPr="67107813">
        <w:rPr>
          <w:rFonts w:ascii="Calibri" w:eastAsia="Calibri" w:hAnsi="Calibri" w:cs="Calibri"/>
          <w:sz w:val="24"/>
          <w:szCs w:val="24"/>
        </w:rPr>
        <w:t xml:space="preserve"> </w:t>
      </w:r>
      <w:r w:rsidR="00744625">
        <w:rPr>
          <w:rFonts w:ascii="Calibri" w:eastAsia="Calibri" w:hAnsi="Calibri" w:cs="Calibri"/>
          <w:sz w:val="24"/>
          <w:szCs w:val="24"/>
        </w:rPr>
        <w:t xml:space="preserve">is </w:t>
      </w:r>
      <w:r w:rsidR="00744625" w:rsidRPr="67107813">
        <w:rPr>
          <w:rFonts w:ascii="Calibri" w:eastAsia="Calibri" w:hAnsi="Calibri" w:cs="Calibri"/>
          <w:sz w:val="24"/>
          <w:szCs w:val="24"/>
        </w:rPr>
        <w:t xml:space="preserve">a supervised </w:t>
      </w:r>
      <w:r w:rsidR="00744625">
        <w:rPr>
          <w:rFonts w:ascii="Calibri" w:eastAsia="Calibri" w:hAnsi="Calibri" w:cs="Calibri"/>
          <w:sz w:val="24"/>
          <w:szCs w:val="24"/>
        </w:rPr>
        <w:t>deep</w:t>
      </w:r>
      <w:r w:rsidR="00744625" w:rsidRPr="67107813">
        <w:rPr>
          <w:rFonts w:ascii="Calibri" w:eastAsia="Calibri" w:hAnsi="Calibri" w:cs="Calibri"/>
          <w:sz w:val="24"/>
          <w:szCs w:val="24"/>
        </w:rPr>
        <w:t xml:space="preserve"> neural network to detect, localize and pixelwise segment the objects in an image by </w:t>
      </w:r>
      <w:proofErr w:type="spellStart"/>
      <w:r w:rsidR="00744625" w:rsidRPr="67107813">
        <w:rPr>
          <w:rFonts w:ascii="Calibri" w:eastAsia="Calibri" w:hAnsi="Calibri" w:cs="Calibri"/>
          <w:sz w:val="24"/>
          <w:szCs w:val="24"/>
        </w:rPr>
        <w:t>Kaiming</w:t>
      </w:r>
      <w:proofErr w:type="spellEnd"/>
      <w:r w:rsidR="00744625" w:rsidRPr="67107813">
        <w:rPr>
          <w:rFonts w:ascii="Calibri" w:eastAsia="Calibri" w:hAnsi="Calibri" w:cs="Calibri"/>
          <w:sz w:val="24"/>
          <w:szCs w:val="24"/>
        </w:rPr>
        <w:t xml:space="preserve"> He’s team at </w:t>
      </w:r>
      <w:r w:rsidR="00744625">
        <w:rPr>
          <w:rFonts w:ascii="Calibri" w:eastAsia="Calibri" w:hAnsi="Calibri" w:cs="Calibri"/>
          <w:sz w:val="24"/>
          <w:szCs w:val="24"/>
        </w:rPr>
        <w:t>F</w:t>
      </w:r>
      <w:r w:rsidR="00744625" w:rsidRPr="67107813">
        <w:rPr>
          <w:rFonts w:ascii="Calibri" w:eastAsia="Calibri" w:hAnsi="Calibri" w:cs="Calibri"/>
          <w:sz w:val="24"/>
          <w:szCs w:val="24"/>
        </w:rPr>
        <w:t>acebook.</w:t>
      </w:r>
    </w:p>
    <w:p w14:paraId="26F65BFD" w14:textId="68C83A41" w:rsidR="009A4678" w:rsidRDefault="009A4678"/>
    <w:p w14:paraId="646FBA9C" w14:textId="77895B6E" w:rsidR="009A4678" w:rsidRDefault="009A4678">
      <w:r>
        <w:t>In this project, Matterport’s implementation [1] is used</w:t>
      </w:r>
      <w:r w:rsidR="00BE6FBB">
        <w:t xml:space="preserve">. I created a sample application called </w:t>
      </w:r>
      <w:proofErr w:type="spellStart"/>
      <w:r w:rsidR="00BE6FBB">
        <w:t>home_object</w:t>
      </w:r>
      <w:proofErr w:type="spellEnd"/>
      <w:r w:rsidR="00BE6FBB">
        <w:t xml:space="preserve">, which is stored in </w:t>
      </w:r>
      <w:proofErr w:type="spellStart"/>
      <w:r w:rsidR="00BE6FBB">
        <w:t>Root_dir</w:t>
      </w:r>
      <w:proofErr w:type="spellEnd"/>
      <w:r w:rsidR="00BE6FBB">
        <w:t>/samples/</w:t>
      </w:r>
      <w:proofErr w:type="spellStart"/>
      <w:r w:rsidR="00BE6FBB">
        <w:t>home_object</w:t>
      </w:r>
      <w:proofErr w:type="spellEnd"/>
      <w:r w:rsidR="00BE6FBB">
        <w:t xml:space="preserve">. The dataset and </w:t>
      </w:r>
      <w:r w:rsidR="004C3515">
        <w:t>its</w:t>
      </w:r>
      <w:r w:rsidR="00BE6FBB">
        <w:t xml:space="preserve"> annotation are stored in </w:t>
      </w:r>
      <w:proofErr w:type="spellStart"/>
      <w:r w:rsidR="00BE6FBB">
        <w:t>Root_dir</w:t>
      </w:r>
      <w:proofErr w:type="spellEnd"/>
      <w:r w:rsidR="00BE6FBB">
        <w:t>/datasets/</w:t>
      </w:r>
      <w:proofErr w:type="spellStart"/>
      <w:r w:rsidR="00BE6FBB">
        <w:t>home_object</w:t>
      </w:r>
      <w:proofErr w:type="spellEnd"/>
      <w:r w:rsidR="00BE6FBB">
        <w:t>.</w:t>
      </w:r>
    </w:p>
    <w:p w14:paraId="307EA59E" w14:textId="77777777" w:rsidR="00936AA7" w:rsidRDefault="00936AA7"/>
    <w:p w14:paraId="1081CEA8" w14:textId="14E5497B" w:rsidR="00BE6FBB" w:rsidRPr="004C3515" w:rsidRDefault="00936AA7">
      <w:pPr>
        <w:rPr>
          <w:b/>
          <w:bCs/>
          <w:sz w:val="28"/>
          <w:szCs w:val="28"/>
        </w:rPr>
      </w:pPr>
      <w:r w:rsidRPr="004C3515">
        <w:rPr>
          <w:b/>
          <w:bCs/>
          <w:sz w:val="28"/>
          <w:szCs w:val="28"/>
        </w:rPr>
        <w:t>Implementation</w:t>
      </w:r>
    </w:p>
    <w:p w14:paraId="2C2A616F" w14:textId="60E0B756" w:rsidR="00C64DB3" w:rsidRDefault="00C64DB3">
      <w:r>
        <w:t xml:space="preserve">The python code for this project can be accessed from my </w:t>
      </w:r>
      <w:proofErr w:type="spellStart"/>
      <w:r>
        <w:t>Github</w:t>
      </w:r>
      <w:proofErr w:type="spellEnd"/>
      <w:r>
        <w:t xml:space="preserve"> repository [3].</w:t>
      </w:r>
    </w:p>
    <w:p w14:paraId="69353579" w14:textId="0C5B46C7" w:rsidR="00003A16" w:rsidRDefault="00BE6FBB">
      <w:r>
        <w:t xml:space="preserve">Home_object.py: containing the training and test script, over-written class of </w:t>
      </w:r>
      <w:proofErr w:type="spellStart"/>
      <w:r>
        <w:t>HomeObject</w:t>
      </w:r>
      <w:proofErr w:type="spellEnd"/>
      <w:r w:rsidR="00003A16">
        <w:t>. It</w:t>
      </w:r>
      <w:r w:rsidR="00960D07">
        <w:t xml:space="preserve"> is a </w:t>
      </w:r>
      <w:r w:rsidR="00003A16">
        <w:t xml:space="preserve">modified version from balloon. </w:t>
      </w:r>
    </w:p>
    <w:p w14:paraId="2306E1AD" w14:textId="77777777" w:rsidR="00003A16" w:rsidRDefault="00003A16">
      <w:proofErr w:type="spellStart"/>
      <w:r>
        <w:t>Inspect_home_object_</w:t>
      </w:r>
      <w:proofErr w:type="gramStart"/>
      <w:r>
        <w:t>data.ipynb</w:t>
      </w:r>
      <w:proofErr w:type="spellEnd"/>
      <w:proofErr w:type="gramEnd"/>
      <w:r>
        <w:t>: checking dataset and annotations</w:t>
      </w:r>
    </w:p>
    <w:p w14:paraId="149AA54F" w14:textId="52698BF3" w:rsidR="00003A16" w:rsidRDefault="00003A16">
      <w:r>
        <w:t>Inspect_homeobject_model.</w:t>
      </w:r>
      <w:r w:rsidR="00960D07">
        <w:t>py</w:t>
      </w:r>
      <w:r>
        <w:t>: checking trained model</w:t>
      </w:r>
      <w:r w:rsidR="00960D07">
        <w:t xml:space="preserve"> (for unknow reason, </w:t>
      </w:r>
      <w:proofErr w:type="spellStart"/>
      <w:r w:rsidR="00960D07">
        <w:t>inspect_homeobject_</w:t>
      </w:r>
      <w:proofErr w:type="gramStart"/>
      <w:r w:rsidR="00960D07">
        <w:t>model.ipynb</w:t>
      </w:r>
      <w:proofErr w:type="spellEnd"/>
      <w:proofErr w:type="gramEnd"/>
      <w:r w:rsidR="00960D07">
        <w:t xml:space="preserve"> does not work)</w:t>
      </w:r>
    </w:p>
    <w:p w14:paraId="4745EA30" w14:textId="77777777" w:rsidR="00003A16" w:rsidRDefault="00003A16">
      <w:r>
        <w:t>Check_bounday.py: checking bounding box annotation from downloaded dataset</w:t>
      </w:r>
    </w:p>
    <w:p w14:paraId="1393B15E" w14:textId="15C99922" w:rsidR="00BE6FBB" w:rsidRDefault="00003A16">
      <w:r>
        <w:t xml:space="preserve">Rewrite_images.py: read and re-create the jpeg images. Original jpeg files contain tags, such as ‘orientation’ used by the annotation tools. This cause the annotation tool to open the images and rotate the images according to orientation in the tag, which cause inconsistency of annotation data. Recreating the images will remove all the tags </w:t>
      </w:r>
      <w:r w:rsidR="00960D07">
        <w:t>from</w:t>
      </w:r>
      <w:r>
        <w:t xml:space="preserve"> original images.</w:t>
      </w:r>
    </w:p>
    <w:p w14:paraId="1C33BC3D" w14:textId="07C92E81" w:rsidR="00936AA7" w:rsidRDefault="00936AA7"/>
    <w:p w14:paraId="4C09C322" w14:textId="5B7C1300" w:rsidR="00936AA7" w:rsidRPr="004C3515" w:rsidRDefault="00936AA7">
      <w:pPr>
        <w:rPr>
          <w:b/>
          <w:bCs/>
          <w:sz w:val="28"/>
          <w:szCs w:val="28"/>
        </w:rPr>
      </w:pPr>
      <w:r w:rsidRPr="004C3515">
        <w:rPr>
          <w:b/>
          <w:bCs/>
          <w:sz w:val="28"/>
          <w:szCs w:val="28"/>
        </w:rPr>
        <w:t>Annotation Tool</w:t>
      </w:r>
    </w:p>
    <w:p w14:paraId="2BC35D1B" w14:textId="4790AD6E" w:rsidR="00C2182D" w:rsidRDefault="00C2182D">
      <w:r>
        <w:t>In this project, we use VIA (VGG Image Annotator)</w:t>
      </w:r>
      <w:r w:rsidR="004B32D1">
        <w:t xml:space="preserve"> </w:t>
      </w:r>
      <w:r w:rsidR="00D2535A">
        <w:t>[2]</w:t>
      </w:r>
      <w:r>
        <w:t xml:space="preserve"> because of its simplicity.</w:t>
      </w:r>
    </w:p>
    <w:p w14:paraId="6BD629D1" w14:textId="120F25F9" w:rsidR="009A4678" w:rsidRDefault="009A4678"/>
    <w:p w14:paraId="6A307C6C" w14:textId="0FF45E75" w:rsidR="009A4678" w:rsidRPr="004C3515" w:rsidRDefault="00936AA7">
      <w:pPr>
        <w:rPr>
          <w:b/>
          <w:bCs/>
          <w:sz w:val="28"/>
          <w:szCs w:val="28"/>
        </w:rPr>
      </w:pPr>
      <w:r w:rsidRPr="004C3515">
        <w:rPr>
          <w:b/>
          <w:bCs/>
          <w:sz w:val="28"/>
          <w:szCs w:val="28"/>
        </w:rPr>
        <w:t xml:space="preserve">Loss Functions </w:t>
      </w:r>
    </w:p>
    <w:p w14:paraId="2CD872D7" w14:textId="6C928386" w:rsidR="00936AA7" w:rsidRDefault="00E664A4">
      <w:r w:rsidRPr="00E664A4">
        <w:t>This implementation use</w:t>
      </w:r>
      <w:r>
        <w:t>s</w:t>
      </w:r>
      <w:r w:rsidRPr="00E664A4">
        <w:t xml:space="preserve"> five loss functions:</w:t>
      </w:r>
    </w:p>
    <w:p w14:paraId="696CC77C" w14:textId="2E81C57D" w:rsidR="00E664A4" w:rsidRDefault="00E664A4">
      <w:proofErr w:type="spellStart"/>
      <w:r>
        <w:t>rpn_class_loss</w:t>
      </w:r>
      <w:proofErr w:type="spellEnd"/>
      <w:r>
        <w:t xml:space="preserve">: </w:t>
      </w:r>
      <w:r w:rsidR="005105C4">
        <w:t xml:space="preserve">calculated as the </w:t>
      </w:r>
      <w:proofErr w:type="spellStart"/>
      <w:r w:rsidR="005105C4">
        <w:t>categorical_crossentropy</w:t>
      </w:r>
      <w:proofErr w:type="spellEnd"/>
      <w:r w:rsidR="005105C4">
        <w:t xml:space="preserve"> of </w:t>
      </w:r>
      <w:proofErr w:type="spellStart"/>
      <w:r w:rsidR="005105C4">
        <w:t>targe</w:t>
      </w:r>
      <w:proofErr w:type="spellEnd"/>
      <w:r w:rsidR="005105C4">
        <w:t xml:space="preserve"> anchor</w:t>
      </w:r>
      <w:r w:rsidR="00960D07">
        <w:t xml:space="preserve"> </w:t>
      </w:r>
      <w:r w:rsidR="005105C4">
        <w:t>class and RPN output.</w:t>
      </w:r>
    </w:p>
    <w:p w14:paraId="59FA66EB" w14:textId="1781548F" w:rsidR="005105C4" w:rsidRDefault="005105C4">
      <w:proofErr w:type="spellStart"/>
      <w:r>
        <w:t>Rpn_bbox_loss</w:t>
      </w:r>
      <w:proofErr w:type="spellEnd"/>
      <w:r>
        <w:t>: smooth_l1_loss of target bounding box and RPN output bounding box</w:t>
      </w:r>
    </w:p>
    <w:p w14:paraId="5795B1DD" w14:textId="10092E19" w:rsidR="005105C4" w:rsidRDefault="005105C4">
      <w:proofErr w:type="spellStart"/>
      <w:r>
        <w:lastRenderedPageBreak/>
        <w:t>Mrcnn_class_loss</w:t>
      </w:r>
      <w:proofErr w:type="spellEnd"/>
      <w:r>
        <w:t xml:space="preserve">: </w:t>
      </w:r>
      <w:proofErr w:type="spellStart"/>
      <w:r>
        <w:t>softmax_cross_entropy</w:t>
      </w:r>
      <w:proofErr w:type="spellEnd"/>
      <w:r>
        <w:t xml:space="preserve"> of target object classes and predicted classes</w:t>
      </w:r>
    </w:p>
    <w:p w14:paraId="4B3A3D16" w14:textId="4547E3FB" w:rsidR="005105C4" w:rsidRDefault="005105C4">
      <w:proofErr w:type="spellStart"/>
      <w:r>
        <w:t>Mrcnn_bbox_loss</w:t>
      </w:r>
      <w:proofErr w:type="spellEnd"/>
      <w:r>
        <w:t xml:space="preserve">: trucked smooth_11_loss of target bounding boxes and predicted bounding boxes. </w:t>
      </w:r>
    </w:p>
    <w:p w14:paraId="7201DF2F" w14:textId="08B60E62" w:rsidR="005105C4" w:rsidRPr="00E664A4" w:rsidRDefault="005105C4">
      <w:proofErr w:type="spellStart"/>
      <w:r>
        <w:t>Mrcnn_mask_loss</w:t>
      </w:r>
      <w:proofErr w:type="spellEnd"/>
      <w:r>
        <w:t xml:space="preserve">: cumulated </w:t>
      </w:r>
      <w:proofErr w:type="spellStart"/>
      <w:r>
        <w:t>binary_crossentropy</w:t>
      </w:r>
      <w:proofErr w:type="spellEnd"/>
      <w:r>
        <w:t xml:space="preserve"> loss of pixelwise target object mask and the predicted mask</w:t>
      </w:r>
    </w:p>
    <w:p w14:paraId="6B9B6329" w14:textId="7A46C715" w:rsidR="00936AA7" w:rsidRDefault="00936AA7"/>
    <w:p w14:paraId="08507C00" w14:textId="6D6FF9D3" w:rsidR="005A05E3" w:rsidRDefault="005A05E3">
      <w:r>
        <w:t xml:space="preserve">The total loss is the sum of averaged loss in all the above categories. For the loss of classification, this implementation uses either binary cross entropy (for two class, such as object or background), or categorical cross entropy (for multi-classes). For regression loss, this implementation uses smoothed L1 loss instead of L2 loss. This has the advantage of less sensitive to outliers. </w:t>
      </w:r>
    </w:p>
    <w:p w14:paraId="7BD008FD" w14:textId="76F5BD21" w:rsidR="005A05E3" w:rsidRDefault="005A05E3"/>
    <w:p w14:paraId="4C65987E" w14:textId="714D4A94" w:rsidR="005A05E3" w:rsidRDefault="005A05E3">
      <w:r>
        <w:t>One improvement we can try is to incorporate the weights for different class</w:t>
      </w:r>
      <w:r w:rsidR="00960D07">
        <w:t>es</w:t>
      </w:r>
      <w:r>
        <w:t xml:space="preserve"> into the loss function. This can avoid the loss function being dominated by majority class (like ‘bottle’ class in our dataset).</w:t>
      </w:r>
    </w:p>
    <w:p w14:paraId="79072C97" w14:textId="77D3CEAB" w:rsidR="009A4678" w:rsidRDefault="009A4678"/>
    <w:p w14:paraId="4697AAC3" w14:textId="72AC54A6" w:rsidR="004C78E9" w:rsidRPr="004C3515" w:rsidRDefault="004C78E9">
      <w:pPr>
        <w:rPr>
          <w:b/>
          <w:bCs/>
          <w:sz w:val="28"/>
          <w:szCs w:val="28"/>
        </w:rPr>
      </w:pPr>
      <w:r w:rsidRPr="004C3515">
        <w:rPr>
          <w:b/>
          <w:bCs/>
          <w:sz w:val="28"/>
          <w:szCs w:val="28"/>
        </w:rPr>
        <w:t>Optimizers</w:t>
      </w:r>
    </w:p>
    <w:p w14:paraId="58385B71" w14:textId="07BC63A8" w:rsidR="004C78E9" w:rsidRDefault="004C78E9">
      <w:r>
        <w:t xml:space="preserve">The original implementation uses SGD optimizer in </w:t>
      </w:r>
      <w:proofErr w:type="spellStart"/>
      <w:r>
        <w:t>keras</w:t>
      </w:r>
      <w:proofErr w:type="spellEnd"/>
      <w:r>
        <w:t xml:space="preserve">. We tried both SGD and </w:t>
      </w:r>
      <w:proofErr w:type="spellStart"/>
      <w:r>
        <w:t>adam</w:t>
      </w:r>
      <w:proofErr w:type="spellEnd"/>
      <w:r>
        <w:t xml:space="preserve"> optimizer. </w:t>
      </w:r>
      <w:r w:rsidR="00F77BC4">
        <w:t>Both optimizes works similar</w:t>
      </w:r>
      <w:r>
        <w:t xml:space="preserve">. But when it is close to 30 epochs in training, </w:t>
      </w:r>
      <w:r w:rsidR="00BB0CAD">
        <w:t>Adam</w:t>
      </w:r>
      <w:r>
        <w:t xml:space="preserve"> </w:t>
      </w:r>
      <w:r w:rsidR="00BB0CAD">
        <w:t>has</w:t>
      </w:r>
      <w:r>
        <w:t xml:space="preserve"> more oscillation. </w:t>
      </w:r>
    </w:p>
    <w:p w14:paraId="544C949F" w14:textId="77777777" w:rsidR="006646F6" w:rsidRDefault="006646F6"/>
    <w:p w14:paraId="49BA3B2A" w14:textId="77777777" w:rsidR="006646F6" w:rsidRPr="0000408D" w:rsidRDefault="006646F6" w:rsidP="006646F6">
      <w:pPr>
        <w:rPr>
          <w:b/>
          <w:bCs/>
          <w:sz w:val="28"/>
          <w:szCs w:val="28"/>
        </w:rPr>
      </w:pPr>
      <w:r w:rsidRPr="0000408D">
        <w:rPr>
          <w:b/>
          <w:bCs/>
          <w:sz w:val="28"/>
          <w:szCs w:val="28"/>
        </w:rPr>
        <w:t>Image Augmentation</w:t>
      </w:r>
    </w:p>
    <w:p w14:paraId="087C8CE8" w14:textId="77777777" w:rsidR="006646F6" w:rsidRDefault="006646F6" w:rsidP="006646F6">
      <w:r>
        <w:t xml:space="preserve">Because only a small training dataset (about 100 images) is available, it is not enough to train even the head layers. The best way to </w:t>
      </w:r>
      <w:r w:rsidRPr="008E0943">
        <w:t>ameliorate</w:t>
      </w:r>
      <w:r>
        <w:t xml:space="preserve"> the problem is to augment the dataset. </w:t>
      </w:r>
      <w:r w:rsidRPr="008E0943">
        <w:t>Image augmentation artificially creates training images through different ways of processing or combination of multiple processing, such as random rotation, shifts, shear and flips, etc.</w:t>
      </w:r>
    </w:p>
    <w:p w14:paraId="2D36612C" w14:textId="137C48BC" w:rsidR="006646F6" w:rsidRDefault="006646F6" w:rsidP="006646F6">
      <w:r>
        <w:t xml:space="preserve">For this project, I did not use off-line augmentation mainly because of time limit. It takes </w:t>
      </w:r>
      <w:r w:rsidR="00960D07">
        <w:t>lots</w:t>
      </w:r>
      <w:r>
        <w:t xml:space="preserve"> of time to annotate the augmented images. </w:t>
      </w:r>
    </w:p>
    <w:p w14:paraId="657B31D6" w14:textId="4889232F" w:rsidR="006646F6" w:rsidRDefault="006646F6" w:rsidP="006646F6">
      <w:r>
        <w:t xml:space="preserve">During training, </w:t>
      </w:r>
      <w:proofErr w:type="spellStart"/>
      <w:r>
        <w:t>imgaug</w:t>
      </w:r>
      <w:proofErr w:type="spellEnd"/>
      <w:r>
        <w:t xml:space="preserve"> library is used to augment the </w:t>
      </w:r>
      <w:r w:rsidR="00960D07">
        <w:t xml:space="preserve">training </w:t>
      </w:r>
      <w:r>
        <w:t>image</w:t>
      </w:r>
      <w:r w:rsidR="00960D07">
        <w:t>s</w:t>
      </w:r>
      <w:r>
        <w:t xml:space="preserve"> on-the-fly, because the annotation </w:t>
      </w:r>
      <w:r w:rsidR="00960D07">
        <w:t xml:space="preserve">data </w:t>
      </w:r>
      <w:r>
        <w:t xml:space="preserve">can be changed on-the-fly the same as the augmented images. </w:t>
      </w:r>
    </w:p>
    <w:p w14:paraId="65240FB7" w14:textId="145A2390" w:rsidR="009A4678" w:rsidRDefault="009A4678"/>
    <w:p w14:paraId="6113138B" w14:textId="19FF370F" w:rsidR="004B32D1" w:rsidRPr="004C3515" w:rsidRDefault="004B32D1">
      <w:pPr>
        <w:rPr>
          <w:b/>
          <w:bCs/>
          <w:sz w:val="28"/>
          <w:szCs w:val="28"/>
        </w:rPr>
      </w:pPr>
      <w:r w:rsidRPr="004C3515">
        <w:rPr>
          <w:b/>
          <w:bCs/>
          <w:sz w:val="28"/>
          <w:szCs w:val="28"/>
        </w:rPr>
        <w:t xml:space="preserve">Training </w:t>
      </w:r>
    </w:p>
    <w:p w14:paraId="31D6B308" w14:textId="5AD8084D" w:rsidR="009A4678" w:rsidRDefault="0031100A">
      <w:r>
        <w:t xml:space="preserve">We train the </w:t>
      </w:r>
      <w:r w:rsidR="00960D07">
        <w:t xml:space="preserve">neural </w:t>
      </w:r>
      <w:r>
        <w:t xml:space="preserve">network by freezing all the layers except the head layers. We downloaded the pretrained network, which use backbone network of ResNet50. We are not sure about the </w:t>
      </w:r>
      <w:r>
        <w:lastRenderedPageBreak/>
        <w:t xml:space="preserve">quality of this trained model, because we found this in the comment of Matterport’s implementation. Matterport only provided a pretrained network with backbone of ResNet101. </w:t>
      </w:r>
    </w:p>
    <w:p w14:paraId="2F12C053" w14:textId="256D544E" w:rsidR="0031100A" w:rsidRDefault="0031100A"/>
    <w:p w14:paraId="6E47FEBD" w14:textId="1B57C59E" w:rsidR="00651CC0" w:rsidRDefault="00651CC0">
      <w:r>
        <w:t xml:space="preserve">In the first phase, SGD optimizer was used, and no image augmentation was used. We train the model for 30 epochs. The loss is decreased almost continuously, but the trained model can not detect objects. I am using my laptop to do the training, and each train takes about a day. For unknown reason, my laptop GPU does not work for this model, even though I reinstalled CUDA driver and </w:t>
      </w:r>
      <w:proofErr w:type="spellStart"/>
      <w:r>
        <w:t>cudnn</w:t>
      </w:r>
      <w:proofErr w:type="spellEnd"/>
      <w:r>
        <w:t xml:space="preserve"> library and downgrade my </w:t>
      </w:r>
      <w:proofErr w:type="spellStart"/>
      <w:r>
        <w:t>keras</w:t>
      </w:r>
      <w:proofErr w:type="spellEnd"/>
      <w:r>
        <w:t xml:space="preserve"> from latest version of 1.14.0 to 1.12, according to some guide found on web. </w:t>
      </w:r>
    </w:p>
    <w:p w14:paraId="3D72440D" w14:textId="63A96D14" w:rsidR="00651CC0" w:rsidRDefault="00651CC0"/>
    <w:p w14:paraId="75CA879B" w14:textId="4DB7167E" w:rsidR="00651CC0" w:rsidRDefault="00651CC0">
      <w:r>
        <w:t xml:space="preserve">In second round, I used Adam optimizer instead of SGD, with </w:t>
      </w:r>
      <w:proofErr w:type="spellStart"/>
      <w:r>
        <w:t>imgaug</w:t>
      </w:r>
      <w:proofErr w:type="spellEnd"/>
      <w:r>
        <w:t xml:space="preserve"> library for on-the-fly data augmentation. The trained model can detect some objects. </w:t>
      </w:r>
      <w:r w:rsidR="00425D88">
        <w:t>Figure 1 is an example.</w:t>
      </w:r>
    </w:p>
    <w:p w14:paraId="014AA979" w14:textId="2C55C377" w:rsidR="00651CC0" w:rsidRDefault="00651CC0"/>
    <w:p w14:paraId="71387B5A" w14:textId="7AE6AB4F" w:rsidR="00651CC0" w:rsidRDefault="00651CC0">
      <w:r>
        <w:t>I tried to start a</w:t>
      </w:r>
      <w:r w:rsidR="00425D88">
        <w:t>n</w:t>
      </w:r>
      <w:r>
        <w:t xml:space="preserve"> AWS EC2 instance to the training, but later gave up because I need to install all the </w:t>
      </w:r>
      <w:r w:rsidR="009B453B">
        <w:t>software myself.</w:t>
      </w:r>
    </w:p>
    <w:p w14:paraId="423D9203" w14:textId="08E196E9" w:rsidR="009B453B" w:rsidRDefault="009B453B"/>
    <w:p w14:paraId="222B1CC5" w14:textId="0F2B0BAD" w:rsidR="001417FF" w:rsidRDefault="009B453B" w:rsidP="001417FF">
      <w:pPr>
        <w:rPr>
          <w:noProof/>
        </w:rPr>
      </w:pPr>
      <w:r>
        <w:t xml:space="preserve">In the third round, instead of retrain all the head layers from scratch, I start the training using the trained parameters of </w:t>
      </w:r>
      <w:proofErr w:type="spellStart"/>
      <w:r>
        <w:t>mrcc_bbox</w:t>
      </w:r>
      <w:proofErr w:type="spellEnd"/>
      <w:r>
        <w:t xml:space="preserve"> layers from </w:t>
      </w:r>
      <w:r w:rsidR="001417FF">
        <w:t>the trained</w:t>
      </w:r>
      <w:r>
        <w:t xml:space="preserve"> model of mask_rcnn_coco_2.h5. The training is still going on.</w:t>
      </w:r>
      <w:r w:rsidR="001417FF" w:rsidRPr="001417FF">
        <w:rPr>
          <w:noProof/>
        </w:rPr>
        <w:t xml:space="preserve"> </w:t>
      </w:r>
    </w:p>
    <w:p w14:paraId="016B95A9" w14:textId="17593583" w:rsidR="00454DD8" w:rsidRDefault="00454DD8" w:rsidP="001417FF">
      <w:pPr>
        <w:rPr>
          <w:noProof/>
        </w:rPr>
      </w:pPr>
    </w:p>
    <w:p w14:paraId="54669026" w14:textId="3B3EFEA5" w:rsidR="00454DD8" w:rsidRDefault="00454DD8" w:rsidP="001417FF">
      <w:pPr>
        <w:rPr>
          <w:noProof/>
        </w:rPr>
      </w:pPr>
      <w:r>
        <w:rPr>
          <w:noProof/>
        </w:rPr>
        <w:t xml:space="preserve">Figure 2-7 are the learning curve of the losses. From the curves, we can see the training loss is almost always decreased with with epochs. But training does not help validation loss in mrcc_mask_loss, rpn_bbox_loss, and rpn_class_loss. This means more training does not help to detect the object better and the region proposal better. These two factors are actually correlated. If you can not find the region of the object better, you will not be able to find the boundary of the object. Main reason for this is that the training dataset is mostly single object in each image. But in validation dataset, most images have several objects in them, and some parts  of the object are often occuluded. This make the detection of the object mask much harder. </w:t>
      </w:r>
    </w:p>
    <w:p w14:paraId="33B2B8CF" w14:textId="6A68A547" w:rsidR="00454DD8" w:rsidRDefault="00454DD8" w:rsidP="001417FF">
      <w:pPr>
        <w:rPr>
          <w:noProof/>
        </w:rPr>
      </w:pPr>
    </w:p>
    <w:p w14:paraId="4B998AF4" w14:textId="75B94D6B" w:rsidR="00454DD8" w:rsidRDefault="00454DD8" w:rsidP="001417FF">
      <w:pPr>
        <w:rPr>
          <w:noProof/>
        </w:rPr>
      </w:pPr>
      <w:r>
        <w:rPr>
          <w:noProof/>
        </w:rPr>
        <w:t xml:space="preserve">Overall, in current project, we don’t have enough training images to retrain the head layers. </w:t>
      </w:r>
    </w:p>
    <w:p w14:paraId="51672F4D" w14:textId="31E46608" w:rsidR="009B453B" w:rsidRDefault="001417FF" w:rsidP="001417FF">
      <w:pPr>
        <w:jc w:val="center"/>
      </w:pPr>
      <w:r>
        <w:rPr>
          <w:noProof/>
        </w:rPr>
        <w:lastRenderedPageBreak/>
        <w:drawing>
          <wp:inline distT="0" distB="0" distL="0" distR="0" wp14:anchorId="3F14D03A" wp14:editId="266B0CDB">
            <wp:extent cx="3457162" cy="3241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5">
                      <a:extLst>
                        <a:ext uri="{28A0092B-C50C-407E-A947-70E740481C1C}">
                          <a14:useLocalDpi xmlns:a14="http://schemas.microsoft.com/office/drawing/2010/main" val="0"/>
                        </a:ext>
                      </a:extLst>
                    </a:blip>
                    <a:stretch>
                      <a:fillRect/>
                    </a:stretch>
                  </pic:blipFill>
                  <pic:spPr>
                    <a:xfrm>
                      <a:off x="0" y="0"/>
                      <a:ext cx="3494791" cy="3276627"/>
                    </a:xfrm>
                    <a:prstGeom prst="rect">
                      <a:avLst/>
                    </a:prstGeom>
                  </pic:spPr>
                </pic:pic>
              </a:graphicData>
            </a:graphic>
          </wp:inline>
        </w:drawing>
      </w:r>
    </w:p>
    <w:p w14:paraId="643152A6" w14:textId="36547F3D" w:rsidR="009B453B" w:rsidRDefault="001417FF" w:rsidP="00AC7950">
      <w:pPr>
        <w:jc w:val="center"/>
      </w:pPr>
      <w:r>
        <w:t>Figure 1. Object detection. The reddish colored part is the prediction of the object mask</w:t>
      </w:r>
    </w:p>
    <w:p w14:paraId="5826FD41" w14:textId="73D9005A" w:rsidR="009B453B" w:rsidRDefault="006039E8" w:rsidP="00AC7950">
      <w:pPr>
        <w:jc w:val="center"/>
      </w:pPr>
      <w:r>
        <w:rPr>
          <w:noProof/>
        </w:rPr>
        <w:drawing>
          <wp:inline distT="0" distB="0" distL="0" distR="0" wp14:anchorId="079E7E8C" wp14:editId="5A8CF274">
            <wp:extent cx="5486400" cy="3124200"/>
            <wp:effectExtent l="0" t="0" r="0" b="0"/>
            <wp:docPr id="1" name="Chart 1">
              <a:extLst xmlns:a="http://schemas.openxmlformats.org/drawingml/2006/main">
                <a:ext uri="{FF2B5EF4-FFF2-40B4-BE49-F238E27FC236}">
                  <a16:creationId xmlns:a16="http://schemas.microsoft.com/office/drawing/2014/main" id="{44382960-B93F-41B9-BE30-A5B006C9ED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6EF71E2" w14:textId="0566AC24" w:rsidR="006039E8" w:rsidRDefault="006039E8" w:rsidP="00AC7950">
      <w:pPr>
        <w:jc w:val="center"/>
      </w:pPr>
      <w:r>
        <w:t xml:space="preserve">Figure 2. </w:t>
      </w:r>
      <w:r w:rsidR="00580331">
        <w:t>Learning curve</w:t>
      </w:r>
      <w:r>
        <w:t xml:space="preserve"> of total loss</w:t>
      </w:r>
    </w:p>
    <w:p w14:paraId="6BDCEC4D" w14:textId="6EB514EA" w:rsidR="006039E8" w:rsidRDefault="00AC7950" w:rsidP="00AC7950">
      <w:pPr>
        <w:jc w:val="center"/>
      </w:pPr>
      <w:r>
        <w:rPr>
          <w:noProof/>
        </w:rPr>
        <w:lastRenderedPageBreak/>
        <w:drawing>
          <wp:inline distT="0" distB="0" distL="0" distR="0" wp14:anchorId="33F03777" wp14:editId="051AE6C9">
            <wp:extent cx="5486400" cy="3127375"/>
            <wp:effectExtent l="0" t="0" r="0" b="15875"/>
            <wp:docPr id="5" name="Chart 5">
              <a:extLst xmlns:a="http://schemas.openxmlformats.org/drawingml/2006/main">
                <a:ext uri="{FF2B5EF4-FFF2-40B4-BE49-F238E27FC236}">
                  <a16:creationId xmlns:a16="http://schemas.microsoft.com/office/drawing/2014/main" id="{6F6D81A4-01EA-4E40-ACF9-A4B5D05A8F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8F1799E" w14:textId="7E0C06B2" w:rsidR="0031100A" w:rsidRDefault="00AC7950" w:rsidP="00AC7950">
      <w:pPr>
        <w:jc w:val="center"/>
      </w:pPr>
      <w:bookmarkStart w:id="0" w:name="_Hlk21683834"/>
      <w:r>
        <w:t xml:space="preserve">Figure 3 </w:t>
      </w:r>
      <w:r w:rsidR="00580331">
        <w:t>Learning curve</w:t>
      </w:r>
      <w:r>
        <w:t xml:space="preserve"> of </w:t>
      </w:r>
      <w:proofErr w:type="spellStart"/>
      <w:r>
        <w:t>mrcnn_bbox_loss</w:t>
      </w:r>
      <w:proofErr w:type="spellEnd"/>
    </w:p>
    <w:bookmarkEnd w:id="0"/>
    <w:p w14:paraId="4F72DB07" w14:textId="196FCD0D" w:rsidR="00AC7950" w:rsidRDefault="00AC7950" w:rsidP="00AC7950">
      <w:pPr>
        <w:jc w:val="center"/>
      </w:pPr>
      <w:r>
        <w:rPr>
          <w:noProof/>
        </w:rPr>
        <w:drawing>
          <wp:inline distT="0" distB="0" distL="0" distR="0" wp14:anchorId="65ECFCEF" wp14:editId="471C081B">
            <wp:extent cx="5562600" cy="2867025"/>
            <wp:effectExtent l="0" t="0" r="0" b="9525"/>
            <wp:docPr id="6" name="Chart 6">
              <a:extLst xmlns:a="http://schemas.openxmlformats.org/drawingml/2006/main">
                <a:ext uri="{FF2B5EF4-FFF2-40B4-BE49-F238E27FC236}">
                  <a16:creationId xmlns:a16="http://schemas.microsoft.com/office/drawing/2014/main" id="{14BBB31E-3610-42FC-8A2F-DFD84EF2E8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11A2C02" w14:textId="2D043393" w:rsidR="00AC7950" w:rsidRDefault="00AC7950" w:rsidP="00AC7950">
      <w:pPr>
        <w:jc w:val="center"/>
      </w:pPr>
      <w:r>
        <w:t xml:space="preserve">Figure 4. </w:t>
      </w:r>
      <w:r w:rsidR="00580331">
        <w:t>Learning curve</w:t>
      </w:r>
      <w:r>
        <w:t xml:space="preserve"> of </w:t>
      </w:r>
      <w:proofErr w:type="spellStart"/>
      <w:r>
        <w:t>mrcnn_class_loss</w:t>
      </w:r>
      <w:proofErr w:type="spellEnd"/>
    </w:p>
    <w:p w14:paraId="30A754C5" w14:textId="27A5617F" w:rsidR="00AC7950" w:rsidRDefault="00AC7950" w:rsidP="00AC7950">
      <w:pPr>
        <w:jc w:val="center"/>
      </w:pPr>
      <w:r>
        <w:rPr>
          <w:noProof/>
        </w:rPr>
        <w:lastRenderedPageBreak/>
        <w:drawing>
          <wp:inline distT="0" distB="0" distL="0" distR="0" wp14:anchorId="21C53076" wp14:editId="1DBE468D">
            <wp:extent cx="5553075" cy="3209290"/>
            <wp:effectExtent l="0" t="0" r="9525" b="10160"/>
            <wp:docPr id="7" name="Chart 7">
              <a:extLst xmlns:a="http://schemas.openxmlformats.org/drawingml/2006/main">
                <a:ext uri="{FF2B5EF4-FFF2-40B4-BE49-F238E27FC236}">
                  <a16:creationId xmlns:a16="http://schemas.microsoft.com/office/drawing/2014/main" id="{E187350A-EB36-4D28-8FCF-F8FEC1EFD2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E9A098D" w14:textId="1F46B04C" w:rsidR="00AC7950" w:rsidRDefault="00AC7950" w:rsidP="00AC7950">
      <w:pPr>
        <w:jc w:val="center"/>
      </w:pPr>
      <w:r>
        <w:t xml:space="preserve">Figure 5. </w:t>
      </w:r>
      <w:r w:rsidR="00580331">
        <w:t>Learning curve</w:t>
      </w:r>
      <w:r>
        <w:t xml:space="preserve"> </w:t>
      </w:r>
      <w:proofErr w:type="spellStart"/>
      <w:r>
        <w:t>mrcnn_mask_loss</w:t>
      </w:r>
      <w:proofErr w:type="spellEnd"/>
    </w:p>
    <w:p w14:paraId="16DDC1CD" w14:textId="7F8723D7" w:rsidR="00AC7950" w:rsidRDefault="00AC7950" w:rsidP="00AC7950">
      <w:pPr>
        <w:jc w:val="center"/>
      </w:pPr>
      <w:r>
        <w:rPr>
          <w:noProof/>
        </w:rPr>
        <w:drawing>
          <wp:inline distT="0" distB="0" distL="0" distR="0" wp14:anchorId="21E42B33" wp14:editId="68B4EA23">
            <wp:extent cx="5105400" cy="2733675"/>
            <wp:effectExtent l="0" t="0" r="0" b="9525"/>
            <wp:docPr id="8" name="Chart 8">
              <a:extLst xmlns:a="http://schemas.openxmlformats.org/drawingml/2006/main">
                <a:ext uri="{FF2B5EF4-FFF2-40B4-BE49-F238E27FC236}">
                  <a16:creationId xmlns:a16="http://schemas.microsoft.com/office/drawing/2014/main" id="{74D2FE01-D789-4724-9BEE-C3FB651F6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6FB38" w14:textId="34A2633B" w:rsidR="00AC7950" w:rsidRDefault="00AC7950" w:rsidP="00AC7950">
      <w:pPr>
        <w:jc w:val="center"/>
      </w:pPr>
      <w:r>
        <w:t xml:space="preserve">Figure 6. Learning curve of </w:t>
      </w:r>
      <w:proofErr w:type="spellStart"/>
      <w:r>
        <w:t>rpn_bbox_loss</w:t>
      </w:r>
      <w:proofErr w:type="spellEnd"/>
    </w:p>
    <w:p w14:paraId="54C5A99F" w14:textId="03AEE690" w:rsidR="00AC7950" w:rsidRDefault="00AC7950" w:rsidP="00AC7950">
      <w:pPr>
        <w:jc w:val="center"/>
      </w:pPr>
      <w:r>
        <w:rPr>
          <w:noProof/>
        </w:rPr>
        <w:lastRenderedPageBreak/>
        <w:drawing>
          <wp:inline distT="0" distB="0" distL="0" distR="0" wp14:anchorId="6BC863D6" wp14:editId="3A590202">
            <wp:extent cx="5048250" cy="3000375"/>
            <wp:effectExtent l="0" t="0" r="0" b="9525"/>
            <wp:docPr id="9" name="Chart 9">
              <a:extLst xmlns:a="http://schemas.openxmlformats.org/drawingml/2006/main">
                <a:ext uri="{FF2B5EF4-FFF2-40B4-BE49-F238E27FC236}">
                  <a16:creationId xmlns:a16="http://schemas.microsoft.com/office/drawing/2014/main" id="{841EBB1E-0CC0-48F6-B55B-FA61A8166B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CFE200" w14:textId="1103C0EE" w:rsidR="00AC7950" w:rsidRDefault="00AC7950" w:rsidP="00AC7950">
      <w:pPr>
        <w:jc w:val="center"/>
      </w:pPr>
      <w:r>
        <w:t xml:space="preserve">Figure 7. Learning curve of </w:t>
      </w:r>
      <w:proofErr w:type="spellStart"/>
      <w:r>
        <w:t>rpn_class_loss</w:t>
      </w:r>
      <w:proofErr w:type="spellEnd"/>
    </w:p>
    <w:p w14:paraId="0AFC7EC0" w14:textId="77777777" w:rsidR="00BC7116" w:rsidRDefault="00BC7116"/>
    <w:p w14:paraId="2AAF5946" w14:textId="4AAAE927" w:rsidR="00BC7116" w:rsidRPr="00BC7116" w:rsidRDefault="00BC7116">
      <w:pPr>
        <w:rPr>
          <w:b/>
          <w:bCs/>
          <w:sz w:val="28"/>
          <w:szCs w:val="28"/>
        </w:rPr>
      </w:pPr>
      <w:r>
        <w:rPr>
          <w:b/>
          <w:bCs/>
          <w:sz w:val="28"/>
          <w:szCs w:val="28"/>
        </w:rPr>
        <w:t>Comparison</w:t>
      </w:r>
      <w:r w:rsidRPr="00BC7116">
        <w:rPr>
          <w:b/>
          <w:bCs/>
          <w:sz w:val="28"/>
          <w:szCs w:val="28"/>
        </w:rPr>
        <w:t xml:space="preserve"> </w:t>
      </w:r>
      <w:r>
        <w:rPr>
          <w:b/>
          <w:bCs/>
          <w:sz w:val="28"/>
          <w:szCs w:val="28"/>
        </w:rPr>
        <w:t>of</w:t>
      </w:r>
      <w:r w:rsidRPr="00BC7116">
        <w:rPr>
          <w:b/>
          <w:bCs/>
          <w:sz w:val="28"/>
          <w:szCs w:val="28"/>
        </w:rPr>
        <w:t xml:space="preserve"> Different </w:t>
      </w:r>
      <w:r>
        <w:rPr>
          <w:b/>
          <w:bCs/>
          <w:sz w:val="28"/>
          <w:szCs w:val="28"/>
        </w:rPr>
        <w:t>L</w:t>
      </w:r>
      <w:r w:rsidRPr="00BC7116">
        <w:rPr>
          <w:b/>
          <w:bCs/>
          <w:sz w:val="28"/>
          <w:szCs w:val="28"/>
        </w:rPr>
        <w:t>oss Functions</w:t>
      </w:r>
    </w:p>
    <w:p w14:paraId="1899DFB8" w14:textId="022B95FA" w:rsidR="00BC7116" w:rsidRDefault="00BC7116">
      <w:r>
        <w:t>Original paper use</w:t>
      </w:r>
      <w:r w:rsidR="00875488">
        <w:t>s</w:t>
      </w:r>
      <w:r>
        <w:t xml:space="preserve"> smooth-L1-loss as </w:t>
      </w:r>
      <w:r w:rsidR="00D311E1">
        <w:t xml:space="preserve">the </w:t>
      </w:r>
      <w:r>
        <w:t xml:space="preserve">loss function in </w:t>
      </w:r>
      <w:proofErr w:type="spellStart"/>
      <w:r>
        <w:t>rpn_bbox_loss</w:t>
      </w:r>
      <w:proofErr w:type="spellEnd"/>
      <w:r>
        <w:t xml:space="preserve"> and </w:t>
      </w:r>
      <w:proofErr w:type="spellStart"/>
      <w:r>
        <w:t>mrcnn_bbox_loss</w:t>
      </w:r>
      <w:proofErr w:type="spellEnd"/>
      <w:r>
        <w:t>, because its gradient is continuous and it is also robust to outliers.</w:t>
      </w:r>
      <w:r w:rsidR="00875488">
        <w:t xml:space="preserve"> For comparison, we retrain the model using mean squared error as loss function for the above-mentioned losses. Figure 8-13 show the learning curves. In the following </w:t>
      </w:r>
      <w:r w:rsidR="00F519A5">
        <w:t>figures, run</w:t>
      </w:r>
      <w:r w:rsidR="00875488">
        <w:t xml:space="preserve">1 uses smooth_l1_loss, and run2 use </w:t>
      </w:r>
      <w:proofErr w:type="spellStart"/>
      <w:r w:rsidR="00875488">
        <w:t>mse</w:t>
      </w:r>
      <w:proofErr w:type="spellEnd"/>
      <w:r w:rsidR="00875488">
        <w:t xml:space="preserve"> loss. </w:t>
      </w:r>
    </w:p>
    <w:p w14:paraId="751AE21C" w14:textId="1E30D802" w:rsidR="00875488" w:rsidRDefault="00875488" w:rsidP="00875488">
      <w:pPr>
        <w:jc w:val="center"/>
      </w:pPr>
      <w:r>
        <w:rPr>
          <w:noProof/>
        </w:rPr>
        <w:drawing>
          <wp:inline distT="0" distB="0" distL="0" distR="0" wp14:anchorId="2B464462" wp14:editId="41BA37F9">
            <wp:extent cx="4572000" cy="3141345"/>
            <wp:effectExtent l="0" t="0" r="0" b="1905"/>
            <wp:docPr id="2" name="Chart 2">
              <a:extLst xmlns:a="http://schemas.openxmlformats.org/drawingml/2006/main">
                <a:ext uri="{FF2B5EF4-FFF2-40B4-BE49-F238E27FC236}">
                  <a16:creationId xmlns:a16="http://schemas.microsoft.com/office/drawing/2014/main" id="{4663F7E7-FE0B-47FA-87A7-4BEB38D7C5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2DB8504" w14:textId="27816534" w:rsidR="00875488" w:rsidRDefault="00875488" w:rsidP="00875488">
      <w:pPr>
        <w:jc w:val="center"/>
      </w:pPr>
      <w:r>
        <w:lastRenderedPageBreak/>
        <w:t>Figure 8. Learning curve for total loss.</w:t>
      </w:r>
    </w:p>
    <w:p w14:paraId="63CD9273" w14:textId="63A3FF59" w:rsidR="00875488" w:rsidRDefault="00875488" w:rsidP="00875488">
      <w:pPr>
        <w:jc w:val="center"/>
      </w:pPr>
      <w:r>
        <w:rPr>
          <w:noProof/>
        </w:rPr>
        <w:drawing>
          <wp:inline distT="0" distB="0" distL="0" distR="0" wp14:anchorId="01F29EF4" wp14:editId="53C89BA8">
            <wp:extent cx="5175885" cy="3072765"/>
            <wp:effectExtent l="0" t="0" r="5715" b="13335"/>
            <wp:docPr id="3" name="Chart 3">
              <a:extLst xmlns:a="http://schemas.openxmlformats.org/drawingml/2006/main">
                <a:ext uri="{FF2B5EF4-FFF2-40B4-BE49-F238E27FC236}">
                  <a16:creationId xmlns:a16="http://schemas.microsoft.com/office/drawing/2014/main" id="{A86041E5-EF62-4E73-AF18-84B641EECB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5E240AE" w14:textId="4C9FB6FE" w:rsidR="00875488" w:rsidRDefault="00875488" w:rsidP="00875488">
      <w:pPr>
        <w:jc w:val="center"/>
      </w:pPr>
      <w:r>
        <w:t xml:space="preserve">Figure </w:t>
      </w:r>
      <w:r>
        <w:t>9.</w:t>
      </w:r>
      <w:r>
        <w:t xml:space="preserve"> Learning curve of </w:t>
      </w:r>
      <w:proofErr w:type="spellStart"/>
      <w:r>
        <w:t>mrcnn_bbox_loss</w:t>
      </w:r>
      <w:proofErr w:type="spellEnd"/>
    </w:p>
    <w:p w14:paraId="2587E169" w14:textId="119ED984" w:rsidR="00875488" w:rsidRDefault="00875488" w:rsidP="00875488">
      <w:pPr>
        <w:jc w:val="center"/>
      </w:pPr>
      <w:r>
        <w:rPr>
          <w:noProof/>
        </w:rPr>
        <w:drawing>
          <wp:inline distT="0" distB="0" distL="0" distR="0" wp14:anchorId="2F4AB0FD" wp14:editId="51C51AB8">
            <wp:extent cx="5065395" cy="3076575"/>
            <wp:effectExtent l="0" t="0" r="1905" b="9525"/>
            <wp:docPr id="10" name="Chart 10">
              <a:extLst xmlns:a="http://schemas.openxmlformats.org/drawingml/2006/main">
                <a:ext uri="{FF2B5EF4-FFF2-40B4-BE49-F238E27FC236}">
                  <a16:creationId xmlns:a16="http://schemas.microsoft.com/office/drawing/2014/main" id="{DDDEFA9C-7FBE-4049-A355-8B255D680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1959EFE" w14:textId="3FFDD465" w:rsidR="00F519A5" w:rsidRDefault="00F519A5" w:rsidP="00F519A5">
      <w:pPr>
        <w:jc w:val="center"/>
      </w:pPr>
      <w:r>
        <w:t xml:space="preserve">Figure </w:t>
      </w:r>
      <w:r>
        <w:t>10</w:t>
      </w:r>
      <w:r>
        <w:t xml:space="preserve">. Learning curve of </w:t>
      </w:r>
      <w:proofErr w:type="spellStart"/>
      <w:r>
        <w:t>mrcnn_class_loss</w:t>
      </w:r>
      <w:proofErr w:type="spellEnd"/>
    </w:p>
    <w:p w14:paraId="160B5A2C" w14:textId="448127FC" w:rsidR="00875488" w:rsidRDefault="00F519A5" w:rsidP="00875488">
      <w:pPr>
        <w:jc w:val="center"/>
      </w:pPr>
      <w:r>
        <w:rPr>
          <w:noProof/>
        </w:rPr>
        <w:lastRenderedPageBreak/>
        <w:drawing>
          <wp:inline distT="0" distB="0" distL="0" distR="0" wp14:anchorId="29E7D5CD" wp14:editId="5143433A">
            <wp:extent cx="4972050" cy="2748915"/>
            <wp:effectExtent l="0" t="0" r="0" b="13335"/>
            <wp:docPr id="11" name="Chart 11">
              <a:extLst xmlns:a="http://schemas.openxmlformats.org/drawingml/2006/main">
                <a:ext uri="{FF2B5EF4-FFF2-40B4-BE49-F238E27FC236}">
                  <a16:creationId xmlns:a16="http://schemas.microsoft.com/office/drawing/2014/main" id="{E8D84602-64B6-4C5B-9D91-3CC49706AD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DDA22A9" w14:textId="13749DEA" w:rsidR="00F519A5" w:rsidRDefault="00F519A5" w:rsidP="00F519A5">
      <w:pPr>
        <w:jc w:val="center"/>
      </w:pPr>
      <w:r>
        <w:t xml:space="preserve">Figure </w:t>
      </w:r>
      <w:r>
        <w:t>11</w:t>
      </w:r>
      <w:r>
        <w:t xml:space="preserve">. Learning curve </w:t>
      </w:r>
      <w:proofErr w:type="spellStart"/>
      <w:r>
        <w:t>mrcnn_mask_loss</w:t>
      </w:r>
      <w:proofErr w:type="spellEnd"/>
    </w:p>
    <w:p w14:paraId="3E132627" w14:textId="15DA3BF5" w:rsidR="00BC7116" w:rsidRDefault="00F519A5" w:rsidP="00F519A5">
      <w:pPr>
        <w:jc w:val="center"/>
      </w:pPr>
      <w:r>
        <w:rPr>
          <w:noProof/>
        </w:rPr>
        <w:drawing>
          <wp:inline distT="0" distB="0" distL="0" distR="0" wp14:anchorId="6AB35FAA" wp14:editId="7E69FE28">
            <wp:extent cx="5133975" cy="2747010"/>
            <wp:effectExtent l="0" t="0" r="9525" b="15240"/>
            <wp:docPr id="12" name="Chart 12">
              <a:extLst xmlns:a="http://schemas.openxmlformats.org/drawingml/2006/main">
                <a:ext uri="{FF2B5EF4-FFF2-40B4-BE49-F238E27FC236}">
                  <a16:creationId xmlns:a16="http://schemas.microsoft.com/office/drawing/2014/main" id="{C69DA0E8-D9AD-4ADC-8A26-8F1BD3F16C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1FB186B" w14:textId="76B3E851" w:rsidR="00F519A5" w:rsidRDefault="00F519A5" w:rsidP="00F519A5">
      <w:pPr>
        <w:jc w:val="center"/>
      </w:pPr>
      <w:r>
        <w:t xml:space="preserve">Figure </w:t>
      </w:r>
      <w:r>
        <w:t>12</w:t>
      </w:r>
      <w:r>
        <w:t xml:space="preserve">. Learning curve of </w:t>
      </w:r>
      <w:proofErr w:type="spellStart"/>
      <w:r>
        <w:t>rpn_bbox_loss</w:t>
      </w:r>
      <w:proofErr w:type="spellEnd"/>
    </w:p>
    <w:p w14:paraId="703ADB93" w14:textId="78569E96" w:rsidR="00F519A5" w:rsidRDefault="00F519A5" w:rsidP="00F519A5">
      <w:pPr>
        <w:jc w:val="center"/>
      </w:pPr>
      <w:r>
        <w:rPr>
          <w:noProof/>
        </w:rPr>
        <w:lastRenderedPageBreak/>
        <w:drawing>
          <wp:inline distT="0" distB="0" distL="0" distR="0" wp14:anchorId="36179628" wp14:editId="41E85492">
            <wp:extent cx="4751070" cy="2748915"/>
            <wp:effectExtent l="0" t="0" r="11430" b="13335"/>
            <wp:docPr id="13" name="Chart 13">
              <a:extLst xmlns:a="http://schemas.openxmlformats.org/drawingml/2006/main">
                <a:ext uri="{FF2B5EF4-FFF2-40B4-BE49-F238E27FC236}">
                  <a16:creationId xmlns:a16="http://schemas.microsoft.com/office/drawing/2014/main" id="{F3C94866-8AC5-4422-8F17-015F33BBA5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A2F3974" w14:textId="6C95CC6F" w:rsidR="00F519A5" w:rsidRDefault="00F519A5" w:rsidP="00F519A5">
      <w:pPr>
        <w:jc w:val="center"/>
      </w:pPr>
      <w:r>
        <w:t xml:space="preserve">Figure </w:t>
      </w:r>
      <w:r>
        <w:t>13</w:t>
      </w:r>
      <w:r>
        <w:t xml:space="preserve">. Learning curve of </w:t>
      </w:r>
      <w:proofErr w:type="spellStart"/>
      <w:r>
        <w:t>rpn_class_loss</w:t>
      </w:r>
      <w:proofErr w:type="spellEnd"/>
    </w:p>
    <w:p w14:paraId="2E0EDA67" w14:textId="49D0A1E7" w:rsidR="00F519A5" w:rsidRDefault="00F519A5" w:rsidP="00F519A5"/>
    <w:p w14:paraId="63E00431" w14:textId="67701294" w:rsidR="00F519A5" w:rsidRDefault="00F519A5" w:rsidP="00F519A5">
      <w:r>
        <w:t xml:space="preserve">From the graphs, we can see </w:t>
      </w:r>
      <w:proofErr w:type="spellStart"/>
      <w:r>
        <w:t>mse</w:t>
      </w:r>
      <w:proofErr w:type="spellEnd"/>
      <w:r>
        <w:t xml:space="preserve"> loss performs worse</w:t>
      </w:r>
      <w:r w:rsidR="00375D07">
        <w:t xml:space="preserve"> both</w:t>
      </w:r>
      <w:r>
        <w:t xml:space="preserve"> </w:t>
      </w:r>
      <w:r w:rsidR="00375D07">
        <w:t xml:space="preserve">in minimizing </w:t>
      </w:r>
      <w:proofErr w:type="spellStart"/>
      <w:r w:rsidR="00375D07">
        <w:t>rpn_bbox_</w:t>
      </w:r>
      <w:r w:rsidR="00B200DE">
        <w:t>loss</w:t>
      </w:r>
      <w:proofErr w:type="spellEnd"/>
      <w:r w:rsidR="00B200DE">
        <w:t xml:space="preserve"> and</w:t>
      </w:r>
      <w:r w:rsidR="00375D07">
        <w:t xml:space="preserve"> </w:t>
      </w:r>
      <w:proofErr w:type="spellStart"/>
      <w:r w:rsidR="00375D07">
        <w:t>rpn_bbox_loss</w:t>
      </w:r>
      <w:proofErr w:type="spellEnd"/>
      <w:r w:rsidR="00375D07">
        <w:t xml:space="preserve">, compared with smooth-l1-loss. I tried to get an accuracy metric for the </w:t>
      </w:r>
      <w:proofErr w:type="spellStart"/>
      <w:r w:rsidR="00375D07">
        <w:t>rpn_class</w:t>
      </w:r>
      <w:proofErr w:type="spellEnd"/>
      <w:r w:rsidR="00375D07">
        <w:t xml:space="preserve">, </w:t>
      </w:r>
      <w:proofErr w:type="spellStart"/>
      <w:r w:rsidR="00375D07">
        <w:t>mrcnn_class</w:t>
      </w:r>
      <w:proofErr w:type="spellEnd"/>
      <w:r w:rsidR="00375D07">
        <w:t xml:space="preserve">, and </w:t>
      </w:r>
      <w:proofErr w:type="spellStart"/>
      <w:r w:rsidR="00375D07">
        <w:t>mrcnn_mask</w:t>
      </w:r>
      <w:proofErr w:type="spellEnd"/>
      <w:r w:rsidR="00375D07">
        <w:t xml:space="preserve">, but </w:t>
      </w:r>
      <w:proofErr w:type="spellStart"/>
      <w:r w:rsidR="00B200DE">
        <w:t>keras</w:t>
      </w:r>
      <w:proofErr w:type="spellEnd"/>
      <w:r w:rsidR="00B200DE">
        <w:t xml:space="preserve"> did not output such metric, even though I specified such metric when compiling the model. </w:t>
      </w:r>
    </w:p>
    <w:p w14:paraId="51859739" w14:textId="0D074F49" w:rsidR="00B200DE" w:rsidRDefault="00B200DE" w:rsidP="00F519A5"/>
    <w:p w14:paraId="6C79545F" w14:textId="3F6AEE51" w:rsidR="00B200DE" w:rsidRPr="00434F0D" w:rsidRDefault="00434F0D" w:rsidP="00F519A5">
      <w:pPr>
        <w:rPr>
          <w:b/>
          <w:bCs/>
          <w:sz w:val="28"/>
          <w:szCs w:val="28"/>
        </w:rPr>
      </w:pPr>
      <w:r w:rsidRPr="00434F0D">
        <w:rPr>
          <w:b/>
          <w:bCs/>
          <w:sz w:val="28"/>
          <w:szCs w:val="28"/>
        </w:rPr>
        <w:t>Adjustment of LOSS_WEIGHT</w:t>
      </w:r>
    </w:p>
    <w:p w14:paraId="57C3905E" w14:textId="7D913FC7" w:rsidR="00434F0D" w:rsidRDefault="00434F0D" w:rsidP="00F519A5">
      <w:r>
        <w:t>In the original implementation [1], the loss weights for all the losses are set to 1. This causes the problem that optimizer does not pay</w:t>
      </w:r>
      <w:r w:rsidR="00D311E1">
        <w:t xml:space="preserve"> much</w:t>
      </w:r>
      <w:r>
        <w:t xml:space="preserve"> attention to </w:t>
      </w:r>
      <w:proofErr w:type="spellStart"/>
      <w:r>
        <w:t>rpn_class_loss</w:t>
      </w:r>
      <w:proofErr w:type="spellEnd"/>
      <w:r>
        <w:t xml:space="preserve">, because it’s mostly 100 times smaller than other losses. </w:t>
      </w:r>
      <w:r w:rsidR="00EE60BD">
        <w:t>So,</w:t>
      </w:r>
      <w:r>
        <w:t xml:space="preserve"> I changed the LOSS_WEIGHT for </w:t>
      </w:r>
      <w:proofErr w:type="spellStart"/>
      <w:r>
        <w:t>rpn_class_loss</w:t>
      </w:r>
      <w:proofErr w:type="spellEnd"/>
      <w:r>
        <w:t xml:space="preserve"> to 100. The following graph show the learning curves after the change. </w:t>
      </w:r>
    </w:p>
    <w:p w14:paraId="40881256" w14:textId="633DF61D" w:rsidR="007970C9" w:rsidRDefault="007970C9" w:rsidP="00F519A5">
      <w:r>
        <w:t>Run1- without change</w:t>
      </w:r>
      <w:r w:rsidR="003D41F0">
        <w:t xml:space="preserve"> of </w:t>
      </w:r>
      <w:proofErr w:type="spellStart"/>
      <w:r w:rsidR="003D41F0">
        <w:t>loss_weight</w:t>
      </w:r>
      <w:proofErr w:type="spellEnd"/>
    </w:p>
    <w:p w14:paraId="5B17982A" w14:textId="4C246707" w:rsidR="003D41F0" w:rsidRDefault="003D41F0" w:rsidP="00F519A5">
      <w:r>
        <w:t>Run3-with change</w:t>
      </w:r>
    </w:p>
    <w:p w14:paraId="43345E08" w14:textId="3C9FCE42" w:rsidR="00434F0D" w:rsidRDefault="007970C9" w:rsidP="003D41F0">
      <w:pPr>
        <w:jc w:val="center"/>
      </w:pPr>
      <w:r>
        <w:rPr>
          <w:noProof/>
        </w:rPr>
        <w:lastRenderedPageBreak/>
        <w:drawing>
          <wp:inline distT="0" distB="0" distL="0" distR="0" wp14:anchorId="59B8838E" wp14:editId="169BC6AA">
            <wp:extent cx="4572000" cy="2748915"/>
            <wp:effectExtent l="0" t="0" r="0" b="13335"/>
            <wp:docPr id="14" name="Chart 14">
              <a:extLst xmlns:a="http://schemas.openxmlformats.org/drawingml/2006/main">
                <a:ext uri="{FF2B5EF4-FFF2-40B4-BE49-F238E27FC236}">
                  <a16:creationId xmlns:a16="http://schemas.microsoft.com/office/drawing/2014/main" id="{801FF542-67AA-4162-9F0B-ACF6C159FD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837D02E" w14:textId="3E6C29F3" w:rsidR="007970C9" w:rsidRDefault="007970C9" w:rsidP="007970C9">
      <w:pPr>
        <w:jc w:val="center"/>
      </w:pPr>
      <w:r>
        <w:t xml:space="preserve">Figure </w:t>
      </w:r>
      <w:r>
        <w:t>14</w:t>
      </w:r>
      <w:r>
        <w:t>. Learning curve for total loss.</w:t>
      </w:r>
    </w:p>
    <w:p w14:paraId="1589AFCF" w14:textId="3F80C377" w:rsidR="00434F0D" w:rsidRDefault="003D41F0" w:rsidP="003D41F0">
      <w:pPr>
        <w:jc w:val="center"/>
      </w:pPr>
      <w:r>
        <w:rPr>
          <w:noProof/>
        </w:rPr>
        <w:drawing>
          <wp:inline distT="0" distB="0" distL="0" distR="0" wp14:anchorId="49D7901C" wp14:editId="6DC060E1">
            <wp:extent cx="4572000" cy="2748915"/>
            <wp:effectExtent l="0" t="0" r="0" b="13335"/>
            <wp:docPr id="15" name="Chart 15">
              <a:extLst xmlns:a="http://schemas.openxmlformats.org/drawingml/2006/main">
                <a:ext uri="{FF2B5EF4-FFF2-40B4-BE49-F238E27FC236}">
                  <a16:creationId xmlns:a16="http://schemas.microsoft.com/office/drawing/2014/main" id="{524C90D4-4B59-4124-8053-39B7BFAE4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50A4E7" w14:textId="46602332" w:rsidR="003D41F0" w:rsidRDefault="003D41F0" w:rsidP="003D41F0">
      <w:pPr>
        <w:jc w:val="center"/>
      </w:pPr>
      <w:r>
        <w:t xml:space="preserve">Figure </w:t>
      </w:r>
      <w:r>
        <w:t>15</w:t>
      </w:r>
      <w:r>
        <w:t xml:space="preserve">. Learning curve of </w:t>
      </w:r>
      <w:proofErr w:type="spellStart"/>
      <w:r>
        <w:t>mrcnn_bbox_loss</w:t>
      </w:r>
      <w:proofErr w:type="spellEnd"/>
    </w:p>
    <w:p w14:paraId="6C1B4352" w14:textId="3DAF58B8" w:rsidR="00B200DE" w:rsidRDefault="003D41F0" w:rsidP="003D41F0">
      <w:pPr>
        <w:jc w:val="center"/>
      </w:pPr>
      <w:r>
        <w:rPr>
          <w:noProof/>
        </w:rPr>
        <w:lastRenderedPageBreak/>
        <w:drawing>
          <wp:inline distT="0" distB="0" distL="0" distR="0" wp14:anchorId="0AEB588C" wp14:editId="01B0B433">
            <wp:extent cx="4572000" cy="2748915"/>
            <wp:effectExtent l="0" t="0" r="0" b="13335"/>
            <wp:docPr id="16" name="Chart 16">
              <a:extLst xmlns:a="http://schemas.openxmlformats.org/drawingml/2006/main">
                <a:ext uri="{FF2B5EF4-FFF2-40B4-BE49-F238E27FC236}">
                  <a16:creationId xmlns:a16="http://schemas.microsoft.com/office/drawing/2014/main" id="{F55EF891-905E-4EC4-9100-DCCA9EB34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1EDAA4" w14:textId="299970E3" w:rsidR="003D41F0" w:rsidRDefault="003D41F0" w:rsidP="003D41F0">
      <w:pPr>
        <w:jc w:val="center"/>
      </w:pPr>
      <w:r>
        <w:t>Figure 1</w:t>
      </w:r>
      <w:r>
        <w:t>6</w:t>
      </w:r>
      <w:r>
        <w:t xml:space="preserve">. Learning curve of </w:t>
      </w:r>
      <w:proofErr w:type="spellStart"/>
      <w:r>
        <w:t>mrcnn_class_loss</w:t>
      </w:r>
      <w:proofErr w:type="spellEnd"/>
    </w:p>
    <w:p w14:paraId="322B4CA0" w14:textId="172882FA" w:rsidR="00B200DE" w:rsidRDefault="003D41F0" w:rsidP="003D41F0">
      <w:pPr>
        <w:jc w:val="center"/>
      </w:pPr>
      <w:r>
        <w:rPr>
          <w:noProof/>
        </w:rPr>
        <w:drawing>
          <wp:inline distT="0" distB="0" distL="0" distR="0" wp14:anchorId="7F3F3A6B" wp14:editId="37B110CF">
            <wp:extent cx="4572000" cy="2748915"/>
            <wp:effectExtent l="0" t="0" r="0" b="13335"/>
            <wp:docPr id="17" name="Chart 17">
              <a:extLst xmlns:a="http://schemas.openxmlformats.org/drawingml/2006/main">
                <a:ext uri="{FF2B5EF4-FFF2-40B4-BE49-F238E27FC236}">
                  <a16:creationId xmlns:a16="http://schemas.microsoft.com/office/drawing/2014/main" id="{49452367-063F-4B61-8E32-5F96AA8594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1838CE" w14:textId="3AD6336B" w:rsidR="003D41F0" w:rsidRDefault="003D41F0" w:rsidP="003D41F0">
      <w:pPr>
        <w:jc w:val="center"/>
      </w:pPr>
      <w:r>
        <w:t>Figure 1</w:t>
      </w:r>
      <w:r>
        <w:t>7</w:t>
      </w:r>
      <w:r>
        <w:t xml:space="preserve">. Learning curve </w:t>
      </w:r>
      <w:proofErr w:type="spellStart"/>
      <w:r>
        <w:t>mrcnn_mask_loss</w:t>
      </w:r>
      <w:proofErr w:type="spellEnd"/>
    </w:p>
    <w:p w14:paraId="08356D11" w14:textId="3E11E2F1" w:rsidR="003D41F0" w:rsidRDefault="003D41F0" w:rsidP="003D41F0">
      <w:pPr>
        <w:jc w:val="center"/>
      </w:pPr>
      <w:r>
        <w:rPr>
          <w:noProof/>
        </w:rPr>
        <w:lastRenderedPageBreak/>
        <w:drawing>
          <wp:inline distT="0" distB="0" distL="0" distR="0" wp14:anchorId="04683C9B" wp14:editId="2DE9AD59">
            <wp:extent cx="4572000" cy="2748915"/>
            <wp:effectExtent l="0" t="0" r="0" b="13335"/>
            <wp:docPr id="18" name="Chart 18">
              <a:extLst xmlns:a="http://schemas.openxmlformats.org/drawingml/2006/main">
                <a:ext uri="{FF2B5EF4-FFF2-40B4-BE49-F238E27FC236}">
                  <a16:creationId xmlns:a16="http://schemas.microsoft.com/office/drawing/2014/main" id="{760EE023-1349-4C7F-B7AD-820E4D1AF5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60AFF7C" w14:textId="1FFAEA4F" w:rsidR="003D41F0" w:rsidRDefault="003D41F0" w:rsidP="003D41F0">
      <w:pPr>
        <w:jc w:val="center"/>
      </w:pPr>
      <w:r>
        <w:t>Figure 1</w:t>
      </w:r>
      <w:r>
        <w:t>8</w:t>
      </w:r>
      <w:r>
        <w:t xml:space="preserve">. Learning curve of </w:t>
      </w:r>
      <w:proofErr w:type="spellStart"/>
      <w:r>
        <w:t>rpn_bbox_loss</w:t>
      </w:r>
      <w:proofErr w:type="spellEnd"/>
    </w:p>
    <w:p w14:paraId="4F3C137D" w14:textId="5DADF599" w:rsidR="003D41F0" w:rsidRDefault="003D41F0" w:rsidP="003D41F0">
      <w:pPr>
        <w:jc w:val="center"/>
      </w:pPr>
      <w:r>
        <w:rPr>
          <w:noProof/>
        </w:rPr>
        <w:drawing>
          <wp:inline distT="0" distB="0" distL="0" distR="0" wp14:anchorId="687F9ADE" wp14:editId="02651F7A">
            <wp:extent cx="4572000" cy="2748915"/>
            <wp:effectExtent l="0" t="0" r="0" b="13335"/>
            <wp:docPr id="19" name="Chart 19">
              <a:extLst xmlns:a="http://schemas.openxmlformats.org/drawingml/2006/main">
                <a:ext uri="{FF2B5EF4-FFF2-40B4-BE49-F238E27FC236}">
                  <a16:creationId xmlns:a16="http://schemas.microsoft.com/office/drawing/2014/main" id="{50658E2F-36AA-4597-BF21-19D7FE566F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6807519" w14:textId="30BCBEA9" w:rsidR="003D41F0" w:rsidRDefault="003D41F0" w:rsidP="003D41F0">
      <w:pPr>
        <w:jc w:val="center"/>
      </w:pPr>
      <w:r>
        <w:t>Figure 1</w:t>
      </w:r>
      <w:r>
        <w:t>9</w:t>
      </w:r>
      <w:r>
        <w:t xml:space="preserve">. Learning curve of </w:t>
      </w:r>
      <w:proofErr w:type="spellStart"/>
      <w:r>
        <w:t>rpn_class_loss</w:t>
      </w:r>
      <w:proofErr w:type="spellEnd"/>
    </w:p>
    <w:p w14:paraId="75B3C9D7" w14:textId="327DF0F0" w:rsidR="003D41F0" w:rsidRDefault="003D41F0" w:rsidP="003569F2"/>
    <w:p w14:paraId="3F7AEC83" w14:textId="0F5BB1DC" w:rsidR="003569F2" w:rsidRDefault="003569F2" w:rsidP="003569F2">
      <w:r>
        <w:t xml:space="preserve">For similar reasons as above, we do not have good measurement of the effect of this change. </w:t>
      </w:r>
      <w:r w:rsidR="0033698B">
        <w:t xml:space="preserve">Total loss is not a good indicator, because we make one component artificially bigger. Both training and validation loss is bigger for run3 than run1 for both total loss and </w:t>
      </w:r>
      <w:proofErr w:type="spellStart"/>
      <w:r w:rsidR="0033698B">
        <w:t>rpn_class_loss</w:t>
      </w:r>
      <w:proofErr w:type="spellEnd"/>
      <w:r w:rsidR="0033698B">
        <w:t>. Th</w:t>
      </w:r>
      <w:r w:rsidR="00D311E1">
        <w:t>is</w:t>
      </w:r>
      <w:r w:rsidR="0033698B">
        <w:t xml:space="preserve"> is what we expected. Validation loss of run3 for </w:t>
      </w:r>
      <w:proofErr w:type="spellStart"/>
      <w:r w:rsidR="0033698B">
        <w:t>rpn_bbox_loss</w:t>
      </w:r>
      <w:proofErr w:type="spellEnd"/>
      <w:r w:rsidR="0033698B">
        <w:t xml:space="preserve"> is smaller than run1. That is probably a</w:t>
      </w:r>
      <w:r w:rsidR="00C5669B">
        <w:t>n</w:t>
      </w:r>
      <w:r w:rsidR="0033698B">
        <w:t xml:space="preserve"> indication that the adjustment of </w:t>
      </w:r>
      <w:proofErr w:type="spellStart"/>
      <w:r w:rsidR="0033698B">
        <w:t>loss_weight</w:t>
      </w:r>
      <w:proofErr w:type="spellEnd"/>
      <w:r w:rsidR="0033698B">
        <w:t xml:space="preserve"> might work.</w:t>
      </w:r>
    </w:p>
    <w:p w14:paraId="0D6130A9" w14:textId="77777777" w:rsidR="0033698B" w:rsidRDefault="0033698B" w:rsidP="003569F2"/>
    <w:p w14:paraId="358EBA84" w14:textId="139733EA" w:rsidR="009A4678" w:rsidRDefault="009A4678">
      <w:r>
        <w:t xml:space="preserve">[1] </w:t>
      </w:r>
      <w:proofErr w:type="spellStart"/>
      <w:r>
        <w:t>Matterrport</w:t>
      </w:r>
      <w:bookmarkStart w:id="1" w:name="_Hlk20740848"/>
      <w:proofErr w:type="spellEnd"/>
      <w:r>
        <w:t xml:space="preserve">, </w:t>
      </w:r>
      <w:hyperlink r:id="rId24" w:history="1">
        <w:r w:rsidRPr="009A4678">
          <w:rPr>
            <w:color w:val="0000FF"/>
            <w:u w:val="single"/>
          </w:rPr>
          <w:t>https://github.com/matterport/Mask_RCNN</w:t>
        </w:r>
      </w:hyperlink>
      <w:bookmarkStart w:id="2" w:name="_GoBack"/>
      <w:bookmarkEnd w:id="1"/>
      <w:bookmarkEnd w:id="2"/>
    </w:p>
    <w:p w14:paraId="001002F6" w14:textId="177FE6E3" w:rsidR="004C78E9" w:rsidRDefault="004C78E9">
      <w:r>
        <w:lastRenderedPageBreak/>
        <w:t xml:space="preserve">[2] VIA annotation tool, </w:t>
      </w:r>
      <w:hyperlink r:id="rId25" w:history="1">
        <w:r w:rsidRPr="004C78E9">
          <w:rPr>
            <w:color w:val="0000FF"/>
            <w:u w:val="single"/>
          </w:rPr>
          <w:t>http://www.robots.ox.ac.uk/~vgg/software/via/</w:t>
        </w:r>
      </w:hyperlink>
    </w:p>
    <w:p w14:paraId="20C95826" w14:textId="149A14A8" w:rsidR="00C64DB3" w:rsidRDefault="00C64DB3">
      <w:r>
        <w:t xml:space="preserve">[3] My </w:t>
      </w:r>
      <w:proofErr w:type="gramStart"/>
      <w:r>
        <w:t xml:space="preserve">implementation, </w:t>
      </w:r>
      <w:r w:rsidRPr="00C64DB3">
        <w:t xml:space="preserve"> https://github.com/</w:t>
      </w:r>
      <w:r>
        <w:t>pingdong2017</w:t>
      </w:r>
      <w:r w:rsidRPr="00C64DB3">
        <w:t>/Mask_RCNN</w:t>
      </w:r>
      <w:r w:rsidR="00E24618">
        <w:t>-for-Home-object-detection</w:t>
      </w:r>
      <w:proofErr w:type="gramEnd"/>
    </w:p>
    <w:sectPr w:rsidR="00C64DB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25"/>
    <w:rsid w:val="00003A16"/>
    <w:rsid w:val="0000408D"/>
    <w:rsid w:val="001417FF"/>
    <w:rsid w:val="001459D9"/>
    <w:rsid w:val="002E186E"/>
    <w:rsid w:val="0031100A"/>
    <w:rsid w:val="0033698B"/>
    <w:rsid w:val="003569F2"/>
    <w:rsid w:val="00375D07"/>
    <w:rsid w:val="003D41F0"/>
    <w:rsid w:val="003E1FA9"/>
    <w:rsid w:val="00425D88"/>
    <w:rsid w:val="00434F0D"/>
    <w:rsid w:val="00454DD8"/>
    <w:rsid w:val="004B32D1"/>
    <w:rsid w:val="004C3515"/>
    <w:rsid w:val="004C78E9"/>
    <w:rsid w:val="005105C4"/>
    <w:rsid w:val="005126E2"/>
    <w:rsid w:val="005620DD"/>
    <w:rsid w:val="00580331"/>
    <w:rsid w:val="005A05E3"/>
    <w:rsid w:val="006039E8"/>
    <w:rsid w:val="00651CC0"/>
    <w:rsid w:val="006646F6"/>
    <w:rsid w:val="006937CD"/>
    <w:rsid w:val="00744625"/>
    <w:rsid w:val="007970C9"/>
    <w:rsid w:val="00875488"/>
    <w:rsid w:val="008E0943"/>
    <w:rsid w:val="00936AA7"/>
    <w:rsid w:val="00960D07"/>
    <w:rsid w:val="009A4678"/>
    <w:rsid w:val="009B453B"/>
    <w:rsid w:val="00AC7950"/>
    <w:rsid w:val="00B200DE"/>
    <w:rsid w:val="00BB0CAD"/>
    <w:rsid w:val="00BC7116"/>
    <w:rsid w:val="00BE6FBB"/>
    <w:rsid w:val="00C2182D"/>
    <w:rsid w:val="00C5669B"/>
    <w:rsid w:val="00C64DB3"/>
    <w:rsid w:val="00CB596B"/>
    <w:rsid w:val="00D2535A"/>
    <w:rsid w:val="00D311E1"/>
    <w:rsid w:val="00D62432"/>
    <w:rsid w:val="00D7543B"/>
    <w:rsid w:val="00E24618"/>
    <w:rsid w:val="00E664A4"/>
    <w:rsid w:val="00EE60BD"/>
    <w:rsid w:val="00F519A5"/>
    <w:rsid w:val="00F77B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9022"/>
  <w15:chartTrackingRefBased/>
  <w15:docId w15:val="{CB356EB5-DD33-481B-898E-56050C20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625"/>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25"/>
    <w:rPr>
      <w:rFonts w:asciiTheme="majorHAnsi" w:eastAsiaTheme="majorEastAsia" w:hAnsiTheme="majorHAnsi" w:cstheme="majorBidi"/>
      <w:color w:val="2F5496" w:themeColor="accent1" w:themeShade="BF"/>
      <w:sz w:val="32"/>
      <w:szCs w:val="32"/>
      <w:lang w:eastAsia="en-US"/>
    </w:rPr>
  </w:style>
  <w:style w:type="character" w:styleId="Hyperlink">
    <w:name w:val="Hyperlink"/>
    <w:basedOn w:val="DefaultParagraphFont"/>
    <w:uiPriority w:val="99"/>
    <w:unhideWhenUsed/>
    <w:rsid w:val="007446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chart" Target="charts/chart16.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hyperlink" Target="http://www.robots.ox.ac.uk/~vgg/software/via/" TargetMode="External"/><Relationship Id="rId2" Type="http://schemas.openxmlformats.org/officeDocument/2006/relationships/settings" Target="settings.xml"/><Relationship Id="rId16" Type="http://schemas.openxmlformats.org/officeDocument/2006/relationships/chart" Target="charts/chart11.xml"/><Relationship Id="rId20" Type="http://schemas.openxmlformats.org/officeDocument/2006/relationships/chart" Target="charts/chart15.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hyperlink" Target="https://github.com/matterport/Mask_RCNN" TargetMode="External"/><Relationship Id="rId5" Type="http://schemas.openxmlformats.org/officeDocument/2006/relationships/image" Target="media/image1.png"/><Relationship Id="rId15" Type="http://schemas.openxmlformats.org/officeDocument/2006/relationships/chart" Target="charts/chart10.xml"/><Relationship Id="rId23" Type="http://schemas.openxmlformats.org/officeDocument/2006/relationships/chart" Target="charts/chart18.xml"/><Relationship Id="rId10" Type="http://schemas.openxmlformats.org/officeDocument/2006/relationships/chart" Target="charts/chart5.xml"/><Relationship Id="rId19" Type="http://schemas.openxmlformats.org/officeDocument/2006/relationships/chart" Target="charts/chart14.xml"/><Relationship Id="rId4" Type="http://schemas.openxmlformats.org/officeDocument/2006/relationships/hyperlink" Target="https://arxiv.org/pdf/1703.06870.pdf" TargetMode="Externa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Totall</a:t>
            </a:r>
            <a:r>
              <a:rPr lang="en-US" baseline="0"/>
              <a:t> </a:t>
            </a:r>
            <a:r>
              <a:rPr lang="en-US"/>
              <a:t>Loss</a:t>
            </a:r>
          </a:p>
        </c:rich>
      </c:tx>
      <c:layout>
        <c:manualLayout>
          <c:xMode val="edge"/>
          <c:yMode val="edge"/>
          <c:x val="0.4270220183641566"/>
          <c:y val="2.8059743834423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summary!$C$1</c:f>
              <c:strCache>
                <c:ptCount val="1"/>
                <c:pt idx="0">
                  <c:v>run2-loss</c:v>
                </c:pt>
              </c:strCache>
            </c:strRef>
          </c:tx>
          <c:spPr>
            <a:ln w="28575" cap="rnd">
              <a:solidFill>
                <a:schemeClr val="accent1"/>
              </a:solidFill>
              <a:round/>
            </a:ln>
            <a:effectLst/>
          </c:spPr>
          <c:marker>
            <c:symbol val="none"/>
          </c:marker>
          <c:val>
            <c:numRef>
              <c:f>summary!$C$2:$C$31</c:f>
              <c:numCache>
                <c:formatCode>General</c:formatCode>
                <c:ptCount val="30"/>
                <c:pt idx="0">
                  <c:v>2.1224002838134699</c:v>
                </c:pt>
                <c:pt idx="1">
                  <c:v>1.5900754928588801</c:v>
                </c:pt>
                <c:pt idx="2">
                  <c:v>1.32691574096679</c:v>
                </c:pt>
                <c:pt idx="3">
                  <c:v>1.1842855215072601</c:v>
                </c:pt>
                <c:pt idx="4">
                  <c:v>1.0837814807891799</c:v>
                </c:pt>
                <c:pt idx="5">
                  <c:v>1.00919926166534</c:v>
                </c:pt>
                <c:pt idx="6">
                  <c:v>1.0159211158752399</c:v>
                </c:pt>
                <c:pt idx="7">
                  <c:v>0.80906444787979104</c:v>
                </c:pt>
                <c:pt idx="8">
                  <c:v>0.72045707702636697</c:v>
                </c:pt>
                <c:pt idx="9">
                  <c:v>0.74657142162322998</c:v>
                </c:pt>
                <c:pt idx="10">
                  <c:v>0.70703738927841098</c:v>
                </c:pt>
                <c:pt idx="11">
                  <c:v>0.58994758129119795</c:v>
                </c:pt>
                <c:pt idx="12">
                  <c:v>0.584444999694824</c:v>
                </c:pt>
                <c:pt idx="13">
                  <c:v>0.53886431455612105</c:v>
                </c:pt>
                <c:pt idx="14">
                  <c:v>0.56599390506744296</c:v>
                </c:pt>
                <c:pt idx="15">
                  <c:v>0.53479719161987305</c:v>
                </c:pt>
                <c:pt idx="16">
                  <c:v>0.57626593112945501</c:v>
                </c:pt>
                <c:pt idx="17">
                  <c:v>0.56161391735076904</c:v>
                </c:pt>
                <c:pt idx="18">
                  <c:v>0.54363793134689298</c:v>
                </c:pt>
                <c:pt idx="19">
                  <c:v>0.643476903438568</c:v>
                </c:pt>
                <c:pt idx="20">
                  <c:v>0.59943312406539895</c:v>
                </c:pt>
                <c:pt idx="21">
                  <c:v>0.51924616098403897</c:v>
                </c:pt>
                <c:pt idx="22">
                  <c:v>0.48825117945670998</c:v>
                </c:pt>
                <c:pt idx="23">
                  <c:v>0.42829686403274497</c:v>
                </c:pt>
                <c:pt idx="24">
                  <c:v>0.40226396918296797</c:v>
                </c:pt>
                <c:pt idx="25">
                  <c:v>0.40838623046875</c:v>
                </c:pt>
                <c:pt idx="26">
                  <c:v>0.35478255152702298</c:v>
                </c:pt>
                <c:pt idx="27">
                  <c:v>0.40170261263847301</c:v>
                </c:pt>
                <c:pt idx="28">
                  <c:v>0.36617520451545699</c:v>
                </c:pt>
                <c:pt idx="29">
                  <c:v>0.42538940906524603</c:v>
                </c:pt>
              </c:numCache>
            </c:numRef>
          </c:val>
          <c:smooth val="0"/>
          <c:extLst>
            <c:ext xmlns:c16="http://schemas.microsoft.com/office/drawing/2014/chart" uri="{C3380CC4-5D6E-409C-BE32-E72D297353CC}">
              <c16:uniqueId val="{00000000-CDEF-4FC3-B1E7-C9EF07552FD5}"/>
            </c:ext>
          </c:extLst>
        </c:ser>
        <c:ser>
          <c:idx val="1"/>
          <c:order val="1"/>
          <c:tx>
            <c:strRef>
              <c:f>summary!$D$1</c:f>
              <c:strCache>
                <c:ptCount val="1"/>
                <c:pt idx="0">
                  <c:v>run1-loss </c:v>
                </c:pt>
              </c:strCache>
            </c:strRef>
          </c:tx>
          <c:spPr>
            <a:ln w="28575" cap="rnd">
              <a:solidFill>
                <a:schemeClr val="accent2"/>
              </a:solidFill>
              <a:round/>
            </a:ln>
            <a:effectLst/>
          </c:spPr>
          <c:marker>
            <c:symbol val="none"/>
          </c:marker>
          <c:val>
            <c:numRef>
              <c:f>summary!$D$2:$D$31</c:f>
              <c:numCache>
                <c:formatCode>General</c:formatCode>
                <c:ptCount val="30"/>
                <c:pt idx="0">
                  <c:v>2.1803903579711901</c:v>
                </c:pt>
                <c:pt idx="1">
                  <c:v>1.65945816040039</c:v>
                </c:pt>
                <c:pt idx="2">
                  <c:v>1.3868666887283301</c:v>
                </c:pt>
                <c:pt idx="3">
                  <c:v>1.1662741899490301</c:v>
                </c:pt>
                <c:pt idx="4">
                  <c:v>1.00115871429443</c:v>
                </c:pt>
                <c:pt idx="5">
                  <c:v>0.90995222330093295</c:v>
                </c:pt>
                <c:pt idx="6">
                  <c:v>0.83314675092697099</c:v>
                </c:pt>
                <c:pt idx="7">
                  <c:v>0.820501089096069</c:v>
                </c:pt>
                <c:pt idx="8">
                  <c:v>0.764260053634643</c:v>
                </c:pt>
                <c:pt idx="9">
                  <c:v>0.74191129207610995</c:v>
                </c:pt>
                <c:pt idx="10">
                  <c:v>0.70447874069213801</c:v>
                </c:pt>
                <c:pt idx="11">
                  <c:v>0.66079097986221302</c:v>
                </c:pt>
                <c:pt idx="12">
                  <c:v>0.62469929456710804</c:v>
                </c:pt>
              </c:numCache>
            </c:numRef>
          </c:val>
          <c:smooth val="0"/>
          <c:extLst>
            <c:ext xmlns:c16="http://schemas.microsoft.com/office/drawing/2014/chart" uri="{C3380CC4-5D6E-409C-BE32-E72D297353CC}">
              <c16:uniqueId val="{00000001-CDEF-4FC3-B1E7-C9EF07552FD5}"/>
            </c:ext>
          </c:extLst>
        </c:ser>
        <c:ser>
          <c:idx val="2"/>
          <c:order val="2"/>
          <c:tx>
            <c:strRef>
              <c:f>summary!$E$1</c:f>
              <c:strCache>
                <c:ptCount val="1"/>
                <c:pt idx="0">
                  <c:v>run2-val loss</c:v>
                </c:pt>
              </c:strCache>
            </c:strRef>
          </c:tx>
          <c:spPr>
            <a:ln w="28575" cap="rnd">
              <a:solidFill>
                <a:schemeClr val="accent3"/>
              </a:solidFill>
              <a:round/>
            </a:ln>
            <a:effectLst/>
          </c:spPr>
          <c:marker>
            <c:symbol val="none"/>
          </c:marker>
          <c:val>
            <c:numRef>
              <c:f>summary!$E$2:$E$31</c:f>
              <c:numCache>
                <c:formatCode>General</c:formatCode>
                <c:ptCount val="30"/>
                <c:pt idx="0">
                  <c:v>3.0784602165222101</c:v>
                </c:pt>
                <c:pt idx="1">
                  <c:v>3.20715951919555</c:v>
                </c:pt>
                <c:pt idx="2">
                  <c:v>2.3495392799377401</c:v>
                </c:pt>
                <c:pt idx="3">
                  <c:v>2.1275134086608798</c:v>
                </c:pt>
                <c:pt idx="4">
                  <c:v>2.7463819980621298</c:v>
                </c:pt>
                <c:pt idx="5">
                  <c:v>2.3806204795837398</c:v>
                </c:pt>
                <c:pt idx="6">
                  <c:v>2.5851449966430602</c:v>
                </c:pt>
                <c:pt idx="7">
                  <c:v>2.71339678764343</c:v>
                </c:pt>
                <c:pt idx="8">
                  <c:v>2.5233185291290199</c:v>
                </c:pt>
                <c:pt idx="9">
                  <c:v>2.24942421913146</c:v>
                </c:pt>
                <c:pt idx="10">
                  <c:v>2.0667908191680899</c:v>
                </c:pt>
                <c:pt idx="11">
                  <c:v>2.6459271907806299</c:v>
                </c:pt>
                <c:pt idx="12">
                  <c:v>2.17052793502807</c:v>
                </c:pt>
                <c:pt idx="13">
                  <c:v>2.56133961677551</c:v>
                </c:pt>
                <c:pt idx="14">
                  <c:v>2.5144636631011901</c:v>
                </c:pt>
                <c:pt idx="15">
                  <c:v>2.7528586387634202</c:v>
                </c:pt>
                <c:pt idx="16">
                  <c:v>3.1209542751312198</c:v>
                </c:pt>
                <c:pt idx="17">
                  <c:v>2.4505112171172998</c:v>
                </c:pt>
                <c:pt idx="18">
                  <c:v>3.4247970581054599</c:v>
                </c:pt>
                <c:pt idx="19">
                  <c:v>2.5722851753234801</c:v>
                </c:pt>
                <c:pt idx="20">
                  <c:v>3.8995711803436199</c:v>
                </c:pt>
                <c:pt idx="21">
                  <c:v>4.07091856002807</c:v>
                </c:pt>
                <c:pt idx="22">
                  <c:v>2.5088047981262198</c:v>
                </c:pt>
                <c:pt idx="23">
                  <c:v>2.7218000888824401</c:v>
                </c:pt>
                <c:pt idx="24">
                  <c:v>3.6058647632598801</c:v>
                </c:pt>
                <c:pt idx="25">
                  <c:v>3.3021228313446001</c:v>
                </c:pt>
                <c:pt idx="26">
                  <c:v>4.2323303222656197</c:v>
                </c:pt>
                <c:pt idx="27">
                  <c:v>3.7297432422637899</c:v>
                </c:pt>
                <c:pt idx="28">
                  <c:v>2.7639901638031001</c:v>
                </c:pt>
                <c:pt idx="29">
                  <c:v>3.1705799102783199</c:v>
                </c:pt>
              </c:numCache>
            </c:numRef>
          </c:val>
          <c:smooth val="0"/>
          <c:extLst>
            <c:ext xmlns:c16="http://schemas.microsoft.com/office/drawing/2014/chart" uri="{C3380CC4-5D6E-409C-BE32-E72D297353CC}">
              <c16:uniqueId val="{00000002-CDEF-4FC3-B1E7-C9EF07552FD5}"/>
            </c:ext>
          </c:extLst>
        </c:ser>
        <c:ser>
          <c:idx val="3"/>
          <c:order val="3"/>
          <c:tx>
            <c:strRef>
              <c:f>summary!$F$1</c:f>
              <c:strCache>
                <c:ptCount val="1"/>
                <c:pt idx="0">
                  <c:v>run1-val-loss</c:v>
                </c:pt>
              </c:strCache>
            </c:strRef>
          </c:tx>
          <c:spPr>
            <a:ln w="28575" cap="rnd">
              <a:solidFill>
                <a:schemeClr val="accent4"/>
              </a:solidFill>
              <a:round/>
            </a:ln>
            <a:effectLst/>
          </c:spPr>
          <c:marker>
            <c:symbol val="none"/>
          </c:marker>
          <c:val>
            <c:numRef>
              <c:f>summary!$F$2:$F$31</c:f>
              <c:numCache>
                <c:formatCode>General</c:formatCode>
                <c:ptCount val="30"/>
                <c:pt idx="0">
                  <c:v>2.6394169330596902</c:v>
                </c:pt>
                <c:pt idx="1">
                  <c:v>2.8918199539184499</c:v>
                </c:pt>
                <c:pt idx="2">
                  <c:v>2.3144402503967201</c:v>
                </c:pt>
                <c:pt idx="3">
                  <c:v>2.4174239635467498</c:v>
                </c:pt>
                <c:pt idx="4">
                  <c:v>2.3803162574768</c:v>
                </c:pt>
                <c:pt idx="5">
                  <c:v>1.98905861377716</c:v>
                </c:pt>
                <c:pt idx="6">
                  <c:v>2.7461044788360498</c:v>
                </c:pt>
                <c:pt idx="7">
                  <c:v>2.5797924995422301</c:v>
                </c:pt>
                <c:pt idx="8">
                  <c:v>2.6343328952789302</c:v>
                </c:pt>
                <c:pt idx="9">
                  <c:v>2.8031260967254599</c:v>
                </c:pt>
                <c:pt idx="10">
                  <c:v>2.7993991374969398</c:v>
                </c:pt>
                <c:pt idx="11">
                  <c:v>2.0784478187561</c:v>
                </c:pt>
                <c:pt idx="12">
                  <c:v>2.8137636184692298</c:v>
                </c:pt>
              </c:numCache>
            </c:numRef>
          </c:val>
          <c:smooth val="0"/>
          <c:extLst>
            <c:ext xmlns:c16="http://schemas.microsoft.com/office/drawing/2014/chart" uri="{C3380CC4-5D6E-409C-BE32-E72D297353CC}">
              <c16:uniqueId val="{00000003-CDEF-4FC3-B1E7-C9EF07552FD5}"/>
            </c:ext>
          </c:extLst>
        </c:ser>
        <c:dLbls>
          <c:showLegendKey val="0"/>
          <c:showVal val="0"/>
          <c:showCatName val="0"/>
          <c:showSerName val="0"/>
          <c:showPercent val="0"/>
          <c:showBubbleSize val="0"/>
        </c:dLbls>
        <c:smooth val="0"/>
        <c:axId val="503114672"/>
        <c:axId val="672320000"/>
      </c:lineChart>
      <c:catAx>
        <c:axId val="5031146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320000"/>
        <c:crosses val="autoZero"/>
        <c:auto val="1"/>
        <c:lblAlgn val="ctr"/>
        <c:lblOffset val="100"/>
        <c:noMultiLvlLbl val="0"/>
      </c:catAx>
      <c:valAx>
        <c:axId val="67232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11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mrcnn_mask_loss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summary!$V$1</c:f>
              <c:strCache>
                <c:ptCount val="1"/>
                <c:pt idx="0">
                  <c:v>Run1-mrcnn_mask_loss</c:v>
                </c:pt>
              </c:strCache>
            </c:strRef>
          </c:tx>
          <c:spPr>
            <a:ln w="28575" cap="rnd">
              <a:solidFill>
                <a:schemeClr val="accent1"/>
              </a:solidFill>
              <a:round/>
            </a:ln>
            <a:effectLst/>
          </c:spPr>
          <c:marker>
            <c:symbol val="none"/>
          </c:marker>
          <c:val>
            <c:numRef>
              <c:f>summary!$V$2:$V$31</c:f>
              <c:numCache>
                <c:formatCode>General</c:formatCode>
                <c:ptCount val="30"/>
                <c:pt idx="0">
                  <c:v>0.53686761856079102</c:v>
                </c:pt>
                <c:pt idx="1">
                  <c:v>0.372084259986877</c:v>
                </c:pt>
                <c:pt idx="2">
                  <c:v>0.24826307594776101</c:v>
                </c:pt>
                <c:pt idx="3">
                  <c:v>0.19654347002506201</c:v>
                </c:pt>
                <c:pt idx="4">
                  <c:v>0.17079138755798301</c:v>
                </c:pt>
                <c:pt idx="5">
                  <c:v>0.179758220911026</c:v>
                </c:pt>
                <c:pt idx="6">
                  <c:v>0.13744057714939101</c:v>
                </c:pt>
                <c:pt idx="7">
                  <c:v>0.12869606912136</c:v>
                </c:pt>
                <c:pt idx="8">
                  <c:v>0.113353632390499</c:v>
                </c:pt>
                <c:pt idx="9">
                  <c:v>0.12079775333404499</c:v>
                </c:pt>
                <c:pt idx="10">
                  <c:v>0.101709961891174</c:v>
                </c:pt>
                <c:pt idx="11">
                  <c:v>9.5133215188980103E-2</c:v>
                </c:pt>
                <c:pt idx="12">
                  <c:v>9.1302618384361198E-2</c:v>
                </c:pt>
                <c:pt idx="13">
                  <c:v>8.6325034499168396E-2</c:v>
                </c:pt>
                <c:pt idx="14">
                  <c:v>8.5743121802806799E-2</c:v>
                </c:pt>
                <c:pt idx="15">
                  <c:v>7.88135826587677E-2</c:v>
                </c:pt>
                <c:pt idx="16">
                  <c:v>0.106382824480533</c:v>
                </c:pt>
                <c:pt idx="17">
                  <c:v>9.55196768045425E-2</c:v>
                </c:pt>
                <c:pt idx="18">
                  <c:v>7.68622606992721E-2</c:v>
                </c:pt>
                <c:pt idx="19">
                  <c:v>0.23271068930625899</c:v>
                </c:pt>
                <c:pt idx="20">
                  <c:v>0.17121005058288499</c:v>
                </c:pt>
                <c:pt idx="21">
                  <c:v>8.8197357952594702E-2</c:v>
                </c:pt>
                <c:pt idx="22">
                  <c:v>8.7481021881103502E-2</c:v>
                </c:pt>
                <c:pt idx="23">
                  <c:v>7.7710852026939295E-2</c:v>
                </c:pt>
                <c:pt idx="24">
                  <c:v>6.9116055965423501E-2</c:v>
                </c:pt>
                <c:pt idx="25">
                  <c:v>7.4402503669261905E-2</c:v>
                </c:pt>
                <c:pt idx="26">
                  <c:v>6.20852969586849E-2</c:v>
                </c:pt>
                <c:pt idx="27">
                  <c:v>7.0183448493480599E-2</c:v>
                </c:pt>
                <c:pt idx="28">
                  <c:v>6.4974524080753299E-2</c:v>
                </c:pt>
                <c:pt idx="29">
                  <c:v>7.8112080693244906E-2</c:v>
                </c:pt>
              </c:numCache>
            </c:numRef>
          </c:val>
          <c:smooth val="0"/>
          <c:extLst>
            <c:ext xmlns:c16="http://schemas.microsoft.com/office/drawing/2014/chart" uri="{C3380CC4-5D6E-409C-BE32-E72D297353CC}">
              <c16:uniqueId val="{00000000-0C6D-4E78-A4C2-23E631A0F937}"/>
            </c:ext>
          </c:extLst>
        </c:ser>
        <c:ser>
          <c:idx val="1"/>
          <c:order val="1"/>
          <c:tx>
            <c:strRef>
              <c:f>summary!$W$1</c:f>
              <c:strCache>
                <c:ptCount val="1"/>
                <c:pt idx="0">
                  <c:v>Run2-mrcnn_mask_loss</c:v>
                </c:pt>
              </c:strCache>
            </c:strRef>
          </c:tx>
          <c:spPr>
            <a:ln w="28575" cap="rnd">
              <a:solidFill>
                <a:schemeClr val="accent2"/>
              </a:solidFill>
              <a:round/>
            </a:ln>
            <a:effectLst/>
          </c:spPr>
          <c:marker>
            <c:symbol val="none"/>
          </c:marker>
          <c:val>
            <c:numRef>
              <c:f>summary!$W$2:$W$31</c:f>
              <c:numCache>
                <c:formatCode>General</c:formatCode>
                <c:ptCount val="30"/>
                <c:pt idx="0">
                  <c:v>0.51193577051162698</c:v>
                </c:pt>
                <c:pt idx="1">
                  <c:v>0.34066176414489702</c:v>
                </c:pt>
                <c:pt idx="2">
                  <c:v>0.248643338680267</c:v>
                </c:pt>
                <c:pt idx="3">
                  <c:v>0.206735059618949</c:v>
                </c:pt>
                <c:pt idx="4">
                  <c:v>0.14584511518478299</c:v>
                </c:pt>
                <c:pt idx="5">
                  <c:v>0.129395917057991</c:v>
                </c:pt>
                <c:pt idx="6">
                  <c:v>0.111503511667251</c:v>
                </c:pt>
                <c:pt idx="7">
                  <c:v>0.115975126624107</c:v>
                </c:pt>
                <c:pt idx="8">
                  <c:v>0.13327409327030099</c:v>
                </c:pt>
                <c:pt idx="9">
                  <c:v>0.104206062853336</c:v>
                </c:pt>
                <c:pt idx="10">
                  <c:v>0.10132378339767401</c:v>
                </c:pt>
                <c:pt idx="11">
                  <c:v>0.139738515019416</c:v>
                </c:pt>
                <c:pt idx="12">
                  <c:v>9.5501728355884496E-2</c:v>
                </c:pt>
                <c:pt idx="13">
                  <c:v>9.1476887464523302E-2</c:v>
                </c:pt>
                <c:pt idx="14">
                  <c:v>9.2733837664127294E-2</c:v>
                </c:pt>
                <c:pt idx="15">
                  <c:v>8.6127363145351396E-2</c:v>
                </c:pt>
                <c:pt idx="16">
                  <c:v>8.2815930247306796E-2</c:v>
                </c:pt>
                <c:pt idx="17">
                  <c:v>8.7805718183517401E-2</c:v>
                </c:pt>
                <c:pt idx="18">
                  <c:v>0.10810299962759</c:v>
                </c:pt>
                <c:pt idx="19">
                  <c:v>0.11508718878030701</c:v>
                </c:pt>
                <c:pt idx="20">
                  <c:v>0.100080706179142</c:v>
                </c:pt>
                <c:pt idx="21">
                  <c:v>8.1690169870853396E-2</c:v>
                </c:pt>
                <c:pt idx="22">
                  <c:v>7.1907855570316301E-2</c:v>
                </c:pt>
                <c:pt idx="23">
                  <c:v>6.68673366308212E-2</c:v>
                </c:pt>
                <c:pt idx="24">
                  <c:v>7.0284046232700306E-2</c:v>
                </c:pt>
                <c:pt idx="25">
                  <c:v>6.6173471510410295E-2</c:v>
                </c:pt>
                <c:pt idx="26">
                  <c:v>7.1788951754569993E-2</c:v>
                </c:pt>
                <c:pt idx="27">
                  <c:v>6.5962329506874001E-2</c:v>
                </c:pt>
                <c:pt idx="28">
                  <c:v>7.19639807939529E-2</c:v>
                </c:pt>
                <c:pt idx="29">
                  <c:v>6.7169561982154805E-2</c:v>
                </c:pt>
              </c:numCache>
            </c:numRef>
          </c:val>
          <c:smooth val="0"/>
          <c:extLst>
            <c:ext xmlns:c16="http://schemas.microsoft.com/office/drawing/2014/chart" uri="{C3380CC4-5D6E-409C-BE32-E72D297353CC}">
              <c16:uniqueId val="{00000001-0C6D-4E78-A4C2-23E631A0F937}"/>
            </c:ext>
          </c:extLst>
        </c:ser>
        <c:ser>
          <c:idx val="2"/>
          <c:order val="2"/>
          <c:tx>
            <c:strRef>
              <c:f>summary!$Y$1</c:f>
              <c:strCache>
                <c:ptCount val="1"/>
                <c:pt idx="0">
                  <c:v>Run1-val_mrcnn_mask_loss</c:v>
                </c:pt>
              </c:strCache>
            </c:strRef>
          </c:tx>
          <c:spPr>
            <a:ln w="28575" cap="rnd">
              <a:solidFill>
                <a:schemeClr val="accent3"/>
              </a:solidFill>
              <a:round/>
            </a:ln>
            <a:effectLst/>
          </c:spPr>
          <c:marker>
            <c:symbol val="none"/>
          </c:marker>
          <c:val>
            <c:numRef>
              <c:f>summary!$Y$2:$Y$31</c:f>
              <c:numCache>
                <c:formatCode>General</c:formatCode>
                <c:ptCount val="30"/>
                <c:pt idx="0">
                  <c:v>0.62863278388976995</c:v>
                </c:pt>
                <c:pt idx="1">
                  <c:v>0.65583682060241699</c:v>
                </c:pt>
                <c:pt idx="2">
                  <c:v>0.45198789238929699</c:v>
                </c:pt>
                <c:pt idx="3">
                  <c:v>0.42133009433746299</c:v>
                </c:pt>
                <c:pt idx="4">
                  <c:v>0.65151780843734697</c:v>
                </c:pt>
                <c:pt idx="5">
                  <c:v>0.39474931359290999</c:v>
                </c:pt>
                <c:pt idx="6">
                  <c:v>0.34606248140335</c:v>
                </c:pt>
                <c:pt idx="7">
                  <c:v>0.71786040067672696</c:v>
                </c:pt>
                <c:pt idx="8">
                  <c:v>0.56051558256149203</c:v>
                </c:pt>
                <c:pt idx="9">
                  <c:v>0.44906651973724299</c:v>
                </c:pt>
                <c:pt idx="10">
                  <c:v>0.40985891222953702</c:v>
                </c:pt>
                <c:pt idx="11">
                  <c:v>0.40012043714523299</c:v>
                </c:pt>
                <c:pt idx="12">
                  <c:v>0.38310417532920799</c:v>
                </c:pt>
                <c:pt idx="13">
                  <c:v>0.40920791029930098</c:v>
                </c:pt>
                <c:pt idx="14">
                  <c:v>0.37906187772750799</c:v>
                </c:pt>
                <c:pt idx="15">
                  <c:v>0.47704970836639399</c:v>
                </c:pt>
                <c:pt idx="16">
                  <c:v>0.511080563068389</c:v>
                </c:pt>
                <c:pt idx="17">
                  <c:v>0.44188982248306202</c:v>
                </c:pt>
                <c:pt idx="18">
                  <c:v>0.408039569854736</c:v>
                </c:pt>
                <c:pt idx="19">
                  <c:v>0.39184311032295199</c:v>
                </c:pt>
                <c:pt idx="20">
                  <c:v>0.42046117782592701</c:v>
                </c:pt>
                <c:pt idx="21">
                  <c:v>0.49362170696258501</c:v>
                </c:pt>
                <c:pt idx="22">
                  <c:v>0.37945535778999301</c:v>
                </c:pt>
                <c:pt idx="23">
                  <c:v>0.42318046092986999</c:v>
                </c:pt>
                <c:pt idx="24">
                  <c:v>0.55070209503173795</c:v>
                </c:pt>
                <c:pt idx="25">
                  <c:v>0.68628036975860596</c:v>
                </c:pt>
                <c:pt idx="26">
                  <c:v>0.43480381369590698</c:v>
                </c:pt>
                <c:pt idx="27">
                  <c:v>0.50457638502120905</c:v>
                </c:pt>
                <c:pt idx="28">
                  <c:v>0.44173729419708202</c:v>
                </c:pt>
                <c:pt idx="29">
                  <c:v>0.400211572647094</c:v>
                </c:pt>
              </c:numCache>
            </c:numRef>
          </c:val>
          <c:smooth val="0"/>
          <c:extLst>
            <c:ext xmlns:c16="http://schemas.microsoft.com/office/drawing/2014/chart" uri="{C3380CC4-5D6E-409C-BE32-E72D297353CC}">
              <c16:uniqueId val="{00000002-0C6D-4E78-A4C2-23E631A0F937}"/>
            </c:ext>
          </c:extLst>
        </c:ser>
        <c:ser>
          <c:idx val="3"/>
          <c:order val="3"/>
          <c:tx>
            <c:strRef>
              <c:f>summary!$Z$1</c:f>
              <c:strCache>
                <c:ptCount val="1"/>
                <c:pt idx="0">
                  <c:v>Run2-val_mrcnn_mask_loss</c:v>
                </c:pt>
              </c:strCache>
            </c:strRef>
          </c:tx>
          <c:spPr>
            <a:ln w="28575" cap="rnd">
              <a:solidFill>
                <a:schemeClr val="accent4"/>
              </a:solidFill>
              <a:round/>
            </a:ln>
            <a:effectLst/>
          </c:spPr>
          <c:marker>
            <c:symbol val="none"/>
          </c:marker>
          <c:val>
            <c:numRef>
              <c:f>summary!$Z$2:$Z$31</c:f>
              <c:numCache>
                <c:formatCode>General</c:formatCode>
                <c:ptCount val="30"/>
                <c:pt idx="0">
                  <c:v>0.41394296288490201</c:v>
                </c:pt>
                <c:pt idx="1">
                  <c:v>0.39975622296333302</c:v>
                </c:pt>
                <c:pt idx="2">
                  <c:v>0.367986559867858</c:v>
                </c:pt>
                <c:pt idx="3">
                  <c:v>0.37605506181716902</c:v>
                </c:pt>
                <c:pt idx="4">
                  <c:v>0.45875442028045599</c:v>
                </c:pt>
                <c:pt idx="5">
                  <c:v>0.45438811182975702</c:v>
                </c:pt>
                <c:pt idx="6">
                  <c:v>0.39905786514282199</c:v>
                </c:pt>
                <c:pt idx="7">
                  <c:v>0.55309975147247303</c:v>
                </c:pt>
                <c:pt idx="8">
                  <c:v>0.44682931900024397</c:v>
                </c:pt>
                <c:pt idx="9">
                  <c:v>0.49676042795181202</c:v>
                </c:pt>
                <c:pt idx="10">
                  <c:v>0.32126566767692499</c:v>
                </c:pt>
                <c:pt idx="11">
                  <c:v>0.626073658466339</c:v>
                </c:pt>
                <c:pt idx="12">
                  <c:v>0.434645235538482</c:v>
                </c:pt>
                <c:pt idx="13">
                  <c:v>0.50585317611694303</c:v>
                </c:pt>
                <c:pt idx="14">
                  <c:v>0.41892209649085999</c:v>
                </c:pt>
                <c:pt idx="15">
                  <c:v>0.463170945644378</c:v>
                </c:pt>
                <c:pt idx="16">
                  <c:v>0.46358296275138799</c:v>
                </c:pt>
                <c:pt idx="17">
                  <c:v>0.43215772509574801</c:v>
                </c:pt>
                <c:pt idx="18">
                  <c:v>0.46901708841323803</c:v>
                </c:pt>
                <c:pt idx="19">
                  <c:v>0.34260934591293302</c:v>
                </c:pt>
                <c:pt idx="20">
                  <c:v>0.39599713683128301</c:v>
                </c:pt>
                <c:pt idx="21">
                  <c:v>0.41685786843299799</c:v>
                </c:pt>
                <c:pt idx="22">
                  <c:v>0.49422067403793302</c:v>
                </c:pt>
                <c:pt idx="23">
                  <c:v>0.452210903167724</c:v>
                </c:pt>
                <c:pt idx="24">
                  <c:v>0.471724182367324</c:v>
                </c:pt>
                <c:pt idx="25">
                  <c:v>0.62652069330215399</c:v>
                </c:pt>
                <c:pt idx="26">
                  <c:v>0.40175539255142201</c:v>
                </c:pt>
                <c:pt idx="27">
                  <c:v>0.42902770638465798</c:v>
                </c:pt>
                <c:pt idx="28">
                  <c:v>0.60202491283416704</c:v>
                </c:pt>
                <c:pt idx="29">
                  <c:v>0.671342253684997</c:v>
                </c:pt>
              </c:numCache>
            </c:numRef>
          </c:val>
          <c:smooth val="0"/>
          <c:extLst>
            <c:ext xmlns:c16="http://schemas.microsoft.com/office/drawing/2014/chart" uri="{C3380CC4-5D6E-409C-BE32-E72D297353CC}">
              <c16:uniqueId val="{00000003-0C6D-4E78-A4C2-23E631A0F937}"/>
            </c:ext>
          </c:extLst>
        </c:ser>
        <c:dLbls>
          <c:showLegendKey val="0"/>
          <c:showVal val="0"/>
          <c:showCatName val="0"/>
          <c:showSerName val="0"/>
          <c:showPercent val="0"/>
          <c:showBubbleSize val="0"/>
        </c:dLbls>
        <c:smooth val="0"/>
        <c:axId val="814376832"/>
        <c:axId val="814377160"/>
      </c:lineChart>
      <c:catAx>
        <c:axId val="81437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377160"/>
        <c:crosses val="autoZero"/>
        <c:auto val="1"/>
        <c:lblAlgn val="ctr"/>
        <c:lblOffset val="100"/>
        <c:noMultiLvlLbl val="0"/>
      </c:catAx>
      <c:valAx>
        <c:axId val="81437716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37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rpn_bbox_loss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summary!$AC$1</c:f>
              <c:strCache>
                <c:ptCount val="1"/>
                <c:pt idx="0">
                  <c:v>Run1-rpn_bbox_loss</c:v>
                </c:pt>
              </c:strCache>
            </c:strRef>
          </c:tx>
          <c:spPr>
            <a:ln w="28575" cap="rnd">
              <a:solidFill>
                <a:schemeClr val="accent1"/>
              </a:solidFill>
              <a:round/>
            </a:ln>
            <a:effectLst/>
          </c:spPr>
          <c:marker>
            <c:symbol val="none"/>
          </c:marker>
          <c:val>
            <c:numRef>
              <c:f>summary!$AC$2:$AC$31</c:f>
              <c:numCache>
                <c:formatCode>General</c:formatCode>
                <c:ptCount val="30"/>
                <c:pt idx="0">
                  <c:v>0.51899367570876997</c:v>
                </c:pt>
                <c:pt idx="1">
                  <c:v>0.37837103009223899</c:v>
                </c:pt>
                <c:pt idx="2">
                  <c:v>0.353537827730178</c:v>
                </c:pt>
                <c:pt idx="3">
                  <c:v>0.32568341493606501</c:v>
                </c:pt>
                <c:pt idx="4">
                  <c:v>0.29147800803184498</c:v>
                </c:pt>
                <c:pt idx="5">
                  <c:v>0.27542066574096602</c:v>
                </c:pt>
                <c:pt idx="6">
                  <c:v>0.25211718678474399</c:v>
                </c:pt>
                <c:pt idx="7">
                  <c:v>0.195769682526588</c:v>
                </c:pt>
                <c:pt idx="8">
                  <c:v>0.165098115801811</c:v>
                </c:pt>
                <c:pt idx="9">
                  <c:v>0.196790486574172</c:v>
                </c:pt>
                <c:pt idx="10">
                  <c:v>0.20436677336692799</c:v>
                </c:pt>
                <c:pt idx="11">
                  <c:v>0.13843138515949199</c:v>
                </c:pt>
                <c:pt idx="12">
                  <c:v>0.14108164608478499</c:v>
                </c:pt>
                <c:pt idx="13">
                  <c:v>0.138930574059486</c:v>
                </c:pt>
                <c:pt idx="14">
                  <c:v>0.14491356909274999</c:v>
                </c:pt>
                <c:pt idx="15">
                  <c:v>0.149339154362678</c:v>
                </c:pt>
                <c:pt idx="16">
                  <c:v>0.15132381021976399</c:v>
                </c:pt>
                <c:pt idx="17">
                  <c:v>0.15009076893329601</c:v>
                </c:pt>
                <c:pt idx="18">
                  <c:v>0.157267451286315</c:v>
                </c:pt>
                <c:pt idx="19">
                  <c:v>0.12724198400974199</c:v>
                </c:pt>
                <c:pt idx="20">
                  <c:v>0.120086558163166</c:v>
                </c:pt>
                <c:pt idx="21">
                  <c:v>0.14121469855308499</c:v>
                </c:pt>
                <c:pt idx="22">
                  <c:v>0.13705222308635701</c:v>
                </c:pt>
                <c:pt idx="23">
                  <c:v>0.115868762135505</c:v>
                </c:pt>
                <c:pt idx="24">
                  <c:v>9.5382571220397894E-2</c:v>
                </c:pt>
                <c:pt idx="25">
                  <c:v>0.10122872143983799</c:v>
                </c:pt>
                <c:pt idx="26">
                  <c:v>8.9742608368396704E-2</c:v>
                </c:pt>
                <c:pt idx="27">
                  <c:v>0.11325088143348599</c:v>
                </c:pt>
                <c:pt idx="28">
                  <c:v>8.5958912968635504E-2</c:v>
                </c:pt>
                <c:pt idx="29">
                  <c:v>0.115180537104606</c:v>
                </c:pt>
              </c:numCache>
            </c:numRef>
          </c:val>
          <c:smooth val="0"/>
          <c:extLst>
            <c:ext xmlns:c16="http://schemas.microsoft.com/office/drawing/2014/chart" uri="{C3380CC4-5D6E-409C-BE32-E72D297353CC}">
              <c16:uniqueId val="{00000000-CEB7-457C-B5A1-C19C9C90679A}"/>
            </c:ext>
          </c:extLst>
        </c:ser>
        <c:ser>
          <c:idx val="1"/>
          <c:order val="1"/>
          <c:tx>
            <c:strRef>
              <c:f>summary!$AD$1</c:f>
              <c:strCache>
                <c:ptCount val="1"/>
                <c:pt idx="0">
                  <c:v>Run2-rpn_bbox_loss</c:v>
                </c:pt>
              </c:strCache>
            </c:strRef>
          </c:tx>
          <c:spPr>
            <a:ln w="28575" cap="rnd">
              <a:solidFill>
                <a:schemeClr val="accent2"/>
              </a:solidFill>
              <a:round/>
            </a:ln>
            <a:effectLst/>
          </c:spPr>
          <c:marker>
            <c:symbol val="none"/>
          </c:marker>
          <c:val>
            <c:numRef>
              <c:f>summary!$AD$2:$AD$31</c:f>
              <c:numCache>
                <c:formatCode>General</c:formatCode>
                <c:ptCount val="30"/>
                <c:pt idx="0">
                  <c:v>1.53815257549285</c:v>
                </c:pt>
                <c:pt idx="1">
                  <c:v>1.0221039056777901</c:v>
                </c:pt>
                <c:pt idx="2">
                  <c:v>0.78648138046264604</c:v>
                </c:pt>
                <c:pt idx="3">
                  <c:v>0.77780860662460305</c:v>
                </c:pt>
                <c:pt idx="4">
                  <c:v>0.70731592178344704</c:v>
                </c:pt>
                <c:pt idx="5">
                  <c:v>0.60026782751083296</c:v>
                </c:pt>
                <c:pt idx="6">
                  <c:v>0.442529797554016</c:v>
                </c:pt>
                <c:pt idx="7">
                  <c:v>0.495769053697586</c:v>
                </c:pt>
                <c:pt idx="8">
                  <c:v>0.40594294667243902</c:v>
                </c:pt>
                <c:pt idx="9">
                  <c:v>0.330359816551208</c:v>
                </c:pt>
                <c:pt idx="10">
                  <c:v>0.33966082334518399</c:v>
                </c:pt>
                <c:pt idx="11">
                  <c:v>0.26865908503532399</c:v>
                </c:pt>
                <c:pt idx="12">
                  <c:v>0.30291083455085699</c:v>
                </c:pt>
                <c:pt idx="13">
                  <c:v>0.25666624307632402</c:v>
                </c:pt>
                <c:pt idx="14">
                  <c:v>0.257894247770309</c:v>
                </c:pt>
                <c:pt idx="15">
                  <c:v>0.25772446393966603</c:v>
                </c:pt>
                <c:pt idx="16">
                  <c:v>0.24689815938472701</c:v>
                </c:pt>
                <c:pt idx="17">
                  <c:v>0.30801346898078902</c:v>
                </c:pt>
                <c:pt idx="18">
                  <c:v>0.30769878625869701</c:v>
                </c:pt>
                <c:pt idx="19">
                  <c:v>0.294622331857681</c:v>
                </c:pt>
                <c:pt idx="20">
                  <c:v>0.24900346994399999</c:v>
                </c:pt>
                <c:pt idx="21">
                  <c:v>0.24692641198635101</c:v>
                </c:pt>
                <c:pt idx="22">
                  <c:v>0.23432765901088701</c:v>
                </c:pt>
                <c:pt idx="23">
                  <c:v>0.195689052343368</c:v>
                </c:pt>
                <c:pt idx="24">
                  <c:v>0.24073353409767101</c:v>
                </c:pt>
                <c:pt idx="25">
                  <c:v>0.29143863916397</c:v>
                </c:pt>
                <c:pt idx="26">
                  <c:v>0.24133887887000999</c:v>
                </c:pt>
                <c:pt idx="27">
                  <c:v>0.20727635920047699</c:v>
                </c:pt>
                <c:pt idx="28">
                  <c:v>0.24397264420986101</c:v>
                </c:pt>
                <c:pt idx="29">
                  <c:v>0.243962377309799</c:v>
                </c:pt>
              </c:numCache>
            </c:numRef>
          </c:val>
          <c:smooth val="0"/>
          <c:extLst>
            <c:ext xmlns:c16="http://schemas.microsoft.com/office/drawing/2014/chart" uri="{C3380CC4-5D6E-409C-BE32-E72D297353CC}">
              <c16:uniqueId val="{00000001-CEB7-457C-B5A1-C19C9C90679A}"/>
            </c:ext>
          </c:extLst>
        </c:ser>
        <c:ser>
          <c:idx val="2"/>
          <c:order val="2"/>
          <c:tx>
            <c:strRef>
              <c:f>summary!$AF$1</c:f>
              <c:strCache>
                <c:ptCount val="1"/>
                <c:pt idx="0">
                  <c:v>Run1-val_rpn_bbox_loss</c:v>
                </c:pt>
              </c:strCache>
            </c:strRef>
          </c:tx>
          <c:spPr>
            <a:ln w="28575" cap="rnd">
              <a:solidFill>
                <a:schemeClr val="accent3"/>
              </a:solidFill>
              <a:round/>
            </a:ln>
            <a:effectLst/>
          </c:spPr>
          <c:marker>
            <c:symbol val="none"/>
          </c:marker>
          <c:val>
            <c:numRef>
              <c:f>summary!$AF$2:$AF$31</c:f>
              <c:numCache>
                <c:formatCode>General</c:formatCode>
                <c:ptCount val="30"/>
                <c:pt idx="0">
                  <c:v>0.80431473255157404</c:v>
                </c:pt>
                <c:pt idx="1">
                  <c:v>1.02329397201538</c:v>
                </c:pt>
                <c:pt idx="2">
                  <c:v>0.80971145629882801</c:v>
                </c:pt>
                <c:pt idx="3">
                  <c:v>0.73114752769470204</c:v>
                </c:pt>
                <c:pt idx="4">
                  <c:v>0.84043711423873901</c:v>
                </c:pt>
                <c:pt idx="5">
                  <c:v>0.92944771051406805</c:v>
                </c:pt>
                <c:pt idx="6">
                  <c:v>1.0467228889465301</c:v>
                </c:pt>
                <c:pt idx="7">
                  <c:v>0.88217359781265203</c:v>
                </c:pt>
                <c:pt idx="8">
                  <c:v>0.82412254810333196</c:v>
                </c:pt>
                <c:pt idx="9">
                  <c:v>0.78265202045440596</c:v>
                </c:pt>
                <c:pt idx="10">
                  <c:v>0.672662854194641</c:v>
                </c:pt>
                <c:pt idx="11">
                  <c:v>1.24677574634552</c:v>
                </c:pt>
                <c:pt idx="12">
                  <c:v>0.90525269508361805</c:v>
                </c:pt>
                <c:pt idx="13">
                  <c:v>1.1474514007568299</c:v>
                </c:pt>
                <c:pt idx="14">
                  <c:v>1.1897375583648599</c:v>
                </c:pt>
                <c:pt idx="15">
                  <c:v>0.96116274595260598</c:v>
                </c:pt>
                <c:pt idx="16">
                  <c:v>1.6240762472152701</c:v>
                </c:pt>
                <c:pt idx="17">
                  <c:v>0.94012302160262995</c:v>
                </c:pt>
                <c:pt idx="18">
                  <c:v>2.0625572204589799</c:v>
                </c:pt>
                <c:pt idx="19">
                  <c:v>1.2216538190841599</c:v>
                </c:pt>
                <c:pt idx="20">
                  <c:v>2.44354176521301</c:v>
                </c:pt>
                <c:pt idx="21">
                  <c:v>2.5486209392547599</c:v>
                </c:pt>
                <c:pt idx="22">
                  <c:v>1.4019460678100499</c:v>
                </c:pt>
                <c:pt idx="23">
                  <c:v>1.3535854816436701</c:v>
                </c:pt>
                <c:pt idx="24">
                  <c:v>1.8806465864181501</c:v>
                </c:pt>
                <c:pt idx="25">
                  <c:v>1.7411965131759599</c:v>
                </c:pt>
                <c:pt idx="26">
                  <c:v>2.8608164787292401</c:v>
                </c:pt>
                <c:pt idx="27">
                  <c:v>2.1608688831329301</c:v>
                </c:pt>
                <c:pt idx="28">
                  <c:v>1.46444964408874</c:v>
                </c:pt>
                <c:pt idx="29">
                  <c:v>1.8826110363006501</c:v>
                </c:pt>
              </c:numCache>
            </c:numRef>
          </c:val>
          <c:smooth val="0"/>
          <c:extLst>
            <c:ext xmlns:c16="http://schemas.microsoft.com/office/drawing/2014/chart" uri="{C3380CC4-5D6E-409C-BE32-E72D297353CC}">
              <c16:uniqueId val="{00000002-CEB7-457C-B5A1-C19C9C90679A}"/>
            </c:ext>
          </c:extLst>
        </c:ser>
        <c:ser>
          <c:idx val="3"/>
          <c:order val="3"/>
          <c:tx>
            <c:strRef>
              <c:f>summary!$AG$1</c:f>
              <c:strCache>
                <c:ptCount val="1"/>
                <c:pt idx="0">
                  <c:v>Run2-val_rpn_bbox_loss</c:v>
                </c:pt>
              </c:strCache>
            </c:strRef>
          </c:tx>
          <c:spPr>
            <a:ln w="28575" cap="rnd">
              <a:solidFill>
                <a:schemeClr val="accent4"/>
              </a:solidFill>
              <a:round/>
            </a:ln>
            <a:effectLst/>
          </c:spPr>
          <c:marker>
            <c:symbol val="none"/>
          </c:marker>
          <c:val>
            <c:numRef>
              <c:f>summary!$AG$2:$AG$31</c:f>
              <c:numCache>
                <c:formatCode>General</c:formatCode>
                <c:ptCount val="30"/>
                <c:pt idx="0">
                  <c:v>1.90429651737213</c:v>
                </c:pt>
                <c:pt idx="1">
                  <c:v>0.97402459383010798</c:v>
                </c:pt>
                <c:pt idx="2">
                  <c:v>8.3440294265746999</c:v>
                </c:pt>
                <c:pt idx="3">
                  <c:v>5.6946988105773899</c:v>
                </c:pt>
                <c:pt idx="4">
                  <c:v>5.74613285064697</c:v>
                </c:pt>
                <c:pt idx="5">
                  <c:v>16.210788726806602</c:v>
                </c:pt>
                <c:pt idx="6">
                  <c:v>35.764480590820298</c:v>
                </c:pt>
                <c:pt idx="7">
                  <c:v>15.866682052612299</c:v>
                </c:pt>
                <c:pt idx="8">
                  <c:v>15.988353729248001</c:v>
                </c:pt>
                <c:pt idx="9">
                  <c:v>12.169166564941399</c:v>
                </c:pt>
                <c:pt idx="10">
                  <c:v>3.24644875526428</c:v>
                </c:pt>
                <c:pt idx="11">
                  <c:v>25.802667617797798</c:v>
                </c:pt>
                <c:pt idx="12">
                  <c:v>14.689104080200099</c:v>
                </c:pt>
                <c:pt idx="13">
                  <c:v>15.674251556396401</c:v>
                </c:pt>
                <c:pt idx="14">
                  <c:v>17.673456192016602</c:v>
                </c:pt>
                <c:pt idx="15">
                  <c:v>10.9148645401</c:v>
                </c:pt>
                <c:pt idx="16">
                  <c:v>12.060783386230399</c:v>
                </c:pt>
                <c:pt idx="17">
                  <c:v>15.8595256805419</c:v>
                </c:pt>
                <c:pt idx="18">
                  <c:v>24.939592361450099</c:v>
                </c:pt>
                <c:pt idx="19">
                  <c:v>2.5158274173736501</c:v>
                </c:pt>
                <c:pt idx="20">
                  <c:v>24.000764846801701</c:v>
                </c:pt>
                <c:pt idx="21">
                  <c:v>20.8983840942382</c:v>
                </c:pt>
                <c:pt idx="22">
                  <c:v>21.317970275878899</c:v>
                </c:pt>
                <c:pt idx="23">
                  <c:v>26.340379714965799</c:v>
                </c:pt>
                <c:pt idx="24">
                  <c:v>36.932350158691399</c:v>
                </c:pt>
                <c:pt idx="25">
                  <c:v>23.189174652099599</c:v>
                </c:pt>
                <c:pt idx="26">
                  <c:v>2.2481598854064901</c:v>
                </c:pt>
                <c:pt idx="27">
                  <c:v>41.816173553466797</c:v>
                </c:pt>
                <c:pt idx="28">
                  <c:v>20.515567779541001</c:v>
                </c:pt>
                <c:pt idx="29">
                  <c:v>25.4306030273437</c:v>
                </c:pt>
              </c:numCache>
            </c:numRef>
          </c:val>
          <c:smooth val="0"/>
          <c:extLst>
            <c:ext xmlns:c16="http://schemas.microsoft.com/office/drawing/2014/chart" uri="{C3380CC4-5D6E-409C-BE32-E72D297353CC}">
              <c16:uniqueId val="{00000003-CEB7-457C-B5A1-C19C9C90679A}"/>
            </c:ext>
          </c:extLst>
        </c:ser>
        <c:dLbls>
          <c:showLegendKey val="0"/>
          <c:showVal val="0"/>
          <c:showCatName val="0"/>
          <c:showSerName val="0"/>
          <c:showPercent val="0"/>
          <c:showBubbleSize val="0"/>
        </c:dLbls>
        <c:smooth val="0"/>
        <c:axId val="647993616"/>
        <c:axId val="647991320"/>
      </c:lineChart>
      <c:catAx>
        <c:axId val="647993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991320"/>
        <c:crosses val="autoZero"/>
        <c:auto val="1"/>
        <c:lblAlgn val="ctr"/>
        <c:lblOffset val="100"/>
        <c:noMultiLvlLbl val="0"/>
      </c:catAx>
      <c:valAx>
        <c:axId val="64799132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99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rpn_class_loss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summary!$AJ$1</c:f>
              <c:strCache>
                <c:ptCount val="1"/>
                <c:pt idx="0">
                  <c:v>Run1-rpn_class_loss</c:v>
                </c:pt>
              </c:strCache>
            </c:strRef>
          </c:tx>
          <c:spPr>
            <a:ln w="28575" cap="rnd">
              <a:solidFill>
                <a:schemeClr val="accent1"/>
              </a:solidFill>
              <a:round/>
            </a:ln>
            <a:effectLst/>
          </c:spPr>
          <c:marker>
            <c:symbol val="none"/>
          </c:marker>
          <c:val>
            <c:numRef>
              <c:f>summary!$AJ$2:$AJ$31</c:f>
              <c:numCache>
                <c:formatCode>General</c:formatCode>
                <c:ptCount val="30"/>
                <c:pt idx="0">
                  <c:v>1.1923619545996101E-2</c:v>
                </c:pt>
                <c:pt idx="1">
                  <c:v>8.4367692470550502E-3</c:v>
                </c:pt>
                <c:pt idx="2">
                  <c:v>7.1611828170716702E-3</c:v>
                </c:pt>
                <c:pt idx="3">
                  <c:v>5.0436402671039096E-3</c:v>
                </c:pt>
                <c:pt idx="4">
                  <c:v>9.0902270749211294E-3</c:v>
                </c:pt>
                <c:pt idx="5">
                  <c:v>7.6222964562475603E-3</c:v>
                </c:pt>
                <c:pt idx="6">
                  <c:v>5.4641012102365398E-3</c:v>
                </c:pt>
                <c:pt idx="7">
                  <c:v>4.4313776306807899E-3</c:v>
                </c:pt>
                <c:pt idx="8">
                  <c:v>5.0136982463300202E-3</c:v>
                </c:pt>
                <c:pt idx="9">
                  <c:v>4.5069241896271697E-3</c:v>
                </c:pt>
                <c:pt idx="10">
                  <c:v>4.5488211326301098E-3</c:v>
                </c:pt>
                <c:pt idx="11">
                  <c:v>5.0344089977443201E-3</c:v>
                </c:pt>
                <c:pt idx="12">
                  <c:v>2.9695238918065999E-3</c:v>
                </c:pt>
                <c:pt idx="13">
                  <c:v>2.52743018791079E-3</c:v>
                </c:pt>
                <c:pt idx="14">
                  <c:v>3.9617526344954898E-3</c:v>
                </c:pt>
                <c:pt idx="15">
                  <c:v>2.7231373824179099E-3</c:v>
                </c:pt>
                <c:pt idx="16">
                  <c:v>4.1773850098252296E-3</c:v>
                </c:pt>
                <c:pt idx="17">
                  <c:v>2.8374807443469702E-3</c:v>
                </c:pt>
                <c:pt idx="18">
                  <c:v>3.8006377872079602E-3</c:v>
                </c:pt>
                <c:pt idx="19">
                  <c:v>3.4612938761711099E-3</c:v>
                </c:pt>
                <c:pt idx="20">
                  <c:v>2.6822013314813302E-3</c:v>
                </c:pt>
                <c:pt idx="21">
                  <c:v>2.8382451273500902E-3</c:v>
                </c:pt>
                <c:pt idx="22">
                  <c:v>2.34990078024566E-3</c:v>
                </c:pt>
                <c:pt idx="23">
                  <c:v>2.6177600957453199E-3</c:v>
                </c:pt>
                <c:pt idx="24">
                  <c:v>1.81138049811124E-3</c:v>
                </c:pt>
                <c:pt idx="25">
                  <c:v>2.7920806314796201E-3</c:v>
                </c:pt>
                <c:pt idx="26">
                  <c:v>1.70613324735313E-3</c:v>
                </c:pt>
                <c:pt idx="27">
                  <c:v>3.9164903573691802E-3</c:v>
                </c:pt>
                <c:pt idx="28">
                  <c:v>1.42296857666224E-3</c:v>
                </c:pt>
                <c:pt idx="29">
                  <c:v>1.8929208163172E-3</c:v>
                </c:pt>
              </c:numCache>
            </c:numRef>
          </c:val>
          <c:smooth val="0"/>
          <c:extLst>
            <c:ext xmlns:c16="http://schemas.microsoft.com/office/drawing/2014/chart" uri="{C3380CC4-5D6E-409C-BE32-E72D297353CC}">
              <c16:uniqueId val="{00000000-9A81-486A-A318-69A4534CE1AB}"/>
            </c:ext>
          </c:extLst>
        </c:ser>
        <c:ser>
          <c:idx val="1"/>
          <c:order val="1"/>
          <c:tx>
            <c:strRef>
              <c:f>summary!$AK$1</c:f>
              <c:strCache>
                <c:ptCount val="1"/>
                <c:pt idx="0">
                  <c:v>Run2-rpn_class_loss</c:v>
                </c:pt>
              </c:strCache>
            </c:strRef>
          </c:tx>
          <c:spPr>
            <a:ln w="28575" cap="rnd">
              <a:solidFill>
                <a:schemeClr val="accent2"/>
              </a:solidFill>
              <a:round/>
            </a:ln>
            <a:effectLst/>
          </c:spPr>
          <c:marker>
            <c:symbol val="none"/>
          </c:marker>
          <c:val>
            <c:numRef>
              <c:f>summary!$AK$2:$AK$31</c:f>
              <c:numCache>
                <c:formatCode>General</c:formatCode>
                <c:ptCount val="30"/>
                <c:pt idx="0">
                  <c:v>1.53349982574582E-2</c:v>
                </c:pt>
                <c:pt idx="1">
                  <c:v>1.23293781653046E-2</c:v>
                </c:pt>
                <c:pt idx="2">
                  <c:v>1.2343226931989099E-2</c:v>
                </c:pt>
                <c:pt idx="3">
                  <c:v>1.44796594977378E-2</c:v>
                </c:pt>
                <c:pt idx="4">
                  <c:v>7.2353393770754303E-3</c:v>
                </c:pt>
                <c:pt idx="5">
                  <c:v>6.68391631916165E-3</c:v>
                </c:pt>
                <c:pt idx="6">
                  <c:v>4.10296907648444E-3</c:v>
                </c:pt>
                <c:pt idx="7">
                  <c:v>6.2815682031214203E-3</c:v>
                </c:pt>
                <c:pt idx="8">
                  <c:v>5.2946386858820898E-3</c:v>
                </c:pt>
                <c:pt idx="9">
                  <c:v>5.9806690551340502E-3</c:v>
                </c:pt>
                <c:pt idx="10">
                  <c:v>4.2693531140685003E-3</c:v>
                </c:pt>
                <c:pt idx="11">
                  <c:v>3.9729094132781003E-3</c:v>
                </c:pt>
                <c:pt idx="12">
                  <c:v>4.6213166788220397E-3</c:v>
                </c:pt>
                <c:pt idx="13">
                  <c:v>2.6676058769226E-3</c:v>
                </c:pt>
                <c:pt idx="14">
                  <c:v>3.4931029658764601E-3</c:v>
                </c:pt>
                <c:pt idx="15">
                  <c:v>3.17307980731129E-3</c:v>
                </c:pt>
                <c:pt idx="16">
                  <c:v>5.1483544521033703E-3</c:v>
                </c:pt>
                <c:pt idx="17">
                  <c:v>3.5316862631589101E-3</c:v>
                </c:pt>
                <c:pt idx="18">
                  <c:v>3.5812263377010801E-3</c:v>
                </c:pt>
                <c:pt idx="19">
                  <c:v>3.1905872747301999E-3</c:v>
                </c:pt>
                <c:pt idx="20">
                  <c:v>4.1887108236551198E-3</c:v>
                </c:pt>
                <c:pt idx="21">
                  <c:v>3.14203253947198E-3</c:v>
                </c:pt>
                <c:pt idx="22">
                  <c:v>4.5107067562639696E-3</c:v>
                </c:pt>
                <c:pt idx="23">
                  <c:v>3.50092188455164E-3</c:v>
                </c:pt>
                <c:pt idx="24">
                  <c:v>2.8003391344100198E-3</c:v>
                </c:pt>
                <c:pt idx="25">
                  <c:v>3.8903087843209501E-3</c:v>
                </c:pt>
                <c:pt idx="26">
                  <c:v>2.72993743419647E-3</c:v>
                </c:pt>
                <c:pt idx="27">
                  <c:v>3.0399821698665602E-3</c:v>
                </c:pt>
                <c:pt idx="28">
                  <c:v>3.5629472695290999E-3</c:v>
                </c:pt>
                <c:pt idx="29">
                  <c:v>2.6242104358971102E-3</c:v>
                </c:pt>
              </c:numCache>
            </c:numRef>
          </c:val>
          <c:smooth val="0"/>
          <c:extLst>
            <c:ext xmlns:c16="http://schemas.microsoft.com/office/drawing/2014/chart" uri="{C3380CC4-5D6E-409C-BE32-E72D297353CC}">
              <c16:uniqueId val="{00000001-9A81-486A-A318-69A4534CE1AB}"/>
            </c:ext>
          </c:extLst>
        </c:ser>
        <c:ser>
          <c:idx val="2"/>
          <c:order val="2"/>
          <c:tx>
            <c:strRef>
              <c:f>summary!$AM$1</c:f>
              <c:strCache>
                <c:ptCount val="1"/>
                <c:pt idx="0">
                  <c:v>Run1-val_rpn_class_loss</c:v>
                </c:pt>
              </c:strCache>
            </c:strRef>
          </c:tx>
          <c:spPr>
            <a:ln w="28575" cap="rnd">
              <a:solidFill>
                <a:schemeClr val="accent3"/>
              </a:solidFill>
              <a:round/>
            </a:ln>
            <a:effectLst/>
          </c:spPr>
          <c:marker>
            <c:symbol val="none"/>
          </c:marker>
          <c:val>
            <c:numRef>
              <c:f>summary!$AM$2:$AM$31</c:f>
              <c:numCache>
                <c:formatCode>General</c:formatCode>
                <c:ptCount val="30"/>
                <c:pt idx="0">
                  <c:v>2.43446752429008E-2</c:v>
                </c:pt>
                <c:pt idx="1">
                  <c:v>6.15534037351608E-2</c:v>
                </c:pt>
                <c:pt idx="2">
                  <c:v>3.0455719679593998E-2</c:v>
                </c:pt>
                <c:pt idx="3">
                  <c:v>1.6461122781038201E-2</c:v>
                </c:pt>
                <c:pt idx="4">
                  <c:v>3.1844642013311303E-2</c:v>
                </c:pt>
                <c:pt idx="5">
                  <c:v>3.6752641201019197E-2</c:v>
                </c:pt>
                <c:pt idx="6">
                  <c:v>4.4111769646406097E-2</c:v>
                </c:pt>
                <c:pt idx="7">
                  <c:v>7.6454497873783098E-2</c:v>
                </c:pt>
                <c:pt idx="8">
                  <c:v>6.9997936487197807E-2</c:v>
                </c:pt>
                <c:pt idx="9">
                  <c:v>5.57780563831329E-2</c:v>
                </c:pt>
                <c:pt idx="10">
                  <c:v>5.5163282901048598E-2</c:v>
                </c:pt>
                <c:pt idx="11">
                  <c:v>0.118320226669311</c:v>
                </c:pt>
                <c:pt idx="12">
                  <c:v>3.5677980631589799E-2</c:v>
                </c:pt>
                <c:pt idx="13">
                  <c:v>0.148121803998947</c:v>
                </c:pt>
                <c:pt idx="14">
                  <c:v>0.115906029939651</c:v>
                </c:pt>
                <c:pt idx="15">
                  <c:v>9.93102937936782E-2</c:v>
                </c:pt>
                <c:pt idx="16">
                  <c:v>0.169146344065666</c:v>
                </c:pt>
                <c:pt idx="17">
                  <c:v>7.2244256734847995E-2</c:v>
                </c:pt>
                <c:pt idx="18">
                  <c:v>0.19281300902366599</c:v>
                </c:pt>
                <c:pt idx="19">
                  <c:v>0.109098181128501</c:v>
                </c:pt>
                <c:pt idx="20">
                  <c:v>0.28362005949020302</c:v>
                </c:pt>
                <c:pt idx="21">
                  <c:v>0.237852677702903</c:v>
                </c:pt>
                <c:pt idx="22">
                  <c:v>7.1225568652153001E-2</c:v>
                </c:pt>
                <c:pt idx="23">
                  <c:v>0.12493777275085401</c:v>
                </c:pt>
                <c:pt idx="24">
                  <c:v>0.25015786290168701</c:v>
                </c:pt>
                <c:pt idx="25">
                  <c:v>0.11666565388441</c:v>
                </c:pt>
                <c:pt idx="26">
                  <c:v>0.32502812147140497</c:v>
                </c:pt>
                <c:pt idx="27">
                  <c:v>0.191882118582725</c:v>
                </c:pt>
                <c:pt idx="28">
                  <c:v>0.12842798233032199</c:v>
                </c:pt>
                <c:pt idx="29">
                  <c:v>0.151724398136138</c:v>
                </c:pt>
              </c:numCache>
            </c:numRef>
          </c:val>
          <c:smooth val="0"/>
          <c:extLst>
            <c:ext xmlns:c16="http://schemas.microsoft.com/office/drawing/2014/chart" uri="{C3380CC4-5D6E-409C-BE32-E72D297353CC}">
              <c16:uniqueId val="{00000002-9A81-486A-A318-69A4534CE1AB}"/>
            </c:ext>
          </c:extLst>
        </c:ser>
        <c:ser>
          <c:idx val="3"/>
          <c:order val="3"/>
          <c:tx>
            <c:strRef>
              <c:f>summary!$AN$1</c:f>
              <c:strCache>
                <c:ptCount val="1"/>
                <c:pt idx="0">
                  <c:v>Run2-val_rpn_class_loss</c:v>
                </c:pt>
              </c:strCache>
            </c:strRef>
          </c:tx>
          <c:spPr>
            <a:ln w="28575" cap="rnd">
              <a:solidFill>
                <a:schemeClr val="accent4"/>
              </a:solidFill>
              <a:round/>
            </a:ln>
            <a:effectLst/>
          </c:spPr>
          <c:marker>
            <c:symbol val="none"/>
          </c:marker>
          <c:val>
            <c:numRef>
              <c:f>summary!$AN$2:$AN$31</c:f>
              <c:numCache>
                <c:formatCode>General</c:formatCode>
                <c:ptCount val="30"/>
                <c:pt idx="0">
                  <c:v>1.3946394436061301E-2</c:v>
                </c:pt>
                <c:pt idx="1">
                  <c:v>2.6869304478168401E-2</c:v>
                </c:pt>
                <c:pt idx="2">
                  <c:v>2.6952041313052101E-2</c:v>
                </c:pt>
                <c:pt idx="3">
                  <c:v>3.7120010703802102E-2</c:v>
                </c:pt>
                <c:pt idx="4">
                  <c:v>4.3148383498191799E-2</c:v>
                </c:pt>
                <c:pt idx="5">
                  <c:v>6.8261846899986198E-2</c:v>
                </c:pt>
                <c:pt idx="6">
                  <c:v>0.13188618421554499</c:v>
                </c:pt>
                <c:pt idx="7">
                  <c:v>6.7657217383384705E-2</c:v>
                </c:pt>
                <c:pt idx="8">
                  <c:v>7.3280692100524902E-2</c:v>
                </c:pt>
                <c:pt idx="9">
                  <c:v>8.1195265054702703E-2</c:v>
                </c:pt>
                <c:pt idx="10">
                  <c:v>2.85497922450304E-2</c:v>
                </c:pt>
                <c:pt idx="11">
                  <c:v>0.118555545806884</c:v>
                </c:pt>
                <c:pt idx="12">
                  <c:v>8.3373568952083504E-2</c:v>
                </c:pt>
                <c:pt idx="13">
                  <c:v>8.9409045875072396E-2</c:v>
                </c:pt>
                <c:pt idx="14">
                  <c:v>0.10852766036987301</c:v>
                </c:pt>
                <c:pt idx="15">
                  <c:v>8.5612133145332295E-2</c:v>
                </c:pt>
                <c:pt idx="16">
                  <c:v>8.1878453493118203E-2</c:v>
                </c:pt>
                <c:pt idx="17">
                  <c:v>0.130601465702056</c:v>
                </c:pt>
                <c:pt idx="18">
                  <c:v>0.14315836131572701</c:v>
                </c:pt>
                <c:pt idx="19">
                  <c:v>2.5730254128575301E-2</c:v>
                </c:pt>
                <c:pt idx="20">
                  <c:v>0.10851725935935901</c:v>
                </c:pt>
                <c:pt idx="21">
                  <c:v>9.2561833560466697E-2</c:v>
                </c:pt>
                <c:pt idx="22">
                  <c:v>0.12925893068313599</c:v>
                </c:pt>
                <c:pt idx="23">
                  <c:v>0.14543192088603901</c:v>
                </c:pt>
                <c:pt idx="24">
                  <c:v>0.178997978568077</c:v>
                </c:pt>
                <c:pt idx="25">
                  <c:v>9.6348144114017403E-2</c:v>
                </c:pt>
                <c:pt idx="26">
                  <c:v>2.85769831389188E-2</c:v>
                </c:pt>
                <c:pt idx="27">
                  <c:v>0.188843503594398</c:v>
                </c:pt>
                <c:pt idx="28">
                  <c:v>9.29836705327034E-2</c:v>
                </c:pt>
                <c:pt idx="29">
                  <c:v>0.105128780007362</c:v>
                </c:pt>
              </c:numCache>
            </c:numRef>
          </c:val>
          <c:smooth val="0"/>
          <c:extLst>
            <c:ext xmlns:c16="http://schemas.microsoft.com/office/drawing/2014/chart" uri="{C3380CC4-5D6E-409C-BE32-E72D297353CC}">
              <c16:uniqueId val="{00000003-9A81-486A-A318-69A4534CE1AB}"/>
            </c:ext>
          </c:extLst>
        </c:ser>
        <c:dLbls>
          <c:showLegendKey val="0"/>
          <c:showVal val="0"/>
          <c:showCatName val="0"/>
          <c:showSerName val="0"/>
          <c:showPercent val="0"/>
          <c:showBubbleSize val="0"/>
        </c:dLbls>
        <c:smooth val="0"/>
        <c:axId val="647990664"/>
        <c:axId val="765187680"/>
      </c:lineChart>
      <c:catAx>
        <c:axId val="647990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87680"/>
        <c:crosses val="autoZero"/>
        <c:auto val="1"/>
        <c:lblAlgn val="ctr"/>
        <c:lblOffset val="100"/>
        <c:noMultiLvlLbl val="0"/>
      </c:catAx>
      <c:valAx>
        <c:axId val="76518768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990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summary!$A$1</c:f>
              <c:strCache>
                <c:ptCount val="1"/>
                <c:pt idx="0">
                  <c:v>Run1-loss</c:v>
                </c:pt>
              </c:strCache>
            </c:strRef>
          </c:tx>
          <c:spPr>
            <a:ln w="28575" cap="rnd">
              <a:solidFill>
                <a:schemeClr val="accent1"/>
              </a:solidFill>
              <a:round/>
            </a:ln>
            <a:effectLst/>
          </c:spPr>
          <c:marker>
            <c:symbol val="none"/>
          </c:marker>
          <c:val>
            <c:numRef>
              <c:f>summary!$A$2:$A$31</c:f>
              <c:numCache>
                <c:formatCode>General</c:formatCode>
                <c:ptCount val="30"/>
                <c:pt idx="0">
                  <c:v>2.1224002838134699</c:v>
                </c:pt>
                <c:pt idx="1">
                  <c:v>1.5900754928588801</c:v>
                </c:pt>
                <c:pt idx="2">
                  <c:v>1.32691574096679</c:v>
                </c:pt>
                <c:pt idx="3">
                  <c:v>1.1842855215072601</c:v>
                </c:pt>
                <c:pt idx="4">
                  <c:v>1.0837814807891799</c:v>
                </c:pt>
                <c:pt idx="5">
                  <c:v>1.00919926166534</c:v>
                </c:pt>
                <c:pt idx="6">
                  <c:v>1.0159211158752399</c:v>
                </c:pt>
                <c:pt idx="7">
                  <c:v>0.80906444787979104</c:v>
                </c:pt>
                <c:pt idx="8">
                  <c:v>0.72045707702636697</c:v>
                </c:pt>
                <c:pt idx="9">
                  <c:v>0.74657142162322998</c:v>
                </c:pt>
                <c:pt idx="10">
                  <c:v>0.70703738927841098</c:v>
                </c:pt>
                <c:pt idx="11">
                  <c:v>0.58994758129119795</c:v>
                </c:pt>
                <c:pt idx="12">
                  <c:v>0.584444999694824</c:v>
                </c:pt>
                <c:pt idx="13">
                  <c:v>0.53886431455612105</c:v>
                </c:pt>
                <c:pt idx="14">
                  <c:v>0.56599390506744296</c:v>
                </c:pt>
                <c:pt idx="15">
                  <c:v>0.53479719161987305</c:v>
                </c:pt>
                <c:pt idx="16">
                  <c:v>0.57626593112945501</c:v>
                </c:pt>
                <c:pt idx="17">
                  <c:v>0.56161391735076904</c:v>
                </c:pt>
                <c:pt idx="18">
                  <c:v>0.54363793134689298</c:v>
                </c:pt>
                <c:pt idx="19">
                  <c:v>0.643476903438568</c:v>
                </c:pt>
                <c:pt idx="20">
                  <c:v>0.59943312406539895</c:v>
                </c:pt>
                <c:pt idx="21">
                  <c:v>0.51924616098403897</c:v>
                </c:pt>
                <c:pt idx="22">
                  <c:v>0.48825117945670998</c:v>
                </c:pt>
                <c:pt idx="23">
                  <c:v>0.42829686403274497</c:v>
                </c:pt>
                <c:pt idx="24">
                  <c:v>0.40226396918296797</c:v>
                </c:pt>
                <c:pt idx="25">
                  <c:v>0.40838623046875</c:v>
                </c:pt>
                <c:pt idx="26">
                  <c:v>0.35478255152702298</c:v>
                </c:pt>
                <c:pt idx="27">
                  <c:v>0.40170261263847301</c:v>
                </c:pt>
                <c:pt idx="28">
                  <c:v>0.36617520451545699</c:v>
                </c:pt>
                <c:pt idx="29">
                  <c:v>0.42538940906524603</c:v>
                </c:pt>
              </c:numCache>
            </c:numRef>
          </c:val>
          <c:smooth val="0"/>
          <c:extLst>
            <c:ext xmlns:c16="http://schemas.microsoft.com/office/drawing/2014/chart" uri="{C3380CC4-5D6E-409C-BE32-E72D297353CC}">
              <c16:uniqueId val="{00000000-516D-4A9B-BFDB-31F5EB86CBF7}"/>
            </c:ext>
          </c:extLst>
        </c:ser>
        <c:ser>
          <c:idx val="1"/>
          <c:order val="1"/>
          <c:tx>
            <c:strRef>
              <c:f>summary!$C$1</c:f>
              <c:strCache>
                <c:ptCount val="1"/>
                <c:pt idx="0">
                  <c:v>Run3-loss</c:v>
                </c:pt>
              </c:strCache>
            </c:strRef>
          </c:tx>
          <c:spPr>
            <a:ln w="28575" cap="rnd">
              <a:solidFill>
                <a:schemeClr val="accent2"/>
              </a:solidFill>
              <a:round/>
            </a:ln>
            <a:effectLst/>
          </c:spPr>
          <c:marker>
            <c:symbol val="none"/>
          </c:marker>
          <c:val>
            <c:numRef>
              <c:f>summary!$C$2:$C$31</c:f>
              <c:numCache>
                <c:formatCode>General</c:formatCode>
                <c:ptCount val="30"/>
                <c:pt idx="0">
                  <c:v>3.6721429824829102</c:v>
                </c:pt>
                <c:pt idx="1">
                  <c:v>2.42856645584106</c:v>
                </c:pt>
                <c:pt idx="2">
                  <c:v>1.8651496171951201</c:v>
                </c:pt>
                <c:pt idx="3">
                  <c:v>1.9017584323882999</c:v>
                </c:pt>
                <c:pt idx="4">
                  <c:v>1.82634925842285</c:v>
                </c:pt>
                <c:pt idx="5">
                  <c:v>1.64134180545806</c:v>
                </c:pt>
                <c:pt idx="6">
                  <c:v>1.46313941478729</c:v>
                </c:pt>
                <c:pt idx="7">
                  <c:v>1.3099937438964799</c:v>
                </c:pt>
                <c:pt idx="8">
                  <c:v>1.2954844236373899</c:v>
                </c:pt>
                <c:pt idx="9">
                  <c:v>1.33790659904479</c:v>
                </c:pt>
                <c:pt idx="10">
                  <c:v>1.0906294584274201</c:v>
                </c:pt>
                <c:pt idx="11">
                  <c:v>0.95336765050887995</c:v>
                </c:pt>
                <c:pt idx="12">
                  <c:v>0.98333007097244196</c:v>
                </c:pt>
                <c:pt idx="13">
                  <c:v>1.03755295276641</c:v>
                </c:pt>
                <c:pt idx="14">
                  <c:v>0.99199146032333296</c:v>
                </c:pt>
                <c:pt idx="15">
                  <c:v>1.25301396846771</c:v>
                </c:pt>
                <c:pt idx="16">
                  <c:v>0.93660795688629095</c:v>
                </c:pt>
                <c:pt idx="17">
                  <c:v>0.99430459737777699</c:v>
                </c:pt>
                <c:pt idx="18">
                  <c:v>0.76682364940643299</c:v>
                </c:pt>
                <c:pt idx="19">
                  <c:v>0.68540948629379195</c:v>
                </c:pt>
                <c:pt idx="20">
                  <c:v>0.64291459321975697</c:v>
                </c:pt>
                <c:pt idx="21">
                  <c:v>0.74961197376251198</c:v>
                </c:pt>
                <c:pt idx="22">
                  <c:v>0.89004492759704501</c:v>
                </c:pt>
                <c:pt idx="23">
                  <c:v>0.64196008443832397</c:v>
                </c:pt>
                <c:pt idx="24">
                  <c:v>0.86649519205093295</c:v>
                </c:pt>
                <c:pt idx="25">
                  <c:v>0.99799764156341497</c:v>
                </c:pt>
                <c:pt idx="26">
                  <c:v>1.7206448316573999</c:v>
                </c:pt>
                <c:pt idx="27">
                  <c:v>1.1358438730239799</c:v>
                </c:pt>
                <c:pt idx="28">
                  <c:v>1.0644160509109399</c:v>
                </c:pt>
                <c:pt idx="29">
                  <c:v>0.975355744361877</c:v>
                </c:pt>
              </c:numCache>
            </c:numRef>
          </c:val>
          <c:smooth val="0"/>
          <c:extLst>
            <c:ext xmlns:c16="http://schemas.microsoft.com/office/drawing/2014/chart" uri="{C3380CC4-5D6E-409C-BE32-E72D297353CC}">
              <c16:uniqueId val="{00000001-516D-4A9B-BFDB-31F5EB86CBF7}"/>
            </c:ext>
          </c:extLst>
        </c:ser>
        <c:ser>
          <c:idx val="2"/>
          <c:order val="2"/>
          <c:tx>
            <c:strRef>
              <c:f>summary!$D$1</c:f>
              <c:strCache>
                <c:ptCount val="1"/>
                <c:pt idx="0">
                  <c:v>Run1-val_loss</c:v>
                </c:pt>
              </c:strCache>
            </c:strRef>
          </c:tx>
          <c:spPr>
            <a:ln w="28575" cap="rnd">
              <a:solidFill>
                <a:schemeClr val="accent3"/>
              </a:solidFill>
              <a:round/>
            </a:ln>
            <a:effectLst/>
          </c:spPr>
          <c:marker>
            <c:symbol val="none"/>
          </c:marker>
          <c:val>
            <c:numRef>
              <c:f>summary!$D$2:$D$31</c:f>
              <c:numCache>
                <c:formatCode>General</c:formatCode>
                <c:ptCount val="30"/>
                <c:pt idx="0">
                  <c:v>3.0784602165222101</c:v>
                </c:pt>
                <c:pt idx="1">
                  <c:v>3.20715951919555</c:v>
                </c:pt>
                <c:pt idx="2">
                  <c:v>2.3495392799377401</c:v>
                </c:pt>
                <c:pt idx="3">
                  <c:v>2.1275134086608798</c:v>
                </c:pt>
                <c:pt idx="4">
                  <c:v>2.7463819980621298</c:v>
                </c:pt>
                <c:pt idx="5">
                  <c:v>2.3806204795837398</c:v>
                </c:pt>
                <c:pt idx="6">
                  <c:v>2.5851449966430602</c:v>
                </c:pt>
                <c:pt idx="7">
                  <c:v>2.71339678764343</c:v>
                </c:pt>
                <c:pt idx="8">
                  <c:v>2.5233185291290199</c:v>
                </c:pt>
                <c:pt idx="9">
                  <c:v>2.24942421913146</c:v>
                </c:pt>
                <c:pt idx="10">
                  <c:v>2.0667908191680899</c:v>
                </c:pt>
                <c:pt idx="11">
                  <c:v>2.6459271907806299</c:v>
                </c:pt>
                <c:pt idx="12">
                  <c:v>2.17052793502807</c:v>
                </c:pt>
                <c:pt idx="13">
                  <c:v>2.56133961677551</c:v>
                </c:pt>
                <c:pt idx="14">
                  <c:v>2.5144636631011901</c:v>
                </c:pt>
                <c:pt idx="15">
                  <c:v>2.7528586387634202</c:v>
                </c:pt>
                <c:pt idx="16">
                  <c:v>3.1209542751312198</c:v>
                </c:pt>
                <c:pt idx="17">
                  <c:v>2.4505112171172998</c:v>
                </c:pt>
                <c:pt idx="18">
                  <c:v>3.4247970581054599</c:v>
                </c:pt>
                <c:pt idx="19">
                  <c:v>2.5722851753234801</c:v>
                </c:pt>
                <c:pt idx="20">
                  <c:v>3.8995711803436199</c:v>
                </c:pt>
                <c:pt idx="21">
                  <c:v>4.07091856002807</c:v>
                </c:pt>
                <c:pt idx="22">
                  <c:v>2.5088047981262198</c:v>
                </c:pt>
                <c:pt idx="23">
                  <c:v>2.7218000888824401</c:v>
                </c:pt>
                <c:pt idx="24">
                  <c:v>3.6058647632598801</c:v>
                </c:pt>
                <c:pt idx="25">
                  <c:v>3.3021228313446001</c:v>
                </c:pt>
                <c:pt idx="26">
                  <c:v>4.2323303222656197</c:v>
                </c:pt>
                <c:pt idx="27">
                  <c:v>3.7297432422637899</c:v>
                </c:pt>
                <c:pt idx="28">
                  <c:v>2.7639901638031001</c:v>
                </c:pt>
                <c:pt idx="29">
                  <c:v>3.1705799102783199</c:v>
                </c:pt>
              </c:numCache>
            </c:numRef>
          </c:val>
          <c:smooth val="0"/>
          <c:extLst>
            <c:ext xmlns:c16="http://schemas.microsoft.com/office/drawing/2014/chart" uri="{C3380CC4-5D6E-409C-BE32-E72D297353CC}">
              <c16:uniqueId val="{00000002-516D-4A9B-BFDB-31F5EB86CBF7}"/>
            </c:ext>
          </c:extLst>
        </c:ser>
        <c:ser>
          <c:idx val="3"/>
          <c:order val="3"/>
          <c:tx>
            <c:strRef>
              <c:f>summary!$F$1</c:f>
              <c:strCache>
                <c:ptCount val="1"/>
                <c:pt idx="0">
                  <c:v>Run3-val_loss</c:v>
                </c:pt>
              </c:strCache>
            </c:strRef>
          </c:tx>
          <c:spPr>
            <a:ln w="28575" cap="rnd">
              <a:solidFill>
                <a:schemeClr val="accent4"/>
              </a:solidFill>
              <a:round/>
            </a:ln>
            <a:effectLst/>
          </c:spPr>
          <c:marker>
            <c:symbol val="none"/>
          </c:marker>
          <c:val>
            <c:numRef>
              <c:f>summary!$F$2:$F$31</c:f>
              <c:numCache>
                <c:formatCode>General</c:formatCode>
                <c:ptCount val="30"/>
                <c:pt idx="0">
                  <c:v>5.4613480567932102</c:v>
                </c:pt>
                <c:pt idx="1">
                  <c:v>5.9387469291687003</c:v>
                </c:pt>
                <c:pt idx="2">
                  <c:v>6.7746372222900302</c:v>
                </c:pt>
                <c:pt idx="3">
                  <c:v>10.9415473937988</c:v>
                </c:pt>
                <c:pt idx="4">
                  <c:v>8.8759279251098597</c:v>
                </c:pt>
                <c:pt idx="5">
                  <c:v>9.2211771011352504</c:v>
                </c:pt>
                <c:pt idx="6">
                  <c:v>5.6671667098998997</c:v>
                </c:pt>
                <c:pt idx="7">
                  <c:v>14.9800357818603</c:v>
                </c:pt>
                <c:pt idx="8">
                  <c:v>4.5584368705749503</c:v>
                </c:pt>
                <c:pt idx="9">
                  <c:v>22.878770828246999</c:v>
                </c:pt>
                <c:pt idx="10">
                  <c:v>15.066082000732401</c:v>
                </c:pt>
                <c:pt idx="11">
                  <c:v>9.2488279342651296</c:v>
                </c:pt>
                <c:pt idx="12">
                  <c:v>8.0931596755981392</c:v>
                </c:pt>
                <c:pt idx="13">
                  <c:v>9.8603153228759695</c:v>
                </c:pt>
                <c:pt idx="14">
                  <c:v>8.9413928985595703</c:v>
                </c:pt>
                <c:pt idx="15">
                  <c:v>19.360569000244102</c:v>
                </c:pt>
                <c:pt idx="16">
                  <c:v>11.192481040954499</c:v>
                </c:pt>
                <c:pt idx="17">
                  <c:v>16.455909729003899</c:v>
                </c:pt>
                <c:pt idx="18">
                  <c:v>8.3566436767578107</c:v>
                </c:pt>
                <c:pt idx="19">
                  <c:v>12.9247827529907</c:v>
                </c:pt>
                <c:pt idx="20">
                  <c:v>33.843929290771399</c:v>
                </c:pt>
                <c:pt idx="21">
                  <c:v>47.210304260253899</c:v>
                </c:pt>
                <c:pt idx="22">
                  <c:v>16.5961818695068</c:v>
                </c:pt>
                <c:pt idx="23">
                  <c:v>42.490840911865199</c:v>
                </c:pt>
                <c:pt idx="24">
                  <c:v>35.400913238525298</c:v>
                </c:pt>
                <c:pt idx="25">
                  <c:v>68.040267944335895</c:v>
                </c:pt>
                <c:pt idx="26">
                  <c:v>24.534593582153299</c:v>
                </c:pt>
                <c:pt idx="27">
                  <c:v>9.2943792343139595</c:v>
                </c:pt>
                <c:pt idx="28">
                  <c:v>26.191778182983398</c:v>
                </c:pt>
                <c:pt idx="29">
                  <c:v>24.464778900146399</c:v>
                </c:pt>
              </c:numCache>
            </c:numRef>
          </c:val>
          <c:smooth val="0"/>
          <c:extLst>
            <c:ext xmlns:c16="http://schemas.microsoft.com/office/drawing/2014/chart" uri="{C3380CC4-5D6E-409C-BE32-E72D297353CC}">
              <c16:uniqueId val="{00000003-516D-4A9B-BFDB-31F5EB86CBF7}"/>
            </c:ext>
          </c:extLst>
        </c:ser>
        <c:dLbls>
          <c:showLegendKey val="0"/>
          <c:showVal val="0"/>
          <c:showCatName val="0"/>
          <c:showSerName val="0"/>
          <c:showPercent val="0"/>
          <c:showBubbleSize val="0"/>
        </c:dLbls>
        <c:smooth val="0"/>
        <c:axId val="752375296"/>
        <c:axId val="752375624"/>
      </c:lineChart>
      <c:catAx>
        <c:axId val="7523752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375624"/>
        <c:crosses val="autoZero"/>
        <c:auto val="1"/>
        <c:lblAlgn val="ctr"/>
        <c:lblOffset val="100"/>
        <c:noMultiLvlLbl val="0"/>
      </c:catAx>
      <c:valAx>
        <c:axId val="752375624"/>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37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mrcnn_bbox_loss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summary!$H$1</c:f>
              <c:strCache>
                <c:ptCount val="1"/>
                <c:pt idx="0">
                  <c:v>Run1-mrcnn_bbox_loss</c:v>
                </c:pt>
              </c:strCache>
            </c:strRef>
          </c:tx>
          <c:spPr>
            <a:ln w="28575" cap="rnd">
              <a:solidFill>
                <a:schemeClr val="accent1"/>
              </a:solidFill>
              <a:round/>
            </a:ln>
            <a:effectLst/>
          </c:spPr>
          <c:marker>
            <c:symbol val="none"/>
          </c:marker>
          <c:val>
            <c:numRef>
              <c:f>summary!$H$2:$H$31</c:f>
              <c:numCache>
                <c:formatCode>General</c:formatCode>
                <c:ptCount val="30"/>
                <c:pt idx="0">
                  <c:v>0.651256322860717</c:v>
                </c:pt>
                <c:pt idx="1">
                  <c:v>0.54240214824676503</c:v>
                </c:pt>
                <c:pt idx="2">
                  <c:v>0.45975044369697499</c:v>
                </c:pt>
                <c:pt idx="3">
                  <c:v>0.41978687047958302</c:v>
                </c:pt>
                <c:pt idx="4">
                  <c:v>0.38134652376174899</c:v>
                </c:pt>
                <c:pt idx="5">
                  <c:v>0.34189870953559798</c:v>
                </c:pt>
                <c:pt idx="6">
                  <c:v>0.41277921199798501</c:v>
                </c:pt>
                <c:pt idx="7">
                  <c:v>0.30221721529960599</c:v>
                </c:pt>
                <c:pt idx="8">
                  <c:v>0.26885753870010298</c:v>
                </c:pt>
                <c:pt idx="9">
                  <c:v>0.26237383484840299</c:v>
                </c:pt>
                <c:pt idx="10">
                  <c:v>0.25306621193885798</c:v>
                </c:pt>
                <c:pt idx="11">
                  <c:v>0.212578400969505</c:v>
                </c:pt>
                <c:pt idx="12">
                  <c:v>0.22646772861480699</c:v>
                </c:pt>
                <c:pt idx="13">
                  <c:v>0.21110643446445401</c:v>
                </c:pt>
                <c:pt idx="14">
                  <c:v>0.22049680352210899</c:v>
                </c:pt>
                <c:pt idx="15">
                  <c:v>0.20091289281845001</c:v>
                </c:pt>
                <c:pt idx="16">
                  <c:v>0.20964020490646301</c:v>
                </c:pt>
                <c:pt idx="17">
                  <c:v>0.200686410069465</c:v>
                </c:pt>
                <c:pt idx="18">
                  <c:v>0.19406378269195501</c:v>
                </c:pt>
                <c:pt idx="19">
                  <c:v>0.176625415682792</c:v>
                </c:pt>
                <c:pt idx="20">
                  <c:v>0.214563503861427</c:v>
                </c:pt>
                <c:pt idx="21">
                  <c:v>0.19353504478931399</c:v>
                </c:pt>
                <c:pt idx="22">
                  <c:v>0.177228063344955</c:v>
                </c:pt>
                <c:pt idx="23">
                  <c:v>0.15787692368030501</c:v>
                </c:pt>
                <c:pt idx="24">
                  <c:v>0.15872834622859899</c:v>
                </c:pt>
                <c:pt idx="25">
                  <c:v>0.15900495648384</c:v>
                </c:pt>
                <c:pt idx="26">
                  <c:v>0.14029099047183899</c:v>
                </c:pt>
                <c:pt idx="27">
                  <c:v>0.150390684604644</c:v>
                </c:pt>
                <c:pt idx="28">
                  <c:v>0.15185230970382599</c:v>
                </c:pt>
                <c:pt idx="29">
                  <c:v>0.16296719014644601</c:v>
                </c:pt>
              </c:numCache>
            </c:numRef>
          </c:val>
          <c:smooth val="0"/>
          <c:extLst>
            <c:ext xmlns:c16="http://schemas.microsoft.com/office/drawing/2014/chart" uri="{C3380CC4-5D6E-409C-BE32-E72D297353CC}">
              <c16:uniqueId val="{00000000-05CD-495D-B97C-2A83F69B6E81}"/>
            </c:ext>
          </c:extLst>
        </c:ser>
        <c:ser>
          <c:idx val="1"/>
          <c:order val="1"/>
          <c:tx>
            <c:strRef>
              <c:f>summary!$J$1</c:f>
              <c:strCache>
                <c:ptCount val="1"/>
                <c:pt idx="0">
                  <c:v>Run3-mrcnn_bbox_loss</c:v>
                </c:pt>
              </c:strCache>
            </c:strRef>
          </c:tx>
          <c:spPr>
            <a:ln w="28575" cap="rnd">
              <a:solidFill>
                <a:schemeClr val="accent2"/>
              </a:solidFill>
              <a:round/>
            </a:ln>
            <a:effectLst/>
          </c:spPr>
          <c:marker>
            <c:symbol val="none"/>
          </c:marker>
          <c:val>
            <c:numRef>
              <c:f>summary!$J$2:$J$31</c:f>
              <c:numCache>
                <c:formatCode>General</c:formatCode>
                <c:ptCount val="30"/>
                <c:pt idx="0">
                  <c:v>0.78145468235015803</c:v>
                </c:pt>
                <c:pt idx="1">
                  <c:v>0.56302821636199896</c:v>
                </c:pt>
                <c:pt idx="2">
                  <c:v>0.44112452864646901</c:v>
                </c:pt>
                <c:pt idx="3">
                  <c:v>0.37102085351943898</c:v>
                </c:pt>
                <c:pt idx="4">
                  <c:v>0.37330120801925598</c:v>
                </c:pt>
                <c:pt idx="5">
                  <c:v>0.34285780787467901</c:v>
                </c:pt>
                <c:pt idx="6">
                  <c:v>0.31307342648506098</c:v>
                </c:pt>
                <c:pt idx="7">
                  <c:v>0.31717583537101701</c:v>
                </c:pt>
                <c:pt idx="8">
                  <c:v>0.30064553022384599</c:v>
                </c:pt>
                <c:pt idx="9">
                  <c:v>0.28088593482971103</c:v>
                </c:pt>
                <c:pt idx="10">
                  <c:v>0.26774525642394997</c:v>
                </c:pt>
                <c:pt idx="11">
                  <c:v>0.26640915870666498</c:v>
                </c:pt>
                <c:pt idx="12">
                  <c:v>0.23239818215370101</c:v>
                </c:pt>
                <c:pt idx="13">
                  <c:v>0.22328567504882799</c:v>
                </c:pt>
                <c:pt idx="14">
                  <c:v>0.25102588534355103</c:v>
                </c:pt>
                <c:pt idx="15">
                  <c:v>0.25768756866455</c:v>
                </c:pt>
                <c:pt idx="16">
                  <c:v>0.22368849813938099</c:v>
                </c:pt>
                <c:pt idx="17">
                  <c:v>0.23354493081569599</c:v>
                </c:pt>
                <c:pt idx="18">
                  <c:v>0.21282021701335899</c:v>
                </c:pt>
                <c:pt idx="19">
                  <c:v>0.216404363512992</c:v>
                </c:pt>
                <c:pt idx="20">
                  <c:v>0.18337494134902901</c:v>
                </c:pt>
                <c:pt idx="21">
                  <c:v>0.20091633498668601</c:v>
                </c:pt>
                <c:pt idx="22">
                  <c:v>0.19856776297092399</c:v>
                </c:pt>
                <c:pt idx="23">
                  <c:v>0.20468184351921001</c:v>
                </c:pt>
                <c:pt idx="24">
                  <c:v>0.19464993476867601</c:v>
                </c:pt>
                <c:pt idx="25">
                  <c:v>0.241886392235755</c:v>
                </c:pt>
                <c:pt idx="26">
                  <c:v>0.32124215364456099</c:v>
                </c:pt>
                <c:pt idx="27">
                  <c:v>0.28145620226860002</c:v>
                </c:pt>
                <c:pt idx="28">
                  <c:v>0.216906368732452</c:v>
                </c:pt>
                <c:pt idx="29">
                  <c:v>0.21186874806880901</c:v>
                </c:pt>
              </c:numCache>
            </c:numRef>
          </c:val>
          <c:smooth val="0"/>
          <c:extLst>
            <c:ext xmlns:c16="http://schemas.microsoft.com/office/drawing/2014/chart" uri="{C3380CC4-5D6E-409C-BE32-E72D297353CC}">
              <c16:uniqueId val="{00000001-05CD-495D-B97C-2A83F69B6E81}"/>
            </c:ext>
          </c:extLst>
        </c:ser>
        <c:ser>
          <c:idx val="2"/>
          <c:order val="2"/>
          <c:tx>
            <c:strRef>
              <c:f>summary!$K$1</c:f>
              <c:strCache>
                <c:ptCount val="1"/>
                <c:pt idx="0">
                  <c:v>Run1-val_mrcnn_bbox_loss</c:v>
                </c:pt>
              </c:strCache>
            </c:strRef>
          </c:tx>
          <c:spPr>
            <a:ln w="28575" cap="rnd">
              <a:solidFill>
                <a:schemeClr val="accent3"/>
              </a:solidFill>
              <a:round/>
            </a:ln>
            <a:effectLst/>
          </c:spPr>
          <c:marker>
            <c:symbol val="none"/>
          </c:marker>
          <c:val>
            <c:numRef>
              <c:f>summary!$K$2:$K$31</c:f>
              <c:numCache>
                <c:formatCode>General</c:formatCode>
                <c:ptCount val="30"/>
                <c:pt idx="0">
                  <c:v>0.87726992368698098</c:v>
                </c:pt>
                <c:pt idx="1">
                  <c:v>0.88984507322311401</c:v>
                </c:pt>
                <c:pt idx="2">
                  <c:v>0.54494327306747403</c:v>
                </c:pt>
                <c:pt idx="3">
                  <c:v>0.53136080503463701</c:v>
                </c:pt>
                <c:pt idx="4">
                  <c:v>0.55396395921707098</c:v>
                </c:pt>
                <c:pt idx="5">
                  <c:v>0.51450639963150002</c:v>
                </c:pt>
                <c:pt idx="6">
                  <c:v>0.65294605493545499</c:v>
                </c:pt>
                <c:pt idx="7">
                  <c:v>0.50206226110458296</c:v>
                </c:pt>
                <c:pt idx="8">
                  <c:v>0.59994757175445501</c:v>
                </c:pt>
                <c:pt idx="9">
                  <c:v>0.51277136802673295</c:v>
                </c:pt>
                <c:pt idx="10">
                  <c:v>0.44647389650344799</c:v>
                </c:pt>
                <c:pt idx="11">
                  <c:v>0.46487024426460199</c:v>
                </c:pt>
                <c:pt idx="12">
                  <c:v>0.47717332839965798</c:v>
                </c:pt>
                <c:pt idx="13">
                  <c:v>0.48684599995613098</c:v>
                </c:pt>
                <c:pt idx="14">
                  <c:v>0.43546143174171398</c:v>
                </c:pt>
                <c:pt idx="15">
                  <c:v>0.65245264768600397</c:v>
                </c:pt>
                <c:pt idx="16">
                  <c:v>0.45904746651649397</c:v>
                </c:pt>
                <c:pt idx="17">
                  <c:v>0.45159676671028098</c:v>
                </c:pt>
                <c:pt idx="18">
                  <c:v>0.44452899694442699</c:v>
                </c:pt>
                <c:pt idx="19">
                  <c:v>0.41826722025871199</c:v>
                </c:pt>
                <c:pt idx="20">
                  <c:v>0.44785925745964</c:v>
                </c:pt>
                <c:pt idx="21">
                  <c:v>0.493265300989151</c:v>
                </c:pt>
                <c:pt idx="22">
                  <c:v>0.36372601985931302</c:v>
                </c:pt>
                <c:pt idx="23">
                  <c:v>0.41591262817382801</c:v>
                </c:pt>
                <c:pt idx="24">
                  <c:v>0.46731814742088301</c:v>
                </c:pt>
                <c:pt idx="25">
                  <c:v>0.45098420977592402</c:v>
                </c:pt>
                <c:pt idx="26">
                  <c:v>0.37984311580657898</c:v>
                </c:pt>
                <c:pt idx="27">
                  <c:v>0.43951532244682301</c:v>
                </c:pt>
                <c:pt idx="28">
                  <c:v>0.37347531318664501</c:v>
                </c:pt>
                <c:pt idx="29">
                  <c:v>0.39117008447647</c:v>
                </c:pt>
              </c:numCache>
            </c:numRef>
          </c:val>
          <c:smooth val="0"/>
          <c:extLst>
            <c:ext xmlns:c16="http://schemas.microsoft.com/office/drawing/2014/chart" uri="{C3380CC4-5D6E-409C-BE32-E72D297353CC}">
              <c16:uniqueId val="{00000002-05CD-495D-B97C-2A83F69B6E81}"/>
            </c:ext>
          </c:extLst>
        </c:ser>
        <c:ser>
          <c:idx val="3"/>
          <c:order val="3"/>
          <c:tx>
            <c:strRef>
              <c:f>summary!$M$1</c:f>
              <c:strCache>
                <c:ptCount val="1"/>
                <c:pt idx="0">
                  <c:v>Run3-val_mrcnn_bbox_loss</c:v>
                </c:pt>
              </c:strCache>
            </c:strRef>
          </c:tx>
          <c:spPr>
            <a:ln w="28575" cap="rnd">
              <a:solidFill>
                <a:schemeClr val="accent4"/>
              </a:solidFill>
              <a:round/>
            </a:ln>
            <a:effectLst/>
          </c:spPr>
          <c:marker>
            <c:symbol val="none"/>
          </c:marker>
          <c:val>
            <c:numRef>
              <c:f>summary!$M$2:$M$31</c:f>
              <c:numCache>
                <c:formatCode>General</c:formatCode>
                <c:ptCount val="30"/>
                <c:pt idx="0">
                  <c:v>0.71012681722640902</c:v>
                </c:pt>
                <c:pt idx="1">
                  <c:v>0.73475873470306396</c:v>
                </c:pt>
                <c:pt idx="2">
                  <c:v>0.47947528958320601</c:v>
                </c:pt>
                <c:pt idx="3">
                  <c:v>0.51937311887741</c:v>
                </c:pt>
                <c:pt idx="4">
                  <c:v>0.64917576313018799</c:v>
                </c:pt>
                <c:pt idx="5">
                  <c:v>0.52348273992538397</c:v>
                </c:pt>
                <c:pt idx="6">
                  <c:v>0.46984687447547901</c:v>
                </c:pt>
                <c:pt idx="7">
                  <c:v>0.58083403110504095</c:v>
                </c:pt>
                <c:pt idx="8">
                  <c:v>0.45384845137596103</c:v>
                </c:pt>
                <c:pt idx="9">
                  <c:v>0.70612454414367598</c:v>
                </c:pt>
                <c:pt idx="10">
                  <c:v>0.46743020415306002</c:v>
                </c:pt>
                <c:pt idx="11">
                  <c:v>0.44517463445663402</c:v>
                </c:pt>
                <c:pt idx="12">
                  <c:v>0.45025396347045898</c:v>
                </c:pt>
                <c:pt idx="13">
                  <c:v>0.45539116859436002</c:v>
                </c:pt>
                <c:pt idx="14">
                  <c:v>0.49901336431503202</c:v>
                </c:pt>
                <c:pt idx="15">
                  <c:v>0.45647957921028098</c:v>
                </c:pt>
                <c:pt idx="16">
                  <c:v>0.45219936966896002</c:v>
                </c:pt>
                <c:pt idx="17">
                  <c:v>0.43035301566123901</c:v>
                </c:pt>
                <c:pt idx="18">
                  <c:v>0.42905244231223999</c:v>
                </c:pt>
                <c:pt idx="19">
                  <c:v>0.39948534965515098</c:v>
                </c:pt>
                <c:pt idx="20">
                  <c:v>0.50507128238677901</c:v>
                </c:pt>
                <c:pt idx="21">
                  <c:v>0.59144920110702504</c:v>
                </c:pt>
                <c:pt idx="22">
                  <c:v>0.42627543210983199</c:v>
                </c:pt>
                <c:pt idx="23">
                  <c:v>0.47585940361022899</c:v>
                </c:pt>
                <c:pt idx="24">
                  <c:v>0.86575073003768899</c:v>
                </c:pt>
                <c:pt idx="25">
                  <c:v>1.3660632371902399</c:v>
                </c:pt>
                <c:pt idx="26">
                  <c:v>1.2056815624237001</c:v>
                </c:pt>
                <c:pt idx="27">
                  <c:v>0.61043357849121005</c:v>
                </c:pt>
                <c:pt idx="28">
                  <c:v>0.48363581299781799</c:v>
                </c:pt>
                <c:pt idx="29">
                  <c:v>0.54629832506179798</c:v>
                </c:pt>
              </c:numCache>
            </c:numRef>
          </c:val>
          <c:smooth val="0"/>
          <c:extLst>
            <c:ext xmlns:c16="http://schemas.microsoft.com/office/drawing/2014/chart" uri="{C3380CC4-5D6E-409C-BE32-E72D297353CC}">
              <c16:uniqueId val="{00000003-05CD-495D-B97C-2A83F69B6E81}"/>
            </c:ext>
          </c:extLst>
        </c:ser>
        <c:dLbls>
          <c:showLegendKey val="0"/>
          <c:showVal val="0"/>
          <c:showCatName val="0"/>
          <c:showSerName val="0"/>
          <c:showPercent val="0"/>
          <c:showBubbleSize val="0"/>
        </c:dLbls>
        <c:smooth val="0"/>
        <c:axId val="758555392"/>
        <c:axId val="758554408"/>
      </c:lineChart>
      <c:catAx>
        <c:axId val="7585553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554408"/>
        <c:crosses val="autoZero"/>
        <c:auto val="1"/>
        <c:lblAlgn val="ctr"/>
        <c:lblOffset val="100"/>
        <c:noMultiLvlLbl val="0"/>
      </c:catAx>
      <c:valAx>
        <c:axId val="75855440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555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mrcnn_class_loss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summary!$O$1</c:f>
              <c:strCache>
                <c:ptCount val="1"/>
                <c:pt idx="0">
                  <c:v>Run1-mrcnn_class_loss</c:v>
                </c:pt>
              </c:strCache>
            </c:strRef>
          </c:tx>
          <c:spPr>
            <a:ln w="28575" cap="rnd">
              <a:solidFill>
                <a:schemeClr val="accent1"/>
              </a:solidFill>
              <a:round/>
            </a:ln>
            <a:effectLst/>
          </c:spPr>
          <c:marker>
            <c:symbol val="none"/>
          </c:marker>
          <c:val>
            <c:numRef>
              <c:f>summary!$O$2:$O$31</c:f>
              <c:numCache>
                <c:formatCode>General</c:formatCode>
                <c:ptCount val="30"/>
                <c:pt idx="0">
                  <c:v>0.403355062007904</c:v>
                </c:pt>
                <c:pt idx="1">
                  <c:v>0.28877726197242698</c:v>
                </c:pt>
                <c:pt idx="2">
                  <c:v>0.25819915533065702</c:v>
                </c:pt>
                <c:pt idx="3">
                  <c:v>0.23722405731678001</c:v>
                </c:pt>
                <c:pt idx="4">
                  <c:v>0.23107130825519501</c:v>
                </c:pt>
                <c:pt idx="5">
                  <c:v>0.20449531078338601</c:v>
                </c:pt>
                <c:pt idx="6">
                  <c:v>0.208115950226783</c:v>
                </c:pt>
                <c:pt idx="7">
                  <c:v>0.177946016192436</c:v>
                </c:pt>
                <c:pt idx="8">
                  <c:v>0.16812998056411699</c:v>
                </c:pt>
                <c:pt idx="9">
                  <c:v>0.162098318338394</c:v>
                </c:pt>
                <c:pt idx="10">
                  <c:v>0.14334152638912201</c:v>
                </c:pt>
                <c:pt idx="11">
                  <c:v>0.13876605033874501</c:v>
                </c:pt>
                <c:pt idx="12">
                  <c:v>0.122619368135929</c:v>
                </c:pt>
                <c:pt idx="13">
                  <c:v>9.9970690906047793E-2</c:v>
                </c:pt>
                <c:pt idx="14">
                  <c:v>0.110874526202678</c:v>
                </c:pt>
                <c:pt idx="15">
                  <c:v>0.10300425440072999</c:v>
                </c:pt>
                <c:pt idx="16">
                  <c:v>0.10473754256963699</c:v>
                </c:pt>
                <c:pt idx="17">
                  <c:v>0.112475402653217</c:v>
                </c:pt>
                <c:pt idx="18">
                  <c:v>0.111639603972435</c:v>
                </c:pt>
                <c:pt idx="19">
                  <c:v>0.103433325886726</c:v>
                </c:pt>
                <c:pt idx="20">
                  <c:v>9.0886615216731997E-2</c:v>
                </c:pt>
                <c:pt idx="21">
                  <c:v>9.3456596136093098E-2</c:v>
                </c:pt>
                <c:pt idx="22">
                  <c:v>8.4135755896568298E-2</c:v>
                </c:pt>
                <c:pt idx="23">
                  <c:v>7.4218332767486503E-2</c:v>
                </c:pt>
                <c:pt idx="24">
                  <c:v>7.7221386134624398E-2</c:v>
                </c:pt>
                <c:pt idx="25">
                  <c:v>7.0953734219074194E-2</c:v>
                </c:pt>
                <c:pt idx="26">
                  <c:v>6.0953307896852403E-2</c:v>
                </c:pt>
                <c:pt idx="27">
                  <c:v>6.3956886529922402E-2</c:v>
                </c:pt>
                <c:pt idx="28">
                  <c:v>6.19622431695461E-2</c:v>
                </c:pt>
                <c:pt idx="29">
                  <c:v>6.7232429981231606E-2</c:v>
                </c:pt>
              </c:numCache>
            </c:numRef>
          </c:val>
          <c:smooth val="0"/>
          <c:extLst>
            <c:ext xmlns:c16="http://schemas.microsoft.com/office/drawing/2014/chart" uri="{C3380CC4-5D6E-409C-BE32-E72D297353CC}">
              <c16:uniqueId val="{00000000-BA11-4337-BF05-155E94FBF27F}"/>
            </c:ext>
          </c:extLst>
        </c:ser>
        <c:ser>
          <c:idx val="1"/>
          <c:order val="1"/>
          <c:tx>
            <c:strRef>
              <c:f>summary!$Q$1</c:f>
              <c:strCache>
                <c:ptCount val="1"/>
                <c:pt idx="0">
                  <c:v>Run3-mrcnn_class_loss</c:v>
                </c:pt>
              </c:strCache>
            </c:strRef>
          </c:tx>
          <c:spPr>
            <a:ln w="28575" cap="rnd">
              <a:solidFill>
                <a:schemeClr val="accent2"/>
              </a:solidFill>
              <a:round/>
            </a:ln>
            <a:effectLst/>
          </c:spPr>
          <c:marker>
            <c:symbol val="none"/>
          </c:marker>
          <c:val>
            <c:numRef>
              <c:f>summary!$Q$2:$Q$31</c:f>
              <c:numCache>
                <c:formatCode>General</c:formatCode>
                <c:ptCount val="30"/>
                <c:pt idx="0">
                  <c:v>0.44928288459777799</c:v>
                </c:pt>
                <c:pt idx="1">
                  <c:v>0.32597869634628202</c:v>
                </c:pt>
                <c:pt idx="2">
                  <c:v>0.297542303800582</c:v>
                </c:pt>
                <c:pt idx="3">
                  <c:v>0.24485594034194899</c:v>
                </c:pt>
                <c:pt idx="4">
                  <c:v>0.25512799620628301</c:v>
                </c:pt>
                <c:pt idx="5">
                  <c:v>0.221860721707344</c:v>
                </c:pt>
                <c:pt idx="6">
                  <c:v>0.21770378947257901</c:v>
                </c:pt>
                <c:pt idx="7">
                  <c:v>0.19548356533050501</c:v>
                </c:pt>
                <c:pt idx="8">
                  <c:v>0.18452540040016099</c:v>
                </c:pt>
                <c:pt idx="9">
                  <c:v>0.18851163983345001</c:v>
                </c:pt>
                <c:pt idx="10">
                  <c:v>0.15753959119319899</c:v>
                </c:pt>
                <c:pt idx="11">
                  <c:v>0.165045201778411</c:v>
                </c:pt>
                <c:pt idx="12">
                  <c:v>0.15187576413154599</c:v>
                </c:pt>
                <c:pt idx="13">
                  <c:v>0.14111968874931299</c:v>
                </c:pt>
                <c:pt idx="14">
                  <c:v>0.14962440729141199</c:v>
                </c:pt>
                <c:pt idx="15">
                  <c:v>0.154495149850845</c:v>
                </c:pt>
                <c:pt idx="16">
                  <c:v>0.138343885540962</c:v>
                </c:pt>
                <c:pt idx="17">
                  <c:v>0.141632005572319</c:v>
                </c:pt>
                <c:pt idx="18">
                  <c:v>0.124568231403827</c:v>
                </c:pt>
                <c:pt idx="19">
                  <c:v>0.11077456921339</c:v>
                </c:pt>
                <c:pt idx="20">
                  <c:v>9.2393688857555306E-2</c:v>
                </c:pt>
                <c:pt idx="21">
                  <c:v>0.117515698075294</c:v>
                </c:pt>
                <c:pt idx="22">
                  <c:v>0.11192408949136699</c:v>
                </c:pt>
                <c:pt idx="23">
                  <c:v>9.5798581838607705E-2</c:v>
                </c:pt>
                <c:pt idx="24">
                  <c:v>0.11211065202951399</c:v>
                </c:pt>
                <c:pt idx="25">
                  <c:v>0.118535101413726</c:v>
                </c:pt>
                <c:pt idx="26">
                  <c:v>0.16006700694560999</c:v>
                </c:pt>
                <c:pt idx="27">
                  <c:v>0.15730042755603699</c:v>
                </c:pt>
                <c:pt idx="28">
                  <c:v>0.112057134509086</c:v>
                </c:pt>
                <c:pt idx="29">
                  <c:v>0.10856442153453801</c:v>
                </c:pt>
              </c:numCache>
            </c:numRef>
          </c:val>
          <c:smooth val="0"/>
          <c:extLst>
            <c:ext xmlns:c16="http://schemas.microsoft.com/office/drawing/2014/chart" uri="{C3380CC4-5D6E-409C-BE32-E72D297353CC}">
              <c16:uniqueId val="{00000001-BA11-4337-BF05-155E94FBF27F}"/>
            </c:ext>
          </c:extLst>
        </c:ser>
        <c:ser>
          <c:idx val="2"/>
          <c:order val="2"/>
          <c:tx>
            <c:strRef>
              <c:f>summary!$R$1</c:f>
              <c:strCache>
                <c:ptCount val="1"/>
                <c:pt idx="0">
                  <c:v>Run1-val_mrcnn_class_loss</c:v>
                </c:pt>
              </c:strCache>
            </c:strRef>
          </c:tx>
          <c:spPr>
            <a:ln w="28575" cap="rnd">
              <a:solidFill>
                <a:schemeClr val="accent3"/>
              </a:solidFill>
              <a:round/>
            </a:ln>
            <a:effectLst/>
          </c:spPr>
          <c:marker>
            <c:symbol val="none"/>
          </c:marker>
          <c:val>
            <c:numRef>
              <c:f>summary!$R$2:$R$31</c:f>
              <c:numCache>
                <c:formatCode>General</c:formatCode>
                <c:ptCount val="30"/>
                <c:pt idx="0">
                  <c:v>0.74389415979385298</c:v>
                </c:pt>
                <c:pt idx="1">
                  <c:v>0.57662618160247803</c:v>
                </c:pt>
                <c:pt idx="2">
                  <c:v>0.51243692636489802</c:v>
                </c:pt>
                <c:pt idx="3">
                  <c:v>0.42720973491668701</c:v>
                </c:pt>
                <c:pt idx="4">
                  <c:v>0.66861444711685103</c:v>
                </c:pt>
                <c:pt idx="5">
                  <c:v>0.505160272121429</c:v>
                </c:pt>
                <c:pt idx="6">
                  <c:v>0.49529775977134699</c:v>
                </c:pt>
                <c:pt idx="7">
                  <c:v>0.53484177589416504</c:v>
                </c:pt>
                <c:pt idx="8">
                  <c:v>0.46873077750205899</c:v>
                </c:pt>
                <c:pt idx="9">
                  <c:v>0.44915202260017301</c:v>
                </c:pt>
                <c:pt idx="10">
                  <c:v>0.48262760043144198</c:v>
                </c:pt>
                <c:pt idx="11">
                  <c:v>0.41583639383316001</c:v>
                </c:pt>
                <c:pt idx="12">
                  <c:v>0.36931562423705999</c:v>
                </c:pt>
                <c:pt idx="13">
                  <c:v>0.36970824003219599</c:v>
                </c:pt>
                <c:pt idx="14">
                  <c:v>0.394292563199996</c:v>
                </c:pt>
                <c:pt idx="15">
                  <c:v>0.56287914514541604</c:v>
                </c:pt>
                <c:pt idx="16">
                  <c:v>0.357599407434463</c:v>
                </c:pt>
                <c:pt idx="17">
                  <c:v>0.54465305805206299</c:v>
                </c:pt>
                <c:pt idx="18">
                  <c:v>0.31685414910316401</c:v>
                </c:pt>
                <c:pt idx="19">
                  <c:v>0.431418597698211</c:v>
                </c:pt>
                <c:pt idx="20">
                  <c:v>0.30408471822738598</c:v>
                </c:pt>
                <c:pt idx="21">
                  <c:v>0.29755386710166898</c:v>
                </c:pt>
                <c:pt idx="22">
                  <c:v>0.29244771599769498</c:v>
                </c:pt>
                <c:pt idx="23">
                  <c:v>0.40417957305908198</c:v>
                </c:pt>
                <c:pt idx="24">
                  <c:v>0.45703575015067999</c:v>
                </c:pt>
                <c:pt idx="25">
                  <c:v>0.30699184536933899</c:v>
                </c:pt>
                <c:pt idx="26">
                  <c:v>0.231834411621093</c:v>
                </c:pt>
                <c:pt idx="27">
                  <c:v>0.43289619684219299</c:v>
                </c:pt>
                <c:pt idx="28">
                  <c:v>0.35589578747749301</c:v>
                </c:pt>
                <c:pt idx="29">
                  <c:v>0.34485855698585499</c:v>
                </c:pt>
              </c:numCache>
            </c:numRef>
          </c:val>
          <c:smooth val="0"/>
          <c:extLst>
            <c:ext xmlns:c16="http://schemas.microsoft.com/office/drawing/2014/chart" uri="{C3380CC4-5D6E-409C-BE32-E72D297353CC}">
              <c16:uniqueId val="{00000002-BA11-4337-BF05-155E94FBF27F}"/>
            </c:ext>
          </c:extLst>
        </c:ser>
        <c:ser>
          <c:idx val="3"/>
          <c:order val="3"/>
          <c:tx>
            <c:strRef>
              <c:f>summary!$T$1</c:f>
              <c:strCache>
                <c:ptCount val="1"/>
                <c:pt idx="0">
                  <c:v>Run3-val_mrcnn_class_loss</c:v>
                </c:pt>
              </c:strCache>
            </c:strRef>
          </c:tx>
          <c:spPr>
            <a:ln w="28575" cap="rnd">
              <a:solidFill>
                <a:schemeClr val="accent4"/>
              </a:solidFill>
              <a:round/>
            </a:ln>
            <a:effectLst/>
          </c:spPr>
          <c:marker>
            <c:symbol val="none"/>
          </c:marker>
          <c:val>
            <c:numRef>
              <c:f>summary!$T$2:$T$31</c:f>
              <c:numCache>
                <c:formatCode>General</c:formatCode>
                <c:ptCount val="30"/>
                <c:pt idx="0">
                  <c:v>0.75292998552322299</c:v>
                </c:pt>
                <c:pt idx="1">
                  <c:v>0.87598109245300204</c:v>
                </c:pt>
                <c:pt idx="2">
                  <c:v>0.58562195301055897</c:v>
                </c:pt>
                <c:pt idx="3">
                  <c:v>0.70110660791397095</c:v>
                </c:pt>
                <c:pt idx="4">
                  <c:v>0.88457345962524403</c:v>
                </c:pt>
                <c:pt idx="5">
                  <c:v>0.39776292443275402</c:v>
                </c:pt>
                <c:pt idx="6">
                  <c:v>0.70377308130264205</c:v>
                </c:pt>
                <c:pt idx="7">
                  <c:v>0.486379534006118</c:v>
                </c:pt>
                <c:pt idx="8">
                  <c:v>0.48608139157295199</c:v>
                </c:pt>
                <c:pt idx="9">
                  <c:v>0.57022130489349299</c:v>
                </c:pt>
                <c:pt idx="10">
                  <c:v>0.41608402132987898</c:v>
                </c:pt>
                <c:pt idx="11">
                  <c:v>0.63767331838607699</c:v>
                </c:pt>
                <c:pt idx="12">
                  <c:v>0.43502974510192799</c:v>
                </c:pt>
                <c:pt idx="13">
                  <c:v>0.60260152816772405</c:v>
                </c:pt>
                <c:pt idx="14">
                  <c:v>0.54025065898895197</c:v>
                </c:pt>
                <c:pt idx="15">
                  <c:v>0.48576027154922402</c:v>
                </c:pt>
                <c:pt idx="16">
                  <c:v>0.57719898223876898</c:v>
                </c:pt>
                <c:pt idx="17">
                  <c:v>0.62212747335433904</c:v>
                </c:pt>
                <c:pt idx="18">
                  <c:v>0.45166656374931302</c:v>
                </c:pt>
                <c:pt idx="19">
                  <c:v>0.43135130405425998</c:v>
                </c:pt>
                <c:pt idx="20">
                  <c:v>0.52819401025772095</c:v>
                </c:pt>
                <c:pt idx="21">
                  <c:v>0.62354528903961104</c:v>
                </c:pt>
                <c:pt idx="22">
                  <c:v>0.522616267204284</c:v>
                </c:pt>
                <c:pt idx="23">
                  <c:v>0.39046910405158902</c:v>
                </c:pt>
                <c:pt idx="24">
                  <c:v>0.56159800291061401</c:v>
                </c:pt>
                <c:pt idx="25">
                  <c:v>1.21694731712341</c:v>
                </c:pt>
                <c:pt idx="26">
                  <c:v>1.46687924861907</c:v>
                </c:pt>
                <c:pt idx="27">
                  <c:v>0.61950725317001298</c:v>
                </c:pt>
                <c:pt idx="28">
                  <c:v>0.46717530488967801</c:v>
                </c:pt>
                <c:pt idx="29">
                  <c:v>0.73039686679839999</c:v>
                </c:pt>
              </c:numCache>
            </c:numRef>
          </c:val>
          <c:smooth val="0"/>
          <c:extLst>
            <c:ext xmlns:c16="http://schemas.microsoft.com/office/drawing/2014/chart" uri="{C3380CC4-5D6E-409C-BE32-E72D297353CC}">
              <c16:uniqueId val="{00000003-BA11-4337-BF05-155E94FBF27F}"/>
            </c:ext>
          </c:extLst>
        </c:ser>
        <c:dLbls>
          <c:showLegendKey val="0"/>
          <c:showVal val="0"/>
          <c:showCatName val="0"/>
          <c:showSerName val="0"/>
          <c:showPercent val="0"/>
          <c:showBubbleSize val="0"/>
        </c:dLbls>
        <c:smooth val="0"/>
        <c:axId val="809952496"/>
        <c:axId val="757127632"/>
      </c:lineChart>
      <c:catAx>
        <c:axId val="8099524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7127632"/>
        <c:crosses val="autoZero"/>
        <c:auto val="1"/>
        <c:lblAlgn val="ctr"/>
        <c:lblOffset val="100"/>
        <c:noMultiLvlLbl val="0"/>
      </c:catAx>
      <c:valAx>
        <c:axId val="757127632"/>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95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mrcnn_mask_loss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summary!$V$1</c:f>
              <c:strCache>
                <c:ptCount val="1"/>
                <c:pt idx="0">
                  <c:v>Run1-mrcnn_mask_loss</c:v>
                </c:pt>
              </c:strCache>
            </c:strRef>
          </c:tx>
          <c:spPr>
            <a:ln w="28575" cap="rnd">
              <a:solidFill>
                <a:schemeClr val="accent1"/>
              </a:solidFill>
              <a:round/>
            </a:ln>
            <a:effectLst/>
          </c:spPr>
          <c:marker>
            <c:symbol val="none"/>
          </c:marker>
          <c:val>
            <c:numRef>
              <c:f>summary!$V$2:$V$31</c:f>
              <c:numCache>
                <c:formatCode>General</c:formatCode>
                <c:ptCount val="30"/>
                <c:pt idx="0">
                  <c:v>0.53686761856079102</c:v>
                </c:pt>
                <c:pt idx="1">
                  <c:v>0.372084259986877</c:v>
                </c:pt>
                <c:pt idx="2">
                  <c:v>0.24826307594776101</c:v>
                </c:pt>
                <c:pt idx="3">
                  <c:v>0.19654347002506201</c:v>
                </c:pt>
                <c:pt idx="4">
                  <c:v>0.17079138755798301</c:v>
                </c:pt>
                <c:pt idx="5">
                  <c:v>0.179758220911026</c:v>
                </c:pt>
                <c:pt idx="6">
                  <c:v>0.13744057714939101</c:v>
                </c:pt>
                <c:pt idx="7">
                  <c:v>0.12869606912136</c:v>
                </c:pt>
                <c:pt idx="8">
                  <c:v>0.113353632390499</c:v>
                </c:pt>
                <c:pt idx="9">
                  <c:v>0.12079775333404499</c:v>
                </c:pt>
                <c:pt idx="10">
                  <c:v>0.101709961891174</c:v>
                </c:pt>
                <c:pt idx="11">
                  <c:v>9.5133215188980103E-2</c:v>
                </c:pt>
                <c:pt idx="12">
                  <c:v>9.1302618384361198E-2</c:v>
                </c:pt>
                <c:pt idx="13">
                  <c:v>8.6325034499168396E-2</c:v>
                </c:pt>
                <c:pt idx="14">
                  <c:v>8.5743121802806799E-2</c:v>
                </c:pt>
                <c:pt idx="15">
                  <c:v>7.88135826587677E-2</c:v>
                </c:pt>
                <c:pt idx="16">
                  <c:v>0.106382824480533</c:v>
                </c:pt>
                <c:pt idx="17">
                  <c:v>9.55196768045425E-2</c:v>
                </c:pt>
                <c:pt idx="18">
                  <c:v>7.68622606992721E-2</c:v>
                </c:pt>
                <c:pt idx="19">
                  <c:v>0.23271068930625899</c:v>
                </c:pt>
                <c:pt idx="20">
                  <c:v>0.17121005058288499</c:v>
                </c:pt>
                <c:pt idx="21">
                  <c:v>8.8197357952594702E-2</c:v>
                </c:pt>
                <c:pt idx="22">
                  <c:v>8.7481021881103502E-2</c:v>
                </c:pt>
                <c:pt idx="23">
                  <c:v>7.7710852026939295E-2</c:v>
                </c:pt>
                <c:pt idx="24">
                  <c:v>6.9116055965423501E-2</c:v>
                </c:pt>
                <c:pt idx="25">
                  <c:v>7.4402503669261905E-2</c:v>
                </c:pt>
                <c:pt idx="26">
                  <c:v>6.20852969586849E-2</c:v>
                </c:pt>
                <c:pt idx="27">
                  <c:v>7.0183448493480599E-2</c:v>
                </c:pt>
                <c:pt idx="28">
                  <c:v>6.4974524080753299E-2</c:v>
                </c:pt>
                <c:pt idx="29">
                  <c:v>7.8112080693244906E-2</c:v>
                </c:pt>
              </c:numCache>
            </c:numRef>
          </c:val>
          <c:smooth val="0"/>
          <c:extLst>
            <c:ext xmlns:c16="http://schemas.microsoft.com/office/drawing/2014/chart" uri="{C3380CC4-5D6E-409C-BE32-E72D297353CC}">
              <c16:uniqueId val="{00000000-084D-4BF6-A771-262F1D44D7BB}"/>
            </c:ext>
          </c:extLst>
        </c:ser>
        <c:ser>
          <c:idx val="1"/>
          <c:order val="1"/>
          <c:tx>
            <c:strRef>
              <c:f>summary!$X$1</c:f>
              <c:strCache>
                <c:ptCount val="1"/>
                <c:pt idx="0">
                  <c:v>Run3-mrcnn_mask_loss</c:v>
                </c:pt>
              </c:strCache>
            </c:strRef>
          </c:tx>
          <c:spPr>
            <a:ln w="28575" cap="rnd">
              <a:solidFill>
                <a:schemeClr val="accent2"/>
              </a:solidFill>
              <a:round/>
            </a:ln>
            <a:effectLst/>
          </c:spPr>
          <c:marker>
            <c:symbol val="none"/>
          </c:marker>
          <c:val>
            <c:numRef>
              <c:f>summary!$X$2:$X$31</c:f>
              <c:numCache>
                <c:formatCode>General</c:formatCode>
                <c:ptCount val="30"/>
                <c:pt idx="0">
                  <c:v>0.59512966871261597</c:v>
                </c:pt>
                <c:pt idx="1">
                  <c:v>0.355474263429641</c:v>
                </c:pt>
                <c:pt idx="2">
                  <c:v>0.243467807769775</c:v>
                </c:pt>
                <c:pt idx="3">
                  <c:v>0.19918672740459401</c:v>
                </c:pt>
                <c:pt idx="4">
                  <c:v>0.15763396024703899</c:v>
                </c:pt>
                <c:pt idx="5">
                  <c:v>0.13380195200443201</c:v>
                </c:pt>
                <c:pt idx="6">
                  <c:v>0.18448613584041501</c:v>
                </c:pt>
                <c:pt idx="7">
                  <c:v>0.13778673112392401</c:v>
                </c:pt>
                <c:pt idx="8">
                  <c:v>0.123669415712356</c:v>
                </c:pt>
                <c:pt idx="9">
                  <c:v>0.11034484207630101</c:v>
                </c:pt>
                <c:pt idx="10">
                  <c:v>9.9614374339580494E-2</c:v>
                </c:pt>
                <c:pt idx="11">
                  <c:v>9.2658877372741699E-2</c:v>
                </c:pt>
                <c:pt idx="12">
                  <c:v>9.5582932233810397E-2</c:v>
                </c:pt>
                <c:pt idx="13">
                  <c:v>9.7351960837841006E-2</c:v>
                </c:pt>
                <c:pt idx="14">
                  <c:v>9.8288029432296697E-2</c:v>
                </c:pt>
                <c:pt idx="15">
                  <c:v>0.12909176945686299</c:v>
                </c:pt>
                <c:pt idx="16">
                  <c:v>9.1271243989467593E-2</c:v>
                </c:pt>
                <c:pt idx="17">
                  <c:v>9.5214515924453694E-2</c:v>
                </c:pt>
                <c:pt idx="18">
                  <c:v>7.8124843537807395E-2</c:v>
                </c:pt>
                <c:pt idx="19">
                  <c:v>7.1114346385002095E-2</c:v>
                </c:pt>
                <c:pt idx="20">
                  <c:v>7.5303450226783697E-2</c:v>
                </c:pt>
                <c:pt idx="21">
                  <c:v>7.9998448491096497E-2</c:v>
                </c:pt>
                <c:pt idx="22">
                  <c:v>9.34188067913055E-2</c:v>
                </c:pt>
                <c:pt idx="23">
                  <c:v>7.7233657240867601E-2</c:v>
                </c:pt>
                <c:pt idx="24">
                  <c:v>7.6172798871994005E-2</c:v>
                </c:pt>
                <c:pt idx="25">
                  <c:v>9.4063535332679707E-2</c:v>
                </c:pt>
                <c:pt idx="26">
                  <c:v>0.144655510783195</c:v>
                </c:pt>
                <c:pt idx="27">
                  <c:v>0.16398794949054701</c:v>
                </c:pt>
                <c:pt idx="28">
                  <c:v>0.16852271556854201</c:v>
                </c:pt>
                <c:pt idx="29">
                  <c:v>8.2586430013179696E-2</c:v>
                </c:pt>
              </c:numCache>
            </c:numRef>
          </c:val>
          <c:smooth val="0"/>
          <c:extLst>
            <c:ext xmlns:c16="http://schemas.microsoft.com/office/drawing/2014/chart" uri="{C3380CC4-5D6E-409C-BE32-E72D297353CC}">
              <c16:uniqueId val="{00000001-084D-4BF6-A771-262F1D44D7BB}"/>
            </c:ext>
          </c:extLst>
        </c:ser>
        <c:ser>
          <c:idx val="2"/>
          <c:order val="2"/>
          <c:tx>
            <c:strRef>
              <c:f>summary!$Y$1</c:f>
              <c:strCache>
                <c:ptCount val="1"/>
                <c:pt idx="0">
                  <c:v>Run1-val_mrcnn_mask_loss</c:v>
                </c:pt>
              </c:strCache>
            </c:strRef>
          </c:tx>
          <c:spPr>
            <a:ln w="28575" cap="rnd">
              <a:solidFill>
                <a:schemeClr val="accent3"/>
              </a:solidFill>
              <a:round/>
            </a:ln>
            <a:effectLst/>
          </c:spPr>
          <c:marker>
            <c:symbol val="none"/>
          </c:marker>
          <c:val>
            <c:numRef>
              <c:f>summary!$Y$2:$Y$31</c:f>
              <c:numCache>
                <c:formatCode>General</c:formatCode>
                <c:ptCount val="30"/>
                <c:pt idx="0">
                  <c:v>0.62863278388976995</c:v>
                </c:pt>
                <c:pt idx="1">
                  <c:v>0.65583682060241699</c:v>
                </c:pt>
                <c:pt idx="2">
                  <c:v>0.45198789238929699</c:v>
                </c:pt>
                <c:pt idx="3">
                  <c:v>0.42133009433746299</c:v>
                </c:pt>
                <c:pt idx="4">
                  <c:v>0.65151780843734697</c:v>
                </c:pt>
                <c:pt idx="5">
                  <c:v>0.39474931359290999</c:v>
                </c:pt>
                <c:pt idx="6">
                  <c:v>0.34606248140335</c:v>
                </c:pt>
                <c:pt idx="7">
                  <c:v>0.71786040067672696</c:v>
                </c:pt>
                <c:pt idx="8">
                  <c:v>0.56051558256149203</c:v>
                </c:pt>
                <c:pt idx="9">
                  <c:v>0.44906651973724299</c:v>
                </c:pt>
                <c:pt idx="10">
                  <c:v>0.40985891222953702</c:v>
                </c:pt>
                <c:pt idx="11">
                  <c:v>0.40012043714523299</c:v>
                </c:pt>
                <c:pt idx="12">
                  <c:v>0.38310417532920799</c:v>
                </c:pt>
                <c:pt idx="13">
                  <c:v>0.40920791029930098</c:v>
                </c:pt>
                <c:pt idx="14">
                  <c:v>0.37906187772750799</c:v>
                </c:pt>
                <c:pt idx="15">
                  <c:v>0.47704970836639399</c:v>
                </c:pt>
                <c:pt idx="16">
                  <c:v>0.511080563068389</c:v>
                </c:pt>
                <c:pt idx="17">
                  <c:v>0.44188982248306202</c:v>
                </c:pt>
                <c:pt idx="18">
                  <c:v>0.408039569854736</c:v>
                </c:pt>
                <c:pt idx="19">
                  <c:v>0.39184311032295199</c:v>
                </c:pt>
                <c:pt idx="20">
                  <c:v>0.42046117782592701</c:v>
                </c:pt>
                <c:pt idx="21">
                  <c:v>0.49362170696258501</c:v>
                </c:pt>
                <c:pt idx="22">
                  <c:v>0.37945535778999301</c:v>
                </c:pt>
                <c:pt idx="23">
                  <c:v>0.42318046092986999</c:v>
                </c:pt>
                <c:pt idx="24">
                  <c:v>0.55070209503173795</c:v>
                </c:pt>
                <c:pt idx="25">
                  <c:v>0.68628036975860596</c:v>
                </c:pt>
                <c:pt idx="26">
                  <c:v>0.43480381369590698</c:v>
                </c:pt>
                <c:pt idx="27">
                  <c:v>0.50457638502120905</c:v>
                </c:pt>
                <c:pt idx="28">
                  <c:v>0.44173729419708202</c:v>
                </c:pt>
                <c:pt idx="29">
                  <c:v>0.400211572647094</c:v>
                </c:pt>
              </c:numCache>
            </c:numRef>
          </c:val>
          <c:smooth val="0"/>
          <c:extLst>
            <c:ext xmlns:c16="http://schemas.microsoft.com/office/drawing/2014/chart" uri="{C3380CC4-5D6E-409C-BE32-E72D297353CC}">
              <c16:uniqueId val="{00000002-084D-4BF6-A771-262F1D44D7BB}"/>
            </c:ext>
          </c:extLst>
        </c:ser>
        <c:ser>
          <c:idx val="3"/>
          <c:order val="3"/>
          <c:tx>
            <c:strRef>
              <c:f>summary!$AA$1</c:f>
              <c:strCache>
                <c:ptCount val="1"/>
                <c:pt idx="0">
                  <c:v>Run3-val_mrcnn_mask_loss</c:v>
                </c:pt>
              </c:strCache>
            </c:strRef>
          </c:tx>
          <c:spPr>
            <a:ln w="28575" cap="rnd">
              <a:solidFill>
                <a:schemeClr val="accent4"/>
              </a:solidFill>
              <a:round/>
            </a:ln>
            <a:effectLst/>
          </c:spPr>
          <c:marker>
            <c:symbol val="none"/>
          </c:marker>
          <c:val>
            <c:numRef>
              <c:f>summary!$AA$2:$AA$31</c:f>
              <c:numCache>
                <c:formatCode>General</c:formatCode>
                <c:ptCount val="30"/>
                <c:pt idx="0">
                  <c:v>0.46511372923851002</c:v>
                </c:pt>
                <c:pt idx="1">
                  <c:v>0.39932739734649603</c:v>
                </c:pt>
                <c:pt idx="2">
                  <c:v>0.35283717513084401</c:v>
                </c:pt>
                <c:pt idx="3">
                  <c:v>0.460234284400939</c:v>
                </c:pt>
                <c:pt idx="4">
                  <c:v>0.49005207419395402</c:v>
                </c:pt>
                <c:pt idx="5">
                  <c:v>0.37008225917816101</c:v>
                </c:pt>
                <c:pt idx="6">
                  <c:v>0.37848290801048201</c:v>
                </c:pt>
                <c:pt idx="7">
                  <c:v>0.40140950679778997</c:v>
                </c:pt>
                <c:pt idx="8">
                  <c:v>0.24875812232494299</c:v>
                </c:pt>
                <c:pt idx="9">
                  <c:v>0.65798640251159601</c:v>
                </c:pt>
                <c:pt idx="10">
                  <c:v>0.37327146530151301</c:v>
                </c:pt>
                <c:pt idx="11">
                  <c:v>0.44800680875778198</c:v>
                </c:pt>
                <c:pt idx="12">
                  <c:v>0.45789599418640098</c:v>
                </c:pt>
                <c:pt idx="13">
                  <c:v>0.52482146024703902</c:v>
                </c:pt>
                <c:pt idx="14">
                  <c:v>0.51164186000823897</c:v>
                </c:pt>
                <c:pt idx="15">
                  <c:v>0.53208959102630604</c:v>
                </c:pt>
                <c:pt idx="16">
                  <c:v>0.48900011181831299</c:v>
                </c:pt>
                <c:pt idx="17">
                  <c:v>0.36082208156585599</c:v>
                </c:pt>
                <c:pt idx="18">
                  <c:v>0.33223208785057001</c:v>
                </c:pt>
                <c:pt idx="19">
                  <c:v>0.45417287945747298</c:v>
                </c:pt>
                <c:pt idx="20">
                  <c:v>0.47359979152679399</c:v>
                </c:pt>
                <c:pt idx="21">
                  <c:v>0.56927299499511697</c:v>
                </c:pt>
                <c:pt idx="22">
                  <c:v>0.27992558479308999</c:v>
                </c:pt>
                <c:pt idx="23">
                  <c:v>0.51925063133239702</c:v>
                </c:pt>
                <c:pt idx="24">
                  <c:v>0.67302143573760898</c:v>
                </c:pt>
                <c:pt idx="25">
                  <c:v>0.422306388616561</c:v>
                </c:pt>
                <c:pt idx="26">
                  <c:v>1.06480348110198</c:v>
                </c:pt>
                <c:pt idx="27">
                  <c:v>0.78084403276443404</c:v>
                </c:pt>
                <c:pt idx="28">
                  <c:v>0.41293925046920699</c:v>
                </c:pt>
                <c:pt idx="29">
                  <c:v>0.61249792575836104</c:v>
                </c:pt>
              </c:numCache>
            </c:numRef>
          </c:val>
          <c:smooth val="0"/>
          <c:extLst>
            <c:ext xmlns:c16="http://schemas.microsoft.com/office/drawing/2014/chart" uri="{C3380CC4-5D6E-409C-BE32-E72D297353CC}">
              <c16:uniqueId val="{00000003-084D-4BF6-A771-262F1D44D7BB}"/>
            </c:ext>
          </c:extLst>
        </c:ser>
        <c:dLbls>
          <c:showLegendKey val="0"/>
          <c:showVal val="0"/>
          <c:showCatName val="0"/>
          <c:showSerName val="0"/>
          <c:showPercent val="0"/>
          <c:showBubbleSize val="0"/>
        </c:dLbls>
        <c:smooth val="0"/>
        <c:axId val="758334232"/>
        <c:axId val="758334560"/>
      </c:lineChart>
      <c:catAx>
        <c:axId val="758334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334560"/>
        <c:crosses val="autoZero"/>
        <c:auto val="1"/>
        <c:lblAlgn val="ctr"/>
        <c:lblOffset val="100"/>
        <c:noMultiLvlLbl val="0"/>
      </c:catAx>
      <c:valAx>
        <c:axId val="75833456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33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rpn_bbox_loss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summary!$AC$1</c:f>
              <c:strCache>
                <c:ptCount val="1"/>
                <c:pt idx="0">
                  <c:v>Run1-rpn_bbox_loss</c:v>
                </c:pt>
              </c:strCache>
            </c:strRef>
          </c:tx>
          <c:spPr>
            <a:ln w="28575" cap="rnd">
              <a:solidFill>
                <a:schemeClr val="accent1"/>
              </a:solidFill>
              <a:round/>
            </a:ln>
            <a:effectLst/>
          </c:spPr>
          <c:marker>
            <c:symbol val="none"/>
          </c:marker>
          <c:val>
            <c:numRef>
              <c:f>summary!$AC$2:$AC$31</c:f>
              <c:numCache>
                <c:formatCode>General</c:formatCode>
                <c:ptCount val="30"/>
                <c:pt idx="0">
                  <c:v>0.51899367570876997</c:v>
                </c:pt>
                <c:pt idx="1">
                  <c:v>0.37837103009223899</c:v>
                </c:pt>
                <c:pt idx="2">
                  <c:v>0.353537827730178</c:v>
                </c:pt>
                <c:pt idx="3">
                  <c:v>0.32568341493606501</c:v>
                </c:pt>
                <c:pt idx="4">
                  <c:v>0.29147800803184498</c:v>
                </c:pt>
                <c:pt idx="5">
                  <c:v>0.27542066574096602</c:v>
                </c:pt>
                <c:pt idx="6">
                  <c:v>0.25211718678474399</c:v>
                </c:pt>
                <c:pt idx="7">
                  <c:v>0.195769682526588</c:v>
                </c:pt>
                <c:pt idx="8">
                  <c:v>0.165098115801811</c:v>
                </c:pt>
                <c:pt idx="9">
                  <c:v>0.196790486574172</c:v>
                </c:pt>
                <c:pt idx="10">
                  <c:v>0.20436677336692799</c:v>
                </c:pt>
                <c:pt idx="11">
                  <c:v>0.13843138515949199</c:v>
                </c:pt>
                <c:pt idx="12">
                  <c:v>0.14108164608478499</c:v>
                </c:pt>
                <c:pt idx="13">
                  <c:v>0.138930574059486</c:v>
                </c:pt>
                <c:pt idx="14">
                  <c:v>0.14491356909274999</c:v>
                </c:pt>
                <c:pt idx="15">
                  <c:v>0.149339154362678</c:v>
                </c:pt>
                <c:pt idx="16">
                  <c:v>0.15132381021976399</c:v>
                </c:pt>
                <c:pt idx="17">
                  <c:v>0.15009076893329601</c:v>
                </c:pt>
                <c:pt idx="18">
                  <c:v>0.157267451286315</c:v>
                </c:pt>
                <c:pt idx="19">
                  <c:v>0.12724198400974199</c:v>
                </c:pt>
                <c:pt idx="20">
                  <c:v>0.120086558163166</c:v>
                </c:pt>
                <c:pt idx="21">
                  <c:v>0.14121469855308499</c:v>
                </c:pt>
                <c:pt idx="22">
                  <c:v>0.13705222308635701</c:v>
                </c:pt>
                <c:pt idx="23">
                  <c:v>0.115868762135505</c:v>
                </c:pt>
                <c:pt idx="24">
                  <c:v>9.5382571220397894E-2</c:v>
                </c:pt>
                <c:pt idx="25">
                  <c:v>0.10122872143983799</c:v>
                </c:pt>
                <c:pt idx="26">
                  <c:v>8.9742608368396704E-2</c:v>
                </c:pt>
                <c:pt idx="27">
                  <c:v>0.11325088143348599</c:v>
                </c:pt>
                <c:pt idx="28">
                  <c:v>8.5958912968635504E-2</c:v>
                </c:pt>
                <c:pt idx="29">
                  <c:v>0.115180537104606</c:v>
                </c:pt>
              </c:numCache>
            </c:numRef>
          </c:val>
          <c:smooth val="0"/>
          <c:extLst>
            <c:ext xmlns:c16="http://schemas.microsoft.com/office/drawing/2014/chart" uri="{C3380CC4-5D6E-409C-BE32-E72D297353CC}">
              <c16:uniqueId val="{00000000-82A3-4EB2-80BB-720A8BC2D2C3}"/>
            </c:ext>
          </c:extLst>
        </c:ser>
        <c:ser>
          <c:idx val="1"/>
          <c:order val="1"/>
          <c:tx>
            <c:strRef>
              <c:f>summary!$AE$1</c:f>
              <c:strCache>
                <c:ptCount val="1"/>
                <c:pt idx="0">
                  <c:v>Run3-rpn_bbox_loss</c:v>
                </c:pt>
              </c:strCache>
            </c:strRef>
          </c:tx>
          <c:spPr>
            <a:ln w="28575" cap="rnd">
              <a:solidFill>
                <a:schemeClr val="accent2"/>
              </a:solidFill>
              <a:round/>
            </a:ln>
            <a:effectLst/>
          </c:spPr>
          <c:marker>
            <c:symbol val="none"/>
          </c:marker>
          <c:val>
            <c:numRef>
              <c:f>summary!$AE$2:$AE$31</c:f>
              <c:numCache>
                <c:formatCode>General</c:formatCode>
                <c:ptCount val="30"/>
                <c:pt idx="0">
                  <c:v>0.48415431380271901</c:v>
                </c:pt>
                <c:pt idx="1">
                  <c:v>0.37811243534088101</c:v>
                </c:pt>
                <c:pt idx="2">
                  <c:v>0.33670252561569203</c:v>
                </c:pt>
                <c:pt idx="3">
                  <c:v>0.32634174823760898</c:v>
                </c:pt>
                <c:pt idx="4">
                  <c:v>0.309546738862991</c:v>
                </c:pt>
                <c:pt idx="5">
                  <c:v>0.30255711078643799</c:v>
                </c:pt>
                <c:pt idx="6">
                  <c:v>0.32969823479652399</c:v>
                </c:pt>
                <c:pt idx="7">
                  <c:v>0.26527503132820102</c:v>
                </c:pt>
                <c:pt idx="8">
                  <c:v>0.25509056448936401</c:v>
                </c:pt>
                <c:pt idx="9">
                  <c:v>0.268012285232543</c:v>
                </c:pt>
                <c:pt idx="10">
                  <c:v>0.216295525431633</c:v>
                </c:pt>
                <c:pt idx="11">
                  <c:v>0.20682424306869501</c:v>
                </c:pt>
                <c:pt idx="12">
                  <c:v>0.224436074495315</c:v>
                </c:pt>
                <c:pt idx="13">
                  <c:v>0.242227807641029</c:v>
                </c:pt>
                <c:pt idx="14">
                  <c:v>0.21784235537052099</c:v>
                </c:pt>
                <c:pt idx="15">
                  <c:v>0.24781091511249501</c:v>
                </c:pt>
                <c:pt idx="16">
                  <c:v>0.198233053088188</c:v>
                </c:pt>
                <c:pt idx="17">
                  <c:v>0.20182541012763899</c:v>
                </c:pt>
                <c:pt idx="18">
                  <c:v>0.19639328122138899</c:v>
                </c:pt>
                <c:pt idx="19">
                  <c:v>0.163057565689086</c:v>
                </c:pt>
                <c:pt idx="20">
                  <c:v>0.164277419447898</c:v>
                </c:pt>
                <c:pt idx="21">
                  <c:v>0.16325500607490501</c:v>
                </c:pt>
                <c:pt idx="22">
                  <c:v>0.19014583528041801</c:v>
                </c:pt>
                <c:pt idx="23">
                  <c:v>0.14420904219150499</c:v>
                </c:pt>
                <c:pt idx="24">
                  <c:v>0.148273095488548</c:v>
                </c:pt>
                <c:pt idx="25">
                  <c:v>0.17799988389015101</c:v>
                </c:pt>
                <c:pt idx="26">
                  <c:v>0.29466354846954301</c:v>
                </c:pt>
                <c:pt idx="27">
                  <c:v>0.26421880722045898</c:v>
                </c:pt>
                <c:pt idx="28">
                  <c:v>0.279356658458709</c:v>
                </c:pt>
                <c:pt idx="29">
                  <c:v>0.223475441336631</c:v>
                </c:pt>
              </c:numCache>
            </c:numRef>
          </c:val>
          <c:smooth val="0"/>
          <c:extLst>
            <c:ext xmlns:c16="http://schemas.microsoft.com/office/drawing/2014/chart" uri="{C3380CC4-5D6E-409C-BE32-E72D297353CC}">
              <c16:uniqueId val="{00000001-82A3-4EB2-80BB-720A8BC2D2C3}"/>
            </c:ext>
          </c:extLst>
        </c:ser>
        <c:ser>
          <c:idx val="2"/>
          <c:order val="2"/>
          <c:tx>
            <c:strRef>
              <c:f>summary!$AF$1</c:f>
              <c:strCache>
                <c:ptCount val="1"/>
                <c:pt idx="0">
                  <c:v>Run1-val_rpn_bbox_loss</c:v>
                </c:pt>
              </c:strCache>
            </c:strRef>
          </c:tx>
          <c:spPr>
            <a:ln w="28575" cap="rnd">
              <a:solidFill>
                <a:schemeClr val="accent3"/>
              </a:solidFill>
              <a:round/>
            </a:ln>
            <a:effectLst/>
          </c:spPr>
          <c:marker>
            <c:symbol val="none"/>
          </c:marker>
          <c:val>
            <c:numRef>
              <c:f>summary!$AF$2:$AF$31</c:f>
              <c:numCache>
                <c:formatCode>General</c:formatCode>
                <c:ptCount val="30"/>
                <c:pt idx="0">
                  <c:v>0.80431473255157404</c:v>
                </c:pt>
                <c:pt idx="1">
                  <c:v>1.02329397201538</c:v>
                </c:pt>
                <c:pt idx="2">
                  <c:v>0.80971145629882801</c:v>
                </c:pt>
                <c:pt idx="3">
                  <c:v>0.73114752769470204</c:v>
                </c:pt>
                <c:pt idx="4">
                  <c:v>0.84043711423873901</c:v>
                </c:pt>
                <c:pt idx="5">
                  <c:v>0.92944771051406805</c:v>
                </c:pt>
                <c:pt idx="6">
                  <c:v>1.0467228889465301</c:v>
                </c:pt>
                <c:pt idx="7">
                  <c:v>0.88217359781265203</c:v>
                </c:pt>
                <c:pt idx="8">
                  <c:v>0.82412254810333196</c:v>
                </c:pt>
                <c:pt idx="9">
                  <c:v>0.78265202045440596</c:v>
                </c:pt>
                <c:pt idx="10">
                  <c:v>0.672662854194641</c:v>
                </c:pt>
                <c:pt idx="11">
                  <c:v>1.24677574634552</c:v>
                </c:pt>
                <c:pt idx="12">
                  <c:v>0.90525269508361805</c:v>
                </c:pt>
                <c:pt idx="13">
                  <c:v>1.1474514007568299</c:v>
                </c:pt>
                <c:pt idx="14">
                  <c:v>1.1897375583648599</c:v>
                </c:pt>
                <c:pt idx="15">
                  <c:v>0.96116274595260598</c:v>
                </c:pt>
                <c:pt idx="16">
                  <c:v>1.6240762472152701</c:v>
                </c:pt>
                <c:pt idx="17">
                  <c:v>0.94012302160262995</c:v>
                </c:pt>
                <c:pt idx="18">
                  <c:v>2.0625572204589799</c:v>
                </c:pt>
                <c:pt idx="19">
                  <c:v>1.2216538190841599</c:v>
                </c:pt>
                <c:pt idx="20">
                  <c:v>2.44354176521301</c:v>
                </c:pt>
                <c:pt idx="21">
                  <c:v>2.5486209392547599</c:v>
                </c:pt>
                <c:pt idx="22">
                  <c:v>1.4019460678100499</c:v>
                </c:pt>
                <c:pt idx="23">
                  <c:v>1.3535854816436701</c:v>
                </c:pt>
                <c:pt idx="24">
                  <c:v>1.8806465864181501</c:v>
                </c:pt>
                <c:pt idx="25">
                  <c:v>1.7411965131759599</c:v>
                </c:pt>
                <c:pt idx="26">
                  <c:v>2.8608164787292401</c:v>
                </c:pt>
                <c:pt idx="27">
                  <c:v>2.1608688831329301</c:v>
                </c:pt>
                <c:pt idx="28">
                  <c:v>1.46444964408874</c:v>
                </c:pt>
                <c:pt idx="29">
                  <c:v>1.8826110363006501</c:v>
                </c:pt>
              </c:numCache>
            </c:numRef>
          </c:val>
          <c:smooth val="0"/>
          <c:extLst>
            <c:ext xmlns:c16="http://schemas.microsoft.com/office/drawing/2014/chart" uri="{C3380CC4-5D6E-409C-BE32-E72D297353CC}">
              <c16:uniqueId val="{00000002-82A3-4EB2-80BB-720A8BC2D2C3}"/>
            </c:ext>
          </c:extLst>
        </c:ser>
        <c:ser>
          <c:idx val="3"/>
          <c:order val="3"/>
          <c:tx>
            <c:strRef>
              <c:f>summary!$AH$1</c:f>
              <c:strCache>
                <c:ptCount val="1"/>
                <c:pt idx="0">
                  <c:v>Run3-val_rpn_bbox_loss</c:v>
                </c:pt>
              </c:strCache>
            </c:strRef>
          </c:tx>
          <c:spPr>
            <a:ln w="28575" cap="rnd">
              <a:solidFill>
                <a:schemeClr val="accent4"/>
              </a:solidFill>
              <a:round/>
            </a:ln>
            <a:effectLst/>
          </c:spPr>
          <c:marker>
            <c:symbol val="none"/>
          </c:marker>
          <c:val>
            <c:numRef>
              <c:f>summary!$AH$2:$AH$31</c:f>
              <c:numCache>
                <c:formatCode>General</c:formatCode>
                <c:ptCount val="30"/>
                <c:pt idx="0">
                  <c:v>0.48417979478835999</c:v>
                </c:pt>
                <c:pt idx="1">
                  <c:v>0.55554121732711703</c:v>
                </c:pt>
                <c:pt idx="2">
                  <c:v>0.56779539585113503</c:v>
                </c:pt>
                <c:pt idx="3">
                  <c:v>0.96728700399398804</c:v>
                </c:pt>
                <c:pt idx="4">
                  <c:v>0.73712360858917203</c:v>
                </c:pt>
                <c:pt idx="5">
                  <c:v>0.87087720632553101</c:v>
                </c:pt>
                <c:pt idx="6">
                  <c:v>0.59216123819351196</c:v>
                </c:pt>
                <c:pt idx="7">
                  <c:v>1.1038960218429501</c:v>
                </c:pt>
                <c:pt idx="8">
                  <c:v>0.58575922250747603</c:v>
                </c:pt>
                <c:pt idx="9">
                  <c:v>1.34652554988861</c:v>
                </c:pt>
                <c:pt idx="10">
                  <c:v>0.95098853111267001</c:v>
                </c:pt>
                <c:pt idx="11">
                  <c:v>0.70246410369873002</c:v>
                </c:pt>
                <c:pt idx="12">
                  <c:v>0.74081921577453602</c:v>
                </c:pt>
                <c:pt idx="13">
                  <c:v>0.85426813364028897</c:v>
                </c:pt>
                <c:pt idx="14">
                  <c:v>0.75713068246841397</c:v>
                </c:pt>
                <c:pt idx="15">
                  <c:v>1.3065550327301001</c:v>
                </c:pt>
                <c:pt idx="16">
                  <c:v>0.96536099910735995</c:v>
                </c:pt>
                <c:pt idx="17">
                  <c:v>1.06732308864593</c:v>
                </c:pt>
                <c:pt idx="18">
                  <c:v>0.80149310827255205</c:v>
                </c:pt>
                <c:pt idx="19">
                  <c:v>1.06488168239593</c:v>
                </c:pt>
                <c:pt idx="20">
                  <c:v>1.40379750728607</c:v>
                </c:pt>
                <c:pt idx="21">
                  <c:v>1.7676309347152701</c:v>
                </c:pt>
                <c:pt idx="22">
                  <c:v>1.25850641727447</c:v>
                </c:pt>
                <c:pt idx="23">
                  <c:v>1.7758326530456501</c:v>
                </c:pt>
                <c:pt idx="24">
                  <c:v>1.58332407474517</c:v>
                </c:pt>
                <c:pt idx="25">
                  <c:v>2.1567153930664</c:v>
                </c:pt>
                <c:pt idx="26">
                  <c:v>1.02398693561553</c:v>
                </c:pt>
                <c:pt idx="27">
                  <c:v>0.71541470289230302</c:v>
                </c:pt>
                <c:pt idx="28">
                  <c:v>1.3544218540191599</c:v>
                </c:pt>
                <c:pt idx="29">
                  <c:v>1.25387370586395</c:v>
                </c:pt>
              </c:numCache>
            </c:numRef>
          </c:val>
          <c:smooth val="0"/>
          <c:extLst>
            <c:ext xmlns:c16="http://schemas.microsoft.com/office/drawing/2014/chart" uri="{C3380CC4-5D6E-409C-BE32-E72D297353CC}">
              <c16:uniqueId val="{00000003-82A3-4EB2-80BB-720A8BC2D2C3}"/>
            </c:ext>
          </c:extLst>
        </c:ser>
        <c:dLbls>
          <c:showLegendKey val="0"/>
          <c:showVal val="0"/>
          <c:showCatName val="0"/>
          <c:showSerName val="0"/>
          <c:showPercent val="0"/>
          <c:showBubbleSize val="0"/>
        </c:dLbls>
        <c:smooth val="0"/>
        <c:axId val="765186040"/>
        <c:axId val="765187680"/>
      </c:lineChart>
      <c:catAx>
        <c:axId val="765186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87680"/>
        <c:crosses val="autoZero"/>
        <c:auto val="1"/>
        <c:lblAlgn val="ctr"/>
        <c:lblOffset val="100"/>
        <c:noMultiLvlLbl val="0"/>
      </c:catAx>
      <c:valAx>
        <c:axId val="76518768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86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rpn_class_loss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summary!$AJ$1</c:f>
              <c:strCache>
                <c:ptCount val="1"/>
                <c:pt idx="0">
                  <c:v>Run1-rpn_class_loss</c:v>
                </c:pt>
              </c:strCache>
            </c:strRef>
          </c:tx>
          <c:spPr>
            <a:ln w="28575" cap="rnd">
              <a:solidFill>
                <a:schemeClr val="accent1"/>
              </a:solidFill>
              <a:round/>
            </a:ln>
            <a:effectLst/>
          </c:spPr>
          <c:marker>
            <c:symbol val="none"/>
          </c:marker>
          <c:val>
            <c:numRef>
              <c:f>summary!$AJ$2:$AJ$31</c:f>
              <c:numCache>
                <c:formatCode>General</c:formatCode>
                <c:ptCount val="30"/>
                <c:pt idx="0">
                  <c:v>1.1923619545996101E-2</c:v>
                </c:pt>
                <c:pt idx="1">
                  <c:v>8.4367692470550502E-3</c:v>
                </c:pt>
                <c:pt idx="2">
                  <c:v>7.1611828170716702E-3</c:v>
                </c:pt>
                <c:pt idx="3">
                  <c:v>5.0436402671039096E-3</c:v>
                </c:pt>
                <c:pt idx="4">
                  <c:v>9.0902270749211294E-3</c:v>
                </c:pt>
                <c:pt idx="5">
                  <c:v>7.6222964562475603E-3</c:v>
                </c:pt>
                <c:pt idx="6">
                  <c:v>5.4641012102365398E-3</c:v>
                </c:pt>
                <c:pt idx="7">
                  <c:v>4.4313776306807899E-3</c:v>
                </c:pt>
                <c:pt idx="8">
                  <c:v>5.0136982463300202E-3</c:v>
                </c:pt>
                <c:pt idx="9">
                  <c:v>4.5069241896271697E-3</c:v>
                </c:pt>
                <c:pt idx="10">
                  <c:v>4.5488211326301098E-3</c:v>
                </c:pt>
                <c:pt idx="11">
                  <c:v>5.0344089977443201E-3</c:v>
                </c:pt>
                <c:pt idx="12">
                  <c:v>2.9695238918065999E-3</c:v>
                </c:pt>
                <c:pt idx="13">
                  <c:v>2.52743018791079E-3</c:v>
                </c:pt>
                <c:pt idx="14">
                  <c:v>3.9617526344954898E-3</c:v>
                </c:pt>
                <c:pt idx="15">
                  <c:v>2.7231373824179099E-3</c:v>
                </c:pt>
                <c:pt idx="16">
                  <c:v>4.1773850098252296E-3</c:v>
                </c:pt>
                <c:pt idx="17">
                  <c:v>2.8374807443469702E-3</c:v>
                </c:pt>
                <c:pt idx="18">
                  <c:v>3.8006377872079602E-3</c:v>
                </c:pt>
                <c:pt idx="19">
                  <c:v>3.4612938761711099E-3</c:v>
                </c:pt>
                <c:pt idx="20">
                  <c:v>2.6822013314813302E-3</c:v>
                </c:pt>
                <c:pt idx="21">
                  <c:v>2.8382451273500902E-3</c:v>
                </c:pt>
                <c:pt idx="22">
                  <c:v>2.34990078024566E-3</c:v>
                </c:pt>
                <c:pt idx="23">
                  <c:v>2.6177600957453199E-3</c:v>
                </c:pt>
                <c:pt idx="24">
                  <c:v>1.81138049811124E-3</c:v>
                </c:pt>
                <c:pt idx="25">
                  <c:v>2.7920806314796201E-3</c:v>
                </c:pt>
                <c:pt idx="26">
                  <c:v>1.70613324735313E-3</c:v>
                </c:pt>
                <c:pt idx="27">
                  <c:v>3.9164903573691802E-3</c:v>
                </c:pt>
                <c:pt idx="28">
                  <c:v>1.42296857666224E-3</c:v>
                </c:pt>
                <c:pt idx="29">
                  <c:v>1.8929208163172E-3</c:v>
                </c:pt>
              </c:numCache>
            </c:numRef>
          </c:val>
          <c:smooth val="0"/>
          <c:extLst>
            <c:ext xmlns:c16="http://schemas.microsoft.com/office/drawing/2014/chart" uri="{C3380CC4-5D6E-409C-BE32-E72D297353CC}">
              <c16:uniqueId val="{00000000-81CB-4508-8558-784EA55957A1}"/>
            </c:ext>
          </c:extLst>
        </c:ser>
        <c:ser>
          <c:idx val="1"/>
          <c:order val="1"/>
          <c:tx>
            <c:strRef>
              <c:f>summary!$AL$1</c:f>
              <c:strCache>
                <c:ptCount val="1"/>
                <c:pt idx="0">
                  <c:v>Run3-rpn_class_loss</c:v>
                </c:pt>
              </c:strCache>
            </c:strRef>
          </c:tx>
          <c:spPr>
            <a:ln w="28575" cap="rnd">
              <a:solidFill>
                <a:schemeClr val="accent2"/>
              </a:solidFill>
              <a:round/>
            </a:ln>
            <a:effectLst/>
          </c:spPr>
          <c:marker>
            <c:symbol val="none"/>
          </c:marker>
          <c:val>
            <c:numRef>
              <c:f>summary!$AL$2:$AL$31</c:f>
              <c:numCache>
                <c:formatCode>General</c:formatCode>
                <c:ptCount val="30"/>
                <c:pt idx="0">
                  <c:v>1.3621174097061099</c:v>
                </c:pt>
                <c:pt idx="1">
                  <c:v>0.80596876144409102</c:v>
                </c:pt>
                <c:pt idx="2">
                  <c:v>0.54630839824676503</c:v>
                </c:pt>
                <c:pt idx="3">
                  <c:v>0.76034909486770597</c:v>
                </c:pt>
                <c:pt idx="4">
                  <c:v>0.730735182762146</c:v>
                </c:pt>
                <c:pt idx="5">
                  <c:v>0.64026004076003995</c:v>
                </c:pt>
                <c:pt idx="6">
                  <c:v>0.41817373037338201</c:v>
                </c:pt>
                <c:pt idx="7">
                  <c:v>0.39426842331886203</c:v>
                </c:pt>
                <c:pt idx="8">
                  <c:v>0.43154931068420399</c:v>
                </c:pt>
                <c:pt idx="9">
                  <c:v>0.49014770984649603</c:v>
                </c:pt>
                <c:pt idx="10">
                  <c:v>0.349430501461029</c:v>
                </c:pt>
                <c:pt idx="11">
                  <c:v>0.222425982356071</c:v>
                </c:pt>
                <c:pt idx="12">
                  <c:v>0.27903291583061202</c:v>
                </c:pt>
                <c:pt idx="13">
                  <c:v>0.33356362581253002</c:v>
                </c:pt>
                <c:pt idx="14">
                  <c:v>0.27520653605461098</c:v>
                </c:pt>
                <c:pt idx="15">
                  <c:v>0.46392428874969399</c:v>
                </c:pt>
                <c:pt idx="16">
                  <c:v>0.28506708145141602</c:v>
                </c:pt>
                <c:pt idx="17">
                  <c:v>0.32208350300788802</c:v>
                </c:pt>
                <c:pt idx="18">
                  <c:v>0.154912799596786</c:v>
                </c:pt>
                <c:pt idx="19">
                  <c:v>0.124054409563541</c:v>
                </c:pt>
                <c:pt idx="20">
                  <c:v>0.127560809254646</c:v>
                </c:pt>
                <c:pt idx="21">
                  <c:v>0.18792217969894401</c:v>
                </c:pt>
                <c:pt idx="22">
                  <c:v>0.29598414897918701</c:v>
                </c:pt>
                <c:pt idx="23">
                  <c:v>0.120032660663127</c:v>
                </c:pt>
                <c:pt idx="24">
                  <c:v>0.33528441190719599</c:v>
                </c:pt>
                <c:pt idx="25">
                  <c:v>0.36550837755203203</c:v>
                </c:pt>
                <c:pt idx="26">
                  <c:v>0.80001223087310702</c:v>
                </c:pt>
                <c:pt idx="27">
                  <c:v>0.26887610554695102</c:v>
                </c:pt>
                <c:pt idx="28">
                  <c:v>0.28756877779960599</c:v>
                </c:pt>
                <c:pt idx="29">
                  <c:v>0.34885630011558499</c:v>
                </c:pt>
              </c:numCache>
            </c:numRef>
          </c:val>
          <c:smooth val="0"/>
          <c:extLst>
            <c:ext xmlns:c16="http://schemas.microsoft.com/office/drawing/2014/chart" uri="{C3380CC4-5D6E-409C-BE32-E72D297353CC}">
              <c16:uniqueId val="{00000001-81CB-4508-8558-784EA55957A1}"/>
            </c:ext>
          </c:extLst>
        </c:ser>
        <c:ser>
          <c:idx val="2"/>
          <c:order val="2"/>
          <c:tx>
            <c:strRef>
              <c:f>summary!$AM$1</c:f>
              <c:strCache>
                <c:ptCount val="1"/>
                <c:pt idx="0">
                  <c:v>Run1-val_rpn_class_loss</c:v>
                </c:pt>
              </c:strCache>
            </c:strRef>
          </c:tx>
          <c:spPr>
            <a:ln w="28575" cap="rnd">
              <a:solidFill>
                <a:schemeClr val="accent3"/>
              </a:solidFill>
              <a:round/>
            </a:ln>
            <a:effectLst/>
          </c:spPr>
          <c:marker>
            <c:symbol val="none"/>
          </c:marker>
          <c:val>
            <c:numRef>
              <c:f>summary!$AM$2:$AM$31</c:f>
              <c:numCache>
                <c:formatCode>General</c:formatCode>
                <c:ptCount val="30"/>
                <c:pt idx="0">
                  <c:v>2.43446752429008E-2</c:v>
                </c:pt>
                <c:pt idx="1">
                  <c:v>6.15534037351608E-2</c:v>
                </c:pt>
                <c:pt idx="2">
                  <c:v>3.0455719679593998E-2</c:v>
                </c:pt>
                <c:pt idx="3">
                  <c:v>1.6461122781038201E-2</c:v>
                </c:pt>
                <c:pt idx="4">
                  <c:v>3.1844642013311303E-2</c:v>
                </c:pt>
                <c:pt idx="5">
                  <c:v>3.6752641201019197E-2</c:v>
                </c:pt>
                <c:pt idx="6">
                  <c:v>4.4111769646406097E-2</c:v>
                </c:pt>
                <c:pt idx="7">
                  <c:v>7.6454497873783098E-2</c:v>
                </c:pt>
                <c:pt idx="8">
                  <c:v>6.9997936487197807E-2</c:v>
                </c:pt>
                <c:pt idx="9">
                  <c:v>5.57780563831329E-2</c:v>
                </c:pt>
                <c:pt idx="10">
                  <c:v>5.5163282901048598E-2</c:v>
                </c:pt>
                <c:pt idx="11">
                  <c:v>0.118320226669311</c:v>
                </c:pt>
                <c:pt idx="12">
                  <c:v>3.5677980631589799E-2</c:v>
                </c:pt>
                <c:pt idx="13">
                  <c:v>0.148121803998947</c:v>
                </c:pt>
                <c:pt idx="14">
                  <c:v>0.115906029939651</c:v>
                </c:pt>
                <c:pt idx="15">
                  <c:v>9.93102937936782E-2</c:v>
                </c:pt>
                <c:pt idx="16">
                  <c:v>0.169146344065666</c:v>
                </c:pt>
                <c:pt idx="17">
                  <c:v>7.2244256734847995E-2</c:v>
                </c:pt>
                <c:pt idx="18">
                  <c:v>0.19281300902366599</c:v>
                </c:pt>
                <c:pt idx="19">
                  <c:v>0.109098181128501</c:v>
                </c:pt>
                <c:pt idx="20">
                  <c:v>0.28362005949020302</c:v>
                </c:pt>
                <c:pt idx="21">
                  <c:v>0.237852677702903</c:v>
                </c:pt>
                <c:pt idx="22">
                  <c:v>7.1225568652153001E-2</c:v>
                </c:pt>
                <c:pt idx="23">
                  <c:v>0.12493777275085401</c:v>
                </c:pt>
                <c:pt idx="24">
                  <c:v>0.25015786290168701</c:v>
                </c:pt>
                <c:pt idx="25">
                  <c:v>0.11666565388441</c:v>
                </c:pt>
                <c:pt idx="26">
                  <c:v>0.32502812147140497</c:v>
                </c:pt>
                <c:pt idx="27">
                  <c:v>0.191882118582725</c:v>
                </c:pt>
                <c:pt idx="28">
                  <c:v>0.12842798233032199</c:v>
                </c:pt>
                <c:pt idx="29">
                  <c:v>0.151724398136138</c:v>
                </c:pt>
              </c:numCache>
            </c:numRef>
          </c:val>
          <c:smooth val="0"/>
          <c:extLst>
            <c:ext xmlns:c16="http://schemas.microsoft.com/office/drawing/2014/chart" uri="{C3380CC4-5D6E-409C-BE32-E72D297353CC}">
              <c16:uniqueId val="{00000002-81CB-4508-8558-784EA55957A1}"/>
            </c:ext>
          </c:extLst>
        </c:ser>
        <c:ser>
          <c:idx val="3"/>
          <c:order val="3"/>
          <c:tx>
            <c:strRef>
              <c:f>summary!$AO$1</c:f>
              <c:strCache>
                <c:ptCount val="1"/>
                <c:pt idx="0">
                  <c:v>Run3-val_rpn_class_loss</c:v>
                </c:pt>
              </c:strCache>
            </c:strRef>
          </c:tx>
          <c:spPr>
            <a:ln w="28575" cap="rnd">
              <a:solidFill>
                <a:schemeClr val="accent4"/>
              </a:solidFill>
              <a:round/>
            </a:ln>
            <a:effectLst/>
          </c:spPr>
          <c:marker>
            <c:symbol val="none"/>
          </c:marker>
          <c:val>
            <c:numRef>
              <c:f>summary!$AO$2:$AO$31</c:f>
              <c:numCache>
                <c:formatCode>General</c:formatCode>
                <c:ptCount val="30"/>
                <c:pt idx="0">
                  <c:v>3.0489938259124698</c:v>
                </c:pt>
                <c:pt idx="1">
                  <c:v>3.3731346130371</c:v>
                </c:pt>
                <c:pt idx="2">
                  <c:v>4.7889032363891602</c:v>
                </c:pt>
                <c:pt idx="3">
                  <c:v>8.2935419082641602</c:v>
                </c:pt>
                <c:pt idx="4">
                  <c:v>6.1149983406066797</c:v>
                </c:pt>
                <c:pt idx="5">
                  <c:v>7.0589680671691797</c:v>
                </c:pt>
                <c:pt idx="6">
                  <c:v>3.52289819717407</c:v>
                </c:pt>
                <c:pt idx="7">
                  <c:v>12.407512664794901</c:v>
                </c:pt>
                <c:pt idx="8">
                  <c:v>2.78398561477661</c:v>
                </c:pt>
                <c:pt idx="9">
                  <c:v>19.597908020019499</c:v>
                </c:pt>
                <c:pt idx="10">
                  <c:v>12.858304023742599</c:v>
                </c:pt>
                <c:pt idx="11">
                  <c:v>7.0155043601989702</c:v>
                </c:pt>
                <c:pt idx="12">
                  <c:v>6.0091562271118102</c:v>
                </c:pt>
                <c:pt idx="13">
                  <c:v>7.4232292175292898</c:v>
                </c:pt>
                <c:pt idx="14">
                  <c:v>6.6333522796630797</c:v>
                </c:pt>
                <c:pt idx="15">
                  <c:v>16.5796813964843</c:v>
                </c:pt>
                <c:pt idx="16">
                  <c:v>8.7087173461913991</c:v>
                </c:pt>
                <c:pt idx="17">
                  <c:v>13.9752807617187</c:v>
                </c:pt>
                <c:pt idx="18">
                  <c:v>6.3421955108642498</c:v>
                </c:pt>
                <c:pt idx="19">
                  <c:v>10.574887275695801</c:v>
                </c:pt>
                <c:pt idx="20">
                  <c:v>30.9332675933837</c:v>
                </c:pt>
                <c:pt idx="21">
                  <c:v>43.658401489257798</c:v>
                </c:pt>
                <c:pt idx="22">
                  <c:v>14.108853340148899</c:v>
                </c:pt>
                <c:pt idx="23">
                  <c:v>39.3294258117675</c:v>
                </c:pt>
                <c:pt idx="24">
                  <c:v>31.717216491699201</c:v>
                </c:pt>
                <c:pt idx="25">
                  <c:v>62.878231048583899</c:v>
                </c:pt>
                <c:pt idx="26">
                  <c:v>19.773239135742099</c:v>
                </c:pt>
                <c:pt idx="27">
                  <c:v>6.5681748390197701</c:v>
                </c:pt>
                <c:pt idx="28">
                  <c:v>23.4736003875732</c:v>
                </c:pt>
                <c:pt idx="29">
                  <c:v>21.321708679199201</c:v>
                </c:pt>
              </c:numCache>
            </c:numRef>
          </c:val>
          <c:smooth val="0"/>
          <c:extLst>
            <c:ext xmlns:c16="http://schemas.microsoft.com/office/drawing/2014/chart" uri="{C3380CC4-5D6E-409C-BE32-E72D297353CC}">
              <c16:uniqueId val="{00000003-81CB-4508-8558-784EA55957A1}"/>
            </c:ext>
          </c:extLst>
        </c:ser>
        <c:dLbls>
          <c:showLegendKey val="0"/>
          <c:showVal val="0"/>
          <c:showCatName val="0"/>
          <c:showSerName val="0"/>
          <c:showPercent val="0"/>
          <c:showBubbleSize val="0"/>
        </c:dLbls>
        <c:smooth val="0"/>
        <c:axId val="814340736"/>
        <c:axId val="814339096"/>
      </c:lineChart>
      <c:catAx>
        <c:axId val="814340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339096"/>
        <c:crosses val="autoZero"/>
        <c:auto val="1"/>
        <c:lblAlgn val="ctr"/>
        <c:lblOffset val="100"/>
        <c:noMultiLvlLbl val="0"/>
      </c:catAx>
      <c:valAx>
        <c:axId val="81433909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340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mrcnn_bbox</a:t>
            </a:r>
            <a:r>
              <a:rPr lang="en-US" baseline="0"/>
              <a:t>_loss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summary!$G$1</c:f>
              <c:strCache>
                <c:ptCount val="1"/>
                <c:pt idx="0">
                  <c:v>run2-mrcnn_bbox_loss</c:v>
                </c:pt>
              </c:strCache>
            </c:strRef>
          </c:tx>
          <c:spPr>
            <a:ln w="28575" cap="rnd">
              <a:solidFill>
                <a:schemeClr val="accent1"/>
              </a:solidFill>
              <a:round/>
            </a:ln>
            <a:effectLst/>
          </c:spPr>
          <c:marker>
            <c:symbol val="none"/>
          </c:marker>
          <c:val>
            <c:numRef>
              <c:f>summary!$G$2:$G$31</c:f>
              <c:numCache>
                <c:formatCode>General</c:formatCode>
                <c:ptCount val="30"/>
                <c:pt idx="0">
                  <c:v>0.651256322860717</c:v>
                </c:pt>
                <c:pt idx="1">
                  <c:v>0.54240214824676503</c:v>
                </c:pt>
                <c:pt idx="2">
                  <c:v>0.45975044369697499</c:v>
                </c:pt>
                <c:pt idx="3">
                  <c:v>0.41978687047958302</c:v>
                </c:pt>
                <c:pt idx="4">
                  <c:v>0.38134652376174899</c:v>
                </c:pt>
                <c:pt idx="5">
                  <c:v>0.34189870953559798</c:v>
                </c:pt>
                <c:pt idx="6">
                  <c:v>0.41277921199798501</c:v>
                </c:pt>
                <c:pt idx="7">
                  <c:v>0.30221721529960599</c:v>
                </c:pt>
                <c:pt idx="8">
                  <c:v>0.26885753870010298</c:v>
                </c:pt>
                <c:pt idx="9">
                  <c:v>0.26237383484840299</c:v>
                </c:pt>
                <c:pt idx="10">
                  <c:v>0.25306621193885798</c:v>
                </c:pt>
                <c:pt idx="11">
                  <c:v>0.212578400969505</c:v>
                </c:pt>
                <c:pt idx="12">
                  <c:v>0.22646772861480699</c:v>
                </c:pt>
                <c:pt idx="13">
                  <c:v>0.21110643446445401</c:v>
                </c:pt>
                <c:pt idx="14">
                  <c:v>0.22049680352210899</c:v>
                </c:pt>
                <c:pt idx="15">
                  <c:v>0.20091289281845001</c:v>
                </c:pt>
                <c:pt idx="16">
                  <c:v>0.20964020490646301</c:v>
                </c:pt>
                <c:pt idx="17">
                  <c:v>0.200686410069465</c:v>
                </c:pt>
                <c:pt idx="18">
                  <c:v>0.19406378269195501</c:v>
                </c:pt>
                <c:pt idx="19">
                  <c:v>0.176625415682792</c:v>
                </c:pt>
                <c:pt idx="20">
                  <c:v>0.214563503861427</c:v>
                </c:pt>
                <c:pt idx="21">
                  <c:v>0.19353504478931399</c:v>
                </c:pt>
                <c:pt idx="22">
                  <c:v>0.177228063344955</c:v>
                </c:pt>
                <c:pt idx="23">
                  <c:v>0.15787692368030501</c:v>
                </c:pt>
                <c:pt idx="24">
                  <c:v>0.15872834622859899</c:v>
                </c:pt>
                <c:pt idx="25">
                  <c:v>0.15900495648384</c:v>
                </c:pt>
                <c:pt idx="26">
                  <c:v>0.14029099047183899</c:v>
                </c:pt>
                <c:pt idx="27">
                  <c:v>0.150390684604644</c:v>
                </c:pt>
                <c:pt idx="28">
                  <c:v>0.15185230970382599</c:v>
                </c:pt>
                <c:pt idx="29">
                  <c:v>0.16296719014644601</c:v>
                </c:pt>
              </c:numCache>
            </c:numRef>
          </c:val>
          <c:smooth val="0"/>
          <c:extLst>
            <c:ext xmlns:c16="http://schemas.microsoft.com/office/drawing/2014/chart" uri="{C3380CC4-5D6E-409C-BE32-E72D297353CC}">
              <c16:uniqueId val="{00000000-AFB3-4498-B5B8-2642EDDDCEDF}"/>
            </c:ext>
          </c:extLst>
        </c:ser>
        <c:ser>
          <c:idx val="1"/>
          <c:order val="1"/>
          <c:tx>
            <c:strRef>
              <c:f>summary!$H$1</c:f>
              <c:strCache>
                <c:ptCount val="1"/>
                <c:pt idx="0">
                  <c:v>run1-mcrnn_bbox_loss</c:v>
                </c:pt>
              </c:strCache>
            </c:strRef>
          </c:tx>
          <c:spPr>
            <a:ln w="28575" cap="rnd">
              <a:solidFill>
                <a:schemeClr val="accent2"/>
              </a:solidFill>
              <a:round/>
            </a:ln>
            <a:effectLst/>
          </c:spPr>
          <c:marker>
            <c:symbol val="none"/>
          </c:marker>
          <c:val>
            <c:numRef>
              <c:f>summary!$H$2:$H$31</c:f>
              <c:numCache>
                <c:formatCode>General</c:formatCode>
                <c:ptCount val="30"/>
                <c:pt idx="0">
                  <c:v>0.68408840894699097</c:v>
                </c:pt>
                <c:pt idx="1">
                  <c:v>0.55601841211318903</c:v>
                </c:pt>
                <c:pt idx="2">
                  <c:v>0.45166915655136097</c:v>
                </c:pt>
                <c:pt idx="3">
                  <c:v>0.39399415254592801</c:v>
                </c:pt>
                <c:pt idx="4">
                  <c:v>0.32577547430992099</c:v>
                </c:pt>
                <c:pt idx="5">
                  <c:v>0.31059896945953303</c:v>
                </c:pt>
                <c:pt idx="6">
                  <c:v>0.31591603159904402</c:v>
                </c:pt>
                <c:pt idx="7">
                  <c:v>0.29960420727729797</c:v>
                </c:pt>
                <c:pt idx="8">
                  <c:v>0.28381600975990201</c:v>
                </c:pt>
                <c:pt idx="9">
                  <c:v>0.27781426906585599</c:v>
                </c:pt>
                <c:pt idx="10">
                  <c:v>0.27439111471176098</c:v>
                </c:pt>
                <c:pt idx="11">
                  <c:v>0.24384909868240301</c:v>
                </c:pt>
                <c:pt idx="12">
                  <c:v>0.23871411383152</c:v>
                </c:pt>
              </c:numCache>
            </c:numRef>
          </c:val>
          <c:smooth val="0"/>
          <c:extLst>
            <c:ext xmlns:c16="http://schemas.microsoft.com/office/drawing/2014/chart" uri="{C3380CC4-5D6E-409C-BE32-E72D297353CC}">
              <c16:uniqueId val="{00000001-AFB3-4498-B5B8-2642EDDDCEDF}"/>
            </c:ext>
          </c:extLst>
        </c:ser>
        <c:ser>
          <c:idx val="2"/>
          <c:order val="2"/>
          <c:tx>
            <c:strRef>
              <c:f>summary!$I$1</c:f>
              <c:strCache>
                <c:ptCount val="1"/>
                <c:pt idx="0">
                  <c:v>run2-val-mrcnn_bbox_loss</c:v>
                </c:pt>
              </c:strCache>
            </c:strRef>
          </c:tx>
          <c:spPr>
            <a:ln w="28575" cap="rnd">
              <a:solidFill>
                <a:schemeClr val="accent3"/>
              </a:solidFill>
              <a:round/>
            </a:ln>
            <a:effectLst/>
          </c:spPr>
          <c:marker>
            <c:symbol val="none"/>
          </c:marker>
          <c:val>
            <c:numRef>
              <c:f>summary!$I$2:$I$31</c:f>
              <c:numCache>
                <c:formatCode>General</c:formatCode>
                <c:ptCount val="30"/>
                <c:pt idx="0">
                  <c:v>0.87726992368698098</c:v>
                </c:pt>
                <c:pt idx="1">
                  <c:v>0.88984507322311401</c:v>
                </c:pt>
                <c:pt idx="2">
                  <c:v>0.54494327306747403</c:v>
                </c:pt>
                <c:pt idx="3">
                  <c:v>0.53136080503463701</c:v>
                </c:pt>
                <c:pt idx="4">
                  <c:v>0.55396395921707098</c:v>
                </c:pt>
                <c:pt idx="5">
                  <c:v>0.51450639963150002</c:v>
                </c:pt>
                <c:pt idx="6">
                  <c:v>0.65294605493545499</c:v>
                </c:pt>
                <c:pt idx="7">
                  <c:v>0.50206226110458296</c:v>
                </c:pt>
                <c:pt idx="8">
                  <c:v>0.59994757175445501</c:v>
                </c:pt>
                <c:pt idx="9">
                  <c:v>0.51277136802673295</c:v>
                </c:pt>
                <c:pt idx="10">
                  <c:v>0.44647389650344799</c:v>
                </c:pt>
                <c:pt idx="11">
                  <c:v>0.46487024426460199</c:v>
                </c:pt>
                <c:pt idx="12">
                  <c:v>0.47717332839965798</c:v>
                </c:pt>
                <c:pt idx="13">
                  <c:v>0.48684599995613098</c:v>
                </c:pt>
                <c:pt idx="14">
                  <c:v>0.43546143174171398</c:v>
                </c:pt>
                <c:pt idx="15">
                  <c:v>0.65245264768600397</c:v>
                </c:pt>
                <c:pt idx="16">
                  <c:v>0.45904746651649397</c:v>
                </c:pt>
                <c:pt idx="17">
                  <c:v>0.45159676671028098</c:v>
                </c:pt>
                <c:pt idx="18">
                  <c:v>0.44452899694442699</c:v>
                </c:pt>
                <c:pt idx="19">
                  <c:v>0.41826722025871199</c:v>
                </c:pt>
                <c:pt idx="20">
                  <c:v>0.44785925745964</c:v>
                </c:pt>
                <c:pt idx="21">
                  <c:v>0.493265300989151</c:v>
                </c:pt>
                <c:pt idx="22">
                  <c:v>0.36372601985931302</c:v>
                </c:pt>
                <c:pt idx="23">
                  <c:v>0.41591262817382801</c:v>
                </c:pt>
                <c:pt idx="24">
                  <c:v>0.46731814742088301</c:v>
                </c:pt>
                <c:pt idx="25">
                  <c:v>0.45098420977592402</c:v>
                </c:pt>
                <c:pt idx="26">
                  <c:v>0.37984311580657898</c:v>
                </c:pt>
                <c:pt idx="27">
                  <c:v>0.43951532244682301</c:v>
                </c:pt>
                <c:pt idx="28">
                  <c:v>0.37347531318664501</c:v>
                </c:pt>
                <c:pt idx="29">
                  <c:v>0.39117008447647</c:v>
                </c:pt>
              </c:numCache>
            </c:numRef>
          </c:val>
          <c:smooth val="0"/>
          <c:extLst>
            <c:ext xmlns:c16="http://schemas.microsoft.com/office/drawing/2014/chart" uri="{C3380CC4-5D6E-409C-BE32-E72D297353CC}">
              <c16:uniqueId val="{00000002-AFB3-4498-B5B8-2642EDDDCEDF}"/>
            </c:ext>
          </c:extLst>
        </c:ser>
        <c:ser>
          <c:idx val="3"/>
          <c:order val="3"/>
          <c:tx>
            <c:strRef>
              <c:f>summary!$J$1</c:f>
              <c:strCache>
                <c:ptCount val="1"/>
                <c:pt idx="0">
                  <c:v>run1-val-mrcnn_bbox_loss</c:v>
                </c:pt>
              </c:strCache>
            </c:strRef>
          </c:tx>
          <c:spPr>
            <a:ln w="28575" cap="rnd">
              <a:solidFill>
                <a:schemeClr val="accent4"/>
              </a:solidFill>
              <a:round/>
            </a:ln>
            <a:effectLst/>
          </c:spPr>
          <c:marker>
            <c:symbol val="none"/>
          </c:marker>
          <c:val>
            <c:numRef>
              <c:f>summary!$J$2:$J$31</c:f>
              <c:numCache>
                <c:formatCode>General</c:formatCode>
                <c:ptCount val="30"/>
                <c:pt idx="0">
                  <c:v>0.83371013402938798</c:v>
                </c:pt>
                <c:pt idx="1">
                  <c:v>0.70249134302139205</c:v>
                </c:pt>
                <c:pt idx="2">
                  <c:v>0.55123960971832198</c:v>
                </c:pt>
                <c:pt idx="3">
                  <c:v>0.60361635684966997</c:v>
                </c:pt>
                <c:pt idx="4">
                  <c:v>0.56274402141571001</c:v>
                </c:pt>
                <c:pt idx="5">
                  <c:v>0.47384437918663003</c:v>
                </c:pt>
                <c:pt idx="6">
                  <c:v>0.42917624115943898</c:v>
                </c:pt>
                <c:pt idx="7">
                  <c:v>0.49580857157707198</c:v>
                </c:pt>
                <c:pt idx="8">
                  <c:v>0.49765598773956299</c:v>
                </c:pt>
                <c:pt idx="9">
                  <c:v>0.48700848221778797</c:v>
                </c:pt>
                <c:pt idx="10">
                  <c:v>0.50566697120666504</c:v>
                </c:pt>
                <c:pt idx="11">
                  <c:v>0.50643062591552701</c:v>
                </c:pt>
                <c:pt idx="12">
                  <c:v>0.55983406305313099</c:v>
                </c:pt>
              </c:numCache>
            </c:numRef>
          </c:val>
          <c:smooth val="0"/>
          <c:extLst>
            <c:ext xmlns:c16="http://schemas.microsoft.com/office/drawing/2014/chart" uri="{C3380CC4-5D6E-409C-BE32-E72D297353CC}">
              <c16:uniqueId val="{00000003-AFB3-4498-B5B8-2642EDDDCEDF}"/>
            </c:ext>
          </c:extLst>
        </c:ser>
        <c:dLbls>
          <c:showLegendKey val="0"/>
          <c:showVal val="0"/>
          <c:showCatName val="0"/>
          <c:showSerName val="0"/>
          <c:showPercent val="0"/>
          <c:showBubbleSize val="0"/>
        </c:dLbls>
        <c:smooth val="0"/>
        <c:axId val="676699336"/>
        <c:axId val="676697040"/>
      </c:lineChart>
      <c:catAx>
        <c:axId val="676699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697040"/>
        <c:crosses val="autoZero"/>
        <c:auto val="1"/>
        <c:lblAlgn val="ctr"/>
        <c:lblOffset val="100"/>
        <c:noMultiLvlLbl val="0"/>
      </c:catAx>
      <c:valAx>
        <c:axId val="67669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699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mrcnn_class_loss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summary!$K$1</c:f>
              <c:strCache>
                <c:ptCount val="1"/>
                <c:pt idx="0">
                  <c:v>run2-mrcnn_class_loss</c:v>
                </c:pt>
              </c:strCache>
            </c:strRef>
          </c:tx>
          <c:spPr>
            <a:ln w="28575" cap="rnd">
              <a:solidFill>
                <a:schemeClr val="accent1"/>
              </a:solidFill>
              <a:round/>
            </a:ln>
            <a:effectLst/>
          </c:spPr>
          <c:marker>
            <c:symbol val="none"/>
          </c:marker>
          <c:val>
            <c:numRef>
              <c:f>summary!$K$2:$K$31</c:f>
              <c:numCache>
                <c:formatCode>General</c:formatCode>
                <c:ptCount val="30"/>
                <c:pt idx="0">
                  <c:v>0.403355062007904</c:v>
                </c:pt>
                <c:pt idx="1">
                  <c:v>0.28877726197242698</c:v>
                </c:pt>
                <c:pt idx="2">
                  <c:v>0.25819915533065702</c:v>
                </c:pt>
                <c:pt idx="3">
                  <c:v>0.23722405731678001</c:v>
                </c:pt>
                <c:pt idx="4">
                  <c:v>0.23107130825519501</c:v>
                </c:pt>
                <c:pt idx="5">
                  <c:v>0.20449531078338601</c:v>
                </c:pt>
                <c:pt idx="6">
                  <c:v>0.208115950226783</c:v>
                </c:pt>
                <c:pt idx="7">
                  <c:v>0.177946016192436</c:v>
                </c:pt>
                <c:pt idx="8">
                  <c:v>0.16812998056411699</c:v>
                </c:pt>
                <c:pt idx="9">
                  <c:v>0.162098318338394</c:v>
                </c:pt>
                <c:pt idx="10">
                  <c:v>0.14334152638912201</c:v>
                </c:pt>
                <c:pt idx="11">
                  <c:v>0.13876605033874501</c:v>
                </c:pt>
                <c:pt idx="12">
                  <c:v>0.122619368135929</c:v>
                </c:pt>
                <c:pt idx="13">
                  <c:v>9.9970690906047793E-2</c:v>
                </c:pt>
                <c:pt idx="14">
                  <c:v>0.110874526202678</c:v>
                </c:pt>
                <c:pt idx="15">
                  <c:v>0.10300425440072999</c:v>
                </c:pt>
                <c:pt idx="16">
                  <c:v>0.10473754256963699</c:v>
                </c:pt>
                <c:pt idx="17">
                  <c:v>0.112475402653217</c:v>
                </c:pt>
                <c:pt idx="18">
                  <c:v>0.111639603972435</c:v>
                </c:pt>
                <c:pt idx="19">
                  <c:v>0.103433325886726</c:v>
                </c:pt>
                <c:pt idx="20">
                  <c:v>9.0886615216731997E-2</c:v>
                </c:pt>
                <c:pt idx="21">
                  <c:v>9.3456596136093098E-2</c:v>
                </c:pt>
                <c:pt idx="22">
                  <c:v>8.4135755896568298E-2</c:v>
                </c:pt>
                <c:pt idx="23">
                  <c:v>7.4218332767486503E-2</c:v>
                </c:pt>
                <c:pt idx="24">
                  <c:v>7.7221386134624398E-2</c:v>
                </c:pt>
                <c:pt idx="25">
                  <c:v>7.0953734219074194E-2</c:v>
                </c:pt>
                <c:pt idx="26">
                  <c:v>6.0953307896852403E-2</c:v>
                </c:pt>
                <c:pt idx="27">
                  <c:v>6.3956886529922402E-2</c:v>
                </c:pt>
                <c:pt idx="28">
                  <c:v>6.19622431695461E-2</c:v>
                </c:pt>
                <c:pt idx="29">
                  <c:v>6.7232429981231606E-2</c:v>
                </c:pt>
              </c:numCache>
            </c:numRef>
          </c:val>
          <c:smooth val="0"/>
          <c:extLst>
            <c:ext xmlns:c16="http://schemas.microsoft.com/office/drawing/2014/chart" uri="{C3380CC4-5D6E-409C-BE32-E72D297353CC}">
              <c16:uniqueId val="{00000000-5EEC-46F1-8A4E-F62E91AFA4E4}"/>
            </c:ext>
          </c:extLst>
        </c:ser>
        <c:ser>
          <c:idx val="1"/>
          <c:order val="1"/>
          <c:tx>
            <c:strRef>
              <c:f>summary!$L$1</c:f>
              <c:strCache>
                <c:ptCount val="1"/>
                <c:pt idx="0">
                  <c:v>run1-mrcnn_class_loss</c:v>
                </c:pt>
              </c:strCache>
            </c:strRef>
          </c:tx>
          <c:spPr>
            <a:ln w="28575" cap="rnd">
              <a:solidFill>
                <a:schemeClr val="accent2"/>
              </a:solidFill>
              <a:round/>
            </a:ln>
            <a:effectLst/>
          </c:spPr>
          <c:marker>
            <c:symbol val="none"/>
          </c:marker>
          <c:val>
            <c:numRef>
              <c:f>summary!$L$2:$L$31</c:f>
              <c:numCache>
                <c:formatCode>General</c:formatCode>
                <c:ptCount val="30"/>
                <c:pt idx="0">
                  <c:v>0.39643266797065702</c:v>
                </c:pt>
                <c:pt idx="1">
                  <c:v>0.31752607226371699</c:v>
                </c:pt>
                <c:pt idx="2">
                  <c:v>0.27291357517242398</c:v>
                </c:pt>
                <c:pt idx="3">
                  <c:v>0.25444939732551503</c:v>
                </c:pt>
                <c:pt idx="4">
                  <c:v>0.22359636425971899</c:v>
                </c:pt>
                <c:pt idx="5">
                  <c:v>0.205076172947883</c:v>
                </c:pt>
                <c:pt idx="6">
                  <c:v>0.189036205410957</c:v>
                </c:pt>
                <c:pt idx="7">
                  <c:v>0.16970378160476601</c:v>
                </c:pt>
                <c:pt idx="8">
                  <c:v>0.171640679240226</c:v>
                </c:pt>
                <c:pt idx="9">
                  <c:v>0.16716644167899999</c:v>
                </c:pt>
                <c:pt idx="10">
                  <c:v>0.15091179311275399</c:v>
                </c:pt>
                <c:pt idx="11">
                  <c:v>0.13678564131259899</c:v>
                </c:pt>
                <c:pt idx="12">
                  <c:v>0.13098946213722201</c:v>
                </c:pt>
              </c:numCache>
            </c:numRef>
          </c:val>
          <c:smooth val="0"/>
          <c:extLst>
            <c:ext xmlns:c16="http://schemas.microsoft.com/office/drawing/2014/chart" uri="{C3380CC4-5D6E-409C-BE32-E72D297353CC}">
              <c16:uniqueId val="{00000001-5EEC-46F1-8A4E-F62E91AFA4E4}"/>
            </c:ext>
          </c:extLst>
        </c:ser>
        <c:ser>
          <c:idx val="2"/>
          <c:order val="2"/>
          <c:tx>
            <c:strRef>
              <c:f>summary!$M$1</c:f>
              <c:strCache>
                <c:ptCount val="1"/>
                <c:pt idx="0">
                  <c:v>run2-val-mrcnn_class_loss</c:v>
                </c:pt>
              </c:strCache>
            </c:strRef>
          </c:tx>
          <c:spPr>
            <a:ln w="28575" cap="rnd">
              <a:solidFill>
                <a:schemeClr val="accent3"/>
              </a:solidFill>
              <a:round/>
            </a:ln>
            <a:effectLst/>
          </c:spPr>
          <c:marker>
            <c:symbol val="none"/>
          </c:marker>
          <c:val>
            <c:numRef>
              <c:f>summary!$M$2:$M$31</c:f>
              <c:numCache>
                <c:formatCode>General</c:formatCode>
                <c:ptCount val="30"/>
                <c:pt idx="0">
                  <c:v>0.74389415979385298</c:v>
                </c:pt>
                <c:pt idx="1">
                  <c:v>0.57662618160247803</c:v>
                </c:pt>
                <c:pt idx="2">
                  <c:v>0.51243692636489802</c:v>
                </c:pt>
                <c:pt idx="3">
                  <c:v>0.42720973491668701</c:v>
                </c:pt>
                <c:pt idx="4">
                  <c:v>0.66861444711685103</c:v>
                </c:pt>
                <c:pt idx="5">
                  <c:v>0.505160272121429</c:v>
                </c:pt>
                <c:pt idx="6">
                  <c:v>0.49529775977134699</c:v>
                </c:pt>
                <c:pt idx="7">
                  <c:v>0.53484177589416504</c:v>
                </c:pt>
                <c:pt idx="8">
                  <c:v>0.46873077750205899</c:v>
                </c:pt>
                <c:pt idx="9">
                  <c:v>0.44915202260017301</c:v>
                </c:pt>
                <c:pt idx="10">
                  <c:v>0.48262760043144198</c:v>
                </c:pt>
                <c:pt idx="11">
                  <c:v>0.41583639383316001</c:v>
                </c:pt>
                <c:pt idx="12">
                  <c:v>0.36931562423705999</c:v>
                </c:pt>
                <c:pt idx="13">
                  <c:v>0.36970824003219599</c:v>
                </c:pt>
                <c:pt idx="14">
                  <c:v>0.394292563199996</c:v>
                </c:pt>
                <c:pt idx="15">
                  <c:v>0.56287914514541604</c:v>
                </c:pt>
                <c:pt idx="16">
                  <c:v>0.357599407434463</c:v>
                </c:pt>
                <c:pt idx="17">
                  <c:v>0.54465305805206299</c:v>
                </c:pt>
                <c:pt idx="18">
                  <c:v>0.31685414910316401</c:v>
                </c:pt>
                <c:pt idx="19">
                  <c:v>0.431418597698211</c:v>
                </c:pt>
                <c:pt idx="20">
                  <c:v>0.30408471822738598</c:v>
                </c:pt>
                <c:pt idx="21">
                  <c:v>0.29755386710166898</c:v>
                </c:pt>
                <c:pt idx="22">
                  <c:v>0.29244771599769498</c:v>
                </c:pt>
                <c:pt idx="23">
                  <c:v>0.40417957305908198</c:v>
                </c:pt>
                <c:pt idx="24">
                  <c:v>0.45703575015067999</c:v>
                </c:pt>
                <c:pt idx="25">
                  <c:v>0.30699184536933899</c:v>
                </c:pt>
                <c:pt idx="26">
                  <c:v>0.231834411621093</c:v>
                </c:pt>
                <c:pt idx="27">
                  <c:v>0.43289619684219299</c:v>
                </c:pt>
                <c:pt idx="28">
                  <c:v>0.35589578747749301</c:v>
                </c:pt>
                <c:pt idx="29">
                  <c:v>0.34485855698585499</c:v>
                </c:pt>
              </c:numCache>
            </c:numRef>
          </c:val>
          <c:smooth val="0"/>
          <c:extLst>
            <c:ext xmlns:c16="http://schemas.microsoft.com/office/drawing/2014/chart" uri="{C3380CC4-5D6E-409C-BE32-E72D297353CC}">
              <c16:uniqueId val="{00000002-5EEC-46F1-8A4E-F62E91AFA4E4}"/>
            </c:ext>
          </c:extLst>
        </c:ser>
        <c:ser>
          <c:idx val="3"/>
          <c:order val="3"/>
          <c:tx>
            <c:strRef>
              <c:f>summary!$N$1</c:f>
              <c:strCache>
                <c:ptCount val="1"/>
                <c:pt idx="0">
                  <c:v>run1-val-mrcnn_class_loss</c:v>
                </c:pt>
              </c:strCache>
            </c:strRef>
          </c:tx>
          <c:spPr>
            <a:ln w="28575" cap="rnd">
              <a:solidFill>
                <a:schemeClr val="accent4"/>
              </a:solidFill>
              <a:round/>
            </a:ln>
            <a:effectLst/>
          </c:spPr>
          <c:marker>
            <c:symbol val="none"/>
          </c:marker>
          <c:val>
            <c:numRef>
              <c:f>summary!$N$2:$N$31</c:f>
              <c:numCache>
                <c:formatCode>General</c:formatCode>
                <c:ptCount val="30"/>
                <c:pt idx="0">
                  <c:v>0.70313197374343805</c:v>
                </c:pt>
                <c:pt idx="1">
                  <c:v>0.92263877391815097</c:v>
                </c:pt>
                <c:pt idx="2">
                  <c:v>0.57328033447265603</c:v>
                </c:pt>
                <c:pt idx="3">
                  <c:v>0.69333654642105103</c:v>
                </c:pt>
                <c:pt idx="4">
                  <c:v>0.65768831968307495</c:v>
                </c:pt>
                <c:pt idx="5">
                  <c:v>0.54176056385040205</c:v>
                </c:pt>
                <c:pt idx="6">
                  <c:v>0.32379865646362299</c:v>
                </c:pt>
                <c:pt idx="7">
                  <c:v>0.52732574939727705</c:v>
                </c:pt>
                <c:pt idx="8">
                  <c:v>0.53840523958206099</c:v>
                </c:pt>
                <c:pt idx="9">
                  <c:v>0.54364705085754395</c:v>
                </c:pt>
                <c:pt idx="10">
                  <c:v>0.42966020107269198</c:v>
                </c:pt>
                <c:pt idx="11">
                  <c:v>0.446028351783752</c:v>
                </c:pt>
                <c:pt idx="12">
                  <c:v>0.62723970413207997</c:v>
                </c:pt>
              </c:numCache>
            </c:numRef>
          </c:val>
          <c:smooth val="0"/>
          <c:extLst>
            <c:ext xmlns:c16="http://schemas.microsoft.com/office/drawing/2014/chart" uri="{C3380CC4-5D6E-409C-BE32-E72D297353CC}">
              <c16:uniqueId val="{00000003-5EEC-46F1-8A4E-F62E91AFA4E4}"/>
            </c:ext>
          </c:extLst>
        </c:ser>
        <c:dLbls>
          <c:showLegendKey val="0"/>
          <c:showVal val="0"/>
          <c:showCatName val="0"/>
          <c:showSerName val="0"/>
          <c:showPercent val="0"/>
          <c:showBubbleSize val="0"/>
        </c:dLbls>
        <c:smooth val="0"/>
        <c:axId val="746407216"/>
        <c:axId val="746406888"/>
      </c:lineChart>
      <c:catAx>
        <c:axId val="746407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406888"/>
        <c:crosses val="autoZero"/>
        <c:auto val="1"/>
        <c:lblAlgn val="ctr"/>
        <c:lblOffset val="100"/>
        <c:noMultiLvlLbl val="0"/>
      </c:catAx>
      <c:valAx>
        <c:axId val="746406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640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mrcnn_mask_loss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summary!$O$1</c:f>
              <c:strCache>
                <c:ptCount val="1"/>
                <c:pt idx="0">
                  <c:v>run2-mrcnn_mask_loss</c:v>
                </c:pt>
              </c:strCache>
            </c:strRef>
          </c:tx>
          <c:spPr>
            <a:ln w="28575" cap="rnd">
              <a:solidFill>
                <a:schemeClr val="accent1"/>
              </a:solidFill>
              <a:round/>
            </a:ln>
            <a:effectLst/>
          </c:spPr>
          <c:marker>
            <c:symbol val="none"/>
          </c:marker>
          <c:val>
            <c:numRef>
              <c:f>summary!$O$2:$O$31</c:f>
              <c:numCache>
                <c:formatCode>General</c:formatCode>
                <c:ptCount val="30"/>
                <c:pt idx="0">
                  <c:v>0.53686761856079102</c:v>
                </c:pt>
                <c:pt idx="1">
                  <c:v>0.372084259986877</c:v>
                </c:pt>
                <c:pt idx="2">
                  <c:v>0.24826307594776101</c:v>
                </c:pt>
                <c:pt idx="3">
                  <c:v>0.19654347002506201</c:v>
                </c:pt>
                <c:pt idx="4">
                  <c:v>0.17079138755798301</c:v>
                </c:pt>
                <c:pt idx="5">
                  <c:v>0.179758220911026</c:v>
                </c:pt>
                <c:pt idx="6">
                  <c:v>0.13744057714939101</c:v>
                </c:pt>
                <c:pt idx="7">
                  <c:v>0.12869606912136</c:v>
                </c:pt>
                <c:pt idx="8">
                  <c:v>0.113353632390499</c:v>
                </c:pt>
                <c:pt idx="9">
                  <c:v>0.12079775333404499</c:v>
                </c:pt>
                <c:pt idx="10">
                  <c:v>0.101709961891174</c:v>
                </c:pt>
                <c:pt idx="11">
                  <c:v>9.5133215188980103E-2</c:v>
                </c:pt>
                <c:pt idx="12">
                  <c:v>9.1302618384361198E-2</c:v>
                </c:pt>
                <c:pt idx="13">
                  <c:v>8.6325034499168396E-2</c:v>
                </c:pt>
                <c:pt idx="14">
                  <c:v>8.5743121802806799E-2</c:v>
                </c:pt>
                <c:pt idx="15">
                  <c:v>7.88135826587677E-2</c:v>
                </c:pt>
                <c:pt idx="16">
                  <c:v>0.106382824480533</c:v>
                </c:pt>
                <c:pt idx="17">
                  <c:v>9.55196768045425E-2</c:v>
                </c:pt>
                <c:pt idx="18">
                  <c:v>7.68622606992721E-2</c:v>
                </c:pt>
                <c:pt idx="19">
                  <c:v>0.23271068930625899</c:v>
                </c:pt>
                <c:pt idx="20">
                  <c:v>0.17121005058288499</c:v>
                </c:pt>
                <c:pt idx="21">
                  <c:v>8.8197357952594702E-2</c:v>
                </c:pt>
                <c:pt idx="22">
                  <c:v>8.7481021881103502E-2</c:v>
                </c:pt>
                <c:pt idx="23">
                  <c:v>7.7710852026939295E-2</c:v>
                </c:pt>
                <c:pt idx="24">
                  <c:v>6.9116055965423501E-2</c:v>
                </c:pt>
                <c:pt idx="25">
                  <c:v>7.4402503669261905E-2</c:v>
                </c:pt>
                <c:pt idx="26">
                  <c:v>6.20852969586849E-2</c:v>
                </c:pt>
                <c:pt idx="27">
                  <c:v>7.0183448493480599E-2</c:v>
                </c:pt>
                <c:pt idx="28">
                  <c:v>6.4974524080753299E-2</c:v>
                </c:pt>
                <c:pt idx="29">
                  <c:v>7.8112080693244906E-2</c:v>
                </c:pt>
              </c:numCache>
            </c:numRef>
          </c:val>
          <c:smooth val="0"/>
          <c:extLst>
            <c:ext xmlns:c16="http://schemas.microsoft.com/office/drawing/2014/chart" uri="{C3380CC4-5D6E-409C-BE32-E72D297353CC}">
              <c16:uniqueId val="{00000000-D6F4-4736-85E4-B4CFB3BEA088}"/>
            </c:ext>
          </c:extLst>
        </c:ser>
        <c:ser>
          <c:idx val="1"/>
          <c:order val="1"/>
          <c:tx>
            <c:strRef>
              <c:f>summary!$P$1</c:f>
              <c:strCache>
                <c:ptCount val="1"/>
                <c:pt idx="0">
                  <c:v>run1-mrcnn_mask_loss</c:v>
                </c:pt>
              </c:strCache>
            </c:strRef>
          </c:tx>
          <c:spPr>
            <a:ln w="28575" cap="rnd">
              <a:solidFill>
                <a:schemeClr val="accent2"/>
              </a:solidFill>
              <a:round/>
            </a:ln>
            <a:effectLst/>
          </c:spPr>
          <c:marker>
            <c:symbol val="none"/>
          </c:marker>
          <c:val>
            <c:numRef>
              <c:f>summary!$P$2:$P$31</c:f>
              <c:numCache>
                <c:formatCode>General</c:formatCode>
                <c:ptCount val="30"/>
                <c:pt idx="0">
                  <c:v>0.56057626008987405</c:v>
                </c:pt>
                <c:pt idx="1">
                  <c:v>0.39250448346138</c:v>
                </c:pt>
                <c:pt idx="2">
                  <c:v>0.27646687626838601</c:v>
                </c:pt>
                <c:pt idx="3">
                  <c:v>0.21769592165946899</c:v>
                </c:pt>
                <c:pt idx="4">
                  <c:v>0.16693802177906</c:v>
                </c:pt>
                <c:pt idx="5">
                  <c:v>0.14726997911930001</c:v>
                </c:pt>
                <c:pt idx="6">
                  <c:v>0.11116118729114501</c:v>
                </c:pt>
                <c:pt idx="7">
                  <c:v>0.119598381221294</c:v>
                </c:pt>
                <c:pt idx="8">
                  <c:v>0.117307960987091</c:v>
                </c:pt>
                <c:pt idx="9">
                  <c:v>0.117154873907566</c:v>
                </c:pt>
                <c:pt idx="10">
                  <c:v>0.10278827697038601</c:v>
                </c:pt>
                <c:pt idx="11">
                  <c:v>9.4042129814624703E-2</c:v>
                </c:pt>
                <c:pt idx="12">
                  <c:v>9.1895394027233096E-2</c:v>
                </c:pt>
              </c:numCache>
            </c:numRef>
          </c:val>
          <c:smooth val="0"/>
          <c:extLst>
            <c:ext xmlns:c16="http://schemas.microsoft.com/office/drawing/2014/chart" uri="{C3380CC4-5D6E-409C-BE32-E72D297353CC}">
              <c16:uniqueId val="{00000001-D6F4-4736-85E4-B4CFB3BEA088}"/>
            </c:ext>
          </c:extLst>
        </c:ser>
        <c:ser>
          <c:idx val="2"/>
          <c:order val="2"/>
          <c:tx>
            <c:strRef>
              <c:f>summary!$Q$1</c:f>
              <c:strCache>
                <c:ptCount val="1"/>
                <c:pt idx="0">
                  <c:v>run2-val-mrcnn_mask_loss</c:v>
                </c:pt>
              </c:strCache>
            </c:strRef>
          </c:tx>
          <c:spPr>
            <a:ln w="28575" cap="rnd">
              <a:solidFill>
                <a:schemeClr val="accent3"/>
              </a:solidFill>
              <a:round/>
            </a:ln>
            <a:effectLst/>
          </c:spPr>
          <c:marker>
            <c:symbol val="none"/>
          </c:marker>
          <c:val>
            <c:numRef>
              <c:f>summary!$Q$2:$Q$31</c:f>
              <c:numCache>
                <c:formatCode>General</c:formatCode>
                <c:ptCount val="30"/>
                <c:pt idx="0">
                  <c:v>0.62863278388976995</c:v>
                </c:pt>
                <c:pt idx="1">
                  <c:v>0.65583682060241699</c:v>
                </c:pt>
                <c:pt idx="2">
                  <c:v>0.45198789238929699</c:v>
                </c:pt>
                <c:pt idx="3">
                  <c:v>0.42133009433746299</c:v>
                </c:pt>
                <c:pt idx="4">
                  <c:v>0.65151780843734697</c:v>
                </c:pt>
                <c:pt idx="5">
                  <c:v>0.39474931359290999</c:v>
                </c:pt>
                <c:pt idx="6">
                  <c:v>0.34606248140335</c:v>
                </c:pt>
                <c:pt idx="7">
                  <c:v>0.71786040067672696</c:v>
                </c:pt>
                <c:pt idx="8">
                  <c:v>0.56051558256149203</c:v>
                </c:pt>
                <c:pt idx="9">
                  <c:v>0.44906651973724299</c:v>
                </c:pt>
                <c:pt idx="10">
                  <c:v>0.40985891222953702</c:v>
                </c:pt>
                <c:pt idx="11">
                  <c:v>0.40012043714523299</c:v>
                </c:pt>
                <c:pt idx="12">
                  <c:v>0.38310417532920799</c:v>
                </c:pt>
                <c:pt idx="13">
                  <c:v>0.40920791029930098</c:v>
                </c:pt>
                <c:pt idx="14">
                  <c:v>0.37906187772750799</c:v>
                </c:pt>
                <c:pt idx="15">
                  <c:v>0.47704970836639399</c:v>
                </c:pt>
                <c:pt idx="16">
                  <c:v>0.511080563068389</c:v>
                </c:pt>
                <c:pt idx="17">
                  <c:v>0.44188982248306202</c:v>
                </c:pt>
                <c:pt idx="18">
                  <c:v>0.408039569854736</c:v>
                </c:pt>
                <c:pt idx="19">
                  <c:v>0.39184311032295199</c:v>
                </c:pt>
                <c:pt idx="20">
                  <c:v>0.42046117782592701</c:v>
                </c:pt>
                <c:pt idx="21">
                  <c:v>0.49362170696258501</c:v>
                </c:pt>
                <c:pt idx="22">
                  <c:v>0.37945535778999301</c:v>
                </c:pt>
                <c:pt idx="23">
                  <c:v>0.42318046092986999</c:v>
                </c:pt>
                <c:pt idx="24">
                  <c:v>0.55070209503173795</c:v>
                </c:pt>
                <c:pt idx="25">
                  <c:v>0.68628036975860596</c:v>
                </c:pt>
                <c:pt idx="26">
                  <c:v>0.43480381369590698</c:v>
                </c:pt>
                <c:pt idx="27">
                  <c:v>0.50457638502120905</c:v>
                </c:pt>
                <c:pt idx="28">
                  <c:v>0.44173729419708202</c:v>
                </c:pt>
                <c:pt idx="29">
                  <c:v>0.400211572647094</c:v>
                </c:pt>
              </c:numCache>
            </c:numRef>
          </c:val>
          <c:smooth val="0"/>
          <c:extLst>
            <c:ext xmlns:c16="http://schemas.microsoft.com/office/drawing/2014/chart" uri="{C3380CC4-5D6E-409C-BE32-E72D297353CC}">
              <c16:uniqueId val="{00000002-D6F4-4736-85E4-B4CFB3BEA088}"/>
            </c:ext>
          </c:extLst>
        </c:ser>
        <c:ser>
          <c:idx val="3"/>
          <c:order val="3"/>
          <c:tx>
            <c:strRef>
              <c:f>summary!$R$1</c:f>
              <c:strCache>
                <c:ptCount val="1"/>
                <c:pt idx="0">
                  <c:v>run1-val-mrcnn_mask_loss</c:v>
                </c:pt>
              </c:strCache>
            </c:strRef>
          </c:tx>
          <c:spPr>
            <a:ln w="28575" cap="rnd">
              <a:solidFill>
                <a:schemeClr val="accent4"/>
              </a:solidFill>
              <a:round/>
            </a:ln>
            <a:effectLst/>
          </c:spPr>
          <c:marker>
            <c:symbol val="none"/>
          </c:marker>
          <c:val>
            <c:numRef>
              <c:f>summary!$R$2:$R$31</c:f>
              <c:numCache>
                <c:formatCode>General</c:formatCode>
                <c:ptCount val="30"/>
                <c:pt idx="0">
                  <c:v>0.45300170779228199</c:v>
                </c:pt>
                <c:pt idx="1">
                  <c:v>0.44697669148445102</c:v>
                </c:pt>
                <c:pt idx="2">
                  <c:v>0.38616505265235901</c:v>
                </c:pt>
                <c:pt idx="3">
                  <c:v>0.42025998234748801</c:v>
                </c:pt>
                <c:pt idx="4">
                  <c:v>0.42602220177650402</c:v>
                </c:pt>
                <c:pt idx="5">
                  <c:v>0.345460355281829</c:v>
                </c:pt>
                <c:pt idx="6">
                  <c:v>0.41349989175796498</c:v>
                </c:pt>
                <c:pt idx="7">
                  <c:v>0.33312070369720398</c:v>
                </c:pt>
                <c:pt idx="8">
                  <c:v>0.61313587427139205</c:v>
                </c:pt>
                <c:pt idx="9">
                  <c:v>0.40936309099197299</c:v>
                </c:pt>
                <c:pt idx="10">
                  <c:v>0.71312630176544101</c:v>
                </c:pt>
                <c:pt idx="11">
                  <c:v>0.39007797837257302</c:v>
                </c:pt>
                <c:pt idx="12">
                  <c:v>0.37322470545768699</c:v>
                </c:pt>
              </c:numCache>
            </c:numRef>
          </c:val>
          <c:smooth val="0"/>
          <c:extLst>
            <c:ext xmlns:c16="http://schemas.microsoft.com/office/drawing/2014/chart" uri="{C3380CC4-5D6E-409C-BE32-E72D297353CC}">
              <c16:uniqueId val="{00000003-D6F4-4736-85E4-B4CFB3BEA088}"/>
            </c:ext>
          </c:extLst>
        </c:ser>
        <c:dLbls>
          <c:showLegendKey val="0"/>
          <c:showVal val="0"/>
          <c:showCatName val="0"/>
          <c:showSerName val="0"/>
          <c:showPercent val="0"/>
          <c:showBubbleSize val="0"/>
        </c:dLbls>
        <c:smooth val="0"/>
        <c:axId val="132482400"/>
        <c:axId val="132482728"/>
      </c:lineChart>
      <c:catAx>
        <c:axId val="132482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482728"/>
        <c:crosses val="autoZero"/>
        <c:auto val="1"/>
        <c:lblAlgn val="ctr"/>
        <c:lblOffset val="100"/>
        <c:noMultiLvlLbl val="0"/>
      </c:catAx>
      <c:valAx>
        <c:axId val="132482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48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rpn_bbox_loss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summary!$S$1</c:f>
              <c:strCache>
                <c:ptCount val="1"/>
                <c:pt idx="0">
                  <c:v>run2-rpn_bbox_loss</c:v>
                </c:pt>
              </c:strCache>
            </c:strRef>
          </c:tx>
          <c:spPr>
            <a:ln w="28575" cap="rnd">
              <a:solidFill>
                <a:schemeClr val="accent1"/>
              </a:solidFill>
              <a:round/>
            </a:ln>
            <a:effectLst/>
          </c:spPr>
          <c:marker>
            <c:symbol val="none"/>
          </c:marker>
          <c:val>
            <c:numRef>
              <c:f>summary!$S$2:$S$31</c:f>
              <c:numCache>
                <c:formatCode>General</c:formatCode>
                <c:ptCount val="30"/>
                <c:pt idx="0">
                  <c:v>0.51899367570876997</c:v>
                </c:pt>
                <c:pt idx="1">
                  <c:v>0.37837103009223899</c:v>
                </c:pt>
                <c:pt idx="2">
                  <c:v>0.353537827730178</c:v>
                </c:pt>
                <c:pt idx="3">
                  <c:v>0.32568341493606501</c:v>
                </c:pt>
                <c:pt idx="4">
                  <c:v>0.29147800803184498</c:v>
                </c:pt>
                <c:pt idx="5">
                  <c:v>0.27542066574096602</c:v>
                </c:pt>
                <c:pt idx="6">
                  <c:v>0.25211718678474399</c:v>
                </c:pt>
                <c:pt idx="7">
                  <c:v>0.195769682526588</c:v>
                </c:pt>
                <c:pt idx="8">
                  <c:v>0.165098115801811</c:v>
                </c:pt>
                <c:pt idx="9">
                  <c:v>0.196790486574172</c:v>
                </c:pt>
                <c:pt idx="10">
                  <c:v>0.20436677336692799</c:v>
                </c:pt>
                <c:pt idx="11">
                  <c:v>0.13843138515949199</c:v>
                </c:pt>
                <c:pt idx="12">
                  <c:v>0.14108164608478499</c:v>
                </c:pt>
                <c:pt idx="13">
                  <c:v>0.138930574059486</c:v>
                </c:pt>
                <c:pt idx="14">
                  <c:v>0.14491356909274999</c:v>
                </c:pt>
                <c:pt idx="15">
                  <c:v>0.149339154362678</c:v>
                </c:pt>
                <c:pt idx="16">
                  <c:v>0.15132381021976399</c:v>
                </c:pt>
                <c:pt idx="17">
                  <c:v>0.15009076893329601</c:v>
                </c:pt>
                <c:pt idx="18">
                  <c:v>0.157267451286315</c:v>
                </c:pt>
                <c:pt idx="19">
                  <c:v>0.12724198400974199</c:v>
                </c:pt>
                <c:pt idx="20">
                  <c:v>0.120086558163166</c:v>
                </c:pt>
                <c:pt idx="21">
                  <c:v>0.14121469855308499</c:v>
                </c:pt>
                <c:pt idx="22">
                  <c:v>0.13705222308635701</c:v>
                </c:pt>
                <c:pt idx="23">
                  <c:v>0.115868762135505</c:v>
                </c:pt>
                <c:pt idx="24">
                  <c:v>9.5382571220397894E-2</c:v>
                </c:pt>
                <c:pt idx="25">
                  <c:v>0.10122872143983799</c:v>
                </c:pt>
                <c:pt idx="26">
                  <c:v>8.9742608368396704E-2</c:v>
                </c:pt>
                <c:pt idx="27">
                  <c:v>0.11325088143348599</c:v>
                </c:pt>
                <c:pt idx="28">
                  <c:v>8.5958912968635504E-2</c:v>
                </c:pt>
                <c:pt idx="29">
                  <c:v>0.115180537104606</c:v>
                </c:pt>
              </c:numCache>
            </c:numRef>
          </c:val>
          <c:smooth val="0"/>
          <c:extLst>
            <c:ext xmlns:c16="http://schemas.microsoft.com/office/drawing/2014/chart" uri="{C3380CC4-5D6E-409C-BE32-E72D297353CC}">
              <c16:uniqueId val="{00000000-73D0-4447-86AD-96317A7C72E0}"/>
            </c:ext>
          </c:extLst>
        </c:ser>
        <c:ser>
          <c:idx val="1"/>
          <c:order val="1"/>
          <c:tx>
            <c:strRef>
              <c:f>summary!$T$1</c:f>
              <c:strCache>
                <c:ptCount val="1"/>
                <c:pt idx="0">
                  <c:v>run1-rpn_bbox_loss</c:v>
                </c:pt>
              </c:strCache>
            </c:strRef>
          </c:tx>
          <c:spPr>
            <a:ln w="28575" cap="rnd">
              <a:solidFill>
                <a:schemeClr val="accent2"/>
              </a:solidFill>
              <a:round/>
            </a:ln>
            <a:effectLst/>
          </c:spPr>
          <c:marker>
            <c:symbol val="none"/>
          </c:marker>
          <c:val>
            <c:numRef>
              <c:f>summary!$T$2:$T$31</c:f>
              <c:numCache>
                <c:formatCode>General</c:formatCode>
                <c:ptCount val="30"/>
                <c:pt idx="0">
                  <c:v>0.52392965555190996</c:v>
                </c:pt>
                <c:pt idx="1">
                  <c:v>0.384109437465667</c:v>
                </c:pt>
                <c:pt idx="2">
                  <c:v>0.37829828262329102</c:v>
                </c:pt>
                <c:pt idx="3">
                  <c:v>0.29112735390663103</c:v>
                </c:pt>
                <c:pt idx="4">
                  <c:v>0.27943363785743702</c:v>
                </c:pt>
                <c:pt idx="5">
                  <c:v>0.24080978333950001</c:v>
                </c:pt>
                <c:pt idx="6">
                  <c:v>0.21203635632991699</c:v>
                </c:pt>
                <c:pt idx="7">
                  <c:v>0.22657610476016901</c:v>
                </c:pt>
                <c:pt idx="8">
                  <c:v>0.18784417212009399</c:v>
                </c:pt>
                <c:pt idx="9">
                  <c:v>0.174547389149665</c:v>
                </c:pt>
                <c:pt idx="10">
                  <c:v>0.17254480719566301</c:v>
                </c:pt>
                <c:pt idx="11">
                  <c:v>0.18206468224525399</c:v>
                </c:pt>
                <c:pt idx="12">
                  <c:v>0.158619210124015</c:v>
                </c:pt>
              </c:numCache>
            </c:numRef>
          </c:val>
          <c:smooth val="0"/>
          <c:extLst>
            <c:ext xmlns:c16="http://schemas.microsoft.com/office/drawing/2014/chart" uri="{C3380CC4-5D6E-409C-BE32-E72D297353CC}">
              <c16:uniqueId val="{00000001-73D0-4447-86AD-96317A7C72E0}"/>
            </c:ext>
          </c:extLst>
        </c:ser>
        <c:ser>
          <c:idx val="2"/>
          <c:order val="2"/>
          <c:tx>
            <c:strRef>
              <c:f>summary!$U$1</c:f>
              <c:strCache>
                <c:ptCount val="1"/>
                <c:pt idx="0">
                  <c:v>run2-val-rpn_bbox_loss</c:v>
                </c:pt>
              </c:strCache>
            </c:strRef>
          </c:tx>
          <c:spPr>
            <a:ln w="28575" cap="rnd">
              <a:solidFill>
                <a:schemeClr val="accent3"/>
              </a:solidFill>
              <a:round/>
            </a:ln>
            <a:effectLst/>
          </c:spPr>
          <c:marker>
            <c:symbol val="none"/>
          </c:marker>
          <c:val>
            <c:numRef>
              <c:f>summary!$U$2:$U$31</c:f>
              <c:numCache>
                <c:formatCode>General</c:formatCode>
                <c:ptCount val="30"/>
                <c:pt idx="0">
                  <c:v>0.80431473255157404</c:v>
                </c:pt>
                <c:pt idx="1">
                  <c:v>1.02329397201538</c:v>
                </c:pt>
                <c:pt idx="2">
                  <c:v>0.80971145629882801</c:v>
                </c:pt>
                <c:pt idx="3">
                  <c:v>0.73114752769470204</c:v>
                </c:pt>
                <c:pt idx="4">
                  <c:v>0.84043711423873901</c:v>
                </c:pt>
                <c:pt idx="5">
                  <c:v>0.92944771051406805</c:v>
                </c:pt>
                <c:pt idx="6">
                  <c:v>1.0467228889465301</c:v>
                </c:pt>
                <c:pt idx="7">
                  <c:v>0.88217359781265203</c:v>
                </c:pt>
                <c:pt idx="8">
                  <c:v>0.82412254810333196</c:v>
                </c:pt>
                <c:pt idx="9">
                  <c:v>0.78265202045440596</c:v>
                </c:pt>
                <c:pt idx="10">
                  <c:v>0.672662854194641</c:v>
                </c:pt>
                <c:pt idx="11">
                  <c:v>1.24677574634552</c:v>
                </c:pt>
                <c:pt idx="12">
                  <c:v>0.90525269508361805</c:v>
                </c:pt>
                <c:pt idx="13">
                  <c:v>1.1474514007568299</c:v>
                </c:pt>
                <c:pt idx="14">
                  <c:v>1.1897375583648599</c:v>
                </c:pt>
                <c:pt idx="15">
                  <c:v>0.96116274595260598</c:v>
                </c:pt>
                <c:pt idx="16">
                  <c:v>1.6240762472152701</c:v>
                </c:pt>
                <c:pt idx="17">
                  <c:v>0.94012302160262995</c:v>
                </c:pt>
                <c:pt idx="18">
                  <c:v>2.0625572204589799</c:v>
                </c:pt>
                <c:pt idx="19">
                  <c:v>1.2216538190841599</c:v>
                </c:pt>
                <c:pt idx="20">
                  <c:v>2.44354176521301</c:v>
                </c:pt>
                <c:pt idx="21">
                  <c:v>2.5486209392547599</c:v>
                </c:pt>
                <c:pt idx="22">
                  <c:v>1.4019460678100499</c:v>
                </c:pt>
                <c:pt idx="23">
                  <c:v>1.3535854816436701</c:v>
                </c:pt>
                <c:pt idx="24">
                  <c:v>1.8806465864181501</c:v>
                </c:pt>
                <c:pt idx="25">
                  <c:v>1.7411965131759599</c:v>
                </c:pt>
                <c:pt idx="26">
                  <c:v>2.8608164787292401</c:v>
                </c:pt>
                <c:pt idx="27">
                  <c:v>2.1608688831329301</c:v>
                </c:pt>
                <c:pt idx="28">
                  <c:v>1.46444964408874</c:v>
                </c:pt>
                <c:pt idx="29">
                  <c:v>1.8826110363006501</c:v>
                </c:pt>
              </c:numCache>
            </c:numRef>
          </c:val>
          <c:smooth val="0"/>
          <c:extLst>
            <c:ext xmlns:c16="http://schemas.microsoft.com/office/drawing/2014/chart" uri="{C3380CC4-5D6E-409C-BE32-E72D297353CC}">
              <c16:uniqueId val="{00000002-73D0-4447-86AD-96317A7C72E0}"/>
            </c:ext>
          </c:extLst>
        </c:ser>
        <c:ser>
          <c:idx val="3"/>
          <c:order val="3"/>
          <c:tx>
            <c:strRef>
              <c:f>summary!$V$1</c:f>
              <c:strCache>
                <c:ptCount val="1"/>
                <c:pt idx="0">
                  <c:v>run1-val-rpn_bbox_loss</c:v>
                </c:pt>
              </c:strCache>
            </c:strRef>
          </c:tx>
          <c:spPr>
            <a:ln w="28575" cap="rnd">
              <a:solidFill>
                <a:schemeClr val="accent4"/>
              </a:solidFill>
              <a:round/>
            </a:ln>
            <a:effectLst/>
          </c:spPr>
          <c:marker>
            <c:symbol val="none"/>
          </c:marker>
          <c:val>
            <c:numRef>
              <c:f>summary!$V$2:$V$31</c:f>
              <c:numCache>
                <c:formatCode>General</c:formatCode>
                <c:ptCount val="30"/>
                <c:pt idx="0">
                  <c:v>0.62733447551727295</c:v>
                </c:pt>
                <c:pt idx="1">
                  <c:v>0.79728740453720004</c:v>
                </c:pt>
                <c:pt idx="2">
                  <c:v>0.77844113111495905</c:v>
                </c:pt>
                <c:pt idx="3">
                  <c:v>0.66792660951614302</c:v>
                </c:pt>
                <c:pt idx="4">
                  <c:v>0.70202022790908802</c:v>
                </c:pt>
                <c:pt idx="5">
                  <c:v>0.60717076063156095</c:v>
                </c:pt>
                <c:pt idx="6">
                  <c:v>1.52039742469787</c:v>
                </c:pt>
                <c:pt idx="7">
                  <c:v>1.1526355743408201</c:v>
                </c:pt>
                <c:pt idx="8">
                  <c:v>0.95059806108474698</c:v>
                </c:pt>
                <c:pt idx="9">
                  <c:v>1.28818047046661</c:v>
                </c:pt>
                <c:pt idx="10">
                  <c:v>1.0734728574752801</c:v>
                </c:pt>
                <c:pt idx="11">
                  <c:v>0.70847052335739102</c:v>
                </c:pt>
                <c:pt idx="12">
                  <c:v>1.1527302265167201</c:v>
                </c:pt>
              </c:numCache>
            </c:numRef>
          </c:val>
          <c:smooth val="0"/>
          <c:extLst>
            <c:ext xmlns:c16="http://schemas.microsoft.com/office/drawing/2014/chart" uri="{C3380CC4-5D6E-409C-BE32-E72D297353CC}">
              <c16:uniqueId val="{00000003-73D0-4447-86AD-96317A7C72E0}"/>
            </c:ext>
          </c:extLst>
        </c:ser>
        <c:dLbls>
          <c:showLegendKey val="0"/>
          <c:showVal val="0"/>
          <c:showCatName val="0"/>
          <c:showSerName val="0"/>
          <c:showPercent val="0"/>
          <c:showBubbleSize val="0"/>
        </c:dLbls>
        <c:smooth val="0"/>
        <c:axId val="737682616"/>
        <c:axId val="737682944"/>
      </c:lineChart>
      <c:catAx>
        <c:axId val="737682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682944"/>
        <c:crosses val="autoZero"/>
        <c:auto val="1"/>
        <c:lblAlgn val="ctr"/>
        <c:lblOffset val="100"/>
        <c:noMultiLvlLbl val="0"/>
      </c:catAx>
      <c:valAx>
        <c:axId val="73768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682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rpn_class_loss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summary!$W$1</c:f>
              <c:strCache>
                <c:ptCount val="1"/>
                <c:pt idx="0">
                  <c:v>run2 rpn_class_loss</c:v>
                </c:pt>
              </c:strCache>
            </c:strRef>
          </c:tx>
          <c:spPr>
            <a:ln w="28575" cap="rnd">
              <a:solidFill>
                <a:schemeClr val="accent1"/>
              </a:solidFill>
              <a:round/>
            </a:ln>
            <a:effectLst/>
          </c:spPr>
          <c:marker>
            <c:symbol val="none"/>
          </c:marker>
          <c:val>
            <c:numRef>
              <c:f>summary!$W$2:$W$31</c:f>
              <c:numCache>
                <c:formatCode>General</c:formatCode>
                <c:ptCount val="30"/>
                <c:pt idx="0">
                  <c:v>1.1923619545996101E-2</c:v>
                </c:pt>
                <c:pt idx="1">
                  <c:v>8.4367692470550502E-3</c:v>
                </c:pt>
                <c:pt idx="2">
                  <c:v>7.1611828170716702E-3</c:v>
                </c:pt>
                <c:pt idx="3">
                  <c:v>5.0436402671039096E-3</c:v>
                </c:pt>
                <c:pt idx="4">
                  <c:v>9.0902270749211294E-3</c:v>
                </c:pt>
                <c:pt idx="5">
                  <c:v>7.6222964562475603E-3</c:v>
                </c:pt>
                <c:pt idx="6">
                  <c:v>5.4641012102365398E-3</c:v>
                </c:pt>
                <c:pt idx="7">
                  <c:v>4.4313776306807899E-3</c:v>
                </c:pt>
                <c:pt idx="8">
                  <c:v>5.0136982463300202E-3</c:v>
                </c:pt>
                <c:pt idx="9">
                  <c:v>4.5069241896271697E-3</c:v>
                </c:pt>
                <c:pt idx="10">
                  <c:v>4.5488211326301098E-3</c:v>
                </c:pt>
                <c:pt idx="11">
                  <c:v>5.0344089977443201E-3</c:v>
                </c:pt>
                <c:pt idx="12">
                  <c:v>2.9695238918065999E-3</c:v>
                </c:pt>
                <c:pt idx="13">
                  <c:v>2.52743018791079E-3</c:v>
                </c:pt>
                <c:pt idx="14">
                  <c:v>3.9617526344954898E-3</c:v>
                </c:pt>
                <c:pt idx="15">
                  <c:v>2.7231373824179099E-3</c:v>
                </c:pt>
                <c:pt idx="16">
                  <c:v>4.1773850098252296E-3</c:v>
                </c:pt>
                <c:pt idx="17">
                  <c:v>2.8374807443469702E-3</c:v>
                </c:pt>
                <c:pt idx="18">
                  <c:v>3.8006377872079602E-3</c:v>
                </c:pt>
                <c:pt idx="19">
                  <c:v>3.4612938761711099E-3</c:v>
                </c:pt>
                <c:pt idx="20">
                  <c:v>2.6822013314813302E-3</c:v>
                </c:pt>
                <c:pt idx="21">
                  <c:v>2.8382451273500902E-3</c:v>
                </c:pt>
                <c:pt idx="22">
                  <c:v>2.34990078024566E-3</c:v>
                </c:pt>
                <c:pt idx="23">
                  <c:v>2.6177600957453199E-3</c:v>
                </c:pt>
                <c:pt idx="24">
                  <c:v>1.81138049811124E-3</c:v>
                </c:pt>
                <c:pt idx="25">
                  <c:v>2.7920806314796201E-3</c:v>
                </c:pt>
                <c:pt idx="26">
                  <c:v>1.70613324735313E-3</c:v>
                </c:pt>
                <c:pt idx="27">
                  <c:v>3.9164903573691802E-3</c:v>
                </c:pt>
                <c:pt idx="28">
                  <c:v>1.42296857666224E-3</c:v>
                </c:pt>
                <c:pt idx="29">
                  <c:v>1.8929208163172E-3</c:v>
                </c:pt>
              </c:numCache>
            </c:numRef>
          </c:val>
          <c:smooth val="0"/>
          <c:extLst>
            <c:ext xmlns:c16="http://schemas.microsoft.com/office/drawing/2014/chart" uri="{C3380CC4-5D6E-409C-BE32-E72D297353CC}">
              <c16:uniqueId val="{00000000-9973-4731-840E-14F8B5C21AC2}"/>
            </c:ext>
          </c:extLst>
        </c:ser>
        <c:ser>
          <c:idx val="1"/>
          <c:order val="1"/>
          <c:tx>
            <c:strRef>
              <c:f>summary!$X$1</c:f>
              <c:strCache>
                <c:ptCount val="1"/>
                <c:pt idx="0">
                  <c:v>run1 prn_class_loss</c:v>
                </c:pt>
              </c:strCache>
            </c:strRef>
          </c:tx>
          <c:spPr>
            <a:ln w="28575" cap="rnd">
              <a:solidFill>
                <a:schemeClr val="accent2"/>
              </a:solidFill>
              <a:round/>
            </a:ln>
            <a:effectLst/>
          </c:spPr>
          <c:marker>
            <c:symbol val="none"/>
          </c:marker>
          <c:val>
            <c:numRef>
              <c:f>summary!$X$2:$X$31</c:f>
              <c:numCache>
                <c:formatCode>General</c:formatCode>
                <c:ptCount val="30"/>
                <c:pt idx="0">
                  <c:v>1.53594352304935E-2</c:v>
                </c:pt>
                <c:pt idx="1">
                  <c:v>9.2956935986876401E-3</c:v>
                </c:pt>
                <c:pt idx="2">
                  <c:v>7.5146853923797599E-3</c:v>
                </c:pt>
                <c:pt idx="3">
                  <c:v>9.0031940490007401E-3</c:v>
                </c:pt>
                <c:pt idx="4">
                  <c:v>5.4111299104988497E-3</c:v>
                </c:pt>
                <c:pt idx="5">
                  <c:v>6.1932015232741798E-3</c:v>
                </c:pt>
                <c:pt idx="6">
                  <c:v>4.9928748048841901E-3</c:v>
                </c:pt>
                <c:pt idx="7">
                  <c:v>5.0145345740020197E-3</c:v>
                </c:pt>
                <c:pt idx="8">
                  <c:v>3.64709040150046E-3</c:v>
                </c:pt>
                <c:pt idx="9">
                  <c:v>5.2242004312574803E-3</c:v>
                </c:pt>
                <c:pt idx="10">
                  <c:v>3.83861735463142E-3</c:v>
                </c:pt>
                <c:pt idx="11">
                  <c:v>4.0452666580676998E-3</c:v>
                </c:pt>
                <c:pt idx="12">
                  <c:v>4.4769700616598103E-3</c:v>
                </c:pt>
              </c:numCache>
            </c:numRef>
          </c:val>
          <c:smooth val="0"/>
          <c:extLst>
            <c:ext xmlns:c16="http://schemas.microsoft.com/office/drawing/2014/chart" uri="{C3380CC4-5D6E-409C-BE32-E72D297353CC}">
              <c16:uniqueId val="{00000001-9973-4731-840E-14F8B5C21AC2}"/>
            </c:ext>
          </c:extLst>
        </c:ser>
        <c:ser>
          <c:idx val="2"/>
          <c:order val="2"/>
          <c:tx>
            <c:strRef>
              <c:f>summary!$Y$1</c:f>
              <c:strCache>
                <c:ptCount val="1"/>
                <c:pt idx="0">
                  <c:v>run2-val-rpn_class_loss</c:v>
                </c:pt>
              </c:strCache>
            </c:strRef>
          </c:tx>
          <c:spPr>
            <a:ln w="28575" cap="rnd">
              <a:solidFill>
                <a:schemeClr val="accent3"/>
              </a:solidFill>
              <a:round/>
            </a:ln>
            <a:effectLst/>
          </c:spPr>
          <c:marker>
            <c:symbol val="none"/>
          </c:marker>
          <c:val>
            <c:numRef>
              <c:f>summary!$Y$2:$Y$31</c:f>
              <c:numCache>
                <c:formatCode>General</c:formatCode>
                <c:ptCount val="30"/>
                <c:pt idx="0">
                  <c:v>2.43446752429008E-2</c:v>
                </c:pt>
                <c:pt idx="1">
                  <c:v>6.15534037351608E-2</c:v>
                </c:pt>
                <c:pt idx="2">
                  <c:v>3.0455719679593998E-2</c:v>
                </c:pt>
                <c:pt idx="3">
                  <c:v>1.6461122781038201E-2</c:v>
                </c:pt>
                <c:pt idx="4">
                  <c:v>3.1844642013311303E-2</c:v>
                </c:pt>
                <c:pt idx="5">
                  <c:v>3.6752641201019197E-2</c:v>
                </c:pt>
                <c:pt idx="6">
                  <c:v>4.4111769646406097E-2</c:v>
                </c:pt>
                <c:pt idx="7">
                  <c:v>7.6454497873783098E-2</c:v>
                </c:pt>
                <c:pt idx="8">
                  <c:v>6.9997936487197807E-2</c:v>
                </c:pt>
                <c:pt idx="9">
                  <c:v>5.57780563831329E-2</c:v>
                </c:pt>
                <c:pt idx="10">
                  <c:v>5.5163282901048598E-2</c:v>
                </c:pt>
                <c:pt idx="11">
                  <c:v>0.118320226669311</c:v>
                </c:pt>
                <c:pt idx="12">
                  <c:v>3.5677980631589799E-2</c:v>
                </c:pt>
                <c:pt idx="13">
                  <c:v>0.148121803998947</c:v>
                </c:pt>
                <c:pt idx="14">
                  <c:v>0.115906029939651</c:v>
                </c:pt>
                <c:pt idx="15">
                  <c:v>9.93102937936782E-2</c:v>
                </c:pt>
                <c:pt idx="16">
                  <c:v>0.169146344065666</c:v>
                </c:pt>
                <c:pt idx="17">
                  <c:v>7.2244256734847995E-2</c:v>
                </c:pt>
                <c:pt idx="18">
                  <c:v>0.19281300902366599</c:v>
                </c:pt>
                <c:pt idx="19">
                  <c:v>0.109098181128501</c:v>
                </c:pt>
                <c:pt idx="20">
                  <c:v>0.28362005949020302</c:v>
                </c:pt>
                <c:pt idx="21">
                  <c:v>0.237852677702903</c:v>
                </c:pt>
                <c:pt idx="22">
                  <c:v>7.1225568652153001E-2</c:v>
                </c:pt>
                <c:pt idx="23">
                  <c:v>0.12493777275085401</c:v>
                </c:pt>
                <c:pt idx="24">
                  <c:v>0.25015786290168701</c:v>
                </c:pt>
                <c:pt idx="25">
                  <c:v>0.11666565388441</c:v>
                </c:pt>
                <c:pt idx="26">
                  <c:v>0.32502812147140497</c:v>
                </c:pt>
                <c:pt idx="27">
                  <c:v>0.191882118582725</c:v>
                </c:pt>
                <c:pt idx="28">
                  <c:v>0.12842798233032199</c:v>
                </c:pt>
                <c:pt idx="29">
                  <c:v>0.151724398136138</c:v>
                </c:pt>
              </c:numCache>
            </c:numRef>
          </c:val>
          <c:smooth val="0"/>
          <c:extLst>
            <c:ext xmlns:c16="http://schemas.microsoft.com/office/drawing/2014/chart" uri="{C3380CC4-5D6E-409C-BE32-E72D297353CC}">
              <c16:uniqueId val="{00000002-9973-4731-840E-14F8B5C21AC2}"/>
            </c:ext>
          </c:extLst>
        </c:ser>
        <c:ser>
          <c:idx val="3"/>
          <c:order val="3"/>
          <c:tx>
            <c:strRef>
              <c:f>summary!$Z$1</c:f>
              <c:strCache>
                <c:ptCount val="1"/>
                <c:pt idx="0">
                  <c:v>run1-val-rpn_class_loss</c:v>
                </c:pt>
              </c:strCache>
            </c:strRef>
          </c:tx>
          <c:spPr>
            <a:ln w="28575" cap="rnd">
              <a:solidFill>
                <a:schemeClr val="accent4"/>
              </a:solidFill>
              <a:round/>
            </a:ln>
            <a:effectLst/>
          </c:spPr>
          <c:marker>
            <c:symbol val="none"/>
          </c:marker>
          <c:val>
            <c:numRef>
              <c:f>summary!$Z$2:$Z$31</c:f>
              <c:numCache>
                <c:formatCode>General</c:formatCode>
                <c:ptCount val="30"/>
                <c:pt idx="0">
                  <c:v>2.22346447408199E-2</c:v>
                </c:pt>
                <c:pt idx="1">
                  <c:v>2.2421719506382901E-2</c:v>
                </c:pt>
                <c:pt idx="2">
                  <c:v>2.5310097262263201E-2</c:v>
                </c:pt>
                <c:pt idx="3">
                  <c:v>3.2280404120683601E-2</c:v>
                </c:pt>
                <c:pt idx="4">
                  <c:v>3.1837310642003999E-2</c:v>
                </c:pt>
                <c:pt idx="5">
                  <c:v>2.08184961229562E-2</c:v>
                </c:pt>
                <c:pt idx="6">
                  <c:v>5.9228129684925003E-2</c:v>
                </c:pt>
                <c:pt idx="7">
                  <c:v>7.0897839963436099E-2</c:v>
                </c:pt>
                <c:pt idx="8">
                  <c:v>3.4533504396677003E-2</c:v>
                </c:pt>
                <c:pt idx="9">
                  <c:v>7.4922978878021199E-2</c:v>
                </c:pt>
                <c:pt idx="10">
                  <c:v>7.7468588948249803E-2</c:v>
                </c:pt>
                <c:pt idx="11">
                  <c:v>2.7436288073658902E-2</c:v>
                </c:pt>
                <c:pt idx="12">
                  <c:v>0.10073073208331999</c:v>
                </c:pt>
              </c:numCache>
            </c:numRef>
          </c:val>
          <c:smooth val="0"/>
          <c:extLst>
            <c:ext xmlns:c16="http://schemas.microsoft.com/office/drawing/2014/chart" uri="{C3380CC4-5D6E-409C-BE32-E72D297353CC}">
              <c16:uniqueId val="{00000003-9973-4731-840E-14F8B5C21AC2}"/>
            </c:ext>
          </c:extLst>
        </c:ser>
        <c:dLbls>
          <c:showLegendKey val="0"/>
          <c:showVal val="0"/>
          <c:showCatName val="0"/>
          <c:showSerName val="0"/>
          <c:showPercent val="0"/>
          <c:showBubbleSize val="0"/>
        </c:dLbls>
        <c:smooth val="0"/>
        <c:axId val="899021640"/>
        <c:axId val="896497296"/>
      </c:lineChart>
      <c:catAx>
        <c:axId val="899021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497296"/>
        <c:crosses val="autoZero"/>
        <c:auto val="1"/>
        <c:lblAlgn val="ctr"/>
        <c:lblOffset val="100"/>
        <c:noMultiLvlLbl val="0"/>
      </c:catAx>
      <c:valAx>
        <c:axId val="89649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9021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summary!$A$1</c:f>
              <c:strCache>
                <c:ptCount val="1"/>
                <c:pt idx="0">
                  <c:v>Run1-loss</c:v>
                </c:pt>
              </c:strCache>
            </c:strRef>
          </c:tx>
          <c:spPr>
            <a:ln w="28575" cap="rnd">
              <a:solidFill>
                <a:schemeClr val="accent1"/>
              </a:solidFill>
              <a:round/>
            </a:ln>
            <a:effectLst/>
          </c:spPr>
          <c:marker>
            <c:symbol val="none"/>
          </c:marker>
          <c:val>
            <c:numRef>
              <c:f>summary!$A$2:$A$31</c:f>
              <c:numCache>
                <c:formatCode>General</c:formatCode>
                <c:ptCount val="30"/>
                <c:pt idx="0">
                  <c:v>2.1224002838134699</c:v>
                </c:pt>
                <c:pt idx="1">
                  <c:v>1.5900754928588801</c:v>
                </c:pt>
                <c:pt idx="2">
                  <c:v>1.32691574096679</c:v>
                </c:pt>
                <c:pt idx="3">
                  <c:v>1.1842855215072601</c:v>
                </c:pt>
                <c:pt idx="4">
                  <c:v>1.0837814807891799</c:v>
                </c:pt>
                <c:pt idx="5">
                  <c:v>1.00919926166534</c:v>
                </c:pt>
                <c:pt idx="6">
                  <c:v>1.0159211158752399</c:v>
                </c:pt>
                <c:pt idx="7">
                  <c:v>0.80906444787979104</c:v>
                </c:pt>
                <c:pt idx="8">
                  <c:v>0.72045707702636697</c:v>
                </c:pt>
                <c:pt idx="9">
                  <c:v>0.74657142162322998</c:v>
                </c:pt>
                <c:pt idx="10">
                  <c:v>0.70703738927841098</c:v>
                </c:pt>
                <c:pt idx="11">
                  <c:v>0.58994758129119795</c:v>
                </c:pt>
                <c:pt idx="12">
                  <c:v>0.584444999694824</c:v>
                </c:pt>
                <c:pt idx="13">
                  <c:v>0.53886431455612105</c:v>
                </c:pt>
                <c:pt idx="14">
                  <c:v>0.56599390506744296</c:v>
                </c:pt>
                <c:pt idx="15">
                  <c:v>0.53479719161987305</c:v>
                </c:pt>
                <c:pt idx="16">
                  <c:v>0.57626593112945501</c:v>
                </c:pt>
                <c:pt idx="17">
                  <c:v>0.56161391735076904</c:v>
                </c:pt>
                <c:pt idx="18">
                  <c:v>0.54363793134689298</c:v>
                </c:pt>
                <c:pt idx="19">
                  <c:v>0.643476903438568</c:v>
                </c:pt>
                <c:pt idx="20">
                  <c:v>0.59943312406539895</c:v>
                </c:pt>
                <c:pt idx="21">
                  <c:v>0.51924616098403897</c:v>
                </c:pt>
                <c:pt idx="22">
                  <c:v>0.48825117945670998</c:v>
                </c:pt>
                <c:pt idx="23">
                  <c:v>0.42829686403274497</c:v>
                </c:pt>
                <c:pt idx="24">
                  <c:v>0.40226396918296797</c:v>
                </c:pt>
                <c:pt idx="25">
                  <c:v>0.40838623046875</c:v>
                </c:pt>
                <c:pt idx="26">
                  <c:v>0.35478255152702298</c:v>
                </c:pt>
                <c:pt idx="27">
                  <c:v>0.40170261263847301</c:v>
                </c:pt>
                <c:pt idx="28">
                  <c:v>0.36617520451545699</c:v>
                </c:pt>
                <c:pt idx="29">
                  <c:v>0.42538940906524603</c:v>
                </c:pt>
              </c:numCache>
            </c:numRef>
          </c:val>
          <c:smooth val="0"/>
          <c:extLst>
            <c:ext xmlns:c16="http://schemas.microsoft.com/office/drawing/2014/chart" uri="{C3380CC4-5D6E-409C-BE32-E72D297353CC}">
              <c16:uniqueId val="{00000000-45B0-4882-9046-58BF6BFFAAD1}"/>
            </c:ext>
          </c:extLst>
        </c:ser>
        <c:ser>
          <c:idx val="1"/>
          <c:order val="1"/>
          <c:tx>
            <c:strRef>
              <c:f>summary!$B$1</c:f>
              <c:strCache>
                <c:ptCount val="1"/>
                <c:pt idx="0">
                  <c:v>Run2-loss</c:v>
                </c:pt>
              </c:strCache>
            </c:strRef>
          </c:tx>
          <c:spPr>
            <a:ln w="28575" cap="rnd">
              <a:solidFill>
                <a:schemeClr val="accent2"/>
              </a:solidFill>
              <a:round/>
            </a:ln>
            <a:effectLst/>
          </c:spPr>
          <c:marker>
            <c:symbol val="none"/>
          </c:marker>
          <c:val>
            <c:numRef>
              <c:f>summary!$B$2:$B$31</c:f>
              <c:numCache>
                <c:formatCode>General</c:formatCode>
                <c:ptCount val="30"/>
                <c:pt idx="0">
                  <c:v>4.5291562080383301</c:v>
                </c:pt>
                <c:pt idx="1">
                  <c:v>3.2900109291076598</c:v>
                </c:pt>
                <c:pt idx="2">
                  <c:v>3.0408329963684002</c:v>
                </c:pt>
                <c:pt idx="3">
                  <c:v>2.3688225746154701</c:v>
                </c:pt>
                <c:pt idx="4">
                  <c:v>2.1217195987701398</c:v>
                </c:pt>
                <c:pt idx="5">
                  <c:v>1.7149409055709799</c:v>
                </c:pt>
                <c:pt idx="6">
                  <c:v>1.4733082056045499</c:v>
                </c:pt>
                <c:pt idx="7">
                  <c:v>1.3991739749908401</c:v>
                </c:pt>
                <c:pt idx="8">
                  <c:v>1.26900506019592</c:v>
                </c:pt>
                <c:pt idx="9">
                  <c:v>1.12719714641571</c:v>
                </c:pt>
                <c:pt idx="10">
                  <c:v>1.0448088645935001</c:v>
                </c:pt>
                <c:pt idx="11">
                  <c:v>1.01133573055267</c:v>
                </c:pt>
                <c:pt idx="12">
                  <c:v>0.93586790561676003</c:v>
                </c:pt>
                <c:pt idx="13">
                  <c:v>0.84832239151000899</c:v>
                </c:pt>
                <c:pt idx="14">
                  <c:v>0.86531633138656605</c:v>
                </c:pt>
                <c:pt idx="15">
                  <c:v>0.848199963569641</c:v>
                </c:pt>
                <c:pt idx="16">
                  <c:v>0.86784392595291104</c:v>
                </c:pt>
                <c:pt idx="17">
                  <c:v>0.90371602773666304</c:v>
                </c:pt>
                <c:pt idx="18">
                  <c:v>0.97854304313659601</c:v>
                </c:pt>
                <c:pt idx="19">
                  <c:v>0.94550889730453402</c:v>
                </c:pt>
                <c:pt idx="20">
                  <c:v>0.86589992046356201</c:v>
                </c:pt>
                <c:pt idx="21">
                  <c:v>0.79727506637573198</c:v>
                </c:pt>
                <c:pt idx="22">
                  <c:v>0.75378668308258001</c:v>
                </c:pt>
                <c:pt idx="23">
                  <c:v>0.68143308162689198</c:v>
                </c:pt>
                <c:pt idx="24">
                  <c:v>0.78102576732635498</c:v>
                </c:pt>
                <c:pt idx="25">
                  <c:v>0.76377749443054199</c:v>
                </c:pt>
                <c:pt idx="26">
                  <c:v>0.78209251165390004</c:v>
                </c:pt>
                <c:pt idx="27">
                  <c:v>0.67685544490814198</c:v>
                </c:pt>
                <c:pt idx="28">
                  <c:v>0.78295260667800903</c:v>
                </c:pt>
                <c:pt idx="29">
                  <c:v>0.71338516473770097</c:v>
                </c:pt>
              </c:numCache>
            </c:numRef>
          </c:val>
          <c:smooth val="0"/>
          <c:extLst>
            <c:ext xmlns:c16="http://schemas.microsoft.com/office/drawing/2014/chart" uri="{C3380CC4-5D6E-409C-BE32-E72D297353CC}">
              <c16:uniqueId val="{00000001-45B0-4882-9046-58BF6BFFAAD1}"/>
            </c:ext>
          </c:extLst>
        </c:ser>
        <c:ser>
          <c:idx val="2"/>
          <c:order val="2"/>
          <c:tx>
            <c:strRef>
              <c:f>summary!$D$1</c:f>
              <c:strCache>
                <c:ptCount val="1"/>
                <c:pt idx="0">
                  <c:v>Run1-val_loss</c:v>
                </c:pt>
              </c:strCache>
            </c:strRef>
          </c:tx>
          <c:spPr>
            <a:ln w="28575" cap="rnd">
              <a:solidFill>
                <a:schemeClr val="accent3"/>
              </a:solidFill>
              <a:round/>
            </a:ln>
            <a:effectLst/>
          </c:spPr>
          <c:marker>
            <c:symbol val="none"/>
          </c:marker>
          <c:val>
            <c:numRef>
              <c:f>summary!$D$2:$D$31</c:f>
              <c:numCache>
                <c:formatCode>General</c:formatCode>
                <c:ptCount val="30"/>
                <c:pt idx="0">
                  <c:v>3.0784602165222101</c:v>
                </c:pt>
                <c:pt idx="1">
                  <c:v>3.20715951919555</c:v>
                </c:pt>
                <c:pt idx="2">
                  <c:v>2.3495392799377401</c:v>
                </c:pt>
                <c:pt idx="3">
                  <c:v>2.1275134086608798</c:v>
                </c:pt>
                <c:pt idx="4">
                  <c:v>2.7463819980621298</c:v>
                </c:pt>
                <c:pt idx="5">
                  <c:v>2.3806204795837398</c:v>
                </c:pt>
                <c:pt idx="6">
                  <c:v>2.5851449966430602</c:v>
                </c:pt>
                <c:pt idx="7">
                  <c:v>2.71339678764343</c:v>
                </c:pt>
                <c:pt idx="8">
                  <c:v>2.5233185291290199</c:v>
                </c:pt>
                <c:pt idx="9">
                  <c:v>2.24942421913146</c:v>
                </c:pt>
                <c:pt idx="10">
                  <c:v>2.0667908191680899</c:v>
                </c:pt>
                <c:pt idx="11">
                  <c:v>2.6459271907806299</c:v>
                </c:pt>
                <c:pt idx="12">
                  <c:v>2.17052793502807</c:v>
                </c:pt>
                <c:pt idx="13">
                  <c:v>2.56133961677551</c:v>
                </c:pt>
                <c:pt idx="14">
                  <c:v>2.5144636631011901</c:v>
                </c:pt>
                <c:pt idx="15">
                  <c:v>2.7528586387634202</c:v>
                </c:pt>
                <c:pt idx="16">
                  <c:v>3.1209542751312198</c:v>
                </c:pt>
                <c:pt idx="17">
                  <c:v>2.4505112171172998</c:v>
                </c:pt>
                <c:pt idx="18">
                  <c:v>3.4247970581054599</c:v>
                </c:pt>
                <c:pt idx="19">
                  <c:v>2.5722851753234801</c:v>
                </c:pt>
                <c:pt idx="20">
                  <c:v>3.8995711803436199</c:v>
                </c:pt>
                <c:pt idx="21">
                  <c:v>4.07091856002807</c:v>
                </c:pt>
                <c:pt idx="22">
                  <c:v>2.5088047981262198</c:v>
                </c:pt>
                <c:pt idx="23">
                  <c:v>2.7218000888824401</c:v>
                </c:pt>
                <c:pt idx="24">
                  <c:v>3.6058647632598801</c:v>
                </c:pt>
                <c:pt idx="25">
                  <c:v>3.3021228313446001</c:v>
                </c:pt>
                <c:pt idx="26">
                  <c:v>4.2323303222656197</c:v>
                </c:pt>
                <c:pt idx="27">
                  <c:v>3.7297432422637899</c:v>
                </c:pt>
                <c:pt idx="28">
                  <c:v>2.7639901638031001</c:v>
                </c:pt>
                <c:pt idx="29">
                  <c:v>3.1705799102783199</c:v>
                </c:pt>
              </c:numCache>
            </c:numRef>
          </c:val>
          <c:smooth val="0"/>
          <c:extLst>
            <c:ext xmlns:c16="http://schemas.microsoft.com/office/drawing/2014/chart" uri="{C3380CC4-5D6E-409C-BE32-E72D297353CC}">
              <c16:uniqueId val="{00000002-45B0-4882-9046-58BF6BFFAAD1}"/>
            </c:ext>
          </c:extLst>
        </c:ser>
        <c:ser>
          <c:idx val="3"/>
          <c:order val="3"/>
          <c:tx>
            <c:strRef>
              <c:f>summary!$E$1</c:f>
              <c:strCache>
                <c:ptCount val="1"/>
                <c:pt idx="0">
                  <c:v>Run2-val_loss</c:v>
                </c:pt>
              </c:strCache>
            </c:strRef>
          </c:tx>
          <c:spPr>
            <a:ln w="28575" cap="rnd">
              <a:solidFill>
                <a:schemeClr val="accent4"/>
              </a:solidFill>
              <a:round/>
            </a:ln>
            <a:effectLst/>
          </c:spPr>
          <c:marker>
            <c:symbol val="none"/>
          </c:marker>
          <c:val>
            <c:numRef>
              <c:f>summary!$E$2:$E$31</c:f>
              <c:numCache>
                <c:formatCode>General</c:formatCode>
                <c:ptCount val="30"/>
                <c:pt idx="0">
                  <c:v>5.5719356536865199</c:v>
                </c:pt>
                <c:pt idx="1">
                  <c:v>3.95473980903625</c:v>
                </c:pt>
                <c:pt idx="2">
                  <c:v>22.185888290405199</c:v>
                </c:pt>
                <c:pt idx="3">
                  <c:v>15.984666824340801</c:v>
                </c:pt>
                <c:pt idx="4">
                  <c:v>9.0833625793456996</c:v>
                </c:pt>
                <c:pt idx="5">
                  <c:v>20.4487190246582</c:v>
                </c:pt>
                <c:pt idx="6">
                  <c:v>41.989101409912102</c:v>
                </c:pt>
                <c:pt idx="7">
                  <c:v>21.630123138427699</c:v>
                </c:pt>
                <c:pt idx="8">
                  <c:v>19.787803649902301</c:v>
                </c:pt>
                <c:pt idx="9">
                  <c:v>15.1350078582763</c:v>
                </c:pt>
                <c:pt idx="10">
                  <c:v>4.9244651794433496</c:v>
                </c:pt>
                <c:pt idx="11">
                  <c:v>30.433071136474599</c:v>
                </c:pt>
                <c:pt idx="12">
                  <c:v>18.064571380615199</c:v>
                </c:pt>
                <c:pt idx="13">
                  <c:v>18.132249832153299</c:v>
                </c:pt>
                <c:pt idx="14">
                  <c:v>19.681797027587798</c:v>
                </c:pt>
                <c:pt idx="15">
                  <c:v>13.3494424819946</c:v>
                </c:pt>
                <c:pt idx="16">
                  <c:v>14.3036985397338</c:v>
                </c:pt>
                <c:pt idx="17">
                  <c:v>17.9889602661132</c:v>
                </c:pt>
                <c:pt idx="18">
                  <c:v>27.2676982879638</c:v>
                </c:pt>
                <c:pt idx="19">
                  <c:v>4.31125688552856</c:v>
                </c:pt>
                <c:pt idx="20">
                  <c:v>25.924465179443299</c:v>
                </c:pt>
                <c:pt idx="21">
                  <c:v>22.782171249389599</c:v>
                </c:pt>
                <c:pt idx="22">
                  <c:v>23.273902893066399</c:v>
                </c:pt>
                <c:pt idx="23">
                  <c:v>28.282609939575099</c:v>
                </c:pt>
                <c:pt idx="24">
                  <c:v>39.945182800292898</c:v>
                </c:pt>
                <c:pt idx="25">
                  <c:v>25.708925247192301</c:v>
                </c:pt>
                <c:pt idx="26">
                  <c:v>4.2826886177062899</c:v>
                </c:pt>
                <c:pt idx="27">
                  <c:v>44.6754341125488</c:v>
                </c:pt>
                <c:pt idx="28">
                  <c:v>23.404888153076101</c:v>
                </c:pt>
                <c:pt idx="29">
                  <c:v>28.804847717285099</c:v>
                </c:pt>
              </c:numCache>
            </c:numRef>
          </c:val>
          <c:smooth val="0"/>
          <c:extLst>
            <c:ext xmlns:c16="http://schemas.microsoft.com/office/drawing/2014/chart" uri="{C3380CC4-5D6E-409C-BE32-E72D297353CC}">
              <c16:uniqueId val="{00000003-45B0-4882-9046-58BF6BFFAAD1}"/>
            </c:ext>
          </c:extLst>
        </c:ser>
        <c:dLbls>
          <c:showLegendKey val="0"/>
          <c:showVal val="0"/>
          <c:showCatName val="0"/>
          <c:showSerName val="0"/>
          <c:showPercent val="0"/>
          <c:showBubbleSize val="0"/>
        </c:dLbls>
        <c:smooth val="0"/>
        <c:axId val="765436808"/>
        <c:axId val="765439760"/>
      </c:lineChart>
      <c:catAx>
        <c:axId val="7654368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39760"/>
        <c:crosses val="autoZero"/>
        <c:auto val="1"/>
        <c:lblAlgn val="ctr"/>
        <c:lblOffset val="100"/>
        <c:noMultiLvlLbl val="0"/>
      </c:catAx>
      <c:valAx>
        <c:axId val="76543976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436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mrcnn_bbox_loss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summary!$H$1</c:f>
              <c:strCache>
                <c:ptCount val="1"/>
                <c:pt idx="0">
                  <c:v>Run1-mrcnn_bbox_loss</c:v>
                </c:pt>
              </c:strCache>
            </c:strRef>
          </c:tx>
          <c:spPr>
            <a:ln w="28575" cap="rnd">
              <a:solidFill>
                <a:schemeClr val="accent1"/>
              </a:solidFill>
              <a:round/>
            </a:ln>
            <a:effectLst/>
          </c:spPr>
          <c:marker>
            <c:symbol val="none"/>
          </c:marker>
          <c:val>
            <c:numRef>
              <c:f>summary!$H$2:$H$31</c:f>
              <c:numCache>
                <c:formatCode>General</c:formatCode>
                <c:ptCount val="30"/>
                <c:pt idx="0">
                  <c:v>0.651256322860717</c:v>
                </c:pt>
                <c:pt idx="1">
                  <c:v>0.54240214824676503</c:v>
                </c:pt>
                <c:pt idx="2">
                  <c:v>0.45975044369697499</c:v>
                </c:pt>
                <c:pt idx="3">
                  <c:v>0.41978687047958302</c:v>
                </c:pt>
                <c:pt idx="4">
                  <c:v>0.38134652376174899</c:v>
                </c:pt>
                <c:pt idx="5">
                  <c:v>0.34189870953559798</c:v>
                </c:pt>
                <c:pt idx="6">
                  <c:v>0.41277921199798501</c:v>
                </c:pt>
                <c:pt idx="7">
                  <c:v>0.30221721529960599</c:v>
                </c:pt>
                <c:pt idx="8">
                  <c:v>0.26885753870010298</c:v>
                </c:pt>
                <c:pt idx="9">
                  <c:v>0.26237383484840299</c:v>
                </c:pt>
                <c:pt idx="10">
                  <c:v>0.25306621193885798</c:v>
                </c:pt>
                <c:pt idx="11">
                  <c:v>0.212578400969505</c:v>
                </c:pt>
                <c:pt idx="12">
                  <c:v>0.22646772861480699</c:v>
                </c:pt>
                <c:pt idx="13">
                  <c:v>0.21110643446445401</c:v>
                </c:pt>
                <c:pt idx="14">
                  <c:v>0.22049680352210899</c:v>
                </c:pt>
                <c:pt idx="15">
                  <c:v>0.20091289281845001</c:v>
                </c:pt>
                <c:pt idx="16">
                  <c:v>0.20964020490646301</c:v>
                </c:pt>
                <c:pt idx="17">
                  <c:v>0.200686410069465</c:v>
                </c:pt>
                <c:pt idx="18">
                  <c:v>0.19406378269195501</c:v>
                </c:pt>
                <c:pt idx="19">
                  <c:v>0.176625415682792</c:v>
                </c:pt>
                <c:pt idx="20">
                  <c:v>0.214563503861427</c:v>
                </c:pt>
                <c:pt idx="21">
                  <c:v>0.19353504478931399</c:v>
                </c:pt>
                <c:pt idx="22">
                  <c:v>0.177228063344955</c:v>
                </c:pt>
                <c:pt idx="23">
                  <c:v>0.15787692368030501</c:v>
                </c:pt>
                <c:pt idx="24">
                  <c:v>0.15872834622859899</c:v>
                </c:pt>
                <c:pt idx="25">
                  <c:v>0.15900495648384</c:v>
                </c:pt>
                <c:pt idx="26">
                  <c:v>0.14029099047183899</c:v>
                </c:pt>
                <c:pt idx="27">
                  <c:v>0.150390684604644</c:v>
                </c:pt>
                <c:pt idx="28">
                  <c:v>0.15185230970382599</c:v>
                </c:pt>
                <c:pt idx="29">
                  <c:v>0.16296719014644601</c:v>
                </c:pt>
              </c:numCache>
            </c:numRef>
          </c:val>
          <c:smooth val="0"/>
          <c:extLst>
            <c:ext xmlns:c16="http://schemas.microsoft.com/office/drawing/2014/chart" uri="{C3380CC4-5D6E-409C-BE32-E72D297353CC}">
              <c16:uniqueId val="{00000000-7A8C-40A6-A0D2-D83044396E19}"/>
            </c:ext>
          </c:extLst>
        </c:ser>
        <c:ser>
          <c:idx val="1"/>
          <c:order val="1"/>
          <c:tx>
            <c:strRef>
              <c:f>summary!$I$1</c:f>
              <c:strCache>
                <c:ptCount val="1"/>
                <c:pt idx="0">
                  <c:v>Run2-mrcnn_bbox_loss</c:v>
                </c:pt>
              </c:strCache>
            </c:strRef>
          </c:tx>
          <c:spPr>
            <a:ln w="28575" cap="rnd">
              <a:solidFill>
                <a:schemeClr val="accent2"/>
              </a:solidFill>
              <a:round/>
            </a:ln>
            <a:effectLst/>
          </c:spPr>
          <c:marker>
            <c:symbol val="none"/>
          </c:marker>
          <c:val>
            <c:numRef>
              <c:f>summary!$I$2:$I$31</c:f>
              <c:numCache>
                <c:formatCode>General</c:formatCode>
                <c:ptCount val="30"/>
                <c:pt idx="0">
                  <c:v>2.0424232482910099</c:v>
                </c:pt>
                <c:pt idx="1">
                  <c:v>1.55315554141998</c:v>
                </c:pt>
                <c:pt idx="2">
                  <c:v>1.6107884645462001</c:v>
                </c:pt>
                <c:pt idx="3">
                  <c:v>1.0835479497909499</c:v>
                </c:pt>
                <c:pt idx="4">
                  <c:v>0.98151206970214799</c:v>
                </c:pt>
                <c:pt idx="5">
                  <c:v>0.70405644178390503</c:v>
                </c:pt>
                <c:pt idx="6">
                  <c:v>0.654574275016784</c:v>
                </c:pt>
                <c:pt idx="7">
                  <c:v>0.52398192882537797</c:v>
                </c:pt>
                <c:pt idx="8">
                  <c:v>0.46341988444328303</c:v>
                </c:pt>
                <c:pt idx="9">
                  <c:v>0.44731268286705</c:v>
                </c:pt>
                <c:pt idx="10">
                  <c:v>0.36963215470313998</c:v>
                </c:pt>
                <c:pt idx="11">
                  <c:v>0.377473294734954</c:v>
                </c:pt>
                <c:pt idx="12">
                  <c:v>0.320606470108032</c:v>
                </c:pt>
                <c:pt idx="13">
                  <c:v>0.30954748392105103</c:v>
                </c:pt>
                <c:pt idx="14">
                  <c:v>0.33264601230621299</c:v>
                </c:pt>
                <c:pt idx="15">
                  <c:v>0.318154096603393</c:v>
                </c:pt>
                <c:pt idx="16">
                  <c:v>0.36043459177017201</c:v>
                </c:pt>
                <c:pt idx="17">
                  <c:v>0.34022465348243702</c:v>
                </c:pt>
                <c:pt idx="18">
                  <c:v>0.364875108003616</c:v>
                </c:pt>
                <c:pt idx="19">
                  <c:v>0.34680238366126998</c:v>
                </c:pt>
                <c:pt idx="20">
                  <c:v>0.35417786240577698</c:v>
                </c:pt>
                <c:pt idx="21">
                  <c:v>0.30402404069900502</c:v>
                </c:pt>
                <c:pt idx="22">
                  <c:v>0.29520750045776301</c:v>
                </c:pt>
                <c:pt idx="23">
                  <c:v>0.278085857629776</c:v>
                </c:pt>
                <c:pt idx="24">
                  <c:v>0.30701676011085499</c:v>
                </c:pt>
                <c:pt idx="25">
                  <c:v>0.25798550248146002</c:v>
                </c:pt>
                <c:pt idx="26">
                  <c:v>0.31449985504150302</c:v>
                </c:pt>
                <c:pt idx="27">
                  <c:v>0.273939609527587</c:v>
                </c:pt>
                <c:pt idx="28">
                  <c:v>0.32115757465362499</c:v>
                </c:pt>
                <c:pt idx="29">
                  <c:v>0.28193408250808699</c:v>
                </c:pt>
              </c:numCache>
            </c:numRef>
          </c:val>
          <c:smooth val="0"/>
          <c:extLst>
            <c:ext xmlns:c16="http://schemas.microsoft.com/office/drawing/2014/chart" uri="{C3380CC4-5D6E-409C-BE32-E72D297353CC}">
              <c16:uniqueId val="{00000001-7A8C-40A6-A0D2-D83044396E19}"/>
            </c:ext>
          </c:extLst>
        </c:ser>
        <c:ser>
          <c:idx val="2"/>
          <c:order val="2"/>
          <c:tx>
            <c:strRef>
              <c:f>summary!$K$1</c:f>
              <c:strCache>
                <c:ptCount val="1"/>
                <c:pt idx="0">
                  <c:v>Run1-val_mrcnn_bbox_loss</c:v>
                </c:pt>
              </c:strCache>
            </c:strRef>
          </c:tx>
          <c:spPr>
            <a:ln w="28575" cap="rnd">
              <a:solidFill>
                <a:schemeClr val="accent3"/>
              </a:solidFill>
              <a:round/>
            </a:ln>
            <a:effectLst/>
          </c:spPr>
          <c:marker>
            <c:symbol val="none"/>
          </c:marker>
          <c:val>
            <c:numRef>
              <c:f>summary!$K$2:$K$31</c:f>
              <c:numCache>
                <c:formatCode>General</c:formatCode>
                <c:ptCount val="30"/>
                <c:pt idx="0">
                  <c:v>0.87726992368698098</c:v>
                </c:pt>
                <c:pt idx="1">
                  <c:v>0.88984507322311401</c:v>
                </c:pt>
                <c:pt idx="2">
                  <c:v>0.54494327306747403</c:v>
                </c:pt>
                <c:pt idx="3">
                  <c:v>0.53136080503463701</c:v>
                </c:pt>
                <c:pt idx="4">
                  <c:v>0.55396395921707098</c:v>
                </c:pt>
                <c:pt idx="5">
                  <c:v>0.51450639963150002</c:v>
                </c:pt>
                <c:pt idx="6">
                  <c:v>0.65294605493545499</c:v>
                </c:pt>
                <c:pt idx="7">
                  <c:v>0.50206226110458296</c:v>
                </c:pt>
                <c:pt idx="8">
                  <c:v>0.59994757175445501</c:v>
                </c:pt>
                <c:pt idx="9">
                  <c:v>0.51277136802673295</c:v>
                </c:pt>
                <c:pt idx="10">
                  <c:v>0.44647389650344799</c:v>
                </c:pt>
                <c:pt idx="11">
                  <c:v>0.46487024426460199</c:v>
                </c:pt>
                <c:pt idx="12">
                  <c:v>0.47717332839965798</c:v>
                </c:pt>
                <c:pt idx="13">
                  <c:v>0.48684599995613098</c:v>
                </c:pt>
                <c:pt idx="14">
                  <c:v>0.43546143174171398</c:v>
                </c:pt>
                <c:pt idx="15">
                  <c:v>0.65245264768600397</c:v>
                </c:pt>
                <c:pt idx="16">
                  <c:v>0.45904746651649397</c:v>
                </c:pt>
                <c:pt idx="17">
                  <c:v>0.45159676671028098</c:v>
                </c:pt>
                <c:pt idx="18">
                  <c:v>0.44452899694442699</c:v>
                </c:pt>
                <c:pt idx="19">
                  <c:v>0.41826722025871199</c:v>
                </c:pt>
                <c:pt idx="20">
                  <c:v>0.44785925745964</c:v>
                </c:pt>
                <c:pt idx="21">
                  <c:v>0.493265300989151</c:v>
                </c:pt>
                <c:pt idx="22">
                  <c:v>0.36372601985931302</c:v>
                </c:pt>
                <c:pt idx="23">
                  <c:v>0.41591262817382801</c:v>
                </c:pt>
                <c:pt idx="24">
                  <c:v>0.46731814742088301</c:v>
                </c:pt>
                <c:pt idx="25">
                  <c:v>0.45098420977592402</c:v>
                </c:pt>
                <c:pt idx="26">
                  <c:v>0.37984311580657898</c:v>
                </c:pt>
                <c:pt idx="27">
                  <c:v>0.43951532244682301</c:v>
                </c:pt>
                <c:pt idx="28">
                  <c:v>0.37347531318664501</c:v>
                </c:pt>
                <c:pt idx="29">
                  <c:v>0.39117008447647</c:v>
                </c:pt>
              </c:numCache>
            </c:numRef>
          </c:val>
          <c:smooth val="0"/>
          <c:extLst>
            <c:ext xmlns:c16="http://schemas.microsoft.com/office/drawing/2014/chart" uri="{C3380CC4-5D6E-409C-BE32-E72D297353CC}">
              <c16:uniqueId val="{00000002-7A8C-40A6-A0D2-D83044396E19}"/>
            </c:ext>
          </c:extLst>
        </c:ser>
        <c:ser>
          <c:idx val="3"/>
          <c:order val="3"/>
          <c:tx>
            <c:strRef>
              <c:f>summary!$L$1</c:f>
              <c:strCache>
                <c:ptCount val="1"/>
                <c:pt idx="0">
                  <c:v>Run2-val_mrcnn_bbox_loss</c:v>
                </c:pt>
              </c:strCache>
            </c:strRef>
          </c:tx>
          <c:spPr>
            <a:ln w="28575" cap="rnd">
              <a:solidFill>
                <a:schemeClr val="accent4"/>
              </a:solidFill>
              <a:round/>
            </a:ln>
            <a:effectLst/>
          </c:spPr>
          <c:marker>
            <c:symbol val="none"/>
          </c:marker>
          <c:val>
            <c:numRef>
              <c:f>summary!$L$2:$L$31</c:f>
              <c:numCache>
                <c:formatCode>General</c:formatCode>
                <c:ptCount val="30"/>
                <c:pt idx="0">
                  <c:v>2.1839251518249498</c:v>
                </c:pt>
                <c:pt idx="1">
                  <c:v>1.68937063217163</c:v>
                </c:pt>
                <c:pt idx="2">
                  <c:v>12.216829299926699</c:v>
                </c:pt>
                <c:pt idx="3">
                  <c:v>9.0523557662963796</c:v>
                </c:pt>
                <c:pt idx="4">
                  <c:v>2.2274172306060702</c:v>
                </c:pt>
                <c:pt idx="5">
                  <c:v>2.9934096336364702</c:v>
                </c:pt>
                <c:pt idx="6">
                  <c:v>5.0631475448608398</c:v>
                </c:pt>
                <c:pt idx="7">
                  <c:v>4.3991174697875897</c:v>
                </c:pt>
                <c:pt idx="8">
                  <c:v>2.6380341053009002</c:v>
                </c:pt>
                <c:pt idx="9">
                  <c:v>1.8792046308517401</c:v>
                </c:pt>
                <c:pt idx="10">
                  <c:v>0.90959125757217396</c:v>
                </c:pt>
                <c:pt idx="11">
                  <c:v>3.2255463600158598</c:v>
                </c:pt>
                <c:pt idx="12">
                  <c:v>2.3506512641906698</c:v>
                </c:pt>
                <c:pt idx="13">
                  <c:v>1.41027808189392</c:v>
                </c:pt>
                <c:pt idx="14">
                  <c:v>1.06844806671142</c:v>
                </c:pt>
                <c:pt idx="15">
                  <c:v>1.32853603363037</c:v>
                </c:pt>
                <c:pt idx="16">
                  <c:v>1.2165099382400499</c:v>
                </c:pt>
                <c:pt idx="17">
                  <c:v>1.0910631418228101</c:v>
                </c:pt>
                <c:pt idx="18">
                  <c:v>1.05585861206054</c:v>
                </c:pt>
                <c:pt idx="19">
                  <c:v>1.02926814556121</c:v>
                </c:pt>
                <c:pt idx="20">
                  <c:v>0.99176621437072698</c:v>
                </c:pt>
                <c:pt idx="21">
                  <c:v>0.93637478351592995</c:v>
                </c:pt>
                <c:pt idx="22">
                  <c:v>0.891140937805175</c:v>
                </c:pt>
                <c:pt idx="23">
                  <c:v>0.95079761743545499</c:v>
                </c:pt>
                <c:pt idx="24">
                  <c:v>1.76735138893127</c:v>
                </c:pt>
                <c:pt idx="25">
                  <c:v>1.2019834518432599</c:v>
                </c:pt>
                <c:pt idx="26">
                  <c:v>1.1021991968154901</c:v>
                </c:pt>
                <c:pt idx="27">
                  <c:v>1.71239137649536</c:v>
                </c:pt>
                <c:pt idx="28">
                  <c:v>1.6817382574081401</c:v>
                </c:pt>
                <c:pt idx="29">
                  <c:v>1.93965780735015</c:v>
                </c:pt>
              </c:numCache>
            </c:numRef>
          </c:val>
          <c:smooth val="0"/>
          <c:extLst>
            <c:ext xmlns:c16="http://schemas.microsoft.com/office/drawing/2014/chart" uri="{C3380CC4-5D6E-409C-BE32-E72D297353CC}">
              <c16:uniqueId val="{00000003-7A8C-40A6-A0D2-D83044396E19}"/>
            </c:ext>
          </c:extLst>
        </c:ser>
        <c:dLbls>
          <c:showLegendKey val="0"/>
          <c:showVal val="0"/>
          <c:showCatName val="0"/>
          <c:showSerName val="0"/>
          <c:showPercent val="0"/>
          <c:showBubbleSize val="0"/>
        </c:dLbls>
        <c:smooth val="0"/>
        <c:axId val="758007848"/>
        <c:axId val="765186696"/>
      </c:lineChart>
      <c:catAx>
        <c:axId val="7580078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86696"/>
        <c:crosses val="autoZero"/>
        <c:auto val="1"/>
        <c:lblAlgn val="ctr"/>
        <c:lblOffset val="100"/>
        <c:noMultiLvlLbl val="0"/>
      </c:catAx>
      <c:valAx>
        <c:axId val="76518669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007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mrcnn_class_loss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summary!$O$1</c:f>
              <c:strCache>
                <c:ptCount val="1"/>
                <c:pt idx="0">
                  <c:v>Run1-mrcnn_class_loss</c:v>
                </c:pt>
              </c:strCache>
            </c:strRef>
          </c:tx>
          <c:spPr>
            <a:ln w="28575" cap="rnd">
              <a:solidFill>
                <a:schemeClr val="accent1"/>
              </a:solidFill>
              <a:round/>
            </a:ln>
            <a:effectLst/>
          </c:spPr>
          <c:marker>
            <c:symbol val="none"/>
          </c:marker>
          <c:val>
            <c:numRef>
              <c:f>summary!$O$2:$O$31</c:f>
              <c:numCache>
                <c:formatCode>General</c:formatCode>
                <c:ptCount val="30"/>
                <c:pt idx="0">
                  <c:v>0.403355062007904</c:v>
                </c:pt>
                <c:pt idx="1">
                  <c:v>0.28877726197242698</c:v>
                </c:pt>
                <c:pt idx="2">
                  <c:v>0.25819915533065702</c:v>
                </c:pt>
                <c:pt idx="3">
                  <c:v>0.23722405731678001</c:v>
                </c:pt>
                <c:pt idx="4">
                  <c:v>0.23107130825519501</c:v>
                </c:pt>
                <c:pt idx="5">
                  <c:v>0.20449531078338601</c:v>
                </c:pt>
                <c:pt idx="6">
                  <c:v>0.208115950226783</c:v>
                </c:pt>
                <c:pt idx="7">
                  <c:v>0.177946016192436</c:v>
                </c:pt>
                <c:pt idx="8">
                  <c:v>0.16812998056411699</c:v>
                </c:pt>
                <c:pt idx="9">
                  <c:v>0.162098318338394</c:v>
                </c:pt>
                <c:pt idx="10">
                  <c:v>0.14334152638912201</c:v>
                </c:pt>
                <c:pt idx="11">
                  <c:v>0.13876605033874501</c:v>
                </c:pt>
                <c:pt idx="12">
                  <c:v>0.122619368135929</c:v>
                </c:pt>
                <c:pt idx="13">
                  <c:v>9.9970690906047793E-2</c:v>
                </c:pt>
                <c:pt idx="14">
                  <c:v>0.110874526202678</c:v>
                </c:pt>
                <c:pt idx="15">
                  <c:v>0.10300425440072999</c:v>
                </c:pt>
                <c:pt idx="16">
                  <c:v>0.10473754256963699</c:v>
                </c:pt>
                <c:pt idx="17">
                  <c:v>0.112475402653217</c:v>
                </c:pt>
                <c:pt idx="18">
                  <c:v>0.111639603972435</c:v>
                </c:pt>
                <c:pt idx="19">
                  <c:v>0.103433325886726</c:v>
                </c:pt>
                <c:pt idx="20">
                  <c:v>9.0886615216731997E-2</c:v>
                </c:pt>
                <c:pt idx="21">
                  <c:v>9.3456596136093098E-2</c:v>
                </c:pt>
                <c:pt idx="22">
                  <c:v>8.4135755896568298E-2</c:v>
                </c:pt>
                <c:pt idx="23">
                  <c:v>7.4218332767486503E-2</c:v>
                </c:pt>
                <c:pt idx="24">
                  <c:v>7.7221386134624398E-2</c:v>
                </c:pt>
                <c:pt idx="25">
                  <c:v>7.0953734219074194E-2</c:v>
                </c:pt>
                <c:pt idx="26">
                  <c:v>6.0953307896852403E-2</c:v>
                </c:pt>
                <c:pt idx="27">
                  <c:v>6.3956886529922402E-2</c:v>
                </c:pt>
                <c:pt idx="28">
                  <c:v>6.19622431695461E-2</c:v>
                </c:pt>
                <c:pt idx="29">
                  <c:v>6.7232429981231606E-2</c:v>
                </c:pt>
              </c:numCache>
            </c:numRef>
          </c:val>
          <c:smooth val="0"/>
          <c:extLst>
            <c:ext xmlns:c16="http://schemas.microsoft.com/office/drawing/2014/chart" uri="{C3380CC4-5D6E-409C-BE32-E72D297353CC}">
              <c16:uniqueId val="{00000000-A7D0-4455-A456-A431769D5CB4}"/>
            </c:ext>
          </c:extLst>
        </c:ser>
        <c:ser>
          <c:idx val="1"/>
          <c:order val="1"/>
          <c:tx>
            <c:strRef>
              <c:f>summary!$P$1</c:f>
              <c:strCache>
                <c:ptCount val="1"/>
                <c:pt idx="0">
                  <c:v>Run2-mrcnn_class_loss</c:v>
                </c:pt>
              </c:strCache>
            </c:strRef>
          </c:tx>
          <c:spPr>
            <a:ln w="28575" cap="rnd">
              <a:solidFill>
                <a:schemeClr val="accent2"/>
              </a:solidFill>
              <a:round/>
            </a:ln>
            <a:effectLst/>
          </c:spPr>
          <c:marker>
            <c:symbol val="none"/>
          </c:marker>
          <c:val>
            <c:numRef>
              <c:f>summary!$P$2:$P$31</c:f>
              <c:numCache>
                <c:formatCode>General</c:formatCode>
                <c:ptCount val="30"/>
                <c:pt idx="0">
                  <c:v>0.42130553722381497</c:v>
                </c:pt>
                <c:pt idx="1">
                  <c:v>0.36175611615180903</c:v>
                </c:pt>
                <c:pt idx="2">
                  <c:v>0.382572442293167</c:v>
                </c:pt>
                <c:pt idx="3">
                  <c:v>0.28624728322029103</c:v>
                </c:pt>
                <c:pt idx="4">
                  <c:v>0.27980715036392201</c:v>
                </c:pt>
                <c:pt idx="5">
                  <c:v>0.27453273534774703</c:v>
                </c:pt>
                <c:pt idx="6">
                  <c:v>0.26059356331825201</c:v>
                </c:pt>
                <c:pt idx="7">
                  <c:v>0.25716215372085499</c:v>
                </c:pt>
                <c:pt idx="8">
                  <c:v>0.26106941699981601</c:v>
                </c:pt>
                <c:pt idx="9">
                  <c:v>0.23933377861976601</c:v>
                </c:pt>
                <c:pt idx="10">
                  <c:v>0.229918658733367</c:v>
                </c:pt>
                <c:pt idx="11">
                  <c:v>0.22148786485195099</c:v>
                </c:pt>
                <c:pt idx="12">
                  <c:v>0.212223440408706</c:v>
                </c:pt>
                <c:pt idx="13">
                  <c:v>0.18796001374721499</c:v>
                </c:pt>
                <c:pt idx="14">
                  <c:v>0.17854501307010601</c:v>
                </c:pt>
                <c:pt idx="15">
                  <c:v>0.18301685154437999</c:v>
                </c:pt>
                <c:pt idx="16">
                  <c:v>0.17254273593425701</c:v>
                </c:pt>
                <c:pt idx="17">
                  <c:v>0.16413639485836001</c:v>
                </c:pt>
                <c:pt idx="18">
                  <c:v>0.19428075850009899</c:v>
                </c:pt>
                <c:pt idx="19">
                  <c:v>0.18580225110053999</c:v>
                </c:pt>
                <c:pt idx="20">
                  <c:v>0.15844500064849801</c:v>
                </c:pt>
                <c:pt idx="21">
                  <c:v>0.16148826479911799</c:v>
                </c:pt>
                <c:pt idx="22">
                  <c:v>0.14782875776290799</c:v>
                </c:pt>
                <c:pt idx="23">
                  <c:v>0.13728573918342499</c:v>
                </c:pt>
                <c:pt idx="24">
                  <c:v>0.160186856985092</c:v>
                </c:pt>
                <c:pt idx="25">
                  <c:v>0.14428538084030099</c:v>
                </c:pt>
                <c:pt idx="26">
                  <c:v>0.151730671525001</c:v>
                </c:pt>
                <c:pt idx="27">
                  <c:v>0.12663295865058899</c:v>
                </c:pt>
                <c:pt idx="28">
                  <c:v>0.14229123294353399</c:v>
                </c:pt>
                <c:pt idx="29">
                  <c:v>0.117690667510032</c:v>
                </c:pt>
              </c:numCache>
            </c:numRef>
          </c:val>
          <c:smooth val="0"/>
          <c:extLst>
            <c:ext xmlns:c16="http://schemas.microsoft.com/office/drawing/2014/chart" uri="{C3380CC4-5D6E-409C-BE32-E72D297353CC}">
              <c16:uniqueId val="{00000001-A7D0-4455-A456-A431769D5CB4}"/>
            </c:ext>
          </c:extLst>
        </c:ser>
        <c:ser>
          <c:idx val="2"/>
          <c:order val="2"/>
          <c:tx>
            <c:strRef>
              <c:f>summary!$R$1</c:f>
              <c:strCache>
                <c:ptCount val="1"/>
                <c:pt idx="0">
                  <c:v>Run1-val_mrcnn_class_loss</c:v>
                </c:pt>
              </c:strCache>
            </c:strRef>
          </c:tx>
          <c:spPr>
            <a:ln w="28575" cap="rnd">
              <a:solidFill>
                <a:schemeClr val="accent3"/>
              </a:solidFill>
              <a:round/>
            </a:ln>
            <a:effectLst/>
          </c:spPr>
          <c:marker>
            <c:symbol val="none"/>
          </c:marker>
          <c:val>
            <c:numRef>
              <c:f>summary!$R$2:$R$31</c:f>
              <c:numCache>
                <c:formatCode>General</c:formatCode>
                <c:ptCount val="30"/>
                <c:pt idx="0">
                  <c:v>0.74389415979385298</c:v>
                </c:pt>
                <c:pt idx="1">
                  <c:v>0.57662618160247803</c:v>
                </c:pt>
                <c:pt idx="2">
                  <c:v>0.51243692636489802</c:v>
                </c:pt>
                <c:pt idx="3">
                  <c:v>0.42720973491668701</c:v>
                </c:pt>
                <c:pt idx="4">
                  <c:v>0.66861444711685103</c:v>
                </c:pt>
                <c:pt idx="5">
                  <c:v>0.505160272121429</c:v>
                </c:pt>
                <c:pt idx="6">
                  <c:v>0.49529775977134699</c:v>
                </c:pt>
                <c:pt idx="7">
                  <c:v>0.53484177589416504</c:v>
                </c:pt>
                <c:pt idx="8">
                  <c:v>0.46873077750205899</c:v>
                </c:pt>
                <c:pt idx="9">
                  <c:v>0.44915202260017301</c:v>
                </c:pt>
                <c:pt idx="10">
                  <c:v>0.48262760043144198</c:v>
                </c:pt>
                <c:pt idx="11">
                  <c:v>0.41583639383316001</c:v>
                </c:pt>
                <c:pt idx="12">
                  <c:v>0.36931562423705999</c:v>
                </c:pt>
                <c:pt idx="13">
                  <c:v>0.36970824003219599</c:v>
                </c:pt>
                <c:pt idx="14">
                  <c:v>0.394292563199996</c:v>
                </c:pt>
                <c:pt idx="15">
                  <c:v>0.56287914514541604</c:v>
                </c:pt>
                <c:pt idx="16">
                  <c:v>0.357599407434463</c:v>
                </c:pt>
                <c:pt idx="17">
                  <c:v>0.54465305805206299</c:v>
                </c:pt>
                <c:pt idx="18">
                  <c:v>0.31685414910316401</c:v>
                </c:pt>
                <c:pt idx="19">
                  <c:v>0.431418597698211</c:v>
                </c:pt>
                <c:pt idx="20">
                  <c:v>0.30408471822738598</c:v>
                </c:pt>
                <c:pt idx="21">
                  <c:v>0.29755386710166898</c:v>
                </c:pt>
                <c:pt idx="22">
                  <c:v>0.29244771599769498</c:v>
                </c:pt>
                <c:pt idx="23">
                  <c:v>0.40417957305908198</c:v>
                </c:pt>
                <c:pt idx="24">
                  <c:v>0.45703575015067999</c:v>
                </c:pt>
                <c:pt idx="25">
                  <c:v>0.30699184536933899</c:v>
                </c:pt>
                <c:pt idx="26">
                  <c:v>0.231834411621093</c:v>
                </c:pt>
                <c:pt idx="27">
                  <c:v>0.43289619684219299</c:v>
                </c:pt>
                <c:pt idx="28">
                  <c:v>0.35589578747749301</c:v>
                </c:pt>
                <c:pt idx="29">
                  <c:v>0.34485855698585499</c:v>
                </c:pt>
              </c:numCache>
            </c:numRef>
          </c:val>
          <c:smooth val="0"/>
          <c:extLst>
            <c:ext xmlns:c16="http://schemas.microsoft.com/office/drawing/2014/chart" uri="{C3380CC4-5D6E-409C-BE32-E72D297353CC}">
              <c16:uniqueId val="{00000002-A7D0-4455-A456-A431769D5CB4}"/>
            </c:ext>
          </c:extLst>
        </c:ser>
        <c:ser>
          <c:idx val="3"/>
          <c:order val="3"/>
          <c:tx>
            <c:strRef>
              <c:f>summary!$S$1</c:f>
              <c:strCache>
                <c:ptCount val="1"/>
                <c:pt idx="0">
                  <c:v>Run2-val_mrcnn_class_loss</c:v>
                </c:pt>
              </c:strCache>
            </c:strRef>
          </c:tx>
          <c:spPr>
            <a:ln w="28575" cap="rnd">
              <a:solidFill>
                <a:schemeClr val="accent4"/>
              </a:solidFill>
              <a:round/>
            </a:ln>
            <a:effectLst/>
          </c:spPr>
          <c:marker>
            <c:symbol val="none"/>
          </c:marker>
          <c:val>
            <c:numRef>
              <c:f>summary!$S$2:$S$31</c:f>
              <c:numCache>
                <c:formatCode>General</c:formatCode>
                <c:ptCount val="30"/>
                <c:pt idx="0">
                  <c:v>1.05582058429718</c:v>
                </c:pt>
                <c:pt idx="1">
                  <c:v>0.86471492052078203</c:v>
                </c:pt>
                <c:pt idx="2">
                  <c:v>1.23008668422698</c:v>
                </c:pt>
                <c:pt idx="3">
                  <c:v>0.82443368434905995</c:v>
                </c:pt>
                <c:pt idx="4">
                  <c:v>0.60790526866912797</c:v>
                </c:pt>
                <c:pt idx="5">
                  <c:v>0.72186774015426602</c:v>
                </c:pt>
                <c:pt idx="6">
                  <c:v>0.63052397966384799</c:v>
                </c:pt>
                <c:pt idx="7">
                  <c:v>0.74356150627136197</c:v>
                </c:pt>
                <c:pt idx="8">
                  <c:v>0.64130240678787198</c:v>
                </c:pt>
                <c:pt idx="9">
                  <c:v>0.50867623090743996</c:v>
                </c:pt>
                <c:pt idx="10">
                  <c:v>0.41860565543174699</c:v>
                </c:pt>
                <c:pt idx="11">
                  <c:v>0.66022258996963501</c:v>
                </c:pt>
                <c:pt idx="12">
                  <c:v>0.50679367780685403</c:v>
                </c:pt>
                <c:pt idx="13">
                  <c:v>0.452452301979064</c:v>
                </c:pt>
                <c:pt idx="14">
                  <c:v>0.41243794560432401</c:v>
                </c:pt>
                <c:pt idx="15">
                  <c:v>0.55725532770156805</c:v>
                </c:pt>
                <c:pt idx="16">
                  <c:v>0.480940282344818</c:v>
                </c:pt>
                <c:pt idx="17">
                  <c:v>0.475608050823211</c:v>
                </c:pt>
                <c:pt idx="18">
                  <c:v>0.66006773710250799</c:v>
                </c:pt>
                <c:pt idx="19">
                  <c:v>0.397817432880401</c:v>
                </c:pt>
                <c:pt idx="20">
                  <c:v>0.42741718888282698</c:v>
                </c:pt>
                <c:pt idx="21">
                  <c:v>0.43798777461051902</c:v>
                </c:pt>
                <c:pt idx="22">
                  <c:v>0.44130837917327798</c:v>
                </c:pt>
                <c:pt idx="23">
                  <c:v>0.39378541707992498</c:v>
                </c:pt>
                <c:pt idx="24">
                  <c:v>0.59475022554397505</c:v>
                </c:pt>
                <c:pt idx="25">
                  <c:v>0.59489643573760898</c:v>
                </c:pt>
                <c:pt idx="26">
                  <c:v>0.50199300050735396</c:v>
                </c:pt>
                <c:pt idx="27">
                  <c:v>0.52899330854415805</c:v>
                </c:pt>
                <c:pt idx="28">
                  <c:v>0.51256996393203702</c:v>
                </c:pt>
                <c:pt idx="29">
                  <c:v>0.65811109542846602</c:v>
                </c:pt>
              </c:numCache>
            </c:numRef>
          </c:val>
          <c:smooth val="0"/>
          <c:extLst>
            <c:ext xmlns:c16="http://schemas.microsoft.com/office/drawing/2014/chart" uri="{C3380CC4-5D6E-409C-BE32-E72D297353CC}">
              <c16:uniqueId val="{00000003-A7D0-4455-A456-A431769D5CB4}"/>
            </c:ext>
          </c:extLst>
        </c:ser>
        <c:dLbls>
          <c:showLegendKey val="0"/>
          <c:showVal val="0"/>
          <c:showCatName val="0"/>
          <c:showSerName val="0"/>
          <c:showPercent val="0"/>
          <c:showBubbleSize val="0"/>
        </c:dLbls>
        <c:smooth val="0"/>
        <c:axId val="812598736"/>
        <c:axId val="812599392"/>
      </c:lineChart>
      <c:catAx>
        <c:axId val="812598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2599392"/>
        <c:crosses val="autoZero"/>
        <c:auto val="1"/>
        <c:lblAlgn val="ctr"/>
        <c:lblOffset val="100"/>
        <c:noMultiLvlLbl val="0"/>
      </c:catAx>
      <c:valAx>
        <c:axId val="812599392"/>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2598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3559</TotalTime>
  <Pages>14</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Aiqing Li</dc:creator>
  <cp:keywords/>
  <dc:description/>
  <cp:lastModifiedBy>Aiqing Li</cp:lastModifiedBy>
  <cp:revision>21</cp:revision>
  <dcterms:created xsi:type="dcterms:W3CDTF">2019-09-30T15:17:00Z</dcterms:created>
  <dcterms:modified xsi:type="dcterms:W3CDTF">2019-10-11T18:47:00Z</dcterms:modified>
</cp:coreProperties>
</file>