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686C6" w14:textId="4C79D003" w:rsidR="00382B70" w:rsidRDefault="00010709" w:rsidP="00746CFD">
      <w:pPr>
        <w:spacing w:line="360" w:lineRule="auto"/>
        <w:jc w:val="center"/>
        <w:rPr>
          <w:rFonts w:ascii="Times New Roman" w:hAnsi="Times New Roman" w:cs="Times New Roman"/>
          <w:b/>
          <w:bCs/>
          <w:i/>
          <w:iCs/>
          <w:sz w:val="28"/>
          <w:szCs w:val="28"/>
          <w:u w:val="single"/>
        </w:rPr>
      </w:pPr>
      <w:r w:rsidRPr="00010709">
        <w:rPr>
          <w:rFonts w:ascii="Times New Roman" w:hAnsi="Times New Roman" w:cs="Times New Roman"/>
          <w:b/>
          <w:bCs/>
          <w:i/>
          <w:iCs/>
          <w:sz w:val="28"/>
          <w:szCs w:val="28"/>
          <w:u w:val="single"/>
        </w:rPr>
        <w:t>Fintech and Financial Inclusion</w:t>
      </w:r>
    </w:p>
    <w:p w14:paraId="14ED416A" w14:textId="5229B258" w:rsidR="007C2585" w:rsidRPr="007C2585" w:rsidRDefault="007C2585" w:rsidP="00746CFD">
      <w:pPr>
        <w:spacing w:line="360" w:lineRule="auto"/>
        <w:jc w:val="center"/>
        <w:rPr>
          <w:rFonts w:ascii="Times New Roman" w:hAnsi="Times New Roman" w:cs="Times New Roman"/>
          <w:sz w:val="28"/>
          <w:szCs w:val="28"/>
        </w:rPr>
      </w:pPr>
      <w:r>
        <w:rPr>
          <w:rFonts w:ascii="Times New Roman" w:hAnsi="Times New Roman" w:cs="Times New Roman"/>
          <w:b/>
          <w:bCs/>
          <w:i/>
          <w:iCs/>
          <w:sz w:val="28"/>
          <w:szCs w:val="28"/>
          <w:u w:val="single"/>
        </w:rPr>
        <w:t xml:space="preserve">Sub-Issue: </w:t>
      </w:r>
      <w:r>
        <w:rPr>
          <w:rFonts w:ascii="Times New Roman" w:hAnsi="Times New Roman" w:cs="Times New Roman"/>
          <w:sz w:val="28"/>
          <w:szCs w:val="28"/>
        </w:rPr>
        <w:t xml:space="preserve"> Global </w:t>
      </w:r>
      <w:r w:rsidR="00FB4001">
        <w:rPr>
          <w:rFonts w:ascii="Times New Roman" w:hAnsi="Times New Roman" w:cs="Times New Roman"/>
          <w:sz w:val="28"/>
          <w:szCs w:val="28"/>
        </w:rPr>
        <w:t xml:space="preserve">Scenario on </w:t>
      </w:r>
      <w:r>
        <w:rPr>
          <w:rFonts w:ascii="Times New Roman" w:hAnsi="Times New Roman" w:cs="Times New Roman"/>
          <w:sz w:val="28"/>
          <w:szCs w:val="28"/>
        </w:rPr>
        <w:t xml:space="preserve">Financial Exclusion and How </w:t>
      </w:r>
      <w:proofErr w:type="spellStart"/>
      <w:r>
        <w:rPr>
          <w:rFonts w:ascii="Times New Roman" w:hAnsi="Times New Roman" w:cs="Times New Roman"/>
          <w:sz w:val="28"/>
          <w:szCs w:val="28"/>
        </w:rPr>
        <w:t>Vultr</w:t>
      </w:r>
      <w:proofErr w:type="spellEnd"/>
      <w:r>
        <w:rPr>
          <w:rFonts w:ascii="Times New Roman" w:hAnsi="Times New Roman" w:cs="Times New Roman"/>
          <w:sz w:val="28"/>
          <w:szCs w:val="28"/>
        </w:rPr>
        <w:t xml:space="preserve"> Empowers FinTech’s to Foster Financial Inclusivity.</w:t>
      </w:r>
    </w:p>
    <w:p w14:paraId="3885F714" w14:textId="77777777" w:rsidR="000551A3" w:rsidRDefault="00746CFD" w:rsidP="00746CFD">
      <w:pPr>
        <w:spacing w:line="360" w:lineRule="auto"/>
        <w:rPr>
          <w:rFonts w:ascii="Times New Roman" w:hAnsi="Times New Roman" w:cs="Times New Roman"/>
          <w:b/>
          <w:bCs/>
          <w:i/>
          <w:iCs/>
          <w:sz w:val="24"/>
          <w:szCs w:val="24"/>
          <w:u w:val="single"/>
        </w:rPr>
      </w:pPr>
      <w:r w:rsidRPr="00746CFD">
        <w:rPr>
          <w:rFonts w:ascii="Times New Roman" w:hAnsi="Times New Roman" w:cs="Times New Roman"/>
          <w:b/>
          <w:bCs/>
          <w:i/>
          <w:iCs/>
          <w:sz w:val="24"/>
          <w:szCs w:val="24"/>
          <w:u w:val="single"/>
        </w:rPr>
        <w:t>Origin</w:t>
      </w:r>
      <w:r>
        <w:rPr>
          <w:rFonts w:ascii="Times New Roman" w:hAnsi="Times New Roman" w:cs="Times New Roman"/>
          <w:b/>
          <w:bCs/>
          <w:i/>
          <w:iCs/>
          <w:sz w:val="24"/>
          <w:szCs w:val="24"/>
          <w:u w:val="single"/>
        </w:rPr>
        <w:t xml:space="preserve"> and Purpose</w:t>
      </w:r>
      <w:r w:rsidRPr="00746CFD">
        <w:rPr>
          <w:rFonts w:ascii="Times New Roman" w:hAnsi="Times New Roman" w:cs="Times New Roman"/>
          <w:b/>
          <w:bCs/>
          <w:i/>
          <w:iCs/>
          <w:sz w:val="24"/>
          <w:szCs w:val="24"/>
          <w:u w:val="single"/>
        </w:rPr>
        <w:t>:</w:t>
      </w:r>
    </w:p>
    <w:p w14:paraId="414E0A64" w14:textId="0F9093E2" w:rsidR="00010709" w:rsidRDefault="00746CFD" w:rsidP="00746CF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10709">
        <w:rPr>
          <w:rFonts w:ascii="Times New Roman" w:hAnsi="Times New Roman" w:cs="Times New Roman"/>
          <w:sz w:val="24"/>
          <w:szCs w:val="24"/>
        </w:rPr>
        <w:t xml:space="preserve">FinTech (Financial Technology) refers to the process of using technological advancements as a facilitative channel for providing financial services. The concept of FinTech emerged in the latter half of the 20th century, but the usage of same was expedited through the development of technological frameworks such as mobile payments, digital banking, blockchain technology, </w:t>
      </w:r>
      <w:proofErr w:type="spellStart"/>
      <w:r w:rsidR="00010709">
        <w:rPr>
          <w:rFonts w:ascii="Times New Roman" w:hAnsi="Times New Roman" w:cs="Times New Roman"/>
          <w:sz w:val="24"/>
          <w:szCs w:val="24"/>
        </w:rPr>
        <w:t>robo</w:t>
      </w:r>
      <w:proofErr w:type="spellEnd"/>
      <w:r w:rsidR="00010709">
        <w:rPr>
          <w:rFonts w:ascii="Times New Roman" w:hAnsi="Times New Roman" w:cs="Times New Roman"/>
          <w:sz w:val="24"/>
          <w:szCs w:val="24"/>
        </w:rPr>
        <w:t xml:space="preserve"> advising, etc. It aims at democratization of financial services by increasing their efficiency and accessibility. The key players in this industry involve </w:t>
      </w:r>
      <w:r w:rsidRPr="00746CFD">
        <w:rPr>
          <w:rFonts w:ascii="Times New Roman" w:hAnsi="Times New Roman" w:cs="Times New Roman"/>
          <w:b/>
          <w:bCs/>
          <w:i/>
          <w:iCs/>
          <w:sz w:val="24"/>
          <w:szCs w:val="24"/>
        </w:rPr>
        <w:t xml:space="preserve">Tech Giants </w:t>
      </w:r>
      <w:r>
        <w:rPr>
          <w:rFonts w:ascii="Times New Roman" w:hAnsi="Times New Roman" w:cs="Times New Roman"/>
          <w:sz w:val="24"/>
          <w:szCs w:val="24"/>
        </w:rPr>
        <w:t xml:space="preserve">such as Google and Apple who </w:t>
      </w:r>
      <w:r w:rsidRPr="00746CFD">
        <w:rPr>
          <w:rFonts w:ascii="Times New Roman" w:hAnsi="Times New Roman" w:cs="Times New Roman"/>
          <w:sz w:val="24"/>
          <w:szCs w:val="24"/>
        </w:rPr>
        <w:t>brought banking services into their respective ecosystems</w:t>
      </w:r>
      <w:r>
        <w:rPr>
          <w:rFonts w:ascii="Times New Roman" w:hAnsi="Times New Roman" w:cs="Times New Roman"/>
          <w:sz w:val="24"/>
          <w:szCs w:val="24"/>
        </w:rPr>
        <w:t xml:space="preserve">, </w:t>
      </w:r>
      <w:r w:rsidR="00010709" w:rsidRPr="00746CFD">
        <w:rPr>
          <w:rFonts w:ascii="Times New Roman" w:hAnsi="Times New Roman" w:cs="Times New Roman"/>
          <w:b/>
          <w:bCs/>
          <w:i/>
          <w:iCs/>
          <w:sz w:val="24"/>
          <w:szCs w:val="24"/>
        </w:rPr>
        <w:t xml:space="preserve">Silicon Valley Startups </w:t>
      </w:r>
      <w:r w:rsidR="00010709">
        <w:rPr>
          <w:rFonts w:ascii="Times New Roman" w:hAnsi="Times New Roman" w:cs="Times New Roman"/>
          <w:sz w:val="24"/>
          <w:szCs w:val="24"/>
        </w:rPr>
        <w:t xml:space="preserve">namely </w:t>
      </w:r>
      <w:r>
        <w:rPr>
          <w:rFonts w:ascii="Times New Roman" w:hAnsi="Times New Roman" w:cs="Times New Roman"/>
          <w:sz w:val="24"/>
          <w:szCs w:val="24"/>
        </w:rPr>
        <w:t>PayPal</w:t>
      </w:r>
      <w:r w:rsidR="00010709">
        <w:rPr>
          <w:rFonts w:ascii="Times New Roman" w:hAnsi="Times New Roman" w:cs="Times New Roman"/>
          <w:sz w:val="24"/>
          <w:szCs w:val="24"/>
        </w:rPr>
        <w:t xml:space="preserve"> and</w:t>
      </w:r>
      <w:r>
        <w:rPr>
          <w:rFonts w:ascii="Times New Roman" w:hAnsi="Times New Roman" w:cs="Times New Roman"/>
          <w:sz w:val="24"/>
          <w:szCs w:val="24"/>
        </w:rPr>
        <w:t xml:space="preserve"> Square, who</w:t>
      </w:r>
      <w:r w:rsidRPr="00746CFD">
        <w:rPr>
          <w:rFonts w:ascii="Times New Roman" w:hAnsi="Times New Roman" w:cs="Times New Roman"/>
          <w:sz w:val="24"/>
          <w:szCs w:val="24"/>
        </w:rPr>
        <w:t xml:space="preserve"> brought forth the revolution of online payments</w:t>
      </w:r>
      <w:r>
        <w:rPr>
          <w:rFonts w:ascii="Times New Roman" w:hAnsi="Times New Roman" w:cs="Times New Roman"/>
          <w:sz w:val="24"/>
          <w:szCs w:val="24"/>
        </w:rPr>
        <w:t xml:space="preserve"> and </w:t>
      </w:r>
      <w:r w:rsidRPr="00746CFD">
        <w:rPr>
          <w:rFonts w:ascii="Times New Roman" w:hAnsi="Times New Roman" w:cs="Times New Roman"/>
          <w:b/>
          <w:bCs/>
          <w:i/>
          <w:iCs/>
          <w:sz w:val="24"/>
          <w:szCs w:val="24"/>
        </w:rPr>
        <w:t xml:space="preserve">Blockchain Innovators </w:t>
      </w:r>
      <w:r>
        <w:rPr>
          <w:rFonts w:ascii="Times New Roman" w:hAnsi="Times New Roman" w:cs="Times New Roman"/>
          <w:sz w:val="24"/>
          <w:szCs w:val="24"/>
        </w:rPr>
        <w:t>such as Satoshi Nakamoto, who brought about decentralized finance.</w:t>
      </w:r>
    </w:p>
    <w:p w14:paraId="57290994" w14:textId="044D9ACE" w:rsidR="00746CFD" w:rsidRPr="00746CFD" w:rsidRDefault="00746CFD" w:rsidP="00746CFD">
      <w:pPr>
        <w:spacing w:line="360" w:lineRule="auto"/>
        <w:rPr>
          <w:rFonts w:ascii="Times New Roman" w:hAnsi="Times New Roman" w:cs="Times New Roman"/>
          <w:b/>
          <w:bCs/>
          <w:i/>
          <w:iCs/>
          <w:sz w:val="24"/>
          <w:szCs w:val="24"/>
          <w:u w:val="single"/>
        </w:rPr>
      </w:pPr>
      <w:r w:rsidRPr="00746CFD">
        <w:rPr>
          <w:rFonts w:ascii="Times New Roman" w:hAnsi="Times New Roman" w:cs="Times New Roman"/>
          <w:b/>
          <w:bCs/>
          <w:i/>
          <w:iCs/>
          <w:sz w:val="24"/>
          <w:szCs w:val="24"/>
          <w:u w:val="single"/>
        </w:rPr>
        <w:t>Key Components of FinTech:</w:t>
      </w:r>
    </w:p>
    <w:p w14:paraId="3A7C34B0" w14:textId="7885BF49" w:rsidR="007D59A4" w:rsidRPr="00FB4001" w:rsidRDefault="00E3507B" w:rsidP="001058C3">
      <w:pPr>
        <w:spacing w:line="360" w:lineRule="auto"/>
        <w:rPr>
          <w:rFonts w:ascii="Times New Roman" w:hAnsi="Times New Roman" w:cs="Times New Roman"/>
          <w:sz w:val="24"/>
          <w:szCs w:val="24"/>
        </w:rPr>
      </w:pPr>
      <w:r>
        <w:rPr>
          <w:rFonts w:ascii="Times New Roman" w:hAnsi="Times New Roman" w:cs="Times New Roman"/>
          <w:sz w:val="24"/>
          <w:szCs w:val="24"/>
        </w:rPr>
        <w:t xml:space="preserve">FinTech provides for </w:t>
      </w:r>
      <w:r w:rsidRPr="000551A3">
        <w:rPr>
          <w:rFonts w:ascii="Times New Roman" w:hAnsi="Times New Roman" w:cs="Times New Roman"/>
          <w:b/>
          <w:bCs/>
          <w:i/>
          <w:iCs/>
          <w:sz w:val="24"/>
          <w:szCs w:val="24"/>
        </w:rPr>
        <w:t>digital banking</w:t>
      </w:r>
      <w:r>
        <w:rPr>
          <w:rFonts w:ascii="Times New Roman" w:hAnsi="Times New Roman" w:cs="Times New Roman"/>
          <w:sz w:val="24"/>
          <w:szCs w:val="24"/>
        </w:rPr>
        <w:t xml:space="preserve"> through neobanks, and traditional banks backed by digital banking mechanisms. While the former are purely online banks with no formal branches, providing savings account services, payment processing, etc. (for example, N26 and Chimes) the latter are established banks supplemented by self-banking apps with provisions of instant money transfers, expense tracking and others. It also fosters </w:t>
      </w:r>
      <w:r w:rsidRPr="000551A3">
        <w:rPr>
          <w:rFonts w:ascii="Times New Roman" w:hAnsi="Times New Roman" w:cs="Times New Roman"/>
          <w:b/>
          <w:bCs/>
          <w:i/>
          <w:iCs/>
          <w:sz w:val="24"/>
          <w:szCs w:val="24"/>
        </w:rPr>
        <w:t>lending platforms</w:t>
      </w:r>
      <w:r>
        <w:rPr>
          <w:rFonts w:ascii="Times New Roman" w:hAnsi="Times New Roman" w:cs="Times New Roman"/>
          <w:sz w:val="24"/>
          <w:szCs w:val="24"/>
        </w:rPr>
        <w:t xml:space="preserve"> such as P2P Lending, alternative financing channels and Buy Now, Pay Later (BNPL) platforms. All these mechanisms enhance the purchasing power of individuals, secure funding for small businesses and are in furtherance of their interests. Additionally, FinTech provides for </w:t>
      </w:r>
      <w:proofErr w:type="spellStart"/>
      <w:r w:rsidRPr="000551A3">
        <w:rPr>
          <w:rFonts w:ascii="Times New Roman" w:hAnsi="Times New Roman" w:cs="Times New Roman"/>
          <w:b/>
          <w:bCs/>
          <w:i/>
          <w:iCs/>
          <w:sz w:val="24"/>
          <w:szCs w:val="24"/>
        </w:rPr>
        <w:t>RegTech</w:t>
      </w:r>
      <w:proofErr w:type="spellEnd"/>
      <w:r w:rsidR="000551A3">
        <w:rPr>
          <w:rFonts w:ascii="Times New Roman" w:hAnsi="Times New Roman" w:cs="Times New Roman"/>
          <w:sz w:val="24"/>
          <w:szCs w:val="24"/>
        </w:rPr>
        <w:t xml:space="preserve"> (compliance monitoring and risk assessment statistics maintained by companies)</w:t>
      </w:r>
      <w:r>
        <w:rPr>
          <w:rFonts w:ascii="Times New Roman" w:hAnsi="Times New Roman" w:cs="Times New Roman"/>
          <w:sz w:val="24"/>
          <w:szCs w:val="24"/>
        </w:rPr>
        <w:t xml:space="preserve">, </w:t>
      </w:r>
      <w:proofErr w:type="spellStart"/>
      <w:r w:rsidRPr="000551A3">
        <w:rPr>
          <w:rFonts w:ascii="Times New Roman" w:hAnsi="Times New Roman" w:cs="Times New Roman"/>
          <w:b/>
          <w:bCs/>
          <w:i/>
          <w:iCs/>
          <w:sz w:val="24"/>
          <w:szCs w:val="24"/>
        </w:rPr>
        <w:t>InsurTech</w:t>
      </w:r>
      <w:proofErr w:type="spellEnd"/>
      <w:r w:rsidR="000551A3">
        <w:rPr>
          <w:rFonts w:ascii="Times New Roman" w:hAnsi="Times New Roman" w:cs="Times New Roman"/>
          <w:sz w:val="24"/>
          <w:szCs w:val="24"/>
        </w:rPr>
        <w:t xml:space="preserve"> (On-demand and Usage-based insurances for consumers)</w:t>
      </w:r>
      <w:r>
        <w:rPr>
          <w:rFonts w:ascii="Times New Roman" w:hAnsi="Times New Roman" w:cs="Times New Roman"/>
          <w:sz w:val="24"/>
          <w:szCs w:val="24"/>
        </w:rPr>
        <w:t xml:space="preserve">, </w:t>
      </w:r>
      <w:proofErr w:type="spellStart"/>
      <w:r w:rsidRPr="000551A3">
        <w:rPr>
          <w:rFonts w:ascii="Times New Roman" w:hAnsi="Times New Roman" w:cs="Times New Roman"/>
          <w:b/>
          <w:bCs/>
          <w:i/>
          <w:iCs/>
          <w:sz w:val="24"/>
          <w:szCs w:val="24"/>
        </w:rPr>
        <w:t>WealthTech</w:t>
      </w:r>
      <w:proofErr w:type="spellEnd"/>
      <w:r>
        <w:rPr>
          <w:rFonts w:ascii="Times New Roman" w:hAnsi="Times New Roman" w:cs="Times New Roman"/>
          <w:sz w:val="24"/>
          <w:szCs w:val="24"/>
        </w:rPr>
        <w:t xml:space="preserve"> </w:t>
      </w:r>
      <w:r w:rsidR="000551A3">
        <w:rPr>
          <w:rFonts w:ascii="Times New Roman" w:hAnsi="Times New Roman" w:cs="Times New Roman"/>
          <w:sz w:val="24"/>
          <w:szCs w:val="24"/>
        </w:rPr>
        <w:t xml:space="preserve">(investment platforms for retail investors) </w:t>
      </w:r>
      <w:r>
        <w:rPr>
          <w:rFonts w:ascii="Times New Roman" w:hAnsi="Times New Roman" w:cs="Times New Roman"/>
          <w:sz w:val="24"/>
          <w:szCs w:val="24"/>
        </w:rPr>
        <w:t xml:space="preserve">services. </w:t>
      </w:r>
      <w:r w:rsidR="000551A3" w:rsidRPr="000551A3">
        <w:rPr>
          <w:rFonts w:ascii="Times New Roman" w:hAnsi="Times New Roman" w:cs="Times New Roman"/>
          <w:sz w:val="24"/>
          <w:szCs w:val="24"/>
        </w:rPr>
        <w:t>Together, these elements show how fintech is improving accessibility, effectiveness, and user experience, which is revolutionizing the financial services sector. A more inclusive financial ecosystem that meets a wide range of customer needs is being created by the interaction between these components. The landscape will probably continue to change as technology develops, bringing with it new problems and opportunities.</w:t>
      </w:r>
    </w:p>
    <w:p w14:paraId="054C66AE" w14:textId="03F748A4" w:rsidR="006C73B1" w:rsidRDefault="00F47D54" w:rsidP="00746CFD">
      <w:pPr>
        <w:spacing w:line="360" w:lineRule="auto"/>
        <w:rPr>
          <w:rFonts w:ascii="Times New Roman" w:hAnsi="Times New Roman" w:cs="Times New Roman"/>
          <w:sz w:val="24"/>
          <w:szCs w:val="24"/>
        </w:rPr>
      </w:pPr>
      <w:r w:rsidRPr="00F47D54">
        <w:rPr>
          <w:rFonts w:ascii="Times New Roman" w:hAnsi="Times New Roman" w:cs="Times New Roman"/>
          <w:b/>
          <w:bCs/>
          <w:i/>
          <w:iCs/>
          <w:sz w:val="24"/>
          <w:szCs w:val="24"/>
          <w:u w:val="single"/>
        </w:rPr>
        <w:lastRenderedPageBreak/>
        <w:t>Introduction:</w:t>
      </w:r>
      <w:r>
        <w:rPr>
          <w:rFonts w:ascii="Times New Roman" w:hAnsi="Times New Roman" w:cs="Times New Roman"/>
          <w:sz w:val="24"/>
          <w:szCs w:val="24"/>
        </w:rPr>
        <w:t xml:space="preserve"> </w:t>
      </w:r>
      <w:r w:rsidR="00FB57A1">
        <w:rPr>
          <w:rFonts w:ascii="Times New Roman" w:hAnsi="Times New Roman" w:cs="Times New Roman"/>
          <w:sz w:val="24"/>
          <w:szCs w:val="24"/>
        </w:rPr>
        <w:t>In t</w:t>
      </w:r>
      <w:r w:rsidR="006C2257" w:rsidRPr="006C2257">
        <w:rPr>
          <w:rFonts w:ascii="Times New Roman" w:hAnsi="Times New Roman" w:cs="Times New Roman"/>
          <w:sz w:val="24"/>
          <w:szCs w:val="24"/>
        </w:rPr>
        <w:t>oday</w:t>
      </w:r>
      <w:r w:rsidR="00FB57A1">
        <w:rPr>
          <w:rFonts w:ascii="Times New Roman" w:hAnsi="Times New Roman" w:cs="Times New Roman"/>
          <w:sz w:val="24"/>
          <w:szCs w:val="24"/>
        </w:rPr>
        <w:t>’s fast pacing world</w:t>
      </w:r>
      <w:r w:rsidR="006C2257" w:rsidRPr="006C2257">
        <w:rPr>
          <w:rFonts w:ascii="Times New Roman" w:hAnsi="Times New Roman" w:cs="Times New Roman"/>
          <w:sz w:val="24"/>
          <w:szCs w:val="24"/>
        </w:rPr>
        <w:t>, it's very certain that FinTech is expanding the purview of financial inclusion, yet an all-inclusive framework remains a stark reality of financial exclusion. Those with access to these institutions find themselves to be a part of the in-group marked by feelings of pride and belonging whereas the rest find themselves to be a part of the out-group, marked by feelings of marginalization, stereotyping and lack of identification. People find themselves on the fringes of the existing financial system, in turn this not only breaks down the fabric of social cohesion but also determines one's access to additional perks associated with participating in mainstream financial services. For instance, a person from a rural area with limited access to banks and ATMs will face various obstructions when opening and maintaining an account, in furtherance, he may also not be able to invest in basic needs, buy policies, manage cash flow, invest in higher education among other challenges</w:t>
      </w:r>
      <w:r w:rsidR="000B365E">
        <w:rPr>
          <w:rFonts w:ascii="Times New Roman" w:hAnsi="Times New Roman" w:cs="Times New Roman"/>
          <w:sz w:val="24"/>
          <w:szCs w:val="24"/>
        </w:rPr>
        <w:t xml:space="preserve"> faced</w:t>
      </w:r>
      <w:r w:rsidR="006C2257" w:rsidRPr="006C2257">
        <w:rPr>
          <w:rFonts w:ascii="Times New Roman" w:hAnsi="Times New Roman" w:cs="Times New Roman"/>
          <w:sz w:val="24"/>
          <w:szCs w:val="24"/>
        </w:rPr>
        <w:t>, or consider a women who is a victim of discriminatory pay policy, impacting her capability to save and invest, or an old person facing cognitive decline who finds it hard to navigate modern banking systems. All these factors together result in financial dependence and thus exclusion</w:t>
      </w:r>
      <w:r w:rsidR="008D6B78">
        <w:rPr>
          <w:rFonts w:ascii="Times New Roman" w:hAnsi="Times New Roman" w:cs="Times New Roman"/>
          <w:sz w:val="24"/>
          <w:szCs w:val="24"/>
        </w:rPr>
        <w:t>.</w:t>
      </w:r>
      <w:r w:rsidR="0092224B">
        <w:rPr>
          <w:rFonts w:ascii="Times New Roman" w:hAnsi="Times New Roman" w:cs="Times New Roman"/>
          <w:sz w:val="24"/>
          <w:szCs w:val="24"/>
        </w:rPr>
        <w:t xml:space="preserve"> </w:t>
      </w:r>
    </w:p>
    <w:p w14:paraId="63F3D538" w14:textId="77777777" w:rsidR="006C73B1" w:rsidRDefault="007B248A" w:rsidP="00746CFD">
      <w:pPr>
        <w:spacing w:line="360" w:lineRule="auto"/>
        <w:rPr>
          <w:rFonts w:ascii="Times New Roman" w:hAnsi="Times New Roman" w:cs="Times New Roman"/>
          <w:sz w:val="24"/>
          <w:szCs w:val="24"/>
        </w:rPr>
      </w:pPr>
      <w:r w:rsidRPr="007B248A">
        <w:rPr>
          <w:rFonts w:ascii="Times New Roman" w:hAnsi="Times New Roman" w:cs="Times New Roman"/>
          <w:sz w:val="24"/>
          <w:szCs w:val="24"/>
        </w:rPr>
        <w:t>FinTech companies operate with lower overhead costs, charging minimal fees thus making it pocket-friendly for the poor, it also provides digital banking and mobile wallet services which negates the need of a physical bank branch in a rural area. FinTech's provide microfinancing and P2P lending services, prioritizing user-friendly interfaces. Studying FinTech's contribution to financial inclusivity helps address the pressing issues of economic and social disparity. FinTech possesses the potential of bridging the gap through innovation and accessibility.</w:t>
      </w:r>
    </w:p>
    <w:p w14:paraId="1F3953DA" w14:textId="2813C7E3" w:rsidR="007E07C2" w:rsidRDefault="00D91595" w:rsidP="00746CFD">
      <w:pPr>
        <w:spacing w:line="360" w:lineRule="auto"/>
        <w:rPr>
          <w:rFonts w:ascii="Times New Roman" w:hAnsi="Times New Roman" w:cs="Times New Roman"/>
          <w:sz w:val="24"/>
          <w:szCs w:val="24"/>
        </w:rPr>
      </w:pPr>
      <w:proofErr w:type="spellStart"/>
      <w:r w:rsidRPr="00D91595">
        <w:rPr>
          <w:rFonts w:ascii="Times New Roman" w:hAnsi="Times New Roman" w:cs="Times New Roman"/>
          <w:sz w:val="24"/>
          <w:szCs w:val="24"/>
        </w:rPr>
        <w:t>Vultr</w:t>
      </w:r>
      <w:proofErr w:type="spellEnd"/>
      <w:r w:rsidRPr="00D91595">
        <w:rPr>
          <w:rFonts w:ascii="Times New Roman" w:hAnsi="Times New Roman" w:cs="Times New Roman"/>
          <w:sz w:val="24"/>
          <w:szCs w:val="24"/>
        </w:rPr>
        <w:t xml:space="preserve"> as a cloud infrastructure provider, offers affordable cloud services and enables FinTech startups to operate at lower overhead costs and in turn enables these companies to deliver </w:t>
      </w:r>
      <w:r w:rsidR="00610A28" w:rsidRPr="00D91595">
        <w:rPr>
          <w:rFonts w:ascii="Times New Roman" w:hAnsi="Times New Roman" w:cs="Times New Roman"/>
          <w:sz w:val="24"/>
          <w:szCs w:val="24"/>
        </w:rPr>
        <w:t>its</w:t>
      </w:r>
      <w:r w:rsidRPr="00D91595">
        <w:rPr>
          <w:rFonts w:ascii="Times New Roman" w:hAnsi="Times New Roman" w:cs="Times New Roman"/>
          <w:sz w:val="24"/>
          <w:szCs w:val="24"/>
        </w:rPr>
        <w:t xml:space="preserve"> services at minimal costs. </w:t>
      </w:r>
      <w:proofErr w:type="spellStart"/>
      <w:r w:rsidRPr="00D91595">
        <w:rPr>
          <w:rFonts w:ascii="Times New Roman" w:hAnsi="Times New Roman" w:cs="Times New Roman"/>
          <w:sz w:val="24"/>
          <w:szCs w:val="24"/>
        </w:rPr>
        <w:t>Vultr</w:t>
      </w:r>
      <w:proofErr w:type="spellEnd"/>
      <w:r w:rsidRPr="00D91595">
        <w:rPr>
          <w:rFonts w:ascii="Times New Roman" w:hAnsi="Times New Roman" w:cs="Times New Roman"/>
          <w:sz w:val="24"/>
          <w:szCs w:val="24"/>
        </w:rPr>
        <w:t xml:space="preserve"> has a global outreach alongside a security and compliance framework which helps maintain customer trust and loyalty. With the utilization of </w:t>
      </w:r>
      <w:proofErr w:type="spellStart"/>
      <w:r w:rsidRPr="00D91595">
        <w:rPr>
          <w:rFonts w:ascii="Times New Roman" w:hAnsi="Times New Roman" w:cs="Times New Roman"/>
          <w:sz w:val="24"/>
          <w:szCs w:val="24"/>
        </w:rPr>
        <w:t>Vultr's</w:t>
      </w:r>
      <w:proofErr w:type="spellEnd"/>
      <w:r w:rsidRPr="00D91595">
        <w:rPr>
          <w:rFonts w:ascii="Times New Roman" w:hAnsi="Times New Roman" w:cs="Times New Roman"/>
          <w:sz w:val="24"/>
          <w:szCs w:val="24"/>
        </w:rPr>
        <w:t xml:space="preserve"> computing services, FinTech companies can maximize their machine learning and data analytics skill, which helps better understand customer's needs and tailor financial products according to their needs and</w:t>
      </w:r>
      <w:r w:rsidR="005C6E45">
        <w:rPr>
          <w:rFonts w:ascii="Times New Roman" w:hAnsi="Times New Roman" w:cs="Times New Roman"/>
          <w:sz w:val="24"/>
          <w:szCs w:val="24"/>
        </w:rPr>
        <w:t xml:space="preserve"> thus</w:t>
      </w:r>
      <w:r w:rsidRPr="00D91595">
        <w:rPr>
          <w:rFonts w:ascii="Times New Roman" w:hAnsi="Times New Roman" w:cs="Times New Roman"/>
          <w:sz w:val="24"/>
          <w:szCs w:val="24"/>
        </w:rPr>
        <w:t xml:space="preserve"> promote financial inclusion.</w:t>
      </w:r>
      <w:r w:rsidR="00610A28">
        <w:rPr>
          <w:rFonts w:ascii="Times New Roman" w:hAnsi="Times New Roman" w:cs="Times New Roman"/>
          <w:sz w:val="24"/>
          <w:szCs w:val="24"/>
        </w:rPr>
        <w:t xml:space="preserve"> </w:t>
      </w:r>
    </w:p>
    <w:p w14:paraId="0782D687" w14:textId="77777777" w:rsidR="001058C3" w:rsidRDefault="001058C3" w:rsidP="00746CFD">
      <w:pPr>
        <w:spacing w:line="360" w:lineRule="auto"/>
        <w:rPr>
          <w:rFonts w:ascii="Times New Roman" w:hAnsi="Times New Roman" w:cs="Times New Roman"/>
          <w:sz w:val="24"/>
          <w:szCs w:val="24"/>
        </w:rPr>
      </w:pPr>
    </w:p>
    <w:p w14:paraId="7F5FF04A" w14:textId="77777777" w:rsidR="001058C3" w:rsidRDefault="001058C3" w:rsidP="00746CFD">
      <w:pPr>
        <w:spacing w:line="360" w:lineRule="auto"/>
        <w:rPr>
          <w:rFonts w:ascii="Times New Roman" w:hAnsi="Times New Roman" w:cs="Times New Roman"/>
          <w:sz w:val="24"/>
          <w:szCs w:val="24"/>
        </w:rPr>
      </w:pPr>
    </w:p>
    <w:p w14:paraId="55BD46CB" w14:textId="77777777" w:rsidR="00E34F23" w:rsidRDefault="00E34F23" w:rsidP="00746CFD">
      <w:pPr>
        <w:spacing w:line="360" w:lineRule="auto"/>
        <w:rPr>
          <w:rFonts w:ascii="Times New Roman" w:hAnsi="Times New Roman" w:cs="Times New Roman"/>
          <w:sz w:val="24"/>
          <w:szCs w:val="24"/>
        </w:rPr>
      </w:pPr>
    </w:p>
    <w:p w14:paraId="2E5213F1" w14:textId="4268F0A7" w:rsidR="00E34F23" w:rsidRPr="00287612" w:rsidRDefault="00E34F23" w:rsidP="00746CFD">
      <w:pPr>
        <w:spacing w:line="360" w:lineRule="auto"/>
        <w:rPr>
          <w:rFonts w:ascii="Times New Roman" w:hAnsi="Times New Roman" w:cs="Times New Roman"/>
          <w:b/>
          <w:bCs/>
          <w:i/>
          <w:iCs/>
          <w:sz w:val="24"/>
          <w:szCs w:val="24"/>
          <w:u w:val="single"/>
        </w:rPr>
      </w:pPr>
      <w:r w:rsidRPr="00287612">
        <w:rPr>
          <w:rFonts w:ascii="Times New Roman" w:hAnsi="Times New Roman" w:cs="Times New Roman"/>
          <w:b/>
          <w:bCs/>
          <w:i/>
          <w:iCs/>
          <w:sz w:val="24"/>
          <w:szCs w:val="24"/>
          <w:u w:val="single"/>
        </w:rPr>
        <w:lastRenderedPageBreak/>
        <w:t xml:space="preserve">Project Objectives: </w:t>
      </w:r>
    </w:p>
    <w:p w14:paraId="4F671AA1" w14:textId="72EABAC9" w:rsidR="00524FC4" w:rsidRDefault="00524FC4" w:rsidP="00746CFD">
      <w:pPr>
        <w:spacing w:line="360" w:lineRule="auto"/>
        <w:rPr>
          <w:rFonts w:ascii="Times New Roman" w:hAnsi="Times New Roman" w:cs="Times New Roman"/>
          <w:sz w:val="24"/>
          <w:szCs w:val="24"/>
        </w:rPr>
      </w:pPr>
      <w:r w:rsidRPr="00287612">
        <w:rPr>
          <w:rFonts w:ascii="Times New Roman" w:hAnsi="Times New Roman" w:cs="Times New Roman"/>
          <w:b/>
          <w:bCs/>
          <w:i/>
          <w:iCs/>
          <w:sz w:val="24"/>
          <w:szCs w:val="24"/>
          <w:u w:val="single"/>
        </w:rPr>
        <w:t>Objective 1</w:t>
      </w:r>
      <w:r w:rsidR="00767732" w:rsidRPr="00287612">
        <w:rPr>
          <w:rFonts w:ascii="Times New Roman" w:hAnsi="Times New Roman" w:cs="Times New Roman"/>
          <w:b/>
          <w:bCs/>
          <w:i/>
          <w:iCs/>
          <w:sz w:val="24"/>
          <w:szCs w:val="24"/>
          <w:u w:val="single"/>
        </w:rPr>
        <w:t>:</w:t>
      </w:r>
      <w:r w:rsidR="00767732">
        <w:rPr>
          <w:rFonts w:ascii="Times New Roman" w:hAnsi="Times New Roman" w:cs="Times New Roman"/>
          <w:sz w:val="24"/>
          <w:szCs w:val="24"/>
        </w:rPr>
        <w:t xml:space="preserve"> Expanding the scope of access to financial services for the</w:t>
      </w:r>
      <w:r w:rsidR="00CB7C93">
        <w:rPr>
          <w:rFonts w:ascii="Times New Roman" w:hAnsi="Times New Roman" w:cs="Times New Roman"/>
          <w:sz w:val="24"/>
          <w:szCs w:val="24"/>
        </w:rPr>
        <w:t xml:space="preserve"> impoverished communities. </w:t>
      </w:r>
    </w:p>
    <w:p w14:paraId="5089E9EF" w14:textId="52FEE443" w:rsidR="00524FC4" w:rsidRPr="00CB672D" w:rsidRDefault="00524FC4" w:rsidP="00746CFD">
      <w:pPr>
        <w:spacing w:line="360" w:lineRule="auto"/>
        <w:rPr>
          <w:rFonts w:ascii="Times New Roman" w:hAnsi="Times New Roman" w:cs="Times New Roman"/>
          <w:b/>
          <w:bCs/>
          <w:i/>
          <w:iCs/>
          <w:sz w:val="24"/>
          <w:szCs w:val="24"/>
          <w:u w:val="single"/>
        </w:rPr>
      </w:pPr>
      <w:r w:rsidRPr="00287612">
        <w:rPr>
          <w:rFonts w:ascii="Times New Roman" w:hAnsi="Times New Roman" w:cs="Times New Roman"/>
          <w:b/>
          <w:bCs/>
          <w:i/>
          <w:iCs/>
          <w:sz w:val="24"/>
          <w:szCs w:val="24"/>
          <w:u w:val="single"/>
        </w:rPr>
        <w:t>Objective 2:</w:t>
      </w:r>
      <w:r w:rsidR="00287612" w:rsidRPr="00CB672D">
        <w:rPr>
          <w:rFonts w:ascii="Times New Roman" w:hAnsi="Times New Roman" w:cs="Times New Roman"/>
          <w:sz w:val="24"/>
          <w:szCs w:val="24"/>
        </w:rPr>
        <w:t xml:space="preserve"> </w:t>
      </w:r>
      <w:r w:rsidR="00CB672D" w:rsidRPr="00CB672D">
        <w:rPr>
          <w:rFonts w:ascii="Times New Roman" w:hAnsi="Times New Roman" w:cs="Times New Roman"/>
          <w:sz w:val="24"/>
          <w:szCs w:val="24"/>
        </w:rPr>
        <w:t>Developing a solution that addresses issues of financial inclusion</w:t>
      </w:r>
      <w:r w:rsidR="00FF4FD6">
        <w:rPr>
          <w:rFonts w:ascii="Times New Roman" w:hAnsi="Times New Roman" w:cs="Times New Roman"/>
          <w:sz w:val="24"/>
          <w:szCs w:val="24"/>
        </w:rPr>
        <w:t>-</w:t>
      </w:r>
      <w:r w:rsidR="00CB672D" w:rsidRPr="00CB672D">
        <w:rPr>
          <w:rFonts w:ascii="Times New Roman" w:hAnsi="Times New Roman" w:cs="Times New Roman"/>
          <w:sz w:val="24"/>
          <w:szCs w:val="24"/>
        </w:rPr>
        <w:t xml:space="preserve">lack of technology, and cognitive </w:t>
      </w:r>
      <w:proofErr w:type="gramStart"/>
      <w:r w:rsidR="00CB672D" w:rsidRPr="00CB672D">
        <w:rPr>
          <w:rFonts w:ascii="Times New Roman" w:hAnsi="Times New Roman" w:cs="Times New Roman"/>
          <w:sz w:val="24"/>
          <w:szCs w:val="24"/>
        </w:rPr>
        <w:t>decline in particular</w:t>
      </w:r>
      <w:proofErr w:type="gramEnd"/>
      <w:r w:rsidR="00CB672D" w:rsidRPr="00CB672D">
        <w:rPr>
          <w:rFonts w:ascii="Times New Roman" w:hAnsi="Times New Roman" w:cs="Times New Roman"/>
          <w:sz w:val="24"/>
          <w:szCs w:val="24"/>
        </w:rPr>
        <w:t>.</w:t>
      </w:r>
    </w:p>
    <w:p w14:paraId="2D8CEB5B" w14:textId="77777777" w:rsidR="00C1072C" w:rsidRDefault="00524FC4" w:rsidP="00C1072C">
      <w:pPr>
        <w:spacing w:line="360" w:lineRule="auto"/>
        <w:rPr>
          <w:rFonts w:ascii="Times New Roman" w:hAnsi="Times New Roman" w:cs="Times New Roman"/>
          <w:sz w:val="24"/>
          <w:szCs w:val="24"/>
        </w:rPr>
      </w:pPr>
      <w:r w:rsidRPr="00287612">
        <w:rPr>
          <w:rFonts w:ascii="Times New Roman" w:hAnsi="Times New Roman" w:cs="Times New Roman"/>
          <w:b/>
          <w:bCs/>
          <w:i/>
          <w:iCs/>
          <w:sz w:val="24"/>
          <w:szCs w:val="24"/>
          <w:u w:val="single"/>
        </w:rPr>
        <w:t>Objective 3:</w:t>
      </w:r>
      <w:r w:rsidRPr="005544F5">
        <w:rPr>
          <w:rFonts w:ascii="Times New Roman" w:hAnsi="Times New Roman" w:cs="Times New Roman"/>
          <w:sz w:val="24"/>
          <w:szCs w:val="24"/>
        </w:rPr>
        <w:t xml:space="preserve"> </w:t>
      </w:r>
      <w:r w:rsidR="00C1072C" w:rsidRPr="00C1072C">
        <w:rPr>
          <w:rFonts w:ascii="Times New Roman" w:hAnsi="Times New Roman" w:cs="Times New Roman"/>
          <w:sz w:val="24"/>
          <w:szCs w:val="24"/>
        </w:rPr>
        <w:t xml:space="preserve">Educating the target audience about digital financial literacy and leveraging financial inclusivity using </w:t>
      </w:r>
      <w:proofErr w:type="spellStart"/>
      <w:r w:rsidR="00C1072C" w:rsidRPr="00C1072C">
        <w:rPr>
          <w:rFonts w:ascii="Times New Roman" w:hAnsi="Times New Roman" w:cs="Times New Roman"/>
          <w:sz w:val="24"/>
          <w:szCs w:val="24"/>
        </w:rPr>
        <w:t>Vultr's</w:t>
      </w:r>
      <w:proofErr w:type="spellEnd"/>
      <w:r w:rsidR="00C1072C" w:rsidRPr="00C1072C">
        <w:rPr>
          <w:rFonts w:ascii="Times New Roman" w:hAnsi="Times New Roman" w:cs="Times New Roman"/>
          <w:sz w:val="24"/>
          <w:szCs w:val="24"/>
        </w:rPr>
        <w:t xml:space="preserve"> services.</w:t>
      </w:r>
    </w:p>
    <w:p w14:paraId="61AAD178" w14:textId="5F3B83BB" w:rsidR="000D4246" w:rsidRDefault="008302C6" w:rsidP="00C1072C">
      <w:pPr>
        <w:spacing w:line="360"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Detailed Timeline with </w:t>
      </w:r>
      <w:r w:rsidR="00FB58DB">
        <w:rPr>
          <w:rFonts w:ascii="Times New Roman" w:hAnsi="Times New Roman" w:cs="Times New Roman"/>
          <w:b/>
          <w:bCs/>
          <w:i/>
          <w:iCs/>
          <w:sz w:val="24"/>
          <w:szCs w:val="24"/>
          <w:u w:val="single"/>
        </w:rPr>
        <w:t>Milestones:</w:t>
      </w:r>
    </w:p>
    <w:tbl>
      <w:tblPr>
        <w:tblStyle w:val="TableGrid"/>
        <w:tblW w:w="10064" w:type="dxa"/>
        <w:tblLook w:val="04A0" w:firstRow="1" w:lastRow="0" w:firstColumn="1" w:lastColumn="0" w:noHBand="0" w:noVBand="1"/>
      </w:tblPr>
      <w:tblGrid>
        <w:gridCol w:w="1805"/>
        <w:gridCol w:w="2957"/>
        <w:gridCol w:w="1762"/>
        <w:gridCol w:w="1770"/>
        <w:gridCol w:w="1770"/>
      </w:tblGrid>
      <w:tr w:rsidR="00675491" w14:paraId="6ABCC10B" w14:textId="77777777" w:rsidTr="006F00B7">
        <w:trPr>
          <w:trHeight w:val="417"/>
        </w:trPr>
        <w:tc>
          <w:tcPr>
            <w:tcW w:w="1805" w:type="dxa"/>
          </w:tcPr>
          <w:p w14:paraId="52301804" w14:textId="5E1F9674" w:rsidR="00675491" w:rsidRPr="00F527A5" w:rsidRDefault="00675491" w:rsidP="00675491">
            <w:pPr>
              <w:spacing w:line="360" w:lineRule="auto"/>
              <w:jc w:val="center"/>
              <w:rPr>
                <w:rFonts w:ascii="Times New Roman" w:hAnsi="Times New Roman" w:cs="Times New Roman"/>
                <w:b/>
                <w:bCs/>
                <w:sz w:val="24"/>
                <w:szCs w:val="24"/>
              </w:rPr>
            </w:pPr>
            <w:r w:rsidRPr="00F527A5">
              <w:rPr>
                <w:rFonts w:ascii="Times New Roman" w:hAnsi="Times New Roman" w:cs="Times New Roman"/>
                <w:b/>
                <w:bCs/>
                <w:sz w:val="24"/>
                <w:szCs w:val="24"/>
              </w:rPr>
              <w:t>Milestone</w:t>
            </w:r>
          </w:p>
        </w:tc>
        <w:tc>
          <w:tcPr>
            <w:tcW w:w="2957" w:type="dxa"/>
          </w:tcPr>
          <w:p w14:paraId="1A16454B" w14:textId="23B59EA9" w:rsidR="00675491" w:rsidRPr="00F527A5" w:rsidRDefault="00675491" w:rsidP="00675491">
            <w:pPr>
              <w:spacing w:line="360" w:lineRule="auto"/>
              <w:jc w:val="center"/>
              <w:rPr>
                <w:rFonts w:ascii="Times New Roman" w:hAnsi="Times New Roman" w:cs="Times New Roman"/>
                <w:b/>
                <w:bCs/>
                <w:sz w:val="24"/>
                <w:szCs w:val="24"/>
              </w:rPr>
            </w:pPr>
            <w:r w:rsidRPr="00F527A5">
              <w:rPr>
                <w:rFonts w:ascii="Times New Roman" w:hAnsi="Times New Roman" w:cs="Times New Roman"/>
                <w:b/>
                <w:bCs/>
                <w:sz w:val="24"/>
                <w:szCs w:val="24"/>
              </w:rPr>
              <w:t>Description</w:t>
            </w:r>
          </w:p>
        </w:tc>
        <w:tc>
          <w:tcPr>
            <w:tcW w:w="1762" w:type="dxa"/>
          </w:tcPr>
          <w:p w14:paraId="6C9971D1" w14:textId="3D5B6B79" w:rsidR="00675491" w:rsidRPr="00F527A5" w:rsidRDefault="00675491" w:rsidP="0067549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Start </w:t>
            </w:r>
            <w:r w:rsidRPr="00F527A5">
              <w:rPr>
                <w:rFonts w:ascii="Times New Roman" w:hAnsi="Times New Roman" w:cs="Times New Roman"/>
                <w:b/>
                <w:bCs/>
                <w:sz w:val="24"/>
                <w:szCs w:val="24"/>
              </w:rPr>
              <w:t>Date</w:t>
            </w:r>
          </w:p>
        </w:tc>
        <w:tc>
          <w:tcPr>
            <w:tcW w:w="1770" w:type="dxa"/>
          </w:tcPr>
          <w:p w14:paraId="654D38A5" w14:textId="125047D4" w:rsidR="00675491" w:rsidRDefault="00675491" w:rsidP="0067549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End </w:t>
            </w:r>
            <w:r w:rsidRPr="00F527A5">
              <w:rPr>
                <w:rFonts w:ascii="Times New Roman" w:hAnsi="Times New Roman" w:cs="Times New Roman"/>
                <w:b/>
                <w:bCs/>
                <w:sz w:val="24"/>
                <w:szCs w:val="24"/>
              </w:rPr>
              <w:t>Date</w:t>
            </w:r>
          </w:p>
        </w:tc>
        <w:tc>
          <w:tcPr>
            <w:tcW w:w="1770" w:type="dxa"/>
          </w:tcPr>
          <w:p w14:paraId="55B0626D" w14:textId="7BC8E6DA" w:rsidR="00675491" w:rsidRPr="00F527A5" w:rsidRDefault="00675491" w:rsidP="00675491">
            <w:pPr>
              <w:spacing w:line="360" w:lineRule="auto"/>
              <w:jc w:val="center"/>
              <w:rPr>
                <w:rFonts w:ascii="Times New Roman" w:hAnsi="Times New Roman" w:cs="Times New Roman"/>
                <w:b/>
                <w:bCs/>
                <w:sz w:val="24"/>
                <w:szCs w:val="24"/>
              </w:rPr>
            </w:pPr>
            <w:r w:rsidRPr="00F527A5">
              <w:rPr>
                <w:rFonts w:ascii="Times New Roman" w:hAnsi="Times New Roman" w:cs="Times New Roman"/>
                <w:b/>
                <w:bCs/>
                <w:sz w:val="24"/>
                <w:szCs w:val="24"/>
              </w:rPr>
              <w:t>Status</w:t>
            </w:r>
          </w:p>
        </w:tc>
      </w:tr>
      <w:tr w:rsidR="00675491" w14:paraId="0A09A2E3" w14:textId="77777777" w:rsidTr="006F00B7">
        <w:trPr>
          <w:trHeight w:val="834"/>
        </w:trPr>
        <w:tc>
          <w:tcPr>
            <w:tcW w:w="1805" w:type="dxa"/>
          </w:tcPr>
          <w:p w14:paraId="6646ADD8" w14:textId="069F99D9" w:rsidR="00675491" w:rsidRDefault="00675491" w:rsidP="00675491">
            <w:pPr>
              <w:spacing w:line="360" w:lineRule="auto"/>
              <w:rPr>
                <w:rFonts w:ascii="Times New Roman" w:hAnsi="Times New Roman" w:cs="Times New Roman"/>
                <w:sz w:val="24"/>
                <w:szCs w:val="24"/>
              </w:rPr>
            </w:pPr>
            <w:r>
              <w:rPr>
                <w:rFonts w:ascii="Times New Roman" w:hAnsi="Times New Roman" w:cs="Times New Roman"/>
                <w:sz w:val="24"/>
                <w:szCs w:val="24"/>
              </w:rPr>
              <w:t>Commencement of the Project and Need Analysis</w:t>
            </w:r>
          </w:p>
        </w:tc>
        <w:tc>
          <w:tcPr>
            <w:tcW w:w="2957" w:type="dxa"/>
          </w:tcPr>
          <w:p w14:paraId="4088120F" w14:textId="10C6C87B" w:rsidR="00675491" w:rsidRDefault="00675491" w:rsidP="00675491">
            <w:pPr>
              <w:spacing w:line="360" w:lineRule="auto"/>
              <w:rPr>
                <w:rFonts w:ascii="Times New Roman" w:hAnsi="Times New Roman" w:cs="Times New Roman"/>
                <w:sz w:val="24"/>
                <w:szCs w:val="24"/>
              </w:rPr>
            </w:pPr>
            <w:r>
              <w:rPr>
                <w:rFonts w:ascii="Times New Roman" w:hAnsi="Times New Roman" w:cs="Times New Roman"/>
                <w:sz w:val="24"/>
                <w:szCs w:val="24"/>
              </w:rPr>
              <w:t>Facilitating stakeholder collaboration and conducting surveys to evaluate target audience’s needs.</w:t>
            </w:r>
          </w:p>
        </w:tc>
        <w:tc>
          <w:tcPr>
            <w:tcW w:w="1762" w:type="dxa"/>
          </w:tcPr>
          <w:p w14:paraId="392299CF" w14:textId="2B091DBA" w:rsidR="00675491" w:rsidRDefault="0019468B" w:rsidP="00675491">
            <w:pPr>
              <w:spacing w:line="360" w:lineRule="auto"/>
              <w:rPr>
                <w:rFonts w:ascii="Times New Roman" w:hAnsi="Times New Roman" w:cs="Times New Roman"/>
                <w:sz w:val="24"/>
                <w:szCs w:val="24"/>
              </w:rPr>
            </w:pPr>
            <w:r>
              <w:rPr>
                <w:rFonts w:ascii="Times New Roman" w:hAnsi="Times New Roman" w:cs="Times New Roman"/>
                <w:sz w:val="24"/>
                <w:szCs w:val="24"/>
              </w:rPr>
              <w:t>14</w:t>
            </w:r>
            <w:r w:rsidR="000A306F" w:rsidRPr="000A306F">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2024</w:t>
            </w:r>
          </w:p>
        </w:tc>
        <w:tc>
          <w:tcPr>
            <w:tcW w:w="1770" w:type="dxa"/>
          </w:tcPr>
          <w:p w14:paraId="173C1B7D" w14:textId="47468F94" w:rsidR="00675491" w:rsidRDefault="00B21B29" w:rsidP="00675491">
            <w:pPr>
              <w:spacing w:line="360" w:lineRule="auto"/>
              <w:rPr>
                <w:rFonts w:ascii="Times New Roman" w:hAnsi="Times New Roman" w:cs="Times New Roman"/>
                <w:sz w:val="24"/>
                <w:szCs w:val="24"/>
              </w:rPr>
            </w:pPr>
            <w:r>
              <w:rPr>
                <w:rFonts w:ascii="Times New Roman" w:hAnsi="Times New Roman" w:cs="Times New Roman"/>
                <w:sz w:val="24"/>
                <w:szCs w:val="24"/>
              </w:rPr>
              <w:t>23</w:t>
            </w:r>
            <w:r w:rsidR="000A306F" w:rsidRPr="000A306F">
              <w:rPr>
                <w:rFonts w:ascii="Times New Roman" w:hAnsi="Times New Roman" w:cs="Times New Roman"/>
                <w:sz w:val="24"/>
                <w:szCs w:val="24"/>
                <w:vertAlign w:val="superscript"/>
              </w:rPr>
              <w:t>rd</w:t>
            </w:r>
            <w:r>
              <w:rPr>
                <w:rFonts w:ascii="Times New Roman" w:hAnsi="Times New Roman" w:cs="Times New Roman"/>
                <w:sz w:val="24"/>
                <w:szCs w:val="24"/>
              </w:rPr>
              <w:t xml:space="preserve"> October 2024</w:t>
            </w:r>
          </w:p>
        </w:tc>
        <w:tc>
          <w:tcPr>
            <w:tcW w:w="1770" w:type="dxa"/>
          </w:tcPr>
          <w:p w14:paraId="7F736C2B" w14:textId="4E3F2716" w:rsidR="00675491" w:rsidRDefault="00211B1F" w:rsidP="00675491">
            <w:pPr>
              <w:spacing w:line="360" w:lineRule="auto"/>
              <w:rPr>
                <w:rFonts w:ascii="Times New Roman" w:hAnsi="Times New Roman" w:cs="Times New Roman"/>
                <w:sz w:val="24"/>
                <w:szCs w:val="24"/>
              </w:rPr>
            </w:pPr>
            <w:r>
              <w:rPr>
                <w:rFonts w:ascii="Times New Roman" w:hAnsi="Times New Roman" w:cs="Times New Roman"/>
                <w:sz w:val="24"/>
                <w:szCs w:val="24"/>
              </w:rPr>
              <w:t>Completed</w:t>
            </w:r>
          </w:p>
        </w:tc>
      </w:tr>
      <w:tr w:rsidR="00675491" w14:paraId="0D301E36" w14:textId="77777777" w:rsidTr="006F00B7">
        <w:trPr>
          <w:trHeight w:val="704"/>
        </w:trPr>
        <w:tc>
          <w:tcPr>
            <w:tcW w:w="1805" w:type="dxa"/>
          </w:tcPr>
          <w:p w14:paraId="2EBA9C48" w14:textId="232FD781" w:rsidR="00675491" w:rsidRDefault="00675491" w:rsidP="00675491">
            <w:pPr>
              <w:spacing w:line="360" w:lineRule="auto"/>
              <w:rPr>
                <w:rFonts w:ascii="Times New Roman" w:hAnsi="Times New Roman" w:cs="Times New Roman"/>
                <w:sz w:val="24"/>
                <w:szCs w:val="24"/>
              </w:rPr>
            </w:pPr>
            <w:r>
              <w:rPr>
                <w:rFonts w:ascii="Times New Roman" w:hAnsi="Times New Roman" w:cs="Times New Roman"/>
                <w:sz w:val="24"/>
                <w:szCs w:val="24"/>
              </w:rPr>
              <w:t>Platform Configuration and Developing Content</w:t>
            </w:r>
          </w:p>
        </w:tc>
        <w:tc>
          <w:tcPr>
            <w:tcW w:w="2957" w:type="dxa"/>
          </w:tcPr>
          <w:p w14:paraId="480A4A60" w14:textId="527A49A8" w:rsidR="00675491" w:rsidRDefault="00675491" w:rsidP="00675491">
            <w:pPr>
              <w:spacing w:line="360" w:lineRule="auto"/>
              <w:rPr>
                <w:rFonts w:ascii="Times New Roman" w:hAnsi="Times New Roman" w:cs="Times New Roman"/>
                <w:sz w:val="24"/>
                <w:szCs w:val="24"/>
              </w:rPr>
            </w:pPr>
            <w:r>
              <w:rPr>
                <w:rFonts w:ascii="Times New Roman" w:hAnsi="Times New Roman" w:cs="Times New Roman"/>
                <w:sz w:val="24"/>
                <w:szCs w:val="24"/>
              </w:rPr>
              <w:t xml:space="preserve">Creating a Content Management System (CMS) to generate educational content, with the use of </w:t>
            </w:r>
            <w:proofErr w:type="spellStart"/>
            <w:r>
              <w:rPr>
                <w:rFonts w:ascii="Times New Roman" w:hAnsi="Times New Roman" w:cs="Times New Roman"/>
                <w:sz w:val="24"/>
                <w:szCs w:val="24"/>
              </w:rPr>
              <w:t>Vultr’s</w:t>
            </w:r>
            <w:proofErr w:type="spellEnd"/>
            <w:r>
              <w:rPr>
                <w:rFonts w:ascii="Times New Roman" w:hAnsi="Times New Roman" w:cs="Times New Roman"/>
                <w:sz w:val="24"/>
                <w:szCs w:val="24"/>
              </w:rPr>
              <w:t xml:space="preserve"> services.</w:t>
            </w:r>
          </w:p>
        </w:tc>
        <w:tc>
          <w:tcPr>
            <w:tcW w:w="1762" w:type="dxa"/>
          </w:tcPr>
          <w:p w14:paraId="5E9C994A" w14:textId="59DE530F" w:rsidR="00675491" w:rsidRDefault="00B21B29" w:rsidP="00675491">
            <w:pPr>
              <w:spacing w:line="360" w:lineRule="auto"/>
              <w:rPr>
                <w:rFonts w:ascii="Times New Roman" w:hAnsi="Times New Roman" w:cs="Times New Roman"/>
                <w:sz w:val="24"/>
                <w:szCs w:val="24"/>
              </w:rPr>
            </w:pPr>
            <w:r>
              <w:rPr>
                <w:rFonts w:ascii="Times New Roman" w:hAnsi="Times New Roman" w:cs="Times New Roman"/>
                <w:sz w:val="24"/>
                <w:szCs w:val="24"/>
              </w:rPr>
              <w:t>24</w:t>
            </w:r>
            <w:r w:rsidR="000A306F" w:rsidRPr="000A306F">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2024</w:t>
            </w:r>
          </w:p>
        </w:tc>
        <w:tc>
          <w:tcPr>
            <w:tcW w:w="1770" w:type="dxa"/>
          </w:tcPr>
          <w:p w14:paraId="71EEA084" w14:textId="186EE3B3" w:rsidR="00675491" w:rsidRDefault="00597DA4" w:rsidP="00675491">
            <w:pPr>
              <w:spacing w:line="360" w:lineRule="auto"/>
              <w:rPr>
                <w:rFonts w:ascii="Times New Roman" w:hAnsi="Times New Roman" w:cs="Times New Roman"/>
                <w:sz w:val="24"/>
                <w:szCs w:val="24"/>
              </w:rPr>
            </w:pPr>
            <w:r>
              <w:rPr>
                <w:rFonts w:ascii="Times New Roman" w:hAnsi="Times New Roman" w:cs="Times New Roman"/>
                <w:sz w:val="24"/>
                <w:szCs w:val="24"/>
              </w:rPr>
              <w:t>5</w:t>
            </w:r>
            <w:r w:rsidR="000A306F" w:rsidRPr="000A306F">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2024</w:t>
            </w:r>
          </w:p>
        </w:tc>
        <w:tc>
          <w:tcPr>
            <w:tcW w:w="1770" w:type="dxa"/>
          </w:tcPr>
          <w:p w14:paraId="38B18460" w14:textId="71719A4D" w:rsidR="00675491" w:rsidRDefault="00A02910" w:rsidP="00675491">
            <w:pPr>
              <w:spacing w:line="360" w:lineRule="auto"/>
              <w:rPr>
                <w:rFonts w:ascii="Times New Roman" w:hAnsi="Times New Roman" w:cs="Times New Roman"/>
                <w:sz w:val="24"/>
                <w:szCs w:val="24"/>
              </w:rPr>
            </w:pPr>
            <w:r>
              <w:rPr>
                <w:rFonts w:ascii="Times New Roman" w:hAnsi="Times New Roman" w:cs="Times New Roman"/>
                <w:sz w:val="24"/>
                <w:szCs w:val="24"/>
              </w:rPr>
              <w:t>Completed</w:t>
            </w:r>
          </w:p>
        </w:tc>
      </w:tr>
      <w:tr w:rsidR="00675491" w14:paraId="7F2A140A" w14:textId="77777777" w:rsidTr="006F00B7">
        <w:trPr>
          <w:trHeight w:val="700"/>
        </w:trPr>
        <w:tc>
          <w:tcPr>
            <w:tcW w:w="1805" w:type="dxa"/>
          </w:tcPr>
          <w:p w14:paraId="0A03AE19" w14:textId="0C88C13E" w:rsidR="00675491" w:rsidRDefault="00675491" w:rsidP="00675491">
            <w:pPr>
              <w:spacing w:line="360" w:lineRule="auto"/>
              <w:rPr>
                <w:rFonts w:ascii="Times New Roman" w:hAnsi="Times New Roman" w:cs="Times New Roman"/>
                <w:sz w:val="24"/>
                <w:szCs w:val="24"/>
              </w:rPr>
            </w:pPr>
            <w:r>
              <w:rPr>
                <w:rFonts w:ascii="Times New Roman" w:hAnsi="Times New Roman" w:cs="Times New Roman"/>
                <w:sz w:val="24"/>
                <w:szCs w:val="24"/>
              </w:rPr>
              <w:t>Launching and User Surveying</w:t>
            </w:r>
          </w:p>
        </w:tc>
        <w:tc>
          <w:tcPr>
            <w:tcW w:w="2957" w:type="dxa"/>
          </w:tcPr>
          <w:p w14:paraId="4A3ABC90" w14:textId="25C5BAC4" w:rsidR="00675491" w:rsidRDefault="007132A8" w:rsidP="00675491">
            <w:pPr>
              <w:spacing w:line="360" w:lineRule="auto"/>
              <w:rPr>
                <w:rFonts w:ascii="Times New Roman" w:hAnsi="Times New Roman" w:cs="Times New Roman"/>
                <w:sz w:val="24"/>
                <w:szCs w:val="24"/>
              </w:rPr>
            </w:pPr>
            <w:r w:rsidRPr="007132A8">
              <w:rPr>
                <w:rFonts w:ascii="Times New Roman" w:hAnsi="Times New Roman" w:cs="Times New Roman"/>
                <w:sz w:val="24"/>
                <w:szCs w:val="24"/>
              </w:rPr>
              <w:t xml:space="preserve">Gathering </w:t>
            </w:r>
            <w:r>
              <w:rPr>
                <w:rFonts w:ascii="Times New Roman" w:hAnsi="Times New Roman" w:cs="Times New Roman"/>
                <w:sz w:val="24"/>
                <w:szCs w:val="24"/>
              </w:rPr>
              <w:t xml:space="preserve">valuable </w:t>
            </w:r>
            <w:r w:rsidRPr="007132A8">
              <w:rPr>
                <w:rFonts w:ascii="Times New Roman" w:hAnsi="Times New Roman" w:cs="Times New Roman"/>
                <w:sz w:val="24"/>
                <w:szCs w:val="24"/>
              </w:rPr>
              <w:t xml:space="preserve">customer feedback, making </w:t>
            </w:r>
            <w:r>
              <w:rPr>
                <w:rFonts w:ascii="Times New Roman" w:hAnsi="Times New Roman" w:cs="Times New Roman"/>
                <w:sz w:val="24"/>
                <w:szCs w:val="24"/>
              </w:rPr>
              <w:t xml:space="preserve">necessary </w:t>
            </w:r>
            <w:r w:rsidR="008937C1">
              <w:rPr>
                <w:rFonts w:ascii="Times New Roman" w:hAnsi="Times New Roman" w:cs="Times New Roman"/>
                <w:sz w:val="24"/>
                <w:szCs w:val="24"/>
              </w:rPr>
              <w:t xml:space="preserve">alterations </w:t>
            </w:r>
            <w:r w:rsidRPr="007132A8">
              <w:rPr>
                <w:rFonts w:ascii="Times New Roman" w:hAnsi="Times New Roman" w:cs="Times New Roman"/>
                <w:sz w:val="24"/>
                <w:szCs w:val="24"/>
              </w:rPr>
              <w:t xml:space="preserve">and final project </w:t>
            </w:r>
            <w:r w:rsidR="008937C1" w:rsidRPr="007132A8">
              <w:rPr>
                <w:rFonts w:ascii="Times New Roman" w:hAnsi="Times New Roman" w:cs="Times New Roman"/>
                <w:sz w:val="24"/>
                <w:szCs w:val="24"/>
              </w:rPr>
              <w:t>kick-off</w:t>
            </w:r>
            <w:r w:rsidRPr="007132A8">
              <w:rPr>
                <w:rFonts w:ascii="Times New Roman" w:hAnsi="Times New Roman" w:cs="Times New Roman"/>
                <w:sz w:val="24"/>
                <w:szCs w:val="24"/>
              </w:rPr>
              <w:t>.</w:t>
            </w:r>
          </w:p>
        </w:tc>
        <w:tc>
          <w:tcPr>
            <w:tcW w:w="1762" w:type="dxa"/>
          </w:tcPr>
          <w:p w14:paraId="7D75E8F4" w14:textId="1AF84692" w:rsidR="00675491" w:rsidRDefault="00597DA4" w:rsidP="00675491">
            <w:pPr>
              <w:spacing w:line="360" w:lineRule="auto"/>
              <w:rPr>
                <w:rFonts w:ascii="Times New Roman" w:hAnsi="Times New Roman" w:cs="Times New Roman"/>
                <w:sz w:val="24"/>
                <w:szCs w:val="24"/>
              </w:rPr>
            </w:pPr>
            <w:r>
              <w:rPr>
                <w:rFonts w:ascii="Times New Roman" w:hAnsi="Times New Roman" w:cs="Times New Roman"/>
                <w:sz w:val="24"/>
                <w:szCs w:val="24"/>
              </w:rPr>
              <w:t>6</w:t>
            </w:r>
            <w:r w:rsidR="000A306F" w:rsidRPr="000A306F">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2024</w:t>
            </w:r>
          </w:p>
        </w:tc>
        <w:tc>
          <w:tcPr>
            <w:tcW w:w="1770" w:type="dxa"/>
          </w:tcPr>
          <w:p w14:paraId="67855925" w14:textId="24C8D7FF" w:rsidR="00675491" w:rsidRDefault="00C6440A" w:rsidP="00675491">
            <w:pPr>
              <w:spacing w:line="360" w:lineRule="auto"/>
              <w:rPr>
                <w:rFonts w:ascii="Times New Roman" w:hAnsi="Times New Roman" w:cs="Times New Roman"/>
                <w:sz w:val="24"/>
                <w:szCs w:val="24"/>
              </w:rPr>
            </w:pPr>
            <w:r>
              <w:rPr>
                <w:rFonts w:ascii="Times New Roman" w:hAnsi="Times New Roman" w:cs="Times New Roman"/>
                <w:sz w:val="24"/>
                <w:szCs w:val="24"/>
              </w:rPr>
              <w:t>16</w:t>
            </w:r>
            <w:r w:rsidR="000A306F" w:rsidRPr="000A306F">
              <w:rPr>
                <w:rFonts w:ascii="Times New Roman" w:hAnsi="Times New Roman" w:cs="Times New Roman"/>
                <w:sz w:val="24"/>
                <w:szCs w:val="24"/>
                <w:vertAlign w:val="superscript"/>
              </w:rPr>
              <w:t>th</w:t>
            </w:r>
            <w:r w:rsidR="000A306F">
              <w:rPr>
                <w:rFonts w:ascii="Times New Roman" w:hAnsi="Times New Roman" w:cs="Times New Roman"/>
                <w:sz w:val="24"/>
                <w:szCs w:val="24"/>
              </w:rPr>
              <w:t xml:space="preserve"> </w:t>
            </w:r>
            <w:r>
              <w:rPr>
                <w:rFonts w:ascii="Times New Roman" w:hAnsi="Times New Roman" w:cs="Times New Roman"/>
                <w:sz w:val="24"/>
                <w:szCs w:val="24"/>
              </w:rPr>
              <w:t>November 2024</w:t>
            </w:r>
          </w:p>
        </w:tc>
        <w:tc>
          <w:tcPr>
            <w:tcW w:w="1770" w:type="dxa"/>
          </w:tcPr>
          <w:p w14:paraId="2F76E488" w14:textId="6EEC1F18" w:rsidR="00675491" w:rsidRDefault="00A02910" w:rsidP="00675491">
            <w:pPr>
              <w:spacing w:line="360" w:lineRule="auto"/>
              <w:rPr>
                <w:rFonts w:ascii="Times New Roman" w:hAnsi="Times New Roman" w:cs="Times New Roman"/>
                <w:sz w:val="24"/>
                <w:szCs w:val="24"/>
              </w:rPr>
            </w:pPr>
            <w:r>
              <w:rPr>
                <w:rFonts w:ascii="Times New Roman" w:hAnsi="Times New Roman" w:cs="Times New Roman"/>
                <w:sz w:val="24"/>
                <w:szCs w:val="24"/>
              </w:rPr>
              <w:t>In Progress</w:t>
            </w:r>
          </w:p>
        </w:tc>
      </w:tr>
      <w:tr w:rsidR="00675491" w14:paraId="357E6E06" w14:textId="77777777" w:rsidTr="006F00B7">
        <w:trPr>
          <w:trHeight w:val="696"/>
        </w:trPr>
        <w:tc>
          <w:tcPr>
            <w:tcW w:w="1805" w:type="dxa"/>
          </w:tcPr>
          <w:p w14:paraId="0C4FAD49" w14:textId="331B64D9" w:rsidR="00675491" w:rsidRDefault="00675491" w:rsidP="00675491">
            <w:pPr>
              <w:spacing w:line="360" w:lineRule="auto"/>
              <w:rPr>
                <w:rFonts w:ascii="Times New Roman" w:hAnsi="Times New Roman" w:cs="Times New Roman"/>
                <w:sz w:val="24"/>
                <w:szCs w:val="24"/>
              </w:rPr>
            </w:pPr>
            <w:r>
              <w:rPr>
                <w:rFonts w:ascii="Times New Roman" w:hAnsi="Times New Roman" w:cs="Times New Roman"/>
                <w:sz w:val="24"/>
                <w:szCs w:val="24"/>
              </w:rPr>
              <w:t>Marketing and Community Involvement</w:t>
            </w:r>
          </w:p>
        </w:tc>
        <w:tc>
          <w:tcPr>
            <w:tcW w:w="2957" w:type="dxa"/>
          </w:tcPr>
          <w:p w14:paraId="67B7817D" w14:textId="1319C33B" w:rsidR="00675491" w:rsidRDefault="00023D47" w:rsidP="00675491">
            <w:pPr>
              <w:spacing w:line="360" w:lineRule="auto"/>
              <w:rPr>
                <w:rFonts w:ascii="Times New Roman" w:hAnsi="Times New Roman" w:cs="Times New Roman"/>
                <w:sz w:val="24"/>
                <w:szCs w:val="24"/>
              </w:rPr>
            </w:pPr>
            <w:r>
              <w:rPr>
                <w:rFonts w:ascii="Times New Roman" w:hAnsi="Times New Roman" w:cs="Times New Roman"/>
                <w:sz w:val="24"/>
                <w:szCs w:val="24"/>
              </w:rPr>
              <w:t>Executing a marketing strategy and n</w:t>
            </w:r>
            <w:r w:rsidR="00491877">
              <w:rPr>
                <w:rFonts w:ascii="Times New Roman" w:hAnsi="Times New Roman" w:cs="Times New Roman"/>
                <w:sz w:val="24"/>
                <w:szCs w:val="24"/>
              </w:rPr>
              <w:t>urturing community engagement.</w:t>
            </w:r>
          </w:p>
        </w:tc>
        <w:tc>
          <w:tcPr>
            <w:tcW w:w="1762" w:type="dxa"/>
          </w:tcPr>
          <w:p w14:paraId="51EFC587" w14:textId="4B95CE3C" w:rsidR="00675491" w:rsidRDefault="00C6440A" w:rsidP="00675491">
            <w:pPr>
              <w:spacing w:line="360" w:lineRule="auto"/>
              <w:rPr>
                <w:rFonts w:ascii="Times New Roman" w:hAnsi="Times New Roman" w:cs="Times New Roman"/>
                <w:sz w:val="24"/>
                <w:szCs w:val="24"/>
              </w:rPr>
            </w:pPr>
            <w:r>
              <w:rPr>
                <w:rFonts w:ascii="Times New Roman" w:hAnsi="Times New Roman" w:cs="Times New Roman"/>
                <w:sz w:val="24"/>
                <w:szCs w:val="24"/>
              </w:rPr>
              <w:t>17</w:t>
            </w:r>
            <w:r w:rsidR="000A306F" w:rsidRPr="000A306F">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2024</w:t>
            </w:r>
          </w:p>
        </w:tc>
        <w:tc>
          <w:tcPr>
            <w:tcW w:w="1770" w:type="dxa"/>
          </w:tcPr>
          <w:p w14:paraId="74816DFD" w14:textId="4A65032D" w:rsidR="00675491" w:rsidRDefault="00EC2390" w:rsidP="00675491">
            <w:pPr>
              <w:spacing w:line="360" w:lineRule="auto"/>
              <w:rPr>
                <w:rFonts w:ascii="Times New Roman" w:hAnsi="Times New Roman" w:cs="Times New Roman"/>
                <w:sz w:val="24"/>
                <w:szCs w:val="24"/>
              </w:rPr>
            </w:pPr>
            <w:r>
              <w:rPr>
                <w:rFonts w:ascii="Times New Roman" w:hAnsi="Times New Roman" w:cs="Times New Roman"/>
                <w:sz w:val="24"/>
                <w:szCs w:val="24"/>
              </w:rPr>
              <w:t>30</w:t>
            </w:r>
            <w:r w:rsidR="000A306F" w:rsidRPr="000A306F">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2024</w:t>
            </w:r>
          </w:p>
        </w:tc>
        <w:tc>
          <w:tcPr>
            <w:tcW w:w="1770" w:type="dxa"/>
          </w:tcPr>
          <w:p w14:paraId="7679B0BE" w14:textId="0D65DB5B" w:rsidR="00675491" w:rsidRDefault="00A02910" w:rsidP="00675491">
            <w:pPr>
              <w:spacing w:line="360" w:lineRule="auto"/>
              <w:rPr>
                <w:rFonts w:ascii="Times New Roman" w:hAnsi="Times New Roman" w:cs="Times New Roman"/>
                <w:sz w:val="24"/>
                <w:szCs w:val="24"/>
              </w:rPr>
            </w:pPr>
            <w:r>
              <w:rPr>
                <w:rFonts w:ascii="Times New Roman" w:hAnsi="Times New Roman" w:cs="Times New Roman"/>
                <w:sz w:val="24"/>
                <w:szCs w:val="24"/>
              </w:rPr>
              <w:t>Not Started</w:t>
            </w:r>
          </w:p>
        </w:tc>
      </w:tr>
      <w:tr w:rsidR="00675491" w14:paraId="0B62BBB4" w14:textId="77777777" w:rsidTr="006F00B7">
        <w:trPr>
          <w:trHeight w:val="692"/>
        </w:trPr>
        <w:tc>
          <w:tcPr>
            <w:tcW w:w="1805" w:type="dxa"/>
          </w:tcPr>
          <w:p w14:paraId="4E4F9F8A" w14:textId="149117E6" w:rsidR="00675491" w:rsidRDefault="00675491" w:rsidP="00675491">
            <w:p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 and Assessment </w:t>
            </w:r>
          </w:p>
        </w:tc>
        <w:tc>
          <w:tcPr>
            <w:tcW w:w="2957" w:type="dxa"/>
          </w:tcPr>
          <w:p w14:paraId="5FA85649" w14:textId="0043F1C2" w:rsidR="00675491" w:rsidRDefault="00F62C82" w:rsidP="00675491">
            <w:pPr>
              <w:spacing w:line="360" w:lineRule="auto"/>
              <w:rPr>
                <w:rFonts w:ascii="Times New Roman" w:hAnsi="Times New Roman" w:cs="Times New Roman"/>
                <w:sz w:val="24"/>
                <w:szCs w:val="24"/>
              </w:rPr>
            </w:pPr>
            <w:r>
              <w:rPr>
                <w:rFonts w:ascii="Times New Roman" w:hAnsi="Times New Roman" w:cs="Times New Roman"/>
                <w:sz w:val="24"/>
                <w:szCs w:val="24"/>
              </w:rPr>
              <w:t>Tracking and documenting user activity to enhance platform effectiveness.</w:t>
            </w:r>
          </w:p>
        </w:tc>
        <w:tc>
          <w:tcPr>
            <w:tcW w:w="1762" w:type="dxa"/>
          </w:tcPr>
          <w:p w14:paraId="08A0B4DF" w14:textId="175BEDCB" w:rsidR="00675491" w:rsidRDefault="00027E85" w:rsidP="00675491">
            <w:pPr>
              <w:spacing w:line="360" w:lineRule="auto"/>
              <w:rPr>
                <w:rFonts w:ascii="Times New Roman" w:hAnsi="Times New Roman" w:cs="Times New Roman"/>
                <w:sz w:val="24"/>
                <w:szCs w:val="24"/>
              </w:rPr>
            </w:pPr>
            <w:r>
              <w:rPr>
                <w:rFonts w:ascii="Times New Roman" w:hAnsi="Times New Roman" w:cs="Times New Roman"/>
                <w:sz w:val="24"/>
                <w:szCs w:val="24"/>
              </w:rPr>
              <w:t>1</w:t>
            </w:r>
            <w:r w:rsidR="000A306F" w:rsidRPr="000A306F">
              <w:rPr>
                <w:rFonts w:ascii="Times New Roman" w:hAnsi="Times New Roman" w:cs="Times New Roman"/>
                <w:sz w:val="24"/>
                <w:szCs w:val="24"/>
                <w:vertAlign w:val="superscript"/>
              </w:rPr>
              <w:t>st</w:t>
            </w:r>
            <w:r w:rsidR="000A306F">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December 2024 </w:t>
            </w:r>
          </w:p>
        </w:tc>
        <w:tc>
          <w:tcPr>
            <w:tcW w:w="1770" w:type="dxa"/>
          </w:tcPr>
          <w:p w14:paraId="728E292F" w14:textId="6556784A" w:rsidR="00675491" w:rsidRDefault="00027E85" w:rsidP="00675491">
            <w:pPr>
              <w:spacing w:line="360" w:lineRule="auto"/>
              <w:rPr>
                <w:rFonts w:ascii="Times New Roman" w:hAnsi="Times New Roman" w:cs="Times New Roman"/>
                <w:sz w:val="24"/>
                <w:szCs w:val="24"/>
              </w:rPr>
            </w:pPr>
            <w:r>
              <w:rPr>
                <w:rFonts w:ascii="Times New Roman" w:hAnsi="Times New Roman" w:cs="Times New Roman"/>
                <w:sz w:val="24"/>
                <w:szCs w:val="24"/>
              </w:rPr>
              <w:t>7</w:t>
            </w:r>
            <w:r w:rsidR="000A306F" w:rsidRPr="000A306F">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2024</w:t>
            </w:r>
          </w:p>
        </w:tc>
        <w:tc>
          <w:tcPr>
            <w:tcW w:w="1770" w:type="dxa"/>
          </w:tcPr>
          <w:p w14:paraId="18478915" w14:textId="320618EB" w:rsidR="00675491" w:rsidRDefault="00A02910" w:rsidP="00675491">
            <w:pPr>
              <w:spacing w:line="360" w:lineRule="auto"/>
              <w:rPr>
                <w:rFonts w:ascii="Times New Roman" w:hAnsi="Times New Roman" w:cs="Times New Roman"/>
                <w:sz w:val="24"/>
                <w:szCs w:val="24"/>
              </w:rPr>
            </w:pPr>
            <w:r>
              <w:rPr>
                <w:rFonts w:ascii="Times New Roman" w:hAnsi="Times New Roman" w:cs="Times New Roman"/>
                <w:sz w:val="24"/>
                <w:szCs w:val="24"/>
              </w:rPr>
              <w:t>Not Started</w:t>
            </w:r>
          </w:p>
        </w:tc>
      </w:tr>
    </w:tbl>
    <w:p w14:paraId="5B9336CF" w14:textId="3220F5F7" w:rsidR="00524FC4" w:rsidRPr="00996233" w:rsidRDefault="00524FC4" w:rsidP="00746CFD">
      <w:pPr>
        <w:spacing w:line="360" w:lineRule="auto"/>
        <w:rPr>
          <w:rFonts w:ascii="Times New Roman" w:hAnsi="Times New Roman" w:cs="Times New Roman"/>
          <w:sz w:val="24"/>
          <w:szCs w:val="24"/>
        </w:rPr>
      </w:pPr>
    </w:p>
    <w:p w14:paraId="7E45E352" w14:textId="77777777" w:rsidR="00E07732" w:rsidRDefault="00E07732" w:rsidP="00746CFD">
      <w:pPr>
        <w:spacing w:line="360" w:lineRule="auto"/>
        <w:rPr>
          <w:rFonts w:ascii="Times New Roman" w:hAnsi="Times New Roman" w:cs="Times New Roman"/>
          <w:b/>
          <w:bCs/>
          <w:i/>
          <w:iCs/>
          <w:sz w:val="24"/>
          <w:szCs w:val="24"/>
          <w:u w:val="single"/>
        </w:rPr>
      </w:pPr>
    </w:p>
    <w:p w14:paraId="5F36951E" w14:textId="74FBE324" w:rsidR="005E23FF" w:rsidRDefault="005E23FF" w:rsidP="00746CFD">
      <w:pPr>
        <w:spacing w:line="360" w:lineRule="auto"/>
        <w:rPr>
          <w:rFonts w:ascii="Times New Roman" w:hAnsi="Times New Roman" w:cs="Times New Roman"/>
          <w:b/>
          <w:bCs/>
          <w:i/>
          <w:iCs/>
          <w:sz w:val="24"/>
          <w:szCs w:val="24"/>
          <w:u w:val="single"/>
        </w:rPr>
      </w:pPr>
      <w:r w:rsidRPr="005E23FF">
        <w:rPr>
          <w:rFonts w:ascii="Times New Roman" w:hAnsi="Times New Roman" w:cs="Times New Roman"/>
          <w:b/>
          <w:bCs/>
          <w:i/>
          <w:iCs/>
          <w:sz w:val="24"/>
          <w:szCs w:val="24"/>
          <w:u w:val="single"/>
        </w:rPr>
        <w:lastRenderedPageBreak/>
        <w:t>Description of Deliverables:</w:t>
      </w:r>
    </w:p>
    <w:p w14:paraId="4B68173F" w14:textId="48D93DAF" w:rsidR="00294CD4" w:rsidRPr="003D2011" w:rsidRDefault="00294CD4" w:rsidP="00746CFD">
      <w:pPr>
        <w:spacing w:line="360" w:lineRule="auto"/>
        <w:rPr>
          <w:rFonts w:ascii="Times New Roman" w:hAnsi="Times New Roman" w:cs="Times New Roman"/>
          <w:sz w:val="24"/>
          <w:szCs w:val="24"/>
        </w:rPr>
      </w:pPr>
      <w:r w:rsidRPr="005315B7">
        <w:rPr>
          <w:rFonts w:ascii="Times New Roman" w:hAnsi="Times New Roman" w:cs="Times New Roman"/>
          <w:b/>
          <w:bCs/>
          <w:i/>
          <w:iCs/>
          <w:sz w:val="24"/>
          <w:szCs w:val="24"/>
          <w:u w:val="single"/>
        </w:rPr>
        <w:t>Deliverable 1:</w:t>
      </w:r>
      <w:r w:rsidR="00D85369">
        <w:rPr>
          <w:rFonts w:ascii="Times New Roman" w:hAnsi="Times New Roman" w:cs="Times New Roman"/>
          <w:b/>
          <w:bCs/>
          <w:i/>
          <w:iCs/>
          <w:sz w:val="24"/>
          <w:szCs w:val="24"/>
          <w:u w:val="single"/>
        </w:rPr>
        <w:t xml:space="preserve"> </w:t>
      </w:r>
      <w:r w:rsidR="00A64867" w:rsidRPr="003D2011">
        <w:rPr>
          <w:rFonts w:ascii="Times New Roman" w:hAnsi="Times New Roman" w:cs="Times New Roman"/>
          <w:sz w:val="24"/>
          <w:szCs w:val="24"/>
        </w:rPr>
        <w:t>Deliverables for Project Research and Analysis</w:t>
      </w:r>
    </w:p>
    <w:p w14:paraId="4DE56B13" w14:textId="2DA26E24" w:rsidR="00E07732" w:rsidRDefault="00E07732" w:rsidP="00746CFD">
      <w:pPr>
        <w:spacing w:line="360" w:lineRule="auto"/>
        <w:rPr>
          <w:rFonts w:ascii="Times New Roman" w:hAnsi="Times New Roman" w:cs="Times New Roman"/>
          <w:sz w:val="24"/>
          <w:szCs w:val="24"/>
        </w:rPr>
      </w:pPr>
      <w:r w:rsidRPr="000D7618">
        <w:rPr>
          <w:rFonts w:ascii="Times New Roman" w:hAnsi="Times New Roman" w:cs="Times New Roman"/>
          <w:b/>
          <w:bCs/>
          <w:sz w:val="24"/>
          <w:szCs w:val="24"/>
        </w:rPr>
        <w:t>Deliverable 1</w:t>
      </w:r>
      <w:r w:rsidR="00BF1153" w:rsidRPr="000D7618">
        <w:rPr>
          <w:rFonts w:ascii="Times New Roman" w:hAnsi="Times New Roman" w:cs="Times New Roman"/>
          <w:b/>
          <w:bCs/>
          <w:sz w:val="24"/>
          <w:szCs w:val="24"/>
        </w:rPr>
        <w:t>.1</w:t>
      </w:r>
      <w:r w:rsidRPr="000D7618">
        <w:rPr>
          <w:rFonts w:ascii="Times New Roman" w:hAnsi="Times New Roman" w:cs="Times New Roman"/>
          <w:b/>
          <w:bCs/>
          <w:sz w:val="24"/>
          <w:szCs w:val="24"/>
        </w:rPr>
        <w:t xml:space="preserve">: </w:t>
      </w:r>
      <w:r w:rsidR="001D4605">
        <w:rPr>
          <w:rFonts w:ascii="Times New Roman" w:hAnsi="Times New Roman" w:cs="Times New Roman"/>
          <w:sz w:val="24"/>
          <w:szCs w:val="24"/>
        </w:rPr>
        <w:t xml:space="preserve">Literature Overview and Market </w:t>
      </w:r>
      <w:r w:rsidR="00E72760">
        <w:rPr>
          <w:rFonts w:ascii="Times New Roman" w:hAnsi="Times New Roman" w:cs="Times New Roman"/>
          <w:sz w:val="24"/>
          <w:szCs w:val="24"/>
        </w:rPr>
        <w:t>Survey</w:t>
      </w:r>
    </w:p>
    <w:p w14:paraId="14C25249" w14:textId="5154AA0A" w:rsidR="0031010E" w:rsidRDefault="000D7618" w:rsidP="00746CFD">
      <w:pPr>
        <w:spacing w:line="360" w:lineRule="auto"/>
        <w:rPr>
          <w:rFonts w:ascii="Times New Roman" w:hAnsi="Times New Roman" w:cs="Times New Roman"/>
          <w:sz w:val="24"/>
          <w:szCs w:val="24"/>
        </w:rPr>
      </w:pPr>
      <w:r w:rsidRPr="009702E2">
        <w:rPr>
          <w:rFonts w:ascii="Times New Roman" w:hAnsi="Times New Roman" w:cs="Times New Roman"/>
          <w:i/>
          <w:iCs/>
          <w:sz w:val="24"/>
          <w:szCs w:val="24"/>
        </w:rPr>
        <w:t>Description:</w:t>
      </w:r>
      <w:r w:rsidR="00E72760" w:rsidRPr="009702E2">
        <w:rPr>
          <w:rFonts w:ascii="Times New Roman" w:hAnsi="Times New Roman" w:cs="Times New Roman"/>
          <w:i/>
          <w:iCs/>
          <w:sz w:val="24"/>
          <w:szCs w:val="24"/>
        </w:rPr>
        <w:t xml:space="preserve"> </w:t>
      </w:r>
      <w:r w:rsidR="002152BA">
        <w:rPr>
          <w:rFonts w:ascii="Times New Roman" w:hAnsi="Times New Roman" w:cs="Times New Roman"/>
          <w:sz w:val="24"/>
          <w:szCs w:val="24"/>
        </w:rPr>
        <w:t>Developing the unde</w:t>
      </w:r>
      <w:r w:rsidR="00A25F07">
        <w:rPr>
          <w:rFonts w:ascii="Times New Roman" w:hAnsi="Times New Roman" w:cs="Times New Roman"/>
          <w:sz w:val="24"/>
          <w:szCs w:val="24"/>
        </w:rPr>
        <w:t>rstanding of global scenario on fina</w:t>
      </w:r>
      <w:r w:rsidR="00204104">
        <w:rPr>
          <w:rFonts w:ascii="Times New Roman" w:hAnsi="Times New Roman" w:cs="Times New Roman"/>
          <w:sz w:val="24"/>
          <w:szCs w:val="24"/>
        </w:rPr>
        <w:t xml:space="preserve">ncial exclusion through existing case studies, summaries, </w:t>
      </w:r>
      <w:r w:rsidR="00EB2EBB">
        <w:rPr>
          <w:rFonts w:ascii="Times New Roman" w:hAnsi="Times New Roman" w:cs="Times New Roman"/>
          <w:sz w:val="24"/>
          <w:szCs w:val="24"/>
        </w:rPr>
        <w:t xml:space="preserve">literature, articles, etc. </w:t>
      </w:r>
      <w:r w:rsidR="000A4F91">
        <w:rPr>
          <w:rFonts w:ascii="Times New Roman" w:hAnsi="Times New Roman" w:cs="Times New Roman"/>
          <w:sz w:val="24"/>
          <w:szCs w:val="24"/>
        </w:rPr>
        <w:t>and</w:t>
      </w:r>
      <w:r w:rsidR="00EB2EBB">
        <w:rPr>
          <w:rFonts w:ascii="Times New Roman" w:hAnsi="Times New Roman" w:cs="Times New Roman"/>
          <w:sz w:val="24"/>
          <w:szCs w:val="24"/>
        </w:rPr>
        <w:t xml:space="preserve"> analysing the role of FinTech’s </w:t>
      </w:r>
      <w:r w:rsidR="00F41997">
        <w:rPr>
          <w:rFonts w:ascii="Times New Roman" w:hAnsi="Times New Roman" w:cs="Times New Roman"/>
          <w:sz w:val="24"/>
          <w:szCs w:val="24"/>
        </w:rPr>
        <w:t>in promoting financial inclusivity. The research study w</w:t>
      </w:r>
      <w:r w:rsidR="009E1143">
        <w:rPr>
          <w:rFonts w:ascii="Times New Roman" w:hAnsi="Times New Roman" w:cs="Times New Roman"/>
          <w:sz w:val="24"/>
          <w:szCs w:val="24"/>
        </w:rPr>
        <w:t>ill</w:t>
      </w:r>
      <w:r w:rsidR="00F41997">
        <w:rPr>
          <w:rFonts w:ascii="Times New Roman" w:hAnsi="Times New Roman" w:cs="Times New Roman"/>
          <w:sz w:val="24"/>
          <w:szCs w:val="24"/>
        </w:rPr>
        <w:t xml:space="preserve"> include statist</w:t>
      </w:r>
      <w:r w:rsidR="0031010E">
        <w:rPr>
          <w:rFonts w:ascii="Times New Roman" w:hAnsi="Times New Roman" w:cs="Times New Roman"/>
          <w:sz w:val="24"/>
          <w:szCs w:val="24"/>
        </w:rPr>
        <w:t>ics on underserved population,</w:t>
      </w:r>
      <w:r w:rsidR="000A4F91">
        <w:rPr>
          <w:rFonts w:ascii="Times New Roman" w:hAnsi="Times New Roman" w:cs="Times New Roman"/>
          <w:sz w:val="24"/>
          <w:szCs w:val="24"/>
        </w:rPr>
        <w:t xml:space="preserve"> gender disparity, </w:t>
      </w:r>
      <w:r w:rsidR="000628E2">
        <w:rPr>
          <w:rFonts w:ascii="Times New Roman" w:hAnsi="Times New Roman" w:cs="Times New Roman"/>
          <w:sz w:val="24"/>
          <w:szCs w:val="24"/>
        </w:rPr>
        <w:t>barriers to financial access.</w:t>
      </w:r>
    </w:p>
    <w:p w14:paraId="23DD15C0" w14:textId="0F304C85" w:rsidR="000D7618" w:rsidRDefault="000D7618" w:rsidP="00746CFD">
      <w:pPr>
        <w:spacing w:line="360" w:lineRule="auto"/>
        <w:rPr>
          <w:rFonts w:ascii="Times New Roman" w:hAnsi="Times New Roman" w:cs="Times New Roman"/>
          <w:sz w:val="24"/>
          <w:szCs w:val="24"/>
        </w:rPr>
      </w:pPr>
      <w:r w:rsidRPr="004C318F">
        <w:rPr>
          <w:rFonts w:ascii="Times New Roman" w:hAnsi="Times New Roman" w:cs="Times New Roman"/>
          <w:i/>
          <w:iCs/>
          <w:sz w:val="24"/>
          <w:szCs w:val="24"/>
        </w:rPr>
        <w:t>Outcome:</w:t>
      </w:r>
      <w:r w:rsidR="000628E2">
        <w:rPr>
          <w:rFonts w:ascii="Times New Roman" w:hAnsi="Times New Roman" w:cs="Times New Roman"/>
          <w:sz w:val="24"/>
          <w:szCs w:val="24"/>
        </w:rPr>
        <w:t xml:space="preserve"> </w:t>
      </w:r>
      <w:r w:rsidR="00AD6F8C">
        <w:rPr>
          <w:rFonts w:ascii="Times New Roman" w:hAnsi="Times New Roman" w:cs="Times New Roman"/>
          <w:sz w:val="24"/>
          <w:szCs w:val="24"/>
        </w:rPr>
        <w:t>Formulation of an evidence</w:t>
      </w:r>
      <w:r w:rsidR="007A73D4">
        <w:rPr>
          <w:rFonts w:ascii="Times New Roman" w:hAnsi="Times New Roman" w:cs="Times New Roman"/>
          <w:sz w:val="24"/>
          <w:szCs w:val="24"/>
        </w:rPr>
        <w:t xml:space="preserve"> backed framework on global financial exclusion and FinTech’s role in leveraging </w:t>
      </w:r>
      <w:r w:rsidR="00950789">
        <w:rPr>
          <w:rFonts w:ascii="Times New Roman" w:hAnsi="Times New Roman" w:cs="Times New Roman"/>
          <w:sz w:val="24"/>
          <w:szCs w:val="24"/>
        </w:rPr>
        <w:t>financial inclusion.</w:t>
      </w:r>
    </w:p>
    <w:p w14:paraId="124768BB" w14:textId="1771447F" w:rsidR="000D7618" w:rsidRDefault="000D7618" w:rsidP="00746CFD">
      <w:pPr>
        <w:spacing w:line="360" w:lineRule="auto"/>
        <w:rPr>
          <w:rFonts w:ascii="Times New Roman" w:hAnsi="Times New Roman" w:cs="Times New Roman"/>
          <w:sz w:val="24"/>
          <w:szCs w:val="24"/>
        </w:rPr>
      </w:pPr>
      <w:r w:rsidRPr="004C318F">
        <w:rPr>
          <w:rFonts w:ascii="Times New Roman" w:hAnsi="Times New Roman" w:cs="Times New Roman"/>
          <w:i/>
          <w:iCs/>
          <w:sz w:val="24"/>
          <w:szCs w:val="24"/>
        </w:rPr>
        <w:t>Deadline:</w:t>
      </w:r>
      <w:r w:rsidR="000C3BA6">
        <w:rPr>
          <w:rFonts w:ascii="Times New Roman" w:hAnsi="Times New Roman" w:cs="Times New Roman"/>
          <w:sz w:val="24"/>
          <w:szCs w:val="24"/>
        </w:rPr>
        <w:t xml:space="preserve"> 1</w:t>
      </w:r>
      <w:r w:rsidR="000C3BA6" w:rsidRPr="000C3BA6">
        <w:rPr>
          <w:rFonts w:ascii="Times New Roman" w:hAnsi="Times New Roman" w:cs="Times New Roman"/>
          <w:sz w:val="24"/>
          <w:szCs w:val="24"/>
          <w:vertAlign w:val="superscript"/>
        </w:rPr>
        <w:t>st</w:t>
      </w:r>
      <w:r w:rsidR="000C3BA6">
        <w:rPr>
          <w:rFonts w:ascii="Times New Roman" w:hAnsi="Times New Roman" w:cs="Times New Roman"/>
          <w:sz w:val="24"/>
          <w:szCs w:val="24"/>
        </w:rPr>
        <w:t xml:space="preserve"> week of the project. </w:t>
      </w:r>
    </w:p>
    <w:p w14:paraId="18C51178" w14:textId="4F66777B" w:rsidR="00AD6F8C" w:rsidRDefault="0026100F" w:rsidP="00746CFD">
      <w:pPr>
        <w:spacing w:line="360" w:lineRule="auto"/>
        <w:rPr>
          <w:rFonts w:ascii="Times New Roman" w:hAnsi="Times New Roman" w:cs="Times New Roman"/>
          <w:sz w:val="24"/>
          <w:szCs w:val="24"/>
        </w:rPr>
      </w:pPr>
      <w:r w:rsidRPr="009702E2">
        <w:rPr>
          <w:rFonts w:ascii="Times New Roman" w:hAnsi="Times New Roman" w:cs="Times New Roman"/>
          <w:b/>
          <w:bCs/>
          <w:sz w:val="24"/>
          <w:szCs w:val="24"/>
        </w:rPr>
        <w:t xml:space="preserve">Deliverable 1.2: </w:t>
      </w:r>
      <w:r>
        <w:rPr>
          <w:rFonts w:ascii="Times New Roman" w:hAnsi="Times New Roman" w:cs="Times New Roman"/>
          <w:sz w:val="24"/>
          <w:szCs w:val="24"/>
        </w:rPr>
        <w:t>Need Analysis</w:t>
      </w:r>
      <w:r w:rsidR="009702E2">
        <w:rPr>
          <w:rFonts w:ascii="Times New Roman" w:hAnsi="Times New Roman" w:cs="Times New Roman"/>
          <w:sz w:val="24"/>
          <w:szCs w:val="24"/>
        </w:rPr>
        <w:t xml:space="preserve"> </w:t>
      </w:r>
    </w:p>
    <w:p w14:paraId="7D9F1B09" w14:textId="2C5C224A" w:rsidR="004C318F" w:rsidRPr="004C318F" w:rsidRDefault="004C318F" w:rsidP="00746CFD">
      <w:pPr>
        <w:spacing w:line="360" w:lineRule="auto"/>
        <w:rPr>
          <w:rFonts w:ascii="Times New Roman" w:hAnsi="Times New Roman" w:cs="Times New Roman"/>
          <w:sz w:val="24"/>
          <w:szCs w:val="24"/>
        </w:rPr>
      </w:pPr>
      <w:r w:rsidRPr="004C318F">
        <w:rPr>
          <w:rFonts w:ascii="Times New Roman" w:hAnsi="Times New Roman" w:cs="Times New Roman"/>
          <w:i/>
          <w:iCs/>
          <w:sz w:val="24"/>
          <w:szCs w:val="24"/>
        </w:rPr>
        <w:t>Description:</w:t>
      </w:r>
      <w:r>
        <w:rPr>
          <w:rFonts w:ascii="Times New Roman" w:hAnsi="Times New Roman" w:cs="Times New Roman"/>
          <w:i/>
          <w:iCs/>
          <w:sz w:val="24"/>
          <w:szCs w:val="24"/>
        </w:rPr>
        <w:t xml:space="preserve"> </w:t>
      </w:r>
      <w:r w:rsidR="009F7620">
        <w:rPr>
          <w:rFonts w:ascii="Times New Roman" w:hAnsi="Times New Roman" w:cs="Times New Roman"/>
          <w:sz w:val="24"/>
          <w:szCs w:val="24"/>
        </w:rPr>
        <w:t xml:space="preserve">Utilising </w:t>
      </w:r>
      <w:proofErr w:type="spellStart"/>
      <w:r w:rsidR="009F7620">
        <w:rPr>
          <w:rFonts w:ascii="Times New Roman" w:hAnsi="Times New Roman" w:cs="Times New Roman"/>
          <w:sz w:val="24"/>
          <w:szCs w:val="24"/>
        </w:rPr>
        <w:t>Vultr’s</w:t>
      </w:r>
      <w:proofErr w:type="spellEnd"/>
      <w:r w:rsidR="009F7620">
        <w:rPr>
          <w:rFonts w:ascii="Times New Roman" w:hAnsi="Times New Roman" w:cs="Times New Roman"/>
          <w:sz w:val="24"/>
          <w:szCs w:val="24"/>
        </w:rPr>
        <w:t xml:space="preserve"> cloud computi</w:t>
      </w:r>
      <w:r w:rsidR="000B554F">
        <w:rPr>
          <w:rFonts w:ascii="Times New Roman" w:hAnsi="Times New Roman" w:cs="Times New Roman"/>
          <w:sz w:val="24"/>
          <w:szCs w:val="24"/>
        </w:rPr>
        <w:t xml:space="preserve">ng services to </w:t>
      </w:r>
      <w:r w:rsidR="001D6278">
        <w:rPr>
          <w:rFonts w:ascii="Times New Roman" w:hAnsi="Times New Roman" w:cs="Times New Roman"/>
          <w:sz w:val="24"/>
          <w:szCs w:val="24"/>
        </w:rPr>
        <w:t xml:space="preserve">generate online surveys, collect and store </w:t>
      </w:r>
      <w:r w:rsidR="00061FA3">
        <w:rPr>
          <w:rFonts w:ascii="Times New Roman" w:hAnsi="Times New Roman" w:cs="Times New Roman"/>
          <w:sz w:val="24"/>
          <w:szCs w:val="24"/>
        </w:rPr>
        <w:t>responses</w:t>
      </w:r>
      <w:r w:rsidR="006D1214">
        <w:rPr>
          <w:rFonts w:ascii="Times New Roman" w:hAnsi="Times New Roman" w:cs="Times New Roman"/>
          <w:sz w:val="24"/>
          <w:szCs w:val="24"/>
        </w:rPr>
        <w:t>.</w:t>
      </w:r>
      <w:r w:rsidR="00061FA3">
        <w:rPr>
          <w:rFonts w:ascii="Times New Roman" w:hAnsi="Times New Roman" w:cs="Times New Roman"/>
          <w:sz w:val="24"/>
          <w:szCs w:val="24"/>
        </w:rPr>
        <w:t xml:space="preserve"> This helps develop</w:t>
      </w:r>
      <w:r w:rsidR="00023A8F">
        <w:rPr>
          <w:rFonts w:ascii="Times New Roman" w:hAnsi="Times New Roman" w:cs="Times New Roman"/>
          <w:sz w:val="24"/>
          <w:szCs w:val="24"/>
        </w:rPr>
        <w:t xml:space="preserve"> a qualitative statistics report of </w:t>
      </w:r>
      <w:r w:rsidR="00BE2861">
        <w:rPr>
          <w:rFonts w:ascii="Times New Roman" w:hAnsi="Times New Roman" w:cs="Times New Roman"/>
          <w:sz w:val="24"/>
          <w:szCs w:val="24"/>
        </w:rPr>
        <w:t xml:space="preserve">financially excluded groups. </w:t>
      </w:r>
    </w:p>
    <w:p w14:paraId="4803BC18" w14:textId="47F8ACF9" w:rsidR="004C318F" w:rsidRPr="006D1214" w:rsidRDefault="004C318F" w:rsidP="00746CFD">
      <w:pPr>
        <w:spacing w:line="360" w:lineRule="auto"/>
        <w:rPr>
          <w:rFonts w:ascii="Times New Roman" w:hAnsi="Times New Roman" w:cs="Times New Roman"/>
          <w:sz w:val="24"/>
          <w:szCs w:val="24"/>
        </w:rPr>
      </w:pPr>
      <w:r w:rsidRPr="004C318F">
        <w:rPr>
          <w:rFonts w:ascii="Times New Roman" w:hAnsi="Times New Roman" w:cs="Times New Roman"/>
          <w:i/>
          <w:iCs/>
          <w:sz w:val="24"/>
          <w:szCs w:val="24"/>
        </w:rPr>
        <w:t>Outcome:</w:t>
      </w:r>
      <w:r w:rsidR="006D1214">
        <w:rPr>
          <w:rFonts w:ascii="Times New Roman" w:hAnsi="Times New Roman" w:cs="Times New Roman"/>
          <w:i/>
          <w:iCs/>
          <w:sz w:val="24"/>
          <w:szCs w:val="24"/>
        </w:rPr>
        <w:t xml:space="preserve"> </w:t>
      </w:r>
      <w:r w:rsidR="00E53462">
        <w:rPr>
          <w:rFonts w:ascii="Times New Roman" w:hAnsi="Times New Roman" w:cs="Times New Roman"/>
          <w:sz w:val="24"/>
          <w:szCs w:val="24"/>
        </w:rPr>
        <w:t>Ensuring that barriers</w:t>
      </w:r>
      <w:r w:rsidR="000953CB">
        <w:rPr>
          <w:rFonts w:ascii="Times New Roman" w:hAnsi="Times New Roman" w:cs="Times New Roman"/>
          <w:sz w:val="24"/>
          <w:szCs w:val="24"/>
        </w:rPr>
        <w:t xml:space="preserve"> to financial </w:t>
      </w:r>
      <w:r w:rsidR="00433A36">
        <w:rPr>
          <w:rFonts w:ascii="Times New Roman" w:hAnsi="Times New Roman" w:cs="Times New Roman"/>
          <w:sz w:val="24"/>
          <w:szCs w:val="24"/>
        </w:rPr>
        <w:t>inclusion</w:t>
      </w:r>
      <w:r w:rsidR="00E53462">
        <w:rPr>
          <w:rFonts w:ascii="Times New Roman" w:hAnsi="Times New Roman" w:cs="Times New Roman"/>
          <w:sz w:val="24"/>
          <w:szCs w:val="24"/>
        </w:rPr>
        <w:t xml:space="preserve"> such as cognitive ability, technological divide, </w:t>
      </w:r>
      <w:r w:rsidR="00654A09">
        <w:rPr>
          <w:rFonts w:ascii="Times New Roman" w:hAnsi="Times New Roman" w:cs="Times New Roman"/>
          <w:sz w:val="24"/>
          <w:szCs w:val="24"/>
        </w:rPr>
        <w:t>geographic barriers and financial literacy are not overlooked.</w:t>
      </w:r>
    </w:p>
    <w:p w14:paraId="02768E36" w14:textId="255316D3" w:rsidR="004C318F" w:rsidRDefault="004C318F" w:rsidP="00746CFD">
      <w:pPr>
        <w:spacing w:line="360" w:lineRule="auto"/>
        <w:rPr>
          <w:rFonts w:ascii="Times New Roman" w:hAnsi="Times New Roman" w:cs="Times New Roman"/>
          <w:sz w:val="24"/>
          <w:szCs w:val="24"/>
        </w:rPr>
      </w:pPr>
      <w:r w:rsidRPr="004C318F">
        <w:rPr>
          <w:rFonts w:ascii="Times New Roman" w:hAnsi="Times New Roman" w:cs="Times New Roman"/>
          <w:i/>
          <w:iCs/>
          <w:sz w:val="24"/>
          <w:szCs w:val="24"/>
        </w:rPr>
        <w:t>Deadline:</w:t>
      </w:r>
      <w:r w:rsidR="00654A09">
        <w:rPr>
          <w:rFonts w:ascii="Times New Roman" w:hAnsi="Times New Roman" w:cs="Times New Roman"/>
          <w:i/>
          <w:iCs/>
          <w:sz w:val="24"/>
          <w:szCs w:val="24"/>
        </w:rPr>
        <w:t xml:space="preserve"> </w:t>
      </w:r>
      <w:r w:rsidR="00654A09">
        <w:rPr>
          <w:rFonts w:ascii="Times New Roman" w:hAnsi="Times New Roman" w:cs="Times New Roman"/>
          <w:sz w:val="24"/>
          <w:szCs w:val="24"/>
        </w:rPr>
        <w:t>2</w:t>
      </w:r>
      <w:r w:rsidR="00654A09" w:rsidRPr="00654A09">
        <w:rPr>
          <w:rFonts w:ascii="Times New Roman" w:hAnsi="Times New Roman" w:cs="Times New Roman"/>
          <w:sz w:val="24"/>
          <w:szCs w:val="24"/>
          <w:vertAlign w:val="superscript"/>
        </w:rPr>
        <w:t>nd</w:t>
      </w:r>
      <w:r w:rsidR="00654A09">
        <w:rPr>
          <w:rFonts w:ascii="Times New Roman" w:hAnsi="Times New Roman" w:cs="Times New Roman"/>
          <w:sz w:val="24"/>
          <w:szCs w:val="24"/>
        </w:rPr>
        <w:t xml:space="preserve"> week of the project. </w:t>
      </w:r>
    </w:p>
    <w:p w14:paraId="5952FF9A" w14:textId="71D101F4" w:rsidR="00433A36" w:rsidRDefault="00433A36" w:rsidP="00746CFD">
      <w:pPr>
        <w:spacing w:line="360" w:lineRule="auto"/>
        <w:rPr>
          <w:rFonts w:ascii="Times New Roman" w:hAnsi="Times New Roman" w:cs="Times New Roman"/>
          <w:sz w:val="24"/>
          <w:szCs w:val="24"/>
        </w:rPr>
      </w:pPr>
      <w:r w:rsidRPr="00B95E2B">
        <w:rPr>
          <w:rFonts w:ascii="Times New Roman" w:hAnsi="Times New Roman" w:cs="Times New Roman"/>
          <w:b/>
          <w:bCs/>
          <w:sz w:val="24"/>
          <w:szCs w:val="24"/>
        </w:rPr>
        <w:t>Deliverable 1.3:</w:t>
      </w:r>
      <w:r w:rsidR="00B95E2B">
        <w:rPr>
          <w:rFonts w:ascii="Times New Roman" w:hAnsi="Times New Roman" w:cs="Times New Roman"/>
          <w:b/>
          <w:bCs/>
          <w:sz w:val="24"/>
          <w:szCs w:val="24"/>
        </w:rPr>
        <w:t xml:space="preserve"> </w:t>
      </w:r>
    </w:p>
    <w:p w14:paraId="204DBF35" w14:textId="48F37AB7" w:rsidR="003433B5" w:rsidRPr="00F55058" w:rsidRDefault="003433B5" w:rsidP="00746CFD">
      <w:pPr>
        <w:spacing w:line="360" w:lineRule="auto"/>
        <w:rPr>
          <w:rFonts w:ascii="Times New Roman" w:hAnsi="Times New Roman" w:cs="Times New Roman"/>
          <w:sz w:val="24"/>
          <w:szCs w:val="24"/>
        </w:rPr>
      </w:pPr>
      <w:r w:rsidRPr="003433B5">
        <w:rPr>
          <w:rFonts w:ascii="Times New Roman" w:hAnsi="Times New Roman" w:cs="Times New Roman"/>
          <w:i/>
          <w:iCs/>
          <w:sz w:val="24"/>
          <w:szCs w:val="24"/>
        </w:rPr>
        <w:t>Description:</w:t>
      </w:r>
      <w:r w:rsidR="00F55058">
        <w:rPr>
          <w:rFonts w:ascii="Times New Roman" w:hAnsi="Times New Roman" w:cs="Times New Roman"/>
          <w:sz w:val="24"/>
          <w:szCs w:val="24"/>
        </w:rPr>
        <w:t xml:space="preserve"> Deploying </w:t>
      </w:r>
      <w:proofErr w:type="spellStart"/>
      <w:r w:rsidR="00F55058">
        <w:rPr>
          <w:rFonts w:ascii="Times New Roman" w:hAnsi="Times New Roman" w:cs="Times New Roman"/>
          <w:sz w:val="24"/>
          <w:szCs w:val="24"/>
        </w:rPr>
        <w:t>Vultr’s</w:t>
      </w:r>
      <w:proofErr w:type="spellEnd"/>
      <w:r w:rsidR="00F55058">
        <w:rPr>
          <w:rFonts w:ascii="Times New Roman" w:hAnsi="Times New Roman" w:cs="Times New Roman"/>
          <w:sz w:val="24"/>
          <w:szCs w:val="24"/>
        </w:rPr>
        <w:t xml:space="preserve"> services</w:t>
      </w:r>
      <w:r w:rsidR="00971C04">
        <w:rPr>
          <w:rFonts w:ascii="Times New Roman" w:hAnsi="Times New Roman" w:cs="Times New Roman"/>
          <w:sz w:val="24"/>
          <w:szCs w:val="24"/>
        </w:rPr>
        <w:t xml:space="preserve"> to develop an Application Programming Interface </w:t>
      </w:r>
      <w:r w:rsidR="005B32FD">
        <w:rPr>
          <w:rFonts w:ascii="Times New Roman" w:hAnsi="Times New Roman" w:cs="Times New Roman"/>
          <w:sz w:val="24"/>
          <w:szCs w:val="24"/>
        </w:rPr>
        <w:t>which amalgamates data from multiple FinTech platforms</w:t>
      </w:r>
      <w:r w:rsidR="00662F79">
        <w:rPr>
          <w:rFonts w:ascii="Times New Roman" w:hAnsi="Times New Roman" w:cs="Times New Roman"/>
          <w:sz w:val="24"/>
          <w:szCs w:val="24"/>
        </w:rPr>
        <w:t xml:space="preserve"> to handle increasing amount of data</w:t>
      </w:r>
      <w:r w:rsidR="00151A55">
        <w:rPr>
          <w:rFonts w:ascii="Times New Roman" w:hAnsi="Times New Roman" w:cs="Times New Roman"/>
          <w:sz w:val="24"/>
          <w:szCs w:val="24"/>
        </w:rPr>
        <w:t xml:space="preserve"> in </w:t>
      </w:r>
      <w:proofErr w:type="spellStart"/>
      <w:r w:rsidR="00151A55">
        <w:rPr>
          <w:rFonts w:ascii="Times New Roman" w:hAnsi="Times New Roman" w:cs="Times New Roman"/>
          <w:sz w:val="24"/>
          <w:szCs w:val="24"/>
        </w:rPr>
        <w:t>Vultr’s</w:t>
      </w:r>
      <w:proofErr w:type="spellEnd"/>
      <w:r w:rsidR="00151A55">
        <w:rPr>
          <w:rFonts w:ascii="Times New Roman" w:hAnsi="Times New Roman" w:cs="Times New Roman"/>
          <w:sz w:val="24"/>
          <w:szCs w:val="24"/>
        </w:rPr>
        <w:t xml:space="preserve"> databases for a real-time analysis.</w:t>
      </w:r>
    </w:p>
    <w:p w14:paraId="4AC229C0" w14:textId="0E267372" w:rsidR="003433B5" w:rsidRPr="00151A55" w:rsidRDefault="003433B5" w:rsidP="00746CFD">
      <w:pPr>
        <w:spacing w:line="360" w:lineRule="auto"/>
        <w:rPr>
          <w:rFonts w:ascii="Times New Roman" w:hAnsi="Times New Roman" w:cs="Times New Roman"/>
          <w:sz w:val="24"/>
          <w:szCs w:val="24"/>
        </w:rPr>
      </w:pPr>
      <w:r w:rsidRPr="003433B5">
        <w:rPr>
          <w:rFonts w:ascii="Times New Roman" w:hAnsi="Times New Roman" w:cs="Times New Roman"/>
          <w:i/>
          <w:iCs/>
          <w:sz w:val="24"/>
          <w:szCs w:val="24"/>
        </w:rPr>
        <w:t>Outcome:</w:t>
      </w:r>
      <w:r w:rsidR="00151A55">
        <w:rPr>
          <w:rFonts w:ascii="Times New Roman" w:hAnsi="Times New Roman" w:cs="Times New Roman"/>
          <w:i/>
          <w:iCs/>
          <w:sz w:val="24"/>
          <w:szCs w:val="24"/>
        </w:rPr>
        <w:t xml:space="preserve"> </w:t>
      </w:r>
      <w:r w:rsidR="006932E4">
        <w:rPr>
          <w:rFonts w:ascii="Times New Roman" w:hAnsi="Times New Roman" w:cs="Times New Roman"/>
          <w:sz w:val="24"/>
          <w:szCs w:val="24"/>
        </w:rPr>
        <w:t xml:space="preserve">Evaluating the potential of various FinTech’s </w:t>
      </w:r>
      <w:r w:rsidR="00D44217">
        <w:rPr>
          <w:rFonts w:ascii="Times New Roman" w:hAnsi="Times New Roman" w:cs="Times New Roman"/>
          <w:sz w:val="24"/>
          <w:szCs w:val="24"/>
        </w:rPr>
        <w:t>to extend the purview of financial inclusion and brid</w:t>
      </w:r>
      <w:r w:rsidR="00E85671">
        <w:rPr>
          <w:rFonts w:ascii="Times New Roman" w:hAnsi="Times New Roman" w:cs="Times New Roman"/>
          <w:sz w:val="24"/>
          <w:szCs w:val="24"/>
        </w:rPr>
        <w:t xml:space="preserve">ge </w:t>
      </w:r>
      <w:r w:rsidR="00D44217">
        <w:rPr>
          <w:rFonts w:ascii="Times New Roman" w:hAnsi="Times New Roman" w:cs="Times New Roman"/>
          <w:sz w:val="24"/>
          <w:szCs w:val="24"/>
        </w:rPr>
        <w:t>the divide.</w:t>
      </w:r>
    </w:p>
    <w:p w14:paraId="6359B475" w14:textId="1AD86461" w:rsidR="003433B5" w:rsidRPr="00B56E89" w:rsidRDefault="003433B5" w:rsidP="00746CFD">
      <w:pPr>
        <w:spacing w:line="360" w:lineRule="auto"/>
        <w:rPr>
          <w:rFonts w:ascii="Times New Roman" w:hAnsi="Times New Roman" w:cs="Times New Roman"/>
          <w:sz w:val="24"/>
          <w:szCs w:val="24"/>
        </w:rPr>
      </w:pPr>
      <w:r w:rsidRPr="003433B5">
        <w:rPr>
          <w:rFonts w:ascii="Times New Roman" w:hAnsi="Times New Roman" w:cs="Times New Roman"/>
          <w:i/>
          <w:iCs/>
          <w:sz w:val="24"/>
          <w:szCs w:val="24"/>
        </w:rPr>
        <w:t>Deadline:</w:t>
      </w:r>
      <w:r w:rsidR="00B56E89">
        <w:rPr>
          <w:rFonts w:ascii="Times New Roman" w:hAnsi="Times New Roman" w:cs="Times New Roman"/>
          <w:i/>
          <w:iCs/>
          <w:sz w:val="24"/>
          <w:szCs w:val="24"/>
        </w:rPr>
        <w:t xml:space="preserve"> </w:t>
      </w:r>
      <w:r w:rsidR="00B56E89">
        <w:rPr>
          <w:rFonts w:ascii="Times New Roman" w:hAnsi="Times New Roman" w:cs="Times New Roman"/>
          <w:sz w:val="24"/>
          <w:szCs w:val="24"/>
        </w:rPr>
        <w:t>3</w:t>
      </w:r>
      <w:r w:rsidR="00B56E89" w:rsidRPr="00B56E89">
        <w:rPr>
          <w:rFonts w:ascii="Times New Roman" w:hAnsi="Times New Roman" w:cs="Times New Roman"/>
          <w:sz w:val="24"/>
          <w:szCs w:val="24"/>
          <w:vertAlign w:val="superscript"/>
        </w:rPr>
        <w:t>rd</w:t>
      </w:r>
      <w:r w:rsidR="00B56E89">
        <w:rPr>
          <w:rFonts w:ascii="Times New Roman" w:hAnsi="Times New Roman" w:cs="Times New Roman"/>
          <w:sz w:val="24"/>
          <w:szCs w:val="24"/>
        </w:rPr>
        <w:t xml:space="preserve"> week of the project.</w:t>
      </w:r>
    </w:p>
    <w:p w14:paraId="7F73C1E3" w14:textId="25E0A491" w:rsidR="003433B5" w:rsidRDefault="00F10DB1" w:rsidP="00746CFD">
      <w:pPr>
        <w:spacing w:line="360" w:lineRule="auto"/>
        <w:rPr>
          <w:rFonts w:ascii="Times New Roman" w:hAnsi="Times New Roman" w:cs="Times New Roman"/>
          <w:sz w:val="24"/>
          <w:szCs w:val="24"/>
        </w:rPr>
      </w:pPr>
      <w:r w:rsidRPr="005315B7">
        <w:rPr>
          <w:rFonts w:ascii="Times New Roman" w:hAnsi="Times New Roman" w:cs="Times New Roman"/>
          <w:b/>
          <w:bCs/>
          <w:i/>
          <w:iCs/>
          <w:sz w:val="24"/>
          <w:szCs w:val="24"/>
          <w:u w:val="single"/>
        </w:rPr>
        <w:t>Deliverable 2:</w:t>
      </w:r>
      <w:r w:rsidR="000F6590" w:rsidRPr="005315B7">
        <w:rPr>
          <w:rFonts w:ascii="Times New Roman" w:hAnsi="Times New Roman" w:cs="Times New Roman"/>
          <w:b/>
          <w:bCs/>
          <w:i/>
          <w:iCs/>
          <w:sz w:val="24"/>
          <w:szCs w:val="24"/>
          <w:u w:val="single"/>
        </w:rPr>
        <w:t xml:space="preserve"> </w:t>
      </w:r>
      <w:r w:rsidR="00D85369">
        <w:rPr>
          <w:rFonts w:ascii="Times New Roman" w:hAnsi="Times New Roman" w:cs="Times New Roman"/>
          <w:sz w:val="24"/>
          <w:szCs w:val="24"/>
        </w:rPr>
        <w:t xml:space="preserve"> </w:t>
      </w:r>
      <w:r w:rsidR="00816446">
        <w:rPr>
          <w:rFonts w:ascii="Times New Roman" w:hAnsi="Times New Roman" w:cs="Times New Roman"/>
          <w:sz w:val="24"/>
          <w:szCs w:val="24"/>
        </w:rPr>
        <w:t>Deliverables for Solution Design</w:t>
      </w:r>
    </w:p>
    <w:p w14:paraId="2EFF1A23" w14:textId="77777777" w:rsidR="00F123CA" w:rsidRDefault="008F086B" w:rsidP="00746CFD">
      <w:pPr>
        <w:spacing w:line="360" w:lineRule="auto"/>
        <w:rPr>
          <w:rFonts w:ascii="Times New Roman" w:hAnsi="Times New Roman" w:cs="Times New Roman"/>
          <w:sz w:val="24"/>
          <w:szCs w:val="24"/>
        </w:rPr>
      </w:pPr>
      <w:r w:rsidRPr="008F086B">
        <w:rPr>
          <w:rFonts w:ascii="Times New Roman" w:hAnsi="Times New Roman" w:cs="Times New Roman"/>
          <w:b/>
          <w:bCs/>
          <w:sz w:val="24"/>
          <w:szCs w:val="24"/>
        </w:rPr>
        <w:t xml:space="preserve">Deliverable 2.1: </w:t>
      </w:r>
      <w:r w:rsidR="00F336FA" w:rsidRPr="00F336FA">
        <w:rPr>
          <w:rFonts w:ascii="Times New Roman" w:hAnsi="Times New Roman" w:cs="Times New Roman"/>
          <w:sz w:val="24"/>
          <w:szCs w:val="24"/>
        </w:rPr>
        <w:t>Developing a Solution Blueprint</w:t>
      </w:r>
    </w:p>
    <w:p w14:paraId="7E96CB28" w14:textId="4C867084" w:rsidR="006B21FE" w:rsidRDefault="006B21FE" w:rsidP="00746CFD">
      <w:pPr>
        <w:spacing w:line="360" w:lineRule="auto"/>
        <w:rPr>
          <w:rFonts w:ascii="Times New Roman" w:hAnsi="Times New Roman" w:cs="Times New Roman"/>
          <w:sz w:val="24"/>
          <w:szCs w:val="24"/>
        </w:rPr>
      </w:pPr>
      <w:r w:rsidRPr="00DC099B">
        <w:rPr>
          <w:rFonts w:ascii="Times New Roman" w:hAnsi="Times New Roman" w:cs="Times New Roman"/>
          <w:i/>
          <w:iCs/>
          <w:sz w:val="24"/>
          <w:szCs w:val="24"/>
        </w:rPr>
        <w:lastRenderedPageBreak/>
        <w:t>Description:</w:t>
      </w:r>
      <w:r>
        <w:rPr>
          <w:rFonts w:ascii="Times New Roman" w:hAnsi="Times New Roman" w:cs="Times New Roman"/>
          <w:i/>
          <w:iCs/>
          <w:sz w:val="24"/>
          <w:szCs w:val="24"/>
        </w:rPr>
        <w:t xml:space="preserve"> </w:t>
      </w:r>
      <w:r>
        <w:rPr>
          <w:rFonts w:ascii="Times New Roman" w:hAnsi="Times New Roman" w:cs="Times New Roman"/>
          <w:sz w:val="24"/>
          <w:szCs w:val="24"/>
        </w:rPr>
        <w:t xml:space="preserve">Using </w:t>
      </w:r>
      <w:r w:rsidRPr="003A1977">
        <w:rPr>
          <w:rFonts w:ascii="Times New Roman" w:hAnsi="Times New Roman" w:cs="Times New Roman"/>
          <w:i/>
          <w:iCs/>
          <w:sz w:val="24"/>
          <w:szCs w:val="24"/>
        </w:rPr>
        <w:t>Docker</w:t>
      </w:r>
      <w:r>
        <w:rPr>
          <w:rFonts w:ascii="Times New Roman" w:hAnsi="Times New Roman" w:cs="Times New Roman"/>
          <w:sz w:val="24"/>
          <w:szCs w:val="24"/>
        </w:rPr>
        <w:t xml:space="preserve"> and </w:t>
      </w:r>
      <w:r w:rsidRPr="003A1977">
        <w:rPr>
          <w:rFonts w:ascii="Times New Roman" w:hAnsi="Times New Roman" w:cs="Times New Roman"/>
          <w:i/>
          <w:iCs/>
          <w:sz w:val="24"/>
          <w:szCs w:val="24"/>
        </w:rPr>
        <w:t>Kubernetes</w:t>
      </w:r>
      <w:r>
        <w:rPr>
          <w:rFonts w:ascii="Times New Roman" w:hAnsi="Times New Roman" w:cs="Times New Roman"/>
          <w:sz w:val="24"/>
          <w:szCs w:val="24"/>
        </w:rPr>
        <w:t xml:space="preserve"> to develop a distinct FinTech solution aimed at increasing financial inclusion. </w:t>
      </w:r>
      <w:r w:rsidR="001872B0">
        <w:rPr>
          <w:rFonts w:ascii="Times New Roman" w:hAnsi="Times New Roman" w:cs="Times New Roman"/>
          <w:sz w:val="24"/>
          <w:szCs w:val="24"/>
        </w:rPr>
        <w:t xml:space="preserve">This can be made a reality either through an app, service, </w:t>
      </w:r>
      <w:r w:rsidR="00831E53">
        <w:rPr>
          <w:rFonts w:ascii="Times New Roman" w:hAnsi="Times New Roman" w:cs="Times New Roman"/>
          <w:sz w:val="24"/>
          <w:szCs w:val="24"/>
        </w:rPr>
        <w:t>platform, etc.</w:t>
      </w:r>
    </w:p>
    <w:p w14:paraId="4A77CFF1" w14:textId="13F71D22" w:rsidR="00F336FA" w:rsidRPr="00831E53" w:rsidRDefault="00F336FA" w:rsidP="00746CFD">
      <w:pPr>
        <w:spacing w:line="360" w:lineRule="auto"/>
        <w:rPr>
          <w:rFonts w:ascii="Times New Roman" w:hAnsi="Times New Roman" w:cs="Times New Roman"/>
          <w:sz w:val="24"/>
          <w:szCs w:val="24"/>
        </w:rPr>
      </w:pPr>
      <w:r w:rsidRPr="00DC099B">
        <w:rPr>
          <w:rFonts w:ascii="Times New Roman" w:hAnsi="Times New Roman" w:cs="Times New Roman"/>
          <w:i/>
          <w:iCs/>
          <w:sz w:val="24"/>
          <w:szCs w:val="24"/>
        </w:rPr>
        <w:t>Outcome:</w:t>
      </w:r>
      <w:r w:rsidR="00831E53">
        <w:rPr>
          <w:rFonts w:ascii="Times New Roman" w:hAnsi="Times New Roman" w:cs="Times New Roman"/>
          <w:i/>
          <w:iCs/>
          <w:sz w:val="24"/>
          <w:szCs w:val="24"/>
        </w:rPr>
        <w:t xml:space="preserve"> </w:t>
      </w:r>
      <w:r w:rsidR="00CD35F5">
        <w:rPr>
          <w:rFonts w:ascii="Times New Roman" w:hAnsi="Times New Roman" w:cs="Times New Roman"/>
          <w:sz w:val="24"/>
          <w:szCs w:val="24"/>
        </w:rPr>
        <w:t xml:space="preserve">A detailed description of </w:t>
      </w:r>
      <w:r w:rsidR="00BC19BE">
        <w:rPr>
          <w:rFonts w:ascii="Times New Roman" w:hAnsi="Times New Roman" w:cs="Times New Roman"/>
          <w:sz w:val="24"/>
          <w:szCs w:val="24"/>
        </w:rPr>
        <w:t>the proposed description, key features, target audience.</w:t>
      </w:r>
    </w:p>
    <w:p w14:paraId="428FE1B6" w14:textId="4C5644E6" w:rsidR="00F336FA" w:rsidRDefault="00F336FA" w:rsidP="00746CFD">
      <w:pPr>
        <w:spacing w:line="360" w:lineRule="auto"/>
        <w:rPr>
          <w:rFonts w:ascii="Times New Roman" w:hAnsi="Times New Roman" w:cs="Times New Roman"/>
          <w:sz w:val="24"/>
          <w:szCs w:val="24"/>
        </w:rPr>
      </w:pPr>
      <w:r w:rsidRPr="00DC099B">
        <w:rPr>
          <w:rFonts w:ascii="Times New Roman" w:hAnsi="Times New Roman" w:cs="Times New Roman"/>
          <w:i/>
          <w:iCs/>
          <w:sz w:val="24"/>
          <w:szCs w:val="24"/>
        </w:rPr>
        <w:t>Deadline:</w:t>
      </w:r>
      <w:r w:rsidR="00BC19BE">
        <w:rPr>
          <w:rFonts w:ascii="Times New Roman" w:hAnsi="Times New Roman" w:cs="Times New Roman"/>
          <w:i/>
          <w:iCs/>
          <w:sz w:val="24"/>
          <w:szCs w:val="24"/>
        </w:rPr>
        <w:t xml:space="preserve"> </w:t>
      </w:r>
      <w:r w:rsidR="00BC19BE">
        <w:rPr>
          <w:rFonts w:ascii="Times New Roman" w:hAnsi="Times New Roman" w:cs="Times New Roman"/>
          <w:sz w:val="24"/>
          <w:szCs w:val="24"/>
        </w:rPr>
        <w:t>4</w:t>
      </w:r>
      <w:r w:rsidR="00BC19BE" w:rsidRPr="00BC19BE">
        <w:rPr>
          <w:rFonts w:ascii="Times New Roman" w:hAnsi="Times New Roman" w:cs="Times New Roman"/>
          <w:sz w:val="24"/>
          <w:szCs w:val="24"/>
          <w:vertAlign w:val="superscript"/>
        </w:rPr>
        <w:t>th</w:t>
      </w:r>
      <w:r w:rsidR="00BC19BE">
        <w:rPr>
          <w:rFonts w:ascii="Times New Roman" w:hAnsi="Times New Roman" w:cs="Times New Roman"/>
          <w:sz w:val="24"/>
          <w:szCs w:val="24"/>
        </w:rPr>
        <w:t xml:space="preserve"> week of the project.</w:t>
      </w:r>
    </w:p>
    <w:p w14:paraId="5C13F2F1" w14:textId="17B7AB77" w:rsidR="00BC19BE" w:rsidRDefault="00BC19BE" w:rsidP="00746CFD">
      <w:pPr>
        <w:spacing w:line="360" w:lineRule="auto"/>
        <w:rPr>
          <w:rFonts w:ascii="Times New Roman" w:hAnsi="Times New Roman" w:cs="Times New Roman"/>
          <w:sz w:val="24"/>
          <w:szCs w:val="24"/>
        </w:rPr>
      </w:pPr>
      <w:r w:rsidRPr="00E16B34">
        <w:rPr>
          <w:rFonts w:ascii="Times New Roman" w:hAnsi="Times New Roman" w:cs="Times New Roman"/>
          <w:b/>
          <w:bCs/>
          <w:sz w:val="24"/>
          <w:szCs w:val="24"/>
        </w:rPr>
        <w:t>Deliverable 2.2:</w:t>
      </w:r>
      <w:r w:rsidR="00E16B34">
        <w:rPr>
          <w:rFonts w:ascii="Times New Roman" w:hAnsi="Times New Roman" w:cs="Times New Roman"/>
          <w:b/>
          <w:bCs/>
          <w:sz w:val="24"/>
          <w:szCs w:val="24"/>
        </w:rPr>
        <w:t xml:space="preserve"> </w:t>
      </w:r>
      <w:r w:rsidR="0088700C">
        <w:rPr>
          <w:rFonts w:ascii="Times New Roman" w:hAnsi="Times New Roman" w:cs="Times New Roman"/>
          <w:sz w:val="24"/>
          <w:szCs w:val="24"/>
        </w:rPr>
        <w:t>Working Prototype</w:t>
      </w:r>
    </w:p>
    <w:p w14:paraId="4D19E2F3" w14:textId="66AF961A" w:rsidR="0088700C" w:rsidRPr="00193E4F" w:rsidRDefault="00B15AEF" w:rsidP="00746CFD">
      <w:pPr>
        <w:spacing w:line="360" w:lineRule="auto"/>
        <w:rPr>
          <w:rFonts w:ascii="Times New Roman" w:hAnsi="Times New Roman" w:cs="Times New Roman"/>
          <w:sz w:val="24"/>
          <w:szCs w:val="24"/>
        </w:rPr>
      </w:pPr>
      <w:r w:rsidRPr="00D14A5C">
        <w:rPr>
          <w:rFonts w:ascii="Times New Roman" w:hAnsi="Times New Roman" w:cs="Times New Roman"/>
          <w:i/>
          <w:iCs/>
          <w:sz w:val="24"/>
          <w:szCs w:val="24"/>
        </w:rPr>
        <w:t>Description:</w:t>
      </w:r>
      <w:r w:rsidR="00D14A5C" w:rsidRPr="00D14A5C">
        <w:rPr>
          <w:rFonts w:ascii="Times New Roman" w:hAnsi="Times New Roman" w:cs="Times New Roman"/>
          <w:i/>
          <w:iCs/>
          <w:sz w:val="24"/>
          <w:szCs w:val="24"/>
        </w:rPr>
        <w:t xml:space="preserve"> </w:t>
      </w:r>
      <w:r w:rsidR="00193E4F">
        <w:rPr>
          <w:rFonts w:ascii="Times New Roman" w:hAnsi="Times New Roman" w:cs="Times New Roman"/>
          <w:sz w:val="24"/>
          <w:szCs w:val="24"/>
        </w:rPr>
        <w:t xml:space="preserve">A working prototype of the project ranging from </w:t>
      </w:r>
      <w:r w:rsidR="005E5DC7">
        <w:rPr>
          <w:rFonts w:ascii="Times New Roman" w:hAnsi="Times New Roman" w:cs="Times New Roman"/>
          <w:sz w:val="24"/>
          <w:szCs w:val="24"/>
        </w:rPr>
        <w:t xml:space="preserve">a flowchart, wireframe, </w:t>
      </w:r>
      <w:r w:rsidR="00266C33">
        <w:rPr>
          <w:rFonts w:ascii="Times New Roman" w:hAnsi="Times New Roman" w:cs="Times New Roman"/>
          <w:sz w:val="24"/>
          <w:szCs w:val="24"/>
        </w:rPr>
        <w:t>mock-up</w:t>
      </w:r>
      <w:r w:rsidR="005E5DC7">
        <w:rPr>
          <w:rFonts w:ascii="Times New Roman" w:hAnsi="Times New Roman" w:cs="Times New Roman"/>
          <w:sz w:val="24"/>
          <w:szCs w:val="24"/>
        </w:rPr>
        <w:t>, etc.</w:t>
      </w:r>
    </w:p>
    <w:p w14:paraId="391E0C65" w14:textId="0F9F24E2" w:rsidR="00B15AEF" w:rsidRPr="005E5DC7" w:rsidRDefault="00B15AEF" w:rsidP="00746CFD">
      <w:pPr>
        <w:spacing w:line="360" w:lineRule="auto"/>
        <w:rPr>
          <w:rFonts w:ascii="Times New Roman" w:hAnsi="Times New Roman" w:cs="Times New Roman"/>
          <w:sz w:val="24"/>
          <w:szCs w:val="24"/>
        </w:rPr>
      </w:pPr>
      <w:r w:rsidRPr="00D14A5C">
        <w:rPr>
          <w:rFonts w:ascii="Times New Roman" w:hAnsi="Times New Roman" w:cs="Times New Roman"/>
          <w:i/>
          <w:iCs/>
          <w:sz w:val="24"/>
          <w:szCs w:val="24"/>
        </w:rPr>
        <w:t>Outcome:</w:t>
      </w:r>
      <w:r w:rsidR="005E5DC7">
        <w:rPr>
          <w:rFonts w:ascii="Times New Roman" w:hAnsi="Times New Roman" w:cs="Times New Roman"/>
          <w:i/>
          <w:iCs/>
          <w:sz w:val="24"/>
          <w:szCs w:val="24"/>
        </w:rPr>
        <w:t xml:space="preserve"> </w:t>
      </w:r>
      <w:r w:rsidR="00B86704">
        <w:rPr>
          <w:rFonts w:ascii="Times New Roman" w:hAnsi="Times New Roman" w:cs="Times New Roman"/>
          <w:sz w:val="24"/>
          <w:szCs w:val="24"/>
        </w:rPr>
        <w:t xml:space="preserve">A representation of the proposed solution and how it </w:t>
      </w:r>
      <w:proofErr w:type="gramStart"/>
      <w:r w:rsidR="00B82E4E">
        <w:rPr>
          <w:rFonts w:ascii="Times New Roman" w:hAnsi="Times New Roman" w:cs="Times New Roman"/>
          <w:sz w:val="24"/>
          <w:szCs w:val="24"/>
        </w:rPr>
        <w:t>functions in reality</w:t>
      </w:r>
      <w:proofErr w:type="gramEnd"/>
      <w:r w:rsidR="00B82E4E">
        <w:rPr>
          <w:rFonts w:ascii="Times New Roman" w:hAnsi="Times New Roman" w:cs="Times New Roman"/>
          <w:sz w:val="24"/>
          <w:szCs w:val="24"/>
        </w:rPr>
        <w:t>.</w:t>
      </w:r>
    </w:p>
    <w:p w14:paraId="61354619" w14:textId="29E6F7CA" w:rsidR="00B15AEF" w:rsidRDefault="00D14A5C" w:rsidP="00746CFD">
      <w:pPr>
        <w:spacing w:line="360" w:lineRule="auto"/>
        <w:rPr>
          <w:rFonts w:ascii="Times New Roman" w:hAnsi="Times New Roman" w:cs="Times New Roman"/>
          <w:sz w:val="24"/>
          <w:szCs w:val="24"/>
        </w:rPr>
      </w:pPr>
      <w:r w:rsidRPr="00D14A5C">
        <w:rPr>
          <w:rFonts w:ascii="Times New Roman" w:hAnsi="Times New Roman" w:cs="Times New Roman"/>
          <w:i/>
          <w:iCs/>
          <w:sz w:val="24"/>
          <w:szCs w:val="24"/>
        </w:rPr>
        <w:t xml:space="preserve">Deadline: </w:t>
      </w:r>
      <w:r w:rsidR="00266C33">
        <w:rPr>
          <w:rFonts w:ascii="Times New Roman" w:hAnsi="Times New Roman" w:cs="Times New Roman"/>
          <w:sz w:val="24"/>
          <w:szCs w:val="24"/>
        </w:rPr>
        <w:t>5</w:t>
      </w:r>
      <w:r w:rsidR="00266C33" w:rsidRPr="00266C33">
        <w:rPr>
          <w:rFonts w:ascii="Times New Roman" w:hAnsi="Times New Roman" w:cs="Times New Roman"/>
          <w:sz w:val="24"/>
          <w:szCs w:val="24"/>
          <w:vertAlign w:val="superscript"/>
        </w:rPr>
        <w:t>th</w:t>
      </w:r>
      <w:r w:rsidR="00266C33">
        <w:rPr>
          <w:rFonts w:ascii="Times New Roman" w:hAnsi="Times New Roman" w:cs="Times New Roman"/>
          <w:sz w:val="24"/>
          <w:szCs w:val="24"/>
        </w:rPr>
        <w:t xml:space="preserve"> week of the project.</w:t>
      </w:r>
    </w:p>
    <w:p w14:paraId="18B48499" w14:textId="6362CD89" w:rsidR="00266C33" w:rsidRDefault="00211161" w:rsidP="00746CFD">
      <w:pPr>
        <w:spacing w:line="360" w:lineRule="auto"/>
        <w:rPr>
          <w:rFonts w:ascii="Times New Roman" w:hAnsi="Times New Roman" w:cs="Times New Roman"/>
          <w:sz w:val="24"/>
          <w:szCs w:val="24"/>
        </w:rPr>
      </w:pPr>
      <w:r w:rsidRPr="00292432">
        <w:rPr>
          <w:rFonts w:ascii="Times New Roman" w:hAnsi="Times New Roman" w:cs="Times New Roman"/>
          <w:b/>
          <w:bCs/>
          <w:sz w:val="24"/>
          <w:szCs w:val="24"/>
        </w:rPr>
        <w:t>Deliverable 2.3:</w:t>
      </w:r>
      <w:r>
        <w:rPr>
          <w:rFonts w:ascii="Times New Roman" w:hAnsi="Times New Roman" w:cs="Times New Roman"/>
          <w:sz w:val="24"/>
          <w:szCs w:val="24"/>
        </w:rPr>
        <w:t xml:space="preserve"> Business Plan and Revenue Strategy</w:t>
      </w:r>
    </w:p>
    <w:p w14:paraId="117D2BDE" w14:textId="46DA3161" w:rsidR="00266C33" w:rsidRPr="0046108B" w:rsidRDefault="0046108B" w:rsidP="00746CFD">
      <w:pPr>
        <w:spacing w:line="360" w:lineRule="auto"/>
        <w:rPr>
          <w:rFonts w:ascii="Times New Roman" w:hAnsi="Times New Roman" w:cs="Times New Roman"/>
          <w:sz w:val="24"/>
          <w:szCs w:val="24"/>
        </w:rPr>
      </w:pPr>
      <w:r w:rsidRPr="0046108B">
        <w:rPr>
          <w:rFonts w:ascii="Times New Roman" w:hAnsi="Times New Roman" w:cs="Times New Roman"/>
          <w:i/>
          <w:iCs/>
          <w:sz w:val="24"/>
          <w:szCs w:val="24"/>
        </w:rPr>
        <w:t>Description:</w:t>
      </w:r>
      <w:r>
        <w:rPr>
          <w:rFonts w:ascii="Times New Roman" w:hAnsi="Times New Roman" w:cs="Times New Roman"/>
          <w:b/>
          <w:bCs/>
          <w:sz w:val="24"/>
          <w:szCs w:val="24"/>
        </w:rPr>
        <w:t xml:space="preserve"> </w:t>
      </w:r>
      <w:r w:rsidR="00967950">
        <w:rPr>
          <w:rFonts w:ascii="Times New Roman" w:hAnsi="Times New Roman" w:cs="Times New Roman"/>
          <w:sz w:val="24"/>
          <w:szCs w:val="24"/>
        </w:rPr>
        <w:t xml:space="preserve">Integrating </w:t>
      </w:r>
      <w:proofErr w:type="spellStart"/>
      <w:r w:rsidR="00967950">
        <w:rPr>
          <w:rFonts w:ascii="Times New Roman" w:hAnsi="Times New Roman" w:cs="Times New Roman"/>
          <w:sz w:val="24"/>
          <w:szCs w:val="24"/>
        </w:rPr>
        <w:t>Vultr’s</w:t>
      </w:r>
      <w:proofErr w:type="spellEnd"/>
      <w:r w:rsidR="00967950">
        <w:rPr>
          <w:rFonts w:ascii="Times New Roman" w:hAnsi="Times New Roman" w:cs="Times New Roman"/>
          <w:sz w:val="24"/>
          <w:szCs w:val="24"/>
        </w:rPr>
        <w:t xml:space="preserve"> clo</w:t>
      </w:r>
      <w:r w:rsidR="00600581">
        <w:rPr>
          <w:rFonts w:ascii="Times New Roman" w:hAnsi="Times New Roman" w:cs="Times New Roman"/>
          <w:sz w:val="24"/>
          <w:szCs w:val="24"/>
        </w:rPr>
        <w:t>u</w:t>
      </w:r>
      <w:r w:rsidR="00967950">
        <w:rPr>
          <w:rFonts w:ascii="Times New Roman" w:hAnsi="Times New Roman" w:cs="Times New Roman"/>
          <w:sz w:val="24"/>
          <w:szCs w:val="24"/>
        </w:rPr>
        <w:t xml:space="preserve">d computing services to </w:t>
      </w:r>
      <w:r w:rsidR="002D6EF2">
        <w:rPr>
          <w:rFonts w:ascii="Times New Roman" w:hAnsi="Times New Roman" w:cs="Times New Roman"/>
          <w:sz w:val="24"/>
          <w:szCs w:val="24"/>
        </w:rPr>
        <w:t xml:space="preserve">develop a revenue model, </w:t>
      </w:r>
      <w:r w:rsidR="00600581">
        <w:rPr>
          <w:rFonts w:ascii="Times New Roman" w:hAnsi="Times New Roman" w:cs="Times New Roman"/>
          <w:sz w:val="24"/>
          <w:szCs w:val="24"/>
        </w:rPr>
        <w:t>financial prospects and market pricing strategy</w:t>
      </w:r>
      <w:r w:rsidR="00CD2A09">
        <w:rPr>
          <w:rFonts w:ascii="Times New Roman" w:hAnsi="Times New Roman" w:cs="Times New Roman"/>
          <w:sz w:val="24"/>
          <w:szCs w:val="24"/>
        </w:rPr>
        <w:t>.</w:t>
      </w:r>
    </w:p>
    <w:p w14:paraId="2CE7216E" w14:textId="4533BBCE" w:rsidR="0046108B" w:rsidRPr="00CD2A09" w:rsidRDefault="0046108B" w:rsidP="00746CFD">
      <w:pPr>
        <w:spacing w:line="360" w:lineRule="auto"/>
        <w:rPr>
          <w:rFonts w:ascii="Times New Roman" w:hAnsi="Times New Roman" w:cs="Times New Roman"/>
          <w:sz w:val="24"/>
          <w:szCs w:val="24"/>
        </w:rPr>
      </w:pPr>
      <w:r w:rsidRPr="0046108B">
        <w:rPr>
          <w:rFonts w:ascii="Times New Roman" w:hAnsi="Times New Roman" w:cs="Times New Roman"/>
          <w:i/>
          <w:iCs/>
          <w:sz w:val="24"/>
          <w:szCs w:val="24"/>
        </w:rPr>
        <w:t>Outcomes:</w:t>
      </w:r>
      <w:r w:rsidR="00CD2A09">
        <w:rPr>
          <w:rFonts w:ascii="Times New Roman" w:hAnsi="Times New Roman" w:cs="Times New Roman"/>
          <w:i/>
          <w:iCs/>
          <w:sz w:val="24"/>
          <w:szCs w:val="24"/>
        </w:rPr>
        <w:t xml:space="preserve"> </w:t>
      </w:r>
      <w:r w:rsidR="00CD2A09">
        <w:rPr>
          <w:rFonts w:ascii="Times New Roman" w:hAnsi="Times New Roman" w:cs="Times New Roman"/>
          <w:sz w:val="24"/>
          <w:szCs w:val="24"/>
        </w:rPr>
        <w:t xml:space="preserve">A strategic business plan </w:t>
      </w:r>
      <w:r w:rsidR="00124B63">
        <w:rPr>
          <w:rFonts w:ascii="Times New Roman" w:hAnsi="Times New Roman" w:cs="Times New Roman"/>
          <w:sz w:val="24"/>
          <w:szCs w:val="24"/>
        </w:rPr>
        <w:t xml:space="preserve">which is scalable and </w:t>
      </w:r>
      <w:r w:rsidR="00362EA0">
        <w:rPr>
          <w:rFonts w:ascii="Times New Roman" w:hAnsi="Times New Roman" w:cs="Times New Roman"/>
          <w:sz w:val="24"/>
          <w:szCs w:val="24"/>
        </w:rPr>
        <w:t>sustainable and promotes financial inclusion in the long run.</w:t>
      </w:r>
    </w:p>
    <w:p w14:paraId="1F9A9FB7" w14:textId="3A83A6D8" w:rsidR="0046108B" w:rsidRDefault="0046108B" w:rsidP="00746CFD">
      <w:pPr>
        <w:spacing w:line="360" w:lineRule="auto"/>
        <w:rPr>
          <w:rFonts w:ascii="Times New Roman" w:hAnsi="Times New Roman" w:cs="Times New Roman"/>
          <w:sz w:val="24"/>
          <w:szCs w:val="24"/>
        </w:rPr>
      </w:pPr>
      <w:r w:rsidRPr="0046108B">
        <w:rPr>
          <w:rFonts w:ascii="Times New Roman" w:hAnsi="Times New Roman" w:cs="Times New Roman"/>
          <w:i/>
          <w:iCs/>
          <w:sz w:val="24"/>
          <w:szCs w:val="24"/>
        </w:rPr>
        <w:t>Deadline:</w:t>
      </w:r>
      <w:r w:rsidR="00362EA0">
        <w:rPr>
          <w:rFonts w:ascii="Times New Roman" w:hAnsi="Times New Roman" w:cs="Times New Roman"/>
          <w:sz w:val="24"/>
          <w:szCs w:val="24"/>
        </w:rPr>
        <w:t xml:space="preserve"> 6</w:t>
      </w:r>
      <w:r w:rsidR="00362EA0" w:rsidRPr="00362EA0">
        <w:rPr>
          <w:rFonts w:ascii="Times New Roman" w:hAnsi="Times New Roman" w:cs="Times New Roman"/>
          <w:sz w:val="24"/>
          <w:szCs w:val="24"/>
          <w:vertAlign w:val="superscript"/>
        </w:rPr>
        <w:t>th</w:t>
      </w:r>
      <w:r w:rsidR="00362EA0">
        <w:rPr>
          <w:rFonts w:ascii="Times New Roman" w:hAnsi="Times New Roman" w:cs="Times New Roman"/>
          <w:sz w:val="24"/>
          <w:szCs w:val="24"/>
        </w:rPr>
        <w:t xml:space="preserve"> week of the project.</w:t>
      </w:r>
    </w:p>
    <w:p w14:paraId="2DFDB3A8" w14:textId="58CC54EA" w:rsidR="00362EA0" w:rsidRDefault="009F3CA8" w:rsidP="00746CFD">
      <w:pPr>
        <w:spacing w:line="360" w:lineRule="auto"/>
        <w:rPr>
          <w:rFonts w:ascii="Times New Roman" w:hAnsi="Times New Roman" w:cs="Times New Roman"/>
          <w:sz w:val="24"/>
          <w:szCs w:val="24"/>
        </w:rPr>
      </w:pPr>
      <w:r w:rsidRPr="009F3CA8">
        <w:rPr>
          <w:rFonts w:ascii="Times New Roman" w:hAnsi="Times New Roman" w:cs="Times New Roman"/>
          <w:b/>
          <w:bCs/>
          <w:i/>
          <w:iCs/>
          <w:sz w:val="24"/>
          <w:szCs w:val="24"/>
          <w:u w:val="single"/>
        </w:rPr>
        <w:t>Deliverable 3:</w:t>
      </w:r>
      <w:r>
        <w:rPr>
          <w:rFonts w:ascii="Times New Roman" w:hAnsi="Times New Roman" w:cs="Times New Roman"/>
          <w:sz w:val="24"/>
          <w:szCs w:val="24"/>
        </w:rPr>
        <w:t xml:space="preserve"> Policy and Regulatory Recommendations</w:t>
      </w:r>
    </w:p>
    <w:p w14:paraId="5AE51CE9" w14:textId="216CFA66" w:rsidR="009F3CA8" w:rsidRDefault="00D36944" w:rsidP="00746CFD">
      <w:pPr>
        <w:spacing w:line="360" w:lineRule="auto"/>
        <w:rPr>
          <w:rFonts w:ascii="Times New Roman" w:hAnsi="Times New Roman" w:cs="Times New Roman"/>
          <w:sz w:val="24"/>
          <w:szCs w:val="24"/>
        </w:rPr>
      </w:pPr>
      <w:r w:rsidRPr="00D36944">
        <w:rPr>
          <w:rFonts w:ascii="Times New Roman" w:hAnsi="Times New Roman" w:cs="Times New Roman"/>
          <w:b/>
          <w:bCs/>
          <w:sz w:val="24"/>
          <w:szCs w:val="24"/>
        </w:rPr>
        <w:t>Deliverable 3.1:</w:t>
      </w:r>
      <w:r>
        <w:rPr>
          <w:rFonts w:ascii="Times New Roman" w:hAnsi="Times New Roman" w:cs="Times New Roman"/>
          <w:b/>
          <w:bCs/>
          <w:sz w:val="24"/>
          <w:szCs w:val="24"/>
        </w:rPr>
        <w:t xml:space="preserve"> </w:t>
      </w:r>
      <w:r w:rsidR="00766133">
        <w:rPr>
          <w:rFonts w:ascii="Times New Roman" w:hAnsi="Times New Roman" w:cs="Times New Roman"/>
          <w:sz w:val="24"/>
          <w:szCs w:val="24"/>
        </w:rPr>
        <w:t>Policy Briefing on the Regulatory Barriers</w:t>
      </w:r>
    </w:p>
    <w:p w14:paraId="56BEB317" w14:textId="45688E85" w:rsidR="00766133" w:rsidRPr="00ED6A83" w:rsidRDefault="00766133" w:rsidP="00746CFD">
      <w:pPr>
        <w:spacing w:line="360" w:lineRule="auto"/>
        <w:rPr>
          <w:rFonts w:ascii="Times New Roman" w:hAnsi="Times New Roman" w:cs="Times New Roman"/>
          <w:sz w:val="24"/>
          <w:szCs w:val="24"/>
        </w:rPr>
      </w:pPr>
      <w:r w:rsidRPr="00ED6A83">
        <w:rPr>
          <w:rFonts w:ascii="Times New Roman" w:hAnsi="Times New Roman" w:cs="Times New Roman"/>
          <w:i/>
          <w:iCs/>
          <w:sz w:val="24"/>
          <w:szCs w:val="24"/>
        </w:rPr>
        <w:t>Description:</w:t>
      </w:r>
      <w:r w:rsidR="00ED6A83">
        <w:rPr>
          <w:rFonts w:ascii="Times New Roman" w:hAnsi="Times New Roman" w:cs="Times New Roman"/>
          <w:i/>
          <w:iCs/>
          <w:sz w:val="24"/>
          <w:szCs w:val="24"/>
        </w:rPr>
        <w:t xml:space="preserve"> </w:t>
      </w:r>
      <w:r w:rsidR="00E02A0F">
        <w:rPr>
          <w:rFonts w:ascii="Times New Roman" w:hAnsi="Times New Roman" w:cs="Times New Roman"/>
          <w:sz w:val="24"/>
          <w:szCs w:val="24"/>
        </w:rPr>
        <w:t xml:space="preserve">Using </w:t>
      </w:r>
      <w:proofErr w:type="spellStart"/>
      <w:r w:rsidR="00E02A0F">
        <w:rPr>
          <w:rFonts w:ascii="Times New Roman" w:hAnsi="Times New Roman" w:cs="Times New Roman"/>
          <w:sz w:val="24"/>
          <w:szCs w:val="24"/>
        </w:rPr>
        <w:t>Vultr</w:t>
      </w:r>
      <w:proofErr w:type="spellEnd"/>
      <w:r w:rsidR="00E02A0F">
        <w:rPr>
          <w:rFonts w:ascii="Times New Roman" w:hAnsi="Times New Roman" w:cs="Times New Roman"/>
          <w:sz w:val="24"/>
          <w:szCs w:val="24"/>
        </w:rPr>
        <w:t xml:space="preserve"> to securely store data on platforms </w:t>
      </w:r>
      <w:r w:rsidR="000A5608">
        <w:rPr>
          <w:rFonts w:ascii="Times New Roman" w:hAnsi="Times New Roman" w:cs="Times New Roman"/>
          <w:sz w:val="24"/>
          <w:szCs w:val="24"/>
        </w:rPr>
        <w:t xml:space="preserve">that promote the growth of FinTech solutions for financial inclusion </w:t>
      </w:r>
      <w:r w:rsidR="00156F46">
        <w:rPr>
          <w:rFonts w:ascii="Times New Roman" w:hAnsi="Times New Roman" w:cs="Times New Roman"/>
          <w:sz w:val="24"/>
          <w:szCs w:val="24"/>
        </w:rPr>
        <w:t>such as “cross-border remittance regulation</w:t>
      </w:r>
      <w:r w:rsidR="00486343">
        <w:rPr>
          <w:rFonts w:ascii="Times New Roman" w:hAnsi="Times New Roman" w:cs="Times New Roman"/>
          <w:sz w:val="24"/>
          <w:szCs w:val="24"/>
        </w:rPr>
        <w:t>.</w:t>
      </w:r>
      <w:r w:rsidR="00156F46">
        <w:rPr>
          <w:rFonts w:ascii="Times New Roman" w:hAnsi="Times New Roman" w:cs="Times New Roman"/>
          <w:sz w:val="24"/>
          <w:szCs w:val="24"/>
        </w:rPr>
        <w:t>”</w:t>
      </w:r>
    </w:p>
    <w:p w14:paraId="289CEA24" w14:textId="4CF25BEF" w:rsidR="00766133" w:rsidRPr="00486343" w:rsidRDefault="00766133" w:rsidP="00746CFD">
      <w:pPr>
        <w:spacing w:line="360" w:lineRule="auto"/>
        <w:rPr>
          <w:rFonts w:ascii="Times New Roman" w:hAnsi="Times New Roman" w:cs="Times New Roman"/>
          <w:sz w:val="24"/>
          <w:szCs w:val="24"/>
        </w:rPr>
      </w:pPr>
      <w:r w:rsidRPr="00ED6A83">
        <w:rPr>
          <w:rFonts w:ascii="Times New Roman" w:hAnsi="Times New Roman" w:cs="Times New Roman"/>
          <w:i/>
          <w:iCs/>
          <w:sz w:val="24"/>
          <w:szCs w:val="24"/>
        </w:rPr>
        <w:t>Outcomes:</w:t>
      </w:r>
      <w:r w:rsidR="00486343">
        <w:rPr>
          <w:rFonts w:ascii="Times New Roman" w:hAnsi="Times New Roman" w:cs="Times New Roman"/>
          <w:i/>
          <w:iCs/>
          <w:sz w:val="24"/>
          <w:szCs w:val="24"/>
        </w:rPr>
        <w:t xml:space="preserve"> </w:t>
      </w:r>
      <w:r w:rsidR="00486343">
        <w:rPr>
          <w:rFonts w:ascii="Times New Roman" w:hAnsi="Times New Roman" w:cs="Times New Roman"/>
          <w:sz w:val="24"/>
          <w:szCs w:val="24"/>
        </w:rPr>
        <w:t>Laying down guidelines for p</w:t>
      </w:r>
      <w:r w:rsidR="007A7FDF">
        <w:rPr>
          <w:rFonts w:ascii="Times New Roman" w:hAnsi="Times New Roman" w:cs="Times New Roman"/>
          <w:sz w:val="24"/>
          <w:szCs w:val="24"/>
        </w:rPr>
        <w:t>olicymakers and regulators that help bridge the divide and foster financial inclusion.</w:t>
      </w:r>
    </w:p>
    <w:p w14:paraId="05563465" w14:textId="2E0A2ADA" w:rsidR="006B3B64" w:rsidRDefault="00766133" w:rsidP="00746CFD">
      <w:pPr>
        <w:spacing w:line="360" w:lineRule="auto"/>
        <w:rPr>
          <w:rFonts w:ascii="Times New Roman" w:hAnsi="Times New Roman" w:cs="Times New Roman"/>
          <w:sz w:val="24"/>
          <w:szCs w:val="24"/>
        </w:rPr>
      </w:pPr>
      <w:r w:rsidRPr="00ED6A83">
        <w:rPr>
          <w:rFonts w:ascii="Times New Roman" w:hAnsi="Times New Roman" w:cs="Times New Roman"/>
          <w:i/>
          <w:iCs/>
          <w:sz w:val="24"/>
          <w:szCs w:val="24"/>
        </w:rPr>
        <w:t>Deadline:</w:t>
      </w:r>
      <w:r w:rsidR="007A7FDF">
        <w:rPr>
          <w:rFonts w:ascii="Times New Roman" w:hAnsi="Times New Roman" w:cs="Times New Roman"/>
          <w:i/>
          <w:iCs/>
          <w:sz w:val="24"/>
          <w:szCs w:val="24"/>
        </w:rPr>
        <w:t xml:space="preserve"> </w:t>
      </w:r>
      <w:r w:rsidR="007A7FDF">
        <w:rPr>
          <w:rFonts w:ascii="Times New Roman" w:hAnsi="Times New Roman" w:cs="Times New Roman"/>
          <w:sz w:val="24"/>
          <w:szCs w:val="24"/>
        </w:rPr>
        <w:t>7</w:t>
      </w:r>
      <w:r w:rsidR="007A7FDF" w:rsidRPr="007A7FDF">
        <w:rPr>
          <w:rFonts w:ascii="Times New Roman" w:hAnsi="Times New Roman" w:cs="Times New Roman"/>
          <w:sz w:val="24"/>
          <w:szCs w:val="24"/>
          <w:vertAlign w:val="superscript"/>
        </w:rPr>
        <w:t>th</w:t>
      </w:r>
      <w:r w:rsidR="007A7FDF">
        <w:rPr>
          <w:rFonts w:ascii="Times New Roman" w:hAnsi="Times New Roman" w:cs="Times New Roman"/>
          <w:sz w:val="24"/>
          <w:szCs w:val="24"/>
        </w:rPr>
        <w:t xml:space="preserve"> week of the project.</w:t>
      </w:r>
    </w:p>
    <w:p w14:paraId="52F93C8D" w14:textId="7D419184" w:rsidR="007A7FDF" w:rsidRDefault="00371B31" w:rsidP="00746CFD">
      <w:pPr>
        <w:spacing w:line="360" w:lineRule="auto"/>
        <w:rPr>
          <w:rFonts w:ascii="Times New Roman" w:hAnsi="Times New Roman" w:cs="Times New Roman"/>
          <w:sz w:val="24"/>
          <w:szCs w:val="24"/>
        </w:rPr>
      </w:pPr>
      <w:r w:rsidRPr="00371B31">
        <w:rPr>
          <w:rFonts w:ascii="Times New Roman" w:hAnsi="Times New Roman" w:cs="Times New Roman"/>
          <w:b/>
          <w:bCs/>
          <w:i/>
          <w:iCs/>
          <w:sz w:val="24"/>
          <w:szCs w:val="24"/>
          <w:u w:val="single"/>
        </w:rPr>
        <w:t>Deliverable</w:t>
      </w:r>
      <w:r w:rsidR="006B3B64" w:rsidRPr="00371B31">
        <w:rPr>
          <w:rFonts w:ascii="Times New Roman" w:hAnsi="Times New Roman" w:cs="Times New Roman"/>
          <w:b/>
          <w:bCs/>
          <w:i/>
          <w:iCs/>
          <w:sz w:val="24"/>
          <w:szCs w:val="24"/>
          <w:u w:val="single"/>
        </w:rPr>
        <w:t xml:space="preserve"> 4:</w:t>
      </w:r>
      <w:r>
        <w:rPr>
          <w:rFonts w:ascii="Times New Roman" w:hAnsi="Times New Roman" w:cs="Times New Roman"/>
          <w:sz w:val="24"/>
          <w:szCs w:val="24"/>
        </w:rPr>
        <w:t xml:space="preserve"> </w:t>
      </w:r>
      <w:r w:rsidR="006B3B64">
        <w:rPr>
          <w:rFonts w:ascii="Times New Roman" w:hAnsi="Times New Roman" w:cs="Times New Roman"/>
          <w:sz w:val="24"/>
          <w:szCs w:val="24"/>
        </w:rPr>
        <w:t>Awareness Campaign and Impact Assessment</w:t>
      </w:r>
    </w:p>
    <w:p w14:paraId="1BB5DB84" w14:textId="77777777" w:rsidR="00D771D1" w:rsidRDefault="00371B31" w:rsidP="00746CFD">
      <w:pPr>
        <w:spacing w:line="360" w:lineRule="auto"/>
        <w:rPr>
          <w:rFonts w:ascii="Times New Roman" w:hAnsi="Times New Roman" w:cs="Times New Roman"/>
          <w:sz w:val="24"/>
          <w:szCs w:val="24"/>
        </w:rPr>
      </w:pPr>
      <w:r w:rsidRPr="00BC5F41">
        <w:rPr>
          <w:rFonts w:ascii="Times New Roman" w:hAnsi="Times New Roman" w:cs="Times New Roman"/>
          <w:b/>
          <w:bCs/>
          <w:sz w:val="24"/>
          <w:szCs w:val="24"/>
        </w:rPr>
        <w:t xml:space="preserve">Deliverable 4.1: </w:t>
      </w:r>
      <w:r w:rsidR="00BC5F41" w:rsidRPr="00BC5F41">
        <w:rPr>
          <w:rFonts w:ascii="Times New Roman" w:hAnsi="Times New Roman" w:cs="Times New Roman"/>
          <w:sz w:val="24"/>
          <w:szCs w:val="24"/>
        </w:rPr>
        <w:t>Plan for advocacy</w:t>
      </w:r>
    </w:p>
    <w:p w14:paraId="21C29075" w14:textId="238AB7B2" w:rsidR="00F35919" w:rsidRPr="00F35919" w:rsidRDefault="00F35919" w:rsidP="00746CFD">
      <w:pPr>
        <w:spacing w:line="360" w:lineRule="auto"/>
        <w:rPr>
          <w:rFonts w:ascii="Times New Roman" w:hAnsi="Times New Roman" w:cs="Times New Roman"/>
          <w:sz w:val="24"/>
          <w:szCs w:val="24"/>
        </w:rPr>
      </w:pPr>
      <w:r w:rsidRPr="00F35919">
        <w:rPr>
          <w:rFonts w:ascii="Times New Roman" w:hAnsi="Times New Roman" w:cs="Times New Roman"/>
          <w:i/>
          <w:iCs/>
          <w:sz w:val="24"/>
          <w:szCs w:val="24"/>
        </w:rPr>
        <w:lastRenderedPageBreak/>
        <w:t>Description:</w:t>
      </w:r>
      <w:r>
        <w:rPr>
          <w:rFonts w:ascii="Times New Roman" w:hAnsi="Times New Roman" w:cs="Times New Roman"/>
          <w:i/>
          <w:iCs/>
          <w:sz w:val="24"/>
          <w:szCs w:val="24"/>
        </w:rPr>
        <w:t xml:space="preserve"> </w:t>
      </w:r>
      <w:r w:rsidR="00FB5788">
        <w:rPr>
          <w:rFonts w:ascii="Times New Roman" w:hAnsi="Times New Roman" w:cs="Times New Roman"/>
          <w:sz w:val="24"/>
          <w:szCs w:val="24"/>
        </w:rPr>
        <w:t xml:space="preserve">Organizing webinars, meetings and awareness campaigns to </w:t>
      </w:r>
      <w:r w:rsidR="00AF641F">
        <w:rPr>
          <w:rFonts w:ascii="Times New Roman" w:hAnsi="Times New Roman" w:cs="Times New Roman"/>
          <w:sz w:val="24"/>
          <w:szCs w:val="24"/>
        </w:rPr>
        <w:t>stress on the importance of financial inclusion and draw attention of regulators, policy makers and stakeholders.</w:t>
      </w:r>
    </w:p>
    <w:p w14:paraId="6D958710" w14:textId="61E80F10" w:rsidR="00F35919" w:rsidRPr="00AF641F" w:rsidRDefault="00F35919" w:rsidP="00746CFD">
      <w:pPr>
        <w:spacing w:line="360" w:lineRule="auto"/>
        <w:rPr>
          <w:rFonts w:ascii="Times New Roman" w:hAnsi="Times New Roman" w:cs="Times New Roman"/>
          <w:sz w:val="24"/>
          <w:szCs w:val="24"/>
        </w:rPr>
      </w:pPr>
      <w:r w:rsidRPr="00F35919">
        <w:rPr>
          <w:rFonts w:ascii="Times New Roman" w:hAnsi="Times New Roman" w:cs="Times New Roman"/>
          <w:i/>
          <w:iCs/>
          <w:sz w:val="24"/>
          <w:szCs w:val="24"/>
        </w:rPr>
        <w:t>Outcome:</w:t>
      </w:r>
      <w:r w:rsidR="00AF641F">
        <w:rPr>
          <w:rFonts w:ascii="Times New Roman" w:hAnsi="Times New Roman" w:cs="Times New Roman"/>
          <w:i/>
          <w:iCs/>
          <w:sz w:val="24"/>
          <w:szCs w:val="24"/>
        </w:rPr>
        <w:t xml:space="preserve"> </w:t>
      </w:r>
      <w:r w:rsidR="009259C5">
        <w:rPr>
          <w:rFonts w:ascii="Times New Roman" w:hAnsi="Times New Roman" w:cs="Times New Roman"/>
          <w:sz w:val="24"/>
          <w:szCs w:val="24"/>
        </w:rPr>
        <w:t xml:space="preserve">Using </w:t>
      </w:r>
      <w:proofErr w:type="spellStart"/>
      <w:r w:rsidR="009259C5">
        <w:rPr>
          <w:rFonts w:ascii="Times New Roman" w:hAnsi="Times New Roman" w:cs="Times New Roman"/>
          <w:sz w:val="24"/>
          <w:szCs w:val="24"/>
        </w:rPr>
        <w:t>Vultr</w:t>
      </w:r>
      <w:proofErr w:type="spellEnd"/>
      <w:r w:rsidR="009259C5">
        <w:rPr>
          <w:rFonts w:ascii="Times New Roman" w:hAnsi="Times New Roman" w:cs="Times New Roman"/>
          <w:sz w:val="24"/>
          <w:szCs w:val="24"/>
        </w:rPr>
        <w:t xml:space="preserve"> as a platform to facilitate discussion and e</w:t>
      </w:r>
      <w:r w:rsidR="00A41DB1">
        <w:rPr>
          <w:rFonts w:ascii="Times New Roman" w:hAnsi="Times New Roman" w:cs="Times New Roman"/>
          <w:sz w:val="24"/>
          <w:szCs w:val="24"/>
        </w:rPr>
        <w:t>-meetings.</w:t>
      </w:r>
    </w:p>
    <w:p w14:paraId="1BAC0688" w14:textId="6A86CA44" w:rsidR="00F35919" w:rsidRDefault="00F35919" w:rsidP="00746CFD">
      <w:pPr>
        <w:spacing w:line="360" w:lineRule="auto"/>
        <w:rPr>
          <w:rFonts w:ascii="Times New Roman" w:hAnsi="Times New Roman" w:cs="Times New Roman"/>
          <w:sz w:val="24"/>
          <w:szCs w:val="24"/>
        </w:rPr>
      </w:pPr>
      <w:r w:rsidRPr="00F35919">
        <w:rPr>
          <w:rFonts w:ascii="Times New Roman" w:hAnsi="Times New Roman" w:cs="Times New Roman"/>
          <w:i/>
          <w:iCs/>
          <w:sz w:val="24"/>
          <w:szCs w:val="24"/>
        </w:rPr>
        <w:t>Deadline:</w:t>
      </w:r>
      <w:r w:rsidR="00A41DB1">
        <w:rPr>
          <w:rFonts w:ascii="Times New Roman" w:hAnsi="Times New Roman" w:cs="Times New Roman"/>
          <w:i/>
          <w:iCs/>
          <w:sz w:val="24"/>
          <w:szCs w:val="24"/>
        </w:rPr>
        <w:t xml:space="preserve"> </w:t>
      </w:r>
      <w:r w:rsidR="00A41DB1">
        <w:rPr>
          <w:rFonts w:ascii="Times New Roman" w:hAnsi="Times New Roman" w:cs="Times New Roman"/>
          <w:sz w:val="24"/>
          <w:szCs w:val="24"/>
        </w:rPr>
        <w:t>8</w:t>
      </w:r>
      <w:r w:rsidR="00A41DB1" w:rsidRPr="00A41DB1">
        <w:rPr>
          <w:rFonts w:ascii="Times New Roman" w:hAnsi="Times New Roman" w:cs="Times New Roman"/>
          <w:sz w:val="24"/>
          <w:szCs w:val="24"/>
          <w:vertAlign w:val="superscript"/>
        </w:rPr>
        <w:t>th</w:t>
      </w:r>
      <w:r w:rsidR="00A41DB1">
        <w:rPr>
          <w:rFonts w:ascii="Times New Roman" w:hAnsi="Times New Roman" w:cs="Times New Roman"/>
          <w:sz w:val="24"/>
          <w:szCs w:val="24"/>
        </w:rPr>
        <w:t xml:space="preserve"> week of the project.</w:t>
      </w:r>
    </w:p>
    <w:p w14:paraId="3D6E2596" w14:textId="2FA33611" w:rsidR="00A41DB1" w:rsidRDefault="00A41DB1" w:rsidP="00746CFD">
      <w:pPr>
        <w:spacing w:line="360" w:lineRule="auto"/>
        <w:rPr>
          <w:rFonts w:ascii="Times New Roman" w:hAnsi="Times New Roman" w:cs="Times New Roman"/>
          <w:sz w:val="24"/>
          <w:szCs w:val="24"/>
        </w:rPr>
      </w:pPr>
      <w:r w:rsidRPr="00A41DB1">
        <w:rPr>
          <w:rFonts w:ascii="Times New Roman" w:hAnsi="Times New Roman" w:cs="Times New Roman"/>
          <w:b/>
          <w:bCs/>
          <w:sz w:val="24"/>
          <w:szCs w:val="24"/>
        </w:rPr>
        <w:t xml:space="preserve">Deliverable 4.2: </w:t>
      </w:r>
      <w:r w:rsidR="004E2508" w:rsidRPr="004E2508">
        <w:rPr>
          <w:rFonts w:ascii="Times New Roman" w:hAnsi="Times New Roman" w:cs="Times New Roman"/>
          <w:sz w:val="24"/>
          <w:szCs w:val="24"/>
        </w:rPr>
        <w:t>Impact Assessment</w:t>
      </w:r>
    </w:p>
    <w:p w14:paraId="424642FF" w14:textId="22ACA9C5" w:rsidR="00112AEF" w:rsidRDefault="004E2508" w:rsidP="00746CFD">
      <w:pPr>
        <w:spacing w:line="360" w:lineRule="auto"/>
        <w:rPr>
          <w:rFonts w:ascii="Times New Roman" w:hAnsi="Times New Roman" w:cs="Times New Roman"/>
          <w:sz w:val="24"/>
          <w:szCs w:val="24"/>
        </w:rPr>
      </w:pPr>
      <w:r w:rsidRPr="00141059">
        <w:rPr>
          <w:rFonts w:ascii="Times New Roman" w:hAnsi="Times New Roman" w:cs="Times New Roman"/>
          <w:i/>
          <w:iCs/>
          <w:sz w:val="24"/>
          <w:szCs w:val="24"/>
        </w:rPr>
        <w:t>Description:</w:t>
      </w:r>
      <w:r w:rsidR="00141059">
        <w:rPr>
          <w:rFonts w:ascii="Times New Roman" w:hAnsi="Times New Roman" w:cs="Times New Roman"/>
          <w:i/>
          <w:iCs/>
          <w:sz w:val="24"/>
          <w:szCs w:val="24"/>
        </w:rPr>
        <w:t xml:space="preserve"> </w:t>
      </w:r>
      <w:r w:rsidR="000D392A">
        <w:rPr>
          <w:rFonts w:ascii="Times New Roman" w:hAnsi="Times New Roman" w:cs="Times New Roman"/>
          <w:sz w:val="24"/>
          <w:szCs w:val="24"/>
        </w:rPr>
        <w:t xml:space="preserve">Using </w:t>
      </w:r>
      <w:r w:rsidR="00112AEF">
        <w:rPr>
          <w:rFonts w:ascii="Times New Roman" w:hAnsi="Times New Roman" w:cs="Times New Roman"/>
          <w:sz w:val="24"/>
          <w:szCs w:val="24"/>
        </w:rPr>
        <w:t>criterions</w:t>
      </w:r>
      <w:r w:rsidR="000D392A">
        <w:rPr>
          <w:rFonts w:ascii="Times New Roman" w:hAnsi="Times New Roman" w:cs="Times New Roman"/>
          <w:sz w:val="24"/>
          <w:szCs w:val="24"/>
        </w:rPr>
        <w:t xml:space="preserve"> </w:t>
      </w:r>
      <w:r w:rsidR="00116292">
        <w:rPr>
          <w:rFonts w:ascii="Times New Roman" w:hAnsi="Times New Roman" w:cs="Times New Roman"/>
          <w:sz w:val="24"/>
          <w:szCs w:val="24"/>
        </w:rPr>
        <w:t xml:space="preserve">to analyse the rate of success, achievement of desired results. </w:t>
      </w:r>
      <w:r w:rsidR="00112AEF">
        <w:rPr>
          <w:rFonts w:ascii="Times New Roman" w:hAnsi="Times New Roman" w:cs="Times New Roman"/>
          <w:sz w:val="24"/>
          <w:szCs w:val="24"/>
        </w:rPr>
        <w:t>These criterions could include several indicators such as</w:t>
      </w:r>
      <w:r w:rsidR="00373A0C">
        <w:rPr>
          <w:rFonts w:ascii="Times New Roman" w:hAnsi="Times New Roman" w:cs="Times New Roman"/>
          <w:sz w:val="24"/>
          <w:szCs w:val="24"/>
        </w:rPr>
        <w:t xml:space="preserve"> achieved financial literacy, reduced technological divide, increased access to </w:t>
      </w:r>
      <w:r w:rsidR="0066029E">
        <w:rPr>
          <w:rFonts w:ascii="Times New Roman" w:hAnsi="Times New Roman" w:cs="Times New Roman"/>
          <w:sz w:val="24"/>
          <w:szCs w:val="24"/>
        </w:rPr>
        <w:t xml:space="preserve">financial institutions, etc. </w:t>
      </w:r>
    </w:p>
    <w:p w14:paraId="7395CCE5" w14:textId="5E7E9B77" w:rsidR="004E2508" w:rsidRPr="0066029E" w:rsidRDefault="004E2508" w:rsidP="00746CFD">
      <w:pPr>
        <w:spacing w:line="360" w:lineRule="auto"/>
        <w:rPr>
          <w:rFonts w:ascii="Times New Roman" w:hAnsi="Times New Roman" w:cs="Times New Roman"/>
          <w:sz w:val="24"/>
          <w:szCs w:val="24"/>
        </w:rPr>
      </w:pPr>
      <w:r w:rsidRPr="00141059">
        <w:rPr>
          <w:rFonts w:ascii="Times New Roman" w:hAnsi="Times New Roman" w:cs="Times New Roman"/>
          <w:i/>
          <w:iCs/>
          <w:sz w:val="24"/>
          <w:szCs w:val="24"/>
        </w:rPr>
        <w:t>Outcome:</w:t>
      </w:r>
      <w:r w:rsidR="0066029E">
        <w:rPr>
          <w:rFonts w:ascii="Times New Roman" w:hAnsi="Times New Roman" w:cs="Times New Roman"/>
          <w:i/>
          <w:iCs/>
          <w:sz w:val="24"/>
          <w:szCs w:val="24"/>
        </w:rPr>
        <w:t xml:space="preserve"> </w:t>
      </w:r>
      <w:r w:rsidR="0066029E">
        <w:rPr>
          <w:rFonts w:ascii="Times New Roman" w:hAnsi="Times New Roman" w:cs="Times New Roman"/>
          <w:sz w:val="24"/>
          <w:szCs w:val="24"/>
        </w:rPr>
        <w:t>Evaluation of success through measurable outcomes.</w:t>
      </w:r>
    </w:p>
    <w:p w14:paraId="5DC9154B" w14:textId="30A88300" w:rsidR="004E2508" w:rsidRDefault="004E2508" w:rsidP="00746CFD">
      <w:pPr>
        <w:spacing w:line="360" w:lineRule="auto"/>
        <w:rPr>
          <w:rFonts w:ascii="Times New Roman" w:hAnsi="Times New Roman" w:cs="Times New Roman"/>
          <w:sz w:val="24"/>
          <w:szCs w:val="24"/>
        </w:rPr>
      </w:pPr>
      <w:r w:rsidRPr="00141059">
        <w:rPr>
          <w:rFonts w:ascii="Times New Roman" w:hAnsi="Times New Roman" w:cs="Times New Roman"/>
          <w:i/>
          <w:iCs/>
          <w:sz w:val="24"/>
          <w:szCs w:val="24"/>
        </w:rPr>
        <w:t>Deadline:</w:t>
      </w:r>
      <w:r w:rsidR="009574ED">
        <w:rPr>
          <w:rFonts w:ascii="Times New Roman" w:hAnsi="Times New Roman" w:cs="Times New Roman"/>
          <w:i/>
          <w:iCs/>
          <w:sz w:val="24"/>
          <w:szCs w:val="24"/>
        </w:rPr>
        <w:t xml:space="preserve"> </w:t>
      </w:r>
      <w:r w:rsidR="009574ED">
        <w:rPr>
          <w:rFonts w:ascii="Times New Roman" w:hAnsi="Times New Roman" w:cs="Times New Roman"/>
          <w:sz w:val="24"/>
          <w:szCs w:val="24"/>
        </w:rPr>
        <w:t>9</w:t>
      </w:r>
      <w:r w:rsidR="009574ED" w:rsidRPr="009574ED">
        <w:rPr>
          <w:rFonts w:ascii="Times New Roman" w:hAnsi="Times New Roman" w:cs="Times New Roman"/>
          <w:sz w:val="24"/>
          <w:szCs w:val="24"/>
          <w:vertAlign w:val="superscript"/>
        </w:rPr>
        <w:t>th</w:t>
      </w:r>
      <w:r w:rsidR="009574ED">
        <w:rPr>
          <w:rFonts w:ascii="Times New Roman" w:hAnsi="Times New Roman" w:cs="Times New Roman"/>
          <w:sz w:val="24"/>
          <w:szCs w:val="24"/>
        </w:rPr>
        <w:t xml:space="preserve"> week of the project.</w:t>
      </w:r>
    </w:p>
    <w:p w14:paraId="6C5B8DCD" w14:textId="669BBD7F" w:rsidR="009574ED" w:rsidRDefault="009574ED" w:rsidP="00746CFD">
      <w:pPr>
        <w:spacing w:line="360" w:lineRule="auto"/>
        <w:rPr>
          <w:rFonts w:ascii="Times New Roman" w:hAnsi="Times New Roman" w:cs="Times New Roman"/>
          <w:sz w:val="24"/>
          <w:szCs w:val="24"/>
        </w:rPr>
      </w:pPr>
      <w:r w:rsidRPr="009574ED">
        <w:rPr>
          <w:rFonts w:ascii="Times New Roman" w:hAnsi="Times New Roman" w:cs="Times New Roman"/>
          <w:b/>
          <w:bCs/>
          <w:i/>
          <w:iCs/>
          <w:sz w:val="24"/>
          <w:szCs w:val="24"/>
          <w:u w:val="single"/>
        </w:rPr>
        <w:t>Deliverable 5:</w:t>
      </w:r>
      <w:r>
        <w:rPr>
          <w:rFonts w:ascii="Times New Roman" w:hAnsi="Times New Roman" w:cs="Times New Roman"/>
          <w:sz w:val="24"/>
          <w:szCs w:val="24"/>
        </w:rPr>
        <w:t xml:space="preserve"> </w:t>
      </w:r>
      <w:r w:rsidR="006C0CC1">
        <w:rPr>
          <w:rFonts w:ascii="Times New Roman" w:hAnsi="Times New Roman" w:cs="Times New Roman"/>
          <w:sz w:val="24"/>
          <w:szCs w:val="24"/>
        </w:rPr>
        <w:t>Supplementary Deliverables</w:t>
      </w:r>
    </w:p>
    <w:p w14:paraId="4061DA75" w14:textId="7ED2B5BC" w:rsidR="006C0CC1" w:rsidRPr="006C0CC1" w:rsidRDefault="006C0CC1" w:rsidP="00746CFD">
      <w:pPr>
        <w:spacing w:line="360" w:lineRule="auto"/>
        <w:rPr>
          <w:rFonts w:ascii="Times New Roman" w:hAnsi="Times New Roman" w:cs="Times New Roman"/>
          <w:sz w:val="24"/>
          <w:szCs w:val="24"/>
        </w:rPr>
      </w:pPr>
      <w:r w:rsidRPr="006C0CC1">
        <w:rPr>
          <w:rFonts w:ascii="Times New Roman" w:hAnsi="Times New Roman" w:cs="Times New Roman"/>
          <w:i/>
          <w:iCs/>
          <w:sz w:val="24"/>
          <w:szCs w:val="24"/>
        </w:rPr>
        <w:t>Description:</w:t>
      </w:r>
      <w:r>
        <w:rPr>
          <w:rFonts w:ascii="Times New Roman" w:hAnsi="Times New Roman" w:cs="Times New Roman"/>
          <w:i/>
          <w:iCs/>
          <w:sz w:val="24"/>
          <w:szCs w:val="24"/>
        </w:rPr>
        <w:t xml:space="preserve"> </w:t>
      </w:r>
      <w:r w:rsidR="009A6BAF">
        <w:rPr>
          <w:rFonts w:ascii="Times New Roman" w:hAnsi="Times New Roman" w:cs="Times New Roman"/>
          <w:sz w:val="24"/>
          <w:szCs w:val="24"/>
        </w:rPr>
        <w:t xml:space="preserve">Using </w:t>
      </w:r>
      <w:proofErr w:type="spellStart"/>
      <w:r w:rsidR="009A6BAF">
        <w:rPr>
          <w:rFonts w:ascii="Times New Roman" w:hAnsi="Times New Roman" w:cs="Times New Roman"/>
          <w:sz w:val="24"/>
          <w:szCs w:val="24"/>
        </w:rPr>
        <w:t>Vultr’s</w:t>
      </w:r>
      <w:proofErr w:type="spellEnd"/>
      <w:r w:rsidR="009A6BAF">
        <w:rPr>
          <w:rFonts w:ascii="Times New Roman" w:hAnsi="Times New Roman" w:cs="Times New Roman"/>
          <w:sz w:val="24"/>
          <w:szCs w:val="24"/>
        </w:rPr>
        <w:t xml:space="preserve"> services to host </w:t>
      </w:r>
      <w:r w:rsidR="0000503D">
        <w:rPr>
          <w:rFonts w:ascii="Times New Roman" w:hAnsi="Times New Roman" w:cs="Times New Roman"/>
          <w:sz w:val="24"/>
          <w:szCs w:val="24"/>
        </w:rPr>
        <w:t>an</w:t>
      </w:r>
      <w:r w:rsidR="009A6BAF">
        <w:rPr>
          <w:rFonts w:ascii="Times New Roman" w:hAnsi="Times New Roman" w:cs="Times New Roman"/>
          <w:sz w:val="24"/>
          <w:szCs w:val="24"/>
        </w:rPr>
        <w:t xml:space="preserve"> interactive portal which facilitates </w:t>
      </w:r>
      <w:r w:rsidR="00D72C31">
        <w:rPr>
          <w:rFonts w:ascii="Times New Roman" w:hAnsi="Times New Roman" w:cs="Times New Roman"/>
          <w:sz w:val="24"/>
          <w:szCs w:val="24"/>
        </w:rPr>
        <w:t>detailed analysis of case studies which have addressed issues of financial exclusion and promoted inclusivity. For example, Paytm in India.</w:t>
      </w:r>
    </w:p>
    <w:p w14:paraId="6B3E35A8" w14:textId="65608F04" w:rsidR="006C0CC1" w:rsidRPr="004F29BD" w:rsidRDefault="006C0CC1" w:rsidP="00746CFD">
      <w:pPr>
        <w:spacing w:line="360" w:lineRule="auto"/>
        <w:rPr>
          <w:rFonts w:ascii="Times New Roman" w:hAnsi="Times New Roman" w:cs="Times New Roman"/>
          <w:sz w:val="24"/>
          <w:szCs w:val="24"/>
        </w:rPr>
      </w:pPr>
      <w:r w:rsidRPr="006C0CC1">
        <w:rPr>
          <w:rFonts w:ascii="Times New Roman" w:hAnsi="Times New Roman" w:cs="Times New Roman"/>
          <w:i/>
          <w:iCs/>
          <w:sz w:val="24"/>
          <w:szCs w:val="24"/>
        </w:rPr>
        <w:t>Outcome:</w:t>
      </w:r>
      <w:r w:rsidR="004F29BD">
        <w:rPr>
          <w:rFonts w:ascii="Times New Roman" w:hAnsi="Times New Roman" w:cs="Times New Roman"/>
          <w:i/>
          <w:iCs/>
          <w:sz w:val="24"/>
          <w:szCs w:val="24"/>
        </w:rPr>
        <w:t xml:space="preserve"> </w:t>
      </w:r>
      <w:r w:rsidR="00541355">
        <w:rPr>
          <w:rFonts w:ascii="Times New Roman" w:hAnsi="Times New Roman" w:cs="Times New Roman"/>
          <w:sz w:val="24"/>
          <w:szCs w:val="24"/>
        </w:rPr>
        <w:t>Broadening</w:t>
      </w:r>
      <w:r w:rsidR="004F29BD">
        <w:rPr>
          <w:rFonts w:ascii="Times New Roman" w:hAnsi="Times New Roman" w:cs="Times New Roman"/>
          <w:sz w:val="24"/>
          <w:szCs w:val="24"/>
        </w:rPr>
        <w:t xml:space="preserve"> the understanding of canvas within which an individual is working.</w:t>
      </w:r>
    </w:p>
    <w:p w14:paraId="18C75871" w14:textId="29BBC5EA" w:rsidR="005C1264" w:rsidRPr="005F2E07" w:rsidRDefault="006C0CC1" w:rsidP="00746CFD">
      <w:pPr>
        <w:spacing w:line="360" w:lineRule="auto"/>
        <w:rPr>
          <w:rFonts w:ascii="Times New Roman" w:hAnsi="Times New Roman" w:cs="Times New Roman"/>
          <w:sz w:val="24"/>
          <w:szCs w:val="24"/>
        </w:rPr>
      </w:pPr>
      <w:r w:rsidRPr="006C0CC1">
        <w:rPr>
          <w:rFonts w:ascii="Times New Roman" w:hAnsi="Times New Roman" w:cs="Times New Roman"/>
          <w:i/>
          <w:iCs/>
          <w:sz w:val="24"/>
          <w:szCs w:val="24"/>
        </w:rPr>
        <w:t>De</w:t>
      </w:r>
      <w:r w:rsidR="00541355">
        <w:rPr>
          <w:rFonts w:ascii="Times New Roman" w:hAnsi="Times New Roman" w:cs="Times New Roman"/>
          <w:i/>
          <w:iCs/>
          <w:sz w:val="24"/>
          <w:szCs w:val="24"/>
        </w:rPr>
        <w:t xml:space="preserve">adline: </w:t>
      </w:r>
      <w:r w:rsidR="00541355">
        <w:rPr>
          <w:rFonts w:ascii="Times New Roman" w:hAnsi="Times New Roman" w:cs="Times New Roman"/>
          <w:sz w:val="24"/>
          <w:szCs w:val="24"/>
        </w:rPr>
        <w:t>10</w:t>
      </w:r>
      <w:r w:rsidR="00541355" w:rsidRPr="00541355">
        <w:rPr>
          <w:rFonts w:ascii="Times New Roman" w:hAnsi="Times New Roman" w:cs="Times New Roman"/>
          <w:sz w:val="24"/>
          <w:szCs w:val="24"/>
          <w:vertAlign w:val="superscript"/>
        </w:rPr>
        <w:t>th</w:t>
      </w:r>
      <w:r w:rsidR="00541355">
        <w:rPr>
          <w:rFonts w:ascii="Times New Roman" w:hAnsi="Times New Roman" w:cs="Times New Roman"/>
          <w:sz w:val="24"/>
          <w:szCs w:val="24"/>
        </w:rPr>
        <w:t xml:space="preserve"> week of the project.</w:t>
      </w:r>
    </w:p>
    <w:p w14:paraId="226FC995" w14:textId="1E6BF38F" w:rsidR="0056192F" w:rsidRPr="005F2E07" w:rsidRDefault="00420836" w:rsidP="000D7CF1">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deliverables </w:t>
      </w:r>
      <w:r w:rsidR="00345FCF">
        <w:rPr>
          <w:rFonts w:ascii="Times New Roman" w:hAnsi="Times New Roman" w:cs="Times New Roman"/>
          <w:sz w:val="24"/>
          <w:szCs w:val="24"/>
        </w:rPr>
        <w:t>break down the entire project into small</w:t>
      </w:r>
      <w:r w:rsidR="00913E92">
        <w:rPr>
          <w:rFonts w:ascii="Times New Roman" w:hAnsi="Times New Roman" w:cs="Times New Roman"/>
          <w:sz w:val="24"/>
          <w:szCs w:val="24"/>
        </w:rPr>
        <w:t xml:space="preserve">, manageable outputs that facilitate a smooth execution alongside </w:t>
      </w:r>
      <w:r w:rsidR="00446C35">
        <w:rPr>
          <w:rFonts w:ascii="Times New Roman" w:hAnsi="Times New Roman" w:cs="Times New Roman"/>
          <w:sz w:val="24"/>
          <w:szCs w:val="24"/>
        </w:rPr>
        <w:t xml:space="preserve">accomplishing project objectives within specified time, </w:t>
      </w:r>
      <w:r w:rsidR="00A968AD">
        <w:rPr>
          <w:rFonts w:ascii="Times New Roman" w:hAnsi="Times New Roman" w:cs="Times New Roman"/>
          <w:sz w:val="24"/>
          <w:szCs w:val="24"/>
        </w:rPr>
        <w:t xml:space="preserve">they correspond to the designated milestones and </w:t>
      </w:r>
      <w:r w:rsidR="00860B1E">
        <w:rPr>
          <w:rFonts w:ascii="Times New Roman" w:hAnsi="Times New Roman" w:cs="Times New Roman"/>
          <w:sz w:val="24"/>
          <w:szCs w:val="24"/>
        </w:rPr>
        <w:t xml:space="preserve">ensure individual and team accountability </w:t>
      </w:r>
      <w:r w:rsidR="00BC3193">
        <w:rPr>
          <w:rFonts w:ascii="Times New Roman" w:hAnsi="Times New Roman" w:cs="Times New Roman"/>
          <w:sz w:val="24"/>
          <w:szCs w:val="24"/>
        </w:rPr>
        <w:t xml:space="preserve">in lieu of the project growth, </w:t>
      </w:r>
      <w:r w:rsidR="002E7E73">
        <w:rPr>
          <w:rFonts w:ascii="Times New Roman" w:hAnsi="Times New Roman" w:cs="Times New Roman"/>
          <w:sz w:val="24"/>
          <w:szCs w:val="24"/>
        </w:rPr>
        <w:t>the deliverables also set forth quality benchmarks which need to be met for any further movement thus ensuring quality</w:t>
      </w:r>
      <w:r w:rsidR="00370CF1">
        <w:rPr>
          <w:rFonts w:ascii="Times New Roman" w:hAnsi="Times New Roman" w:cs="Times New Roman"/>
          <w:sz w:val="24"/>
          <w:szCs w:val="24"/>
        </w:rPr>
        <w:t xml:space="preserve"> work</w:t>
      </w:r>
      <w:r w:rsidR="001C19D7">
        <w:rPr>
          <w:rFonts w:ascii="Times New Roman" w:hAnsi="Times New Roman" w:cs="Times New Roman"/>
          <w:sz w:val="24"/>
          <w:szCs w:val="24"/>
        </w:rPr>
        <w:t>. The deliverables are also aligned with the stakeholder’s interest and satisfaction</w:t>
      </w:r>
      <w:r w:rsidR="00573AC1">
        <w:rPr>
          <w:rFonts w:ascii="Times New Roman" w:hAnsi="Times New Roman" w:cs="Times New Roman"/>
          <w:sz w:val="24"/>
          <w:szCs w:val="24"/>
        </w:rPr>
        <w:t xml:space="preserve"> thus foster transparency and mutual trust</w:t>
      </w:r>
      <w:r w:rsidR="0030604E">
        <w:rPr>
          <w:rFonts w:ascii="Times New Roman" w:hAnsi="Times New Roman" w:cs="Times New Roman"/>
          <w:sz w:val="24"/>
          <w:szCs w:val="24"/>
        </w:rPr>
        <w:t xml:space="preserve">. The clearly defined discrete variables </w:t>
      </w:r>
      <w:r w:rsidR="00925AD0">
        <w:rPr>
          <w:rFonts w:ascii="Times New Roman" w:hAnsi="Times New Roman" w:cs="Times New Roman"/>
          <w:sz w:val="24"/>
          <w:szCs w:val="24"/>
        </w:rPr>
        <w:t xml:space="preserve">limit the possibility of </w:t>
      </w:r>
      <w:r w:rsidR="00BB2211">
        <w:rPr>
          <w:rFonts w:ascii="Times New Roman" w:hAnsi="Times New Roman" w:cs="Times New Roman"/>
          <w:sz w:val="24"/>
          <w:szCs w:val="24"/>
        </w:rPr>
        <w:t>scope creep (</w:t>
      </w:r>
      <w:r w:rsidR="00DD38A3">
        <w:rPr>
          <w:rFonts w:ascii="Times New Roman" w:hAnsi="Times New Roman" w:cs="Times New Roman"/>
          <w:sz w:val="24"/>
          <w:szCs w:val="24"/>
        </w:rPr>
        <w:t>scenario where</w:t>
      </w:r>
      <w:r w:rsidR="00520C10">
        <w:rPr>
          <w:rFonts w:ascii="Times New Roman" w:hAnsi="Times New Roman" w:cs="Times New Roman"/>
          <w:sz w:val="24"/>
          <w:szCs w:val="24"/>
        </w:rPr>
        <w:t xml:space="preserve"> stakeholders add additional deliverables or constantly pushback deadlines</w:t>
      </w:r>
      <w:r w:rsidR="00BB2211">
        <w:rPr>
          <w:rFonts w:ascii="Times New Roman" w:hAnsi="Times New Roman" w:cs="Times New Roman"/>
          <w:sz w:val="24"/>
          <w:szCs w:val="24"/>
        </w:rPr>
        <w:t>)</w:t>
      </w:r>
      <w:r w:rsidR="00520C10">
        <w:rPr>
          <w:rFonts w:ascii="Times New Roman" w:hAnsi="Times New Roman" w:cs="Times New Roman"/>
          <w:sz w:val="24"/>
          <w:szCs w:val="24"/>
        </w:rPr>
        <w:t xml:space="preserve">, </w:t>
      </w:r>
      <w:r w:rsidR="00E971DB">
        <w:rPr>
          <w:rFonts w:ascii="Times New Roman" w:hAnsi="Times New Roman" w:cs="Times New Roman"/>
          <w:sz w:val="24"/>
          <w:szCs w:val="24"/>
        </w:rPr>
        <w:t xml:space="preserve">ensuring risk management. </w:t>
      </w:r>
      <w:r w:rsidR="00040816">
        <w:rPr>
          <w:rFonts w:ascii="Times New Roman" w:hAnsi="Times New Roman" w:cs="Times New Roman"/>
          <w:sz w:val="24"/>
          <w:szCs w:val="24"/>
        </w:rPr>
        <w:t xml:space="preserve">The resource allocation and cost management </w:t>
      </w:r>
      <w:r w:rsidR="00EB79DF">
        <w:rPr>
          <w:rFonts w:ascii="Times New Roman" w:hAnsi="Times New Roman" w:cs="Times New Roman"/>
          <w:sz w:val="24"/>
          <w:szCs w:val="24"/>
        </w:rPr>
        <w:t>keep</w:t>
      </w:r>
      <w:r w:rsidR="00040816">
        <w:rPr>
          <w:rFonts w:ascii="Times New Roman" w:hAnsi="Times New Roman" w:cs="Times New Roman"/>
          <w:sz w:val="24"/>
          <w:szCs w:val="24"/>
        </w:rPr>
        <w:t xml:space="preserve"> a check on the budget control provision. </w:t>
      </w:r>
      <w:r w:rsidR="00EB79DF">
        <w:rPr>
          <w:rFonts w:ascii="Times New Roman" w:hAnsi="Times New Roman" w:cs="Times New Roman"/>
          <w:sz w:val="24"/>
          <w:szCs w:val="24"/>
        </w:rPr>
        <w:t>Deliverables help measure success, growth and progress of a plan</w:t>
      </w:r>
      <w:r w:rsidR="00BA090B">
        <w:rPr>
          <w:rFonts w:ascii="Times New Roman" w:hAnsi="Times New Roman" w:cs="Times New Roman"/>
          <w:sz w:val="24"/>
          <w:szCs w:val="24"/>
        </w:rPr>
        <w:t xml:space="preserve"> facilitating conclusion of a project and final handover</w:t>
      </w:r>
      <w:r w:rsidR="005F2E07">
        <w:rPr>
          <w:rFonts w:ascii="Times New Roman" w:hAnsi="Times New Roman" w:cs="Times New Roman"/>
          <w:sz w:val="24"/>
          <w:szCs w:val="24"/>
        </w:rPr>
        <w:t>, which helps meet the contractual obligations.</w:t>
      </w:r>
      <w:r w:rsidR="00202F85">
        <w:rPr>
          <w:rFonts w:ascii="Times New Roman" w:hAnsi="Times New Roman" w:cs="Times New Roman"/>
          <w:sz w:val="24"/>
          <w:szCs w:val="24"/>
        </w:rPr>
        <w:t xml:space="preserve"> </w:t>
      </w:r>
      <w:r w:rsidR="00205718">
        <w:rPr>
          <w:rFonts w:ascii="Times New Roman" w:hAnsi="Times New Roman" w:cs="Times New Roman"/>
          <w:sz w:val="24"/>
          <w:szCs w:val="24"/>
        </w:rPr>
        <w:t>D</w:t>
      </w:r>
      <w:r w:rsidR="00202F85">
        <w:rPr>
          <w:rFonts w:ascii="Times New Roman" w:hAnsi="Times New Roman" w:cs="Times New Roman"/>
          <w:sz w:val="24"/>
          <w:szCs w:val="24"/>
        </w:rPr>
        <w:t xml:space="preserve">eliverables are </w:t>
      </w:r>
      <w:r w:rsidR="00840FA4">
        <w:rPr>
          <w:rFonts w:ascii="Times New Roman" w:hAnsi="Times New Roman" w:cs="Times New Roman"/>
          <w:sz w:val="24"/>
          <w:szCs w:val="24"/>
        </w:rPr>
        <w:t xml:space="preserve">core elements which ensure success and completion </w:t>
      </w:r>
      <w:r w:rsidR="000D7CF1">
        <w:rPr>
          <w:rFonts w:ascii="Times New Roman" w:hAnsi="Times New Roman" w:cs="Times New Roman"/>
          <w:sz w:val="24"/>
          <w:szCs w:val="24"/>
        </w:rPr>
        <w:t xml:space="preserve">of </w:t>
      </w:r>
      <w:r w:rsidR="00205718">
        <w:rPr>
          <w:rFonts w:ascii="Times New Roman" w:hAnsi="Times New Roman" w:cs="Times New Roman"/>
          <w:sz w:val="24"/>
          <w:szCs w:val="24"/>
        </w:rPr>
        <w:t xml:space="preserve">a </w:t>
      </w:r>
      <w:r w:rsidR="000D7CF1">
        <w:rPr>
          <w:rFonts w:ascii="Times New Roman" w:hAnsi="Times New Roman" w:cs="Times New Roman"/>
          <w:sz w:val="24"/>
          <w:szCs w:val="24"/>
        </w:rPr>
        <w:t>project.</w:t>
      </w:r>
    </w:p>
    <w:p w14:paraId="712528D0" w14:textId="36F9730B" w:rsidR="0056192F" w:rsidRDefault="00E21E04" w:rsidP="00746CFD">
      <w:pPr>
        <w:spacing w:line="360" w:lineRule="auto"/>
      </w:pPr>
      <w:r>
        <w:rPr>
          <w:rFonts w:ascii="Times New Roman" w:hAnsi="Times New Roman" w:cs="Times New Roman"/>
          <w:i/>
          <w:iCs/>
          <w:noProof/>
          <w:sz w:val="24"/>
          <w:szCs w:val="24"/>
        </w:rPr>
        <w:lastRenderedPageBreak/>
        <mc:AlternateContent>
          <mc:Choice Requires="wps">
            <w:drawing>
              <wp:anchor distT="0" distB="0" distL="114300" distR="114300" simplePos="0" relativeHeight="251671552" behindDoc="0" locked="0" layoutInCell="1" allowOverlap="1" wp14:anchorId="1ABF4890" wp14:editId="0A06E7A5">
                <wp:simplePos x="0" y="0"/>
                <wp:positionH relativeFrom="column">
                  <wp:posOffset>2942590</wp:posOffset>
                </wp:positionH>
                <wp:positionV relativeFrom="paragraph">
                  <wp:posOffset>337185</wp:posOffset>
                </wp:positionV>
                <wp:extent cx="429260" cy="518160"/>
                <wp:effectExtent l="19050" t="0" r="46990" b="34290"/>
                <wp:wrapNone/>
                <wp:docPr id="1556098937" name="Arrow: Down 16"/>
                <wp:cNvGraphicFramePr/>
                <a:graphic xmlns:a="http://schemas.openxmlformats.org/drawingml/2006/main">
                  <a:graphicData uri="http://schemas.microsoft.com/office/word/2010/wordprocessingShape">
                    <wps:wsp>
                      <wps:cNvSpPr/>
                      <wps:spPr>
                        <a:xfrm>
                          <a:off x="0" y="0"/>
                          <a:ext cx="429260" cy="518160"/>
                        </a:xfrm>
                        <a:prstGeom prst="downArrow">
                          <a:avLst>
                            <a:gd name="adj1" fmla="val 50000"/>
                            <a:gd name="adj2" fmla="val 4874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8DEA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231.7pt;margin-top:26.55pt;width:33.8pt;height:4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" adj="12878" fillcolor="white [3201]" strokecolor="#4ea72e [3209]" strokeweight="1pt"/>
            </w:pict>
          </mc:Fallback>
        </mc:AlternateContent>
      </w:r>
      <w:r w:rsidR="00311C17">
        <w:rPr>
          <w:rFonts w:ascii="Times New Roman" w:hAnsi="Times New Roman" w:cs="Times New Roman"/>
          <w:i/>
          <w:iCs/>
          <w:noProof/>
          <w:sz w:val="24"/>
          <w:szCs w:val="24"/>
        </w:rPr>
        <mc:AlternateContent>
          <mc:Choice Requires="wps">
            <w:drawing>
              <wp:anchor distT="0" distB="0" distL="114300" distR="114300" simplePos="0" relativeHeight="251586560" behindDoc="0" locked="0" layoutInCell="1" allowOverlap="1" wp14:anchorId="3F07382E" wp14:editId="07B0E410">
                <wp:simplePos x="0" y="0"/>
                <wp:positionH relativeFrom="column">
                  <wp:posOffset>1776095</wp:posOffset>
                </wp:positionH>
                <wp:positionV relativeFrom="paragraph">
                  <wp:posOffset>-390525</wp:posOffset>
                </wp:positionV>
                <wp:extent cx="2533015" cy="675005"/>
                <wp:effectExtent l="0" t="0" r="19685" b="10795"/>
                <wp:wrapNone/>
                <wp:docPr id="1406803911" name="Text Box 2"/>
                <wp:cNvGraphicFramePr/>
                <a:graphic xmlns:a="http://schemas.openxmlformats.org/drawingml/2006/main">
                  <a:graphicData uri="http://schemas.microsoft.com/office/word/2010/wordprocessingShape">
                    <wps:wsp>
                      <wps:cNvSpPr txBox="1"/>
                      <wps:spPr>
                        <a:xfrm>
                          <a:off x="0" y="0"/>
                          <a:ext cx="2533015" cy="67500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998E47A" w14:textId="1D127F11" w:rsidR="009D61B0" w:rsidRPr="00C91910" w:rsidRDefault="00C91910" w:rsidP="002B7B27">
                            <w:pPr>
                              <w:jc w:val="center"/>
                              <w:rPr>
                                <w:rFonts w:ascii="Times New Roman" w:hAnsi="Times New Roman" w:cs="Times New Roman"/>
                                <w:sz w:val="24"/>
                                <w:szCs w:val="24"/>
                              </w:rPr>
                            </w:pPr>
                            <w:proofErr w:type="spellStart"/>
                            <w:r>
                              <w:rPr>
                                <w:rFonts w:ascii="Times New Roman" w:hAnsi="Times New Roman" w:cs="Times New Roman"/>
                                <w:sz w:val="24"/>
                                <w:szCs w:val="24"/>
                              </w:rPr>
                              <w:t>Vultr</w:t>
                            </w:r>
                            <w:proofErr w:type="spellEnd"/>
                            <w:r w:rsidR="002B7B27">
                              <w:rPr>
                                <w:rFonts w:ascii="Times New Roman" w:hAnsi="Times New Roman" w:cs="Times New Roman"/>
                                <w:sz w:val="24"/>
                                <w:szCs w:val="24"/>
                              </w:rPr>
                              <w:t xml:space="preserve"> (Cloud </w:t>
                            </w:r>
                            <w:r w:rsidR="006E309B">
                              <w:rPr>
                                <w:rFonts w:ascii="Times New Roman" w:hAnsi="Times New Roman" w:cs="Times New Roman"/>
                                <w:sz w:val="24"/>
                                <w:szCs w:val="24"/>
                              </w:rPr>
                              <w:t>Infrastructure</w:t>
                            </w:r>
                            <w:r w:rsidR="002B7B27">
                              <w:rPr>
                                <w:rFonts w:ascii="Times New Roman" w:hAnsi="Times New Roman" w:cs="Times New Roman"/>
                                <w:sz w:val="24"/>
                                <w:szCs w:val="24"/>
                              </w:rPr>
                              <w:t xml:space="preserve"> and GPU Provider</w:t>
                            </w:r>
                            <w:r w:rsidR="001F5A11">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7382E" id="_x0000_t202" coordsize="21600,21600" o:spt="202" path="m,l,21600r21600,l21600,xe">
                <v:stroke joinstyle="miter"/>
                <v:path gradientshapeok="t" o:connecttype="rect"/>
              </v:shapetype>
              <v:shape id="Text Box 2" o:spid="_x0000_s1026" type="#_x0000_t202" style="position:absolute;margin-left:139.85pt;margin-top:-30.75pt;width:199.45pt;height:53.1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" fillcolor="white [3201]" strokecolor="#4ea72e [3209]" strokeweight="1pt">
                <v:textbox>
                  <w:txbxContent>
                    <w:p w14:paraId="7998E47A" w14:textId="1D127F11" w:rsidR="009D61B0" w:rsidRPr="00C91910" w:rsidRDefault="00C91910" w:rsidP="002B7B27">
                      <w:pPr>
                        <w:jc w:val="center"/>
                        <w:rPr>
                          <w:rFonts w:ascii="Times New Roman" w:hAnsi="Times New Roman" w:cs="Times New Roman"/>
                          <w:sz w:val="24"/>
                          <w:szCs w:val="24"/>
                        </w:rPr>
                      </w:pPr>
                      <w:proofErr w:type="spellStart"/>
                      <w:r>
                        <w:rPr>
                          <w:rFonts w:ascii="Times New Roman" w:hAnsi="Times New Roman" w:cs="Times New Roman"/>
                          <w:sz w:val="24"/>
                          <w:szCs w:val="24"/>
                        </w:rPr>
                        <w:t>Vultr</w:t>
                      </w:r>
                      <w:proofErr w:type="spellEnd"/>
                      <w:r w:rsidR="002B7B27">
                        <w:rPr>
                          <w:rFonts w:ascii="Times New Roman" w:hAnsi="Times New Roman" w:cs="Times New Roman"/>
                          <w:sz w:val="24"/>
                          <w:szCs w:val="24"/>
                        </w:rPr>
                        <w:t xml:space="preserve"> (Cloud </w:t>
                      </w:r>
                      <w:r w:rsidR="006E309B">
                        <w:rPr>
                          <w:rFonts w:ascii="Times New Roman" w:hAnsi="Times New Roman" w:cs="Times New Roman"/>
                          <w:sz w:val="24"/>
                          <w:szCs w:val="24"/>
                        </w:rPr>
                        <w:t>Infrastructure</w:t>
                      </w:r>
                      <w:r w:rsidR="002B7B27">
                        <w:rPr>
                          <w:rFonts w:ascii="Times New Roman" w:hAnsi="Times New Roman" w:cs="Times New Roman"/>
                          <w:sz w:val="24"/>
                          <w:szCs w:val="24"/>
                        </w:rPr>
                        <w:t xml:space="preserve"> and GPU Provider</w:t>
                      </w:r>
                      <w:r w:rsidR="001F5A11">
                        <w:rPr>
                          <w:rFonts w:ascii="Times New Roman" w:hAnsi="Times New Roman" w:cs="Times New Roman"/>
                          <w:sz w:val="24"/>
                          <w:szCs w:val="24"/>
                        </w:rPr>
                        <w:t>)</w:t>
                      </w:r>
                    </w:p>
                  </w:txbxContent>
                </v:textbox>
              </v:shape>
            </w:pict>
          </mc:Fallback>
        </mc:AlternateContent>
      </w:r>
    </w:p>
    <w:p w14:paraId="112685D6" w14:textId="6F09211E" w:rsidR="0056192F" w:rsidRPr="009D61B0" w:rsidRDefault="0056192F" w:rsidP="009D61B0">
      <w:pPr>
        <w:spacing w:line="360" w:lineRule="auto"/>
        <w:jc w:val="center"/>
        <w:rPr>
          <w:rFonts w:ascii="Times New Roman" w:hAnsi="Times New Roman" w:cs="Times New Roman"/>
          <w:sz w:val="24"/>
          <w:szCs w:val="24"/>
        </w:rPr>
      </w:pPr>
    </w:p>
    <w:p w14:paraId="779737B0" w14:textId="6034C41E" w:rsidR="00541355" w:rsidRDefault="00311C17" w:rsidP="00746CF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5776" behindDoc="0" locked="0" layoutInCell="1" allowOverlap="1" wp14:anchorId="188995EB" wp14:editId="52516E61">
                <wp:simplePos x="0" y="0"/>
                <wp:positionH relativeFrom="column">
                  <wp:posOffset>1164590</wp:posOffset>
                </wp:positionH>
                <wp:positionV relativeFrom="paragraph">
                  <wp:posOffset>180340</wp:posOffset>
                </wp:positionV>
                <wp:extent cx="3709035" cy="1135380"/>
                <wp:effectExtent l="0" t="0" r="24765" b="26670"/>
                <wp:wrapNone/>
                <wp:docPr id="1738108549" name="Rectangle 3"/>
                <wp:cNvGraphicFramePr/>
                <a:graphic xmlns:a="http://schemas.openxmlformats.org/drawingml/2006/main">
                  <a:graphicData uri="http://schemas.microsoft.com/office/word/2010/wordprocessingShape">
                    <wps:wsp>
                      <wps:cNvSpPr/>
                      <wps:spPr>
                        <a:xfrm>
                          <a:off x="0" y="0"/>
                          <a:ext cx="3709035" cy="1135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228857" w14:textId="5F4E8AEA" w:rsidR="008F2351" w:rsidRDefault="008F2351" w:rsidP="00C5579B">
                            <w:pPr>
                              <w:jc w:val="center"/>
                              <w:rPr>
                                <w:rFonts w:ascii="Times New Roman" w:hAnsi="Times New Roman" w:cs="Times New Roman"/>
                                <w:sz w:val="24"/>
                                <w:szCs w:val="24"/>
                              </w:rPr>
                            </w:pPr>
                            <w:r>
                              <w:rPr>
                                <w:rFonts w:ascii="Times New Roman" w:hAnsi="Times New Roman" w:cs="Times New Roman"/>
                                <w:sz w:val="24"/>
                                <w:szCs w:val="24"/>
                              </w:rPr>
                              <w:t>Delivering to unbanked population</w:t>
                            </w:r>
                            <w:r w:rsidR="0031543F">
                              <w:rPr>
                                <w:rFonts w:ascii="Times New Roman" w:hAnsi="Times New Roman" w:cs="Times New Roman"/>
                                <w:sz w:val="24"/>
                                <w:szCs w:val="24"/>
                              </w:rPr>
                              <w:t xml:space="preserve"> through</w:t>
                            </w:r>
                          </w:p>
                          <w:p w14:paraId="57DD5AEB" w14:textId="634818C1" w:rsidR="008F2351" w:rsidRDefault="0031543F" w:rsidP="00FA6C4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Mobile and Web Applications</w:t>
                            </w:r>
                          </w:p>
                          <w:p w14:paraId="4395584D" w14:textId="4248BC86" w:rsidR="0031543F" w:rsidRDefault="009B3DC4" w:rsidP="00FA6C4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Low Tech, High Impact: USSD</w:t>
                            </w:r>
                          </w:p>
                          <w:p w14:paraId="5A7B3BB0" w14:textId="203ECCC3" w:rsidR="009B3DC4" w:rsidRPr="008F2351" w:rsidRDefault="009C27E2" w:rsidP="00FA6C4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Community</w:t>
                            </w:r>
                            <w:r w:rsidR="00933052">
                              <w:rPr>
                                <w:rFonts w:ascii="Times New Roman" w:hAnsi="Times New Roman" w:cs="Times New Roman"/>
                                <w:sz w:val="24"/>
                                <w:szCs w:val="24"/>
                              </w:rPr>
                              <w:t xml:space="preserve"> Organizations and M</w:t>
                            </w:r>
                            <w:r w:rsidR="00E24BA2">
                              <w:rPr>
                                <w:rFonts w:ascii="Times New Roman" w:hAnsi="Times New Roman" w:cs="Times New Roman"/>
                                <w:sz w:val="24"/>
                                <w:szCs w:val="24"/>
                              </w:rPr>
                              <w:t>SMEs</w:t>
                            </w:r>
                          </w:p>
                          <w:p w14:paraId="0F83F943" w14:textId="77777777" w:rsidR="008F2351" w:rsidRPr="008F2351" w:rsidRDefault="008F2351" w:rsidP="008F2351">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995EB" id="Rectangle 3" o:spid="_x0000_s1027" style="position:absolute;margin-left:91.7pt;margin-top:14.2pt;width:292.05pt;height:89.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" fillcolor="white [3201]" strokecolor="#4ea72e [3209]" strokeweight="1pt">
                <v:textbox>
                  <w:txbxContent>
                    <w:p w14:paraId="38228857" w14:textId="5F4E8AEA" w:rsidR="008F2351" w:rsidRDefault="008F2351" w:rsidP="00C5579B">
                      <w:pPr>
                        <w:jc w:val="center"/>
                        <w:rPr>
                          <w:rFonts w:ascii="Times New Roman" w:hAnsi="Times New Roman" w:cs="Times New Roman"/>
                          <w:sz w:val="24"/>
                          <w:szCs w:val="24"/>
                        </w:rPr>
                      </w:pPr>
                      <w:r>
                        <w:rPr>
                          <w:rFonts w:ascii="Times New Roman" w:hAnsi="Times New Roman" w:cs="Times New Roman"/>
                          <w:sz w:val="24"/>
                          <w:szCs w:val="24"/>
                        </w:rPr>
                        <w:t>Delivering to unbanked population</w:t>
                      </w:r>
                      <w:r w:rsidR="0031543F">
                        <w:rPr>
                          <w:rFonts w:ascii="Times New Roman" w:hAnsi="Times New Roman" w:cs="Times New Roman"/>
                          <w:sz w:val="24"/>
                          <w:szCs w:val="24"/>
                        </w:rPr>
                        <w:t xml:space="preserve"> through</w:t>
                      </w:r>
                    </w:p>
                    <w:p w14:paraId="57DD5AEB" w14:textId="634818C1" w:rsidR="008F2351" w:rsidRDefault="0031543F" w:rsidP="00FA6C4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Mobile and Web Applications</w:t>
                      </w:r>
                    </w:p>
                    <w:p w14:paraId="4395584D" w14:textId="4248BC86" w:rsidR="0031543F" w:rsidRDefault="009B3DC4" w:rsidP="00FA6C4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Low Tech, High Impact: USSD</w:t>
                      </w:r>
                    </w:p>
                    <w:p w14:paraId="5A7B3BB0" w14:textId="203ECCC3" w:rsidR="009B3DC4" w:rsidRPr="008F2351" w:rsidRDefault="009C27E2" w:rsidP="00FA6C4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Community</w:t>
                      </w:r>
                      <w:r w:rsidR="00933052">
                        <w:rPr>
                          <w:rFonts w:ascii="Times New Roman" w:hAnsi="Times New Roman" w:cs="Times New Roman"/>
                          <w:sz w:val="24"/>
                          <w:szCs w:val="24"/>
                        </w:rPr>
                        <w:t xml:space="preserve"> Organizations and M</w:t>
                      </w:r>
                      <w:r w:rsidR="00E24BA2">
                        <w:rPr>
                          <w:rFonts w:ascii="Times New Roman" w:hAnsi="Times New Roman" w:cs="Times New Roman"/>
                          <w:sz w:val="24"/>
                          <w:szCs w:val="24"/>
                        </w:rPr>
                        <w:t>SMEs</w:t>
                      </w:r>
                    </w:p>
                    <w:p w14:paraId="0F83F943" w14:textId="77777777" w:rsidR="008F2351" w:rsidRPr="008F2351" w:rsidRDefault="008F2351" w:rsidP="008F2351">
                      <w:pPr>
                        <w:jc w:val="center"/>
                        <w:rPr>
                          <w:rFonts w:ascii="Times New Roman" w:hAnsi="Times New Roman" w:cs="Times New Roman"/>
                          <w:sz w:val="24"/>
                          <w:szCs w:val="24"/>
                        </w:rPr>
                      </w:pPr>
                    </w:p>
                  </w:txbxContent>
                </v:textbox>
              </v:rect>
            </w:pict>
          </mc:Fallback>
        </mc:AlternateContent>
      </w:r>
    </w:p>
    <w:p w14:paraId="7F6F4F2A" w14:textId="1E528E96" w:rsidR="00607CC2" w:rsidRDefault="00607CC2" w:rsidP="00746CFD">
      <w:pPr>
        <w:spacing w:line="360" w:lineRule="auto"/>
        <w:rPr>
          <w:rFonts w:ascii="Times New Roman" w:hAnsi="Times New Roman" w:cs="Times New Roman"/>
          <w:sz w:val="24"/>
          <w:szCs w:val="24"/>
        </w:rPr>
      </w:pPr>
    </w:p>
    <w:p w14:paraId="799EF656" w14:textId="77777777" w:rsidR="00607CC2" w:rsidRDefault="00607CC2" w:rsidP="00746CFD">
      <w:pPr>
        <w:spacing w:line="360" w:lineRule="auto"/>
        <w:rPr>
          <w:rFonts w:ascii="Times New Roman" w:hAnsi="Times New Roman" w:cs="Times New Roman"/>
          <w:sz w:val="24"/>
          <w:szCs w:val="24"/>
        </w:rPr>
      </w:pPr>
    </w:p>
    <w:p w14:paraId="2AEA2F19" w14:textId="057E8DFC" w:rsidR="00607CC2" w:rsidRPr="00541355" w:rsidRDefault="00F23F44" w:rsidP="00746CF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FAE8538" wp14:editId="21B13271">
                <wp:simplePos x="0" y="0"/>
                <wp:positionH relativeFrom="column">
                  <wp:posOffset>2930525</wp:posOffset>
                </wp:positionH>
                <wp:positionV relativeFrom="paragraph">
                  <wp:posOffset>287020</wp:posOffset>
                </wp:positionV>
                <wp:extent cx="417195" cy="541020"/>
                <wp:effectExtent l="19050" t="0" r="20955" b="30480"/>
                <wp:wrapNone/>
                <wp:docPr id="1457602283" name="Arrow: Down 13"/>
                <wp:cNvGraphicFramePr/>
                <a:graphic xmlns:a="http://schemas.openxmlformats.org/drawingml/2006/main">
                  <a:graphicData uri="http://schemas.microsoft.com/office/word/2010/wordprocessingShape">
                    <wps:wsp>
                      <wps:cNvSpPr/>
                      <wps:spPr>
                        <a:xfrm>
                          <a:off x="0" y="0"/>
                          <a:ext cx="417195" cy="5410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7761" id="Arrow: Down 13" o:spid="_x0000_s1026" type="#_x0000_t67" style="position:absolute;margin-left:230.75pt;margin-top:22.6pt;width:32.85pt;height:4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" adj="13272" fillcolor="white [3201]" strokecolor="#4ea72e [3209]" strokeweight="1pt"/>
            </w:pict>
          </mc:Fallback>
        </mc:AlternateContent>
      </w:r>
    </w:p>
    <w:p w14:paraId="64905B62" w14:textId="39978964" w:rsidR="00766133" w:rsidRPr="009B7CAD" w:rsidRDefault="00766133" w:rsidP="009B7CAD">
      <w:pPr>
        <w:spacing w:line="360" w:lineRule="auto"/>
        <w:jc w:val="center"/>
        <w:rPr>
          <w:rFonts w:ascii="Times New Roman" w:hAnsi="Times New Roman" w:cs="Times New Roman"/>
          <w:sz w:val="24"/>
          <w:szCs w:val="24"/>
        </w:rPr>
      </w:pPr>
    </w:p>
    <w:p w14:paraId="30BCBFA1" w14:textId="065BA5FC" w:rsidR="008F086B" w:rsidRPr="00F32D79" w:rsidRDefault="00CB1D0A" w:rsidP="00746CF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7824" behindDoc="0" locked="0" layoutInCell="1" allowOverlap="1" wp14:anchorId="5F25F4D7" wp14:editId="29A3DA35">
                <wp:simplePos x="0" y="0"/>
                <wp:positionH relativeFrom="column">
                  <wp:posOffset>1170305</wp:posOffset>
                </wp:positionH>
                <wp:positionV relativeFrom="paragraph">
                  <wp:posOffset>210185</wp:posOffset>
                </wp:positionV>
                <wp:extent cx="3704590" cy="1065530"/>
                <wp:effectExtent l="0" t="0" r="10160" b="20320"/>
                <wp:wrapNone/>
                <wp:docPr id="460363276" name="Rectangle 4"/>
                <wp:cNvGraphicFramePr/>
                <a:graphic xmlns:a="http://schemas.openxmlformats.org/drawingml/2006/main">
                  <a:graphicData uri="http://schemas.microsoft.com/office/word/2010/wordprocessingShape">
                    <wps:wsp>
                      <wps:cNvSpPr/>
                      <wps:spPr>
                        <a:xfrm>
                          <a:off x="0" y="0"/>
                          <a:ext cx="3704590" cy="10655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5E6561" w14:textId="1FC5CA22" w:rsidR="009D1D3C" w:rsidRDefault="00013638" w:rsidP="009D1D3C">
                            <w:pPr>
                              <w:jc w:val="center"/>
                              <w:rPr>
                                <w:rFonts w:ascii="Times New Roman" w:hAnsi="Times New Roman" w:cs="Times New Roman"/>
                                <w:sz w:val="24"/>
                                <w:szCs w:val="24"/>
                              </w:rPr>
                            </w:pPr>
                            <w:r>
                              <w:rPr>
                                <w:rFonts w:ascii="Times New Roman" w:hAnsi="Times New Roman" w:cs="Times New Roman"/>
                                <w:sz w:val="24"/>
                                <w:szCs w:val="24"/>
                              </w:rPr>
                              <w:t>Frontend Cus</w:t>
                            </w:r>
                            <w:r w:rsidR="008F2ADD">
                              <w:rPr>
                                <w:rFonts w:ascii="Times New Roman" w:hAnsi="Times New Roman" w:cs="Times New Roman"/>
                                <w:sz w:val="24"/>
                                <w:szCs w:val="24"/>
                              </w:rPr>
                              <w:t>tomer-Facing Applications</w:t>
                            </w:r>
                            <w:r w:rsidR="009D1D3C">
                              <w:rPr>
                                <w:rFonts w:ascii="Times New Roman" w:hAnsi="Times New Roman" w:cs="Times New Roman"/>
                                <w:sz w:val="24"/>
                                <w:szCs w:val="24"/>
                              </w:rPr>
                              <w:t xml:space="preserve">: </w:t>
                            </w:r>
                          </w:p>
                          <w:p w14:paraId="46E1C545" w14:textId="77C181D2" w:rsidR="009D1D3C" w:rsidRPr="00013638" w:rsidRDefault="009D1D3C" w:rsidP="009D1D3C">
                            <w:pPr>
                              <w:jc w:val="center"/>
                              <w:rPr>
                                <w:rFonts w:ascii="Times New Roman" w:hAnsi="Times New Roman" w:cs="Times New Roman"/>
                                <w:sz w:val="24"/>
                                <w:szCs w:val="24"/>
                              </w:rPr>
                            </w:pPr>
                            <w:r>
                              <w:rPr>
                                <w:rFonts w:ascii="Times New Roman" w:hAnsi="Times New Roman" w:cs="Times New Roman"/>
                                <w:sz w:val="24"/>
                                <w:szCs w:val="24"/>
                              </w:rPr>
                              <w:t xml:space="preserve">Offers access to </w:t>
                            </w:r>
                            <w:r w:rsidR="00B62A6B">
                              <w:rPr>
                                <w:rFonts w:ascii="Times New Roman" w:hAnsi="Times New Roman" w:cs="Times New Roman"/>
                                <w:sz w:val="24"/>
                                <w:szCs w:val="24"/>
                              </w:rPr>
                              <w:t>remittance, insurance, microfinancing, digital bank</w:t>
                            </w:r>
                            <w:r w:rsidR="00DA64C3">
                              <w:rPr>
                                <w:rFonts w:ascii="Times New Roman" w:hAnsi="Times New Roman" w:cs="Times New Roman"/>
                                <w:sz w:val="24"/>
                                <w:szCs w:val="24"/>
                              </w:rPr>
                              <w:t>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5F4D7" id="Rectangle 4" o:spid="_x0000_s1028" style="position:absolute;margin-left:92.15pt;margin-top:16.55pt;width:291.7pt;height:83.9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" fillcolor="white [3201]" strokecolor="#4ea72e [3209]" strokeweight="1pt">
                <v:textbox>
                  <w:txbxContent>
                    <w:p w14:paraId="125E6561" w14:textId="1FC5CA22" w:rsidR="009D1D3C" w:rsidRDefault="00013638" w:rsidP="009D1D3C">
                      <w:pPr>
                        <w:jc w:val="center"/>
                        <w:rPr>
                          <w:rFonts w:ascii="Times New Roman" w:hAnsi="Times New Roman" w:cs="Times New Roman"/>
                          <w:sz w:val="24"/>
                          <w:szCs w:val="24"/>
                        </w:rPr>
                      </w:pPr>
                      <w:r>
                        <w:rPr>
                          <w:rFonts w:ascii="Times New Roman" w:hAnsi="Times New Roman" w:cs="Times New Roman"/>
                          <w:sz w:val="24"/>
                          <w:szCs w:val="24"/>
                        </w:rPr>
                        <w:t>Frontend Cus</w:t>
                      </w:r>
                      <w:r w:rsidR="008F2ADD">
                        <w:rPr>
                          <w:rFonts w:ascii="Times New Roman" w:hAnsi="Times New Roman" w:cs="Times New Roman"/>
                          <w:sz w:val="24"/>
                          <w:szCs w:val="24"/>
                        </w:rPr>
                        <w:t>tomer-Facing Applications</w:t>
                      </w:r>
                      <w:r w:rsidR="009D1D3C">
                        <w:rPr>
                          <w:rFonts w:ascii="Times New Roman" w:hAnsi="Times New Roman" w:cs="Times New Roman"/>
                          <w:sz w:val="24"/>
                          <w:szCs w:val="24"/>
                        </w:rPr>
                        <w:t xml:space="preserve">: </w:t>
                      </w:r>
                    </w:p>
                    <w:p w14:paraId="46E1C545" w14:textId="77C181D2" w:rsidR="009D1D3C" w:rsidRPr="00013638" w:rsidRDefault="009D1D3C" w:rsidP="009D1D3C">
                      <w:pPr>
                        <w:jc w:val="center"/>
                        <w:rPr>
                          <w:rFonts w:ascii="Times New Roman" w:hAnsi="Times New Roman" w:cs="Times New Roman"/>
                          <w:sz w:val="24"/>
                          <w:szCs w:val="24"/>
                        </w:rPr>
                      </w:pPr>
                      <w:r>
                        <w:rPr>
                          <w:rFonts w:ascii="Times New Roman" w:hAnsi="Times New Roman" w:cs="Times New Roman"/>
                          <w:sz w:val="24"/>
                          <w:szCs w:val="24"/>
                        </w:rPr>
                        <w:t xml:space="preserve">Offers access to </w:t>
                      </w:r>
                      <w:r w:rsidR="00B62A6B">
                        <w:rPr>
                          <w:rFonts w:ascii="Times New Roman" w:hAnsi="Times New Roman" w:cs="Times New Roman"/>
                          <w:sz w:val="24"/>
                          <w:szCs w:val="24"/>
                        </w:rPr>
                        <w:t>remittance, insurance, microfinancing, digital bank</w:t>
                      </w:r>
                      <w:r w:rsidR="00DA64C3">
                        <w:rPr>
                          <w:rFonts w:ascii="Times New Roman" w:hAnsi="Times New Roman" w:cs="Times New Roman"/>
                          <w:sz w:val="24"/>
                          <w:szCs w:val="24"/>
                        </w:rPr>
                        <w:t>ing, etc.</w:t>
                      </w:r>
                    </w:p>
                  </w:txbxContent>
                </v:textbox>
              </v:rect>
            </w:pict>
          </mc:Fallback>
        </mc:AlternateContent>
      </w:r>
    </w:p>
    <w:p w14:paraId="3BA724B5" w14:textId="494C0530" w:rsidR="00DD0E28" w:rsidRPr="00DD0E28" w:rsidRDefault="00DD0E28" w:rsidP="00DD0E28">
      <w:pPr>
        <w:spacing w:line="360" w:lineRule="auto"/>
        <w:rPr>
          <w:rFonts w:ascii="Times New Roman" w:hAnsi="Times New Roman" w:cs="Times New Roman"/>
          <w:i/>
          <w:iCs/>
          <w:sz w:val="24"/>
          <w:szCs w:val="24"/>
        </w:rPr>
      </w:pPr>
    </w:p>
    <w:p w14:paraId="469C4B27" w14:textId="113BD4C5" w:rsidR="00824933" w:rsidRDefault="00824933" w:rsidP="00746CFD">
      <w:pPr>
        <w:spacing w:line="360" w:lineRule="auto"/>
        <w:rPr>
          <w:rFonts w:ascii="Times New Roman" w:hAnsi="Times New Roman" w:cs="Times New Roman"/>
          <w:i/>
          <w:iCs/>
          <w:sz w:val="24"/>
          <w:szCs w:val="24"/>
        </w:rPr>
      </w:pPr>
    </w:p>
    <w:p w14:paraId="20CD777B" w14:textId="058E0076" w:rsidR="00824933" w:rsidRDefault="00466EC1">
      <w:pPr>
        <w:rPr>
          <w:rFonts w:ascii="Times New Roman" w:hAnsi="Times New Roman" w:cs="Times New Roman"/>
          <w:i/>
          <w:iCs/>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702272" behindDoc="0" locked="0" layoutInCell="1" allowOverlap="1" wp14:anchorId="3FED1A5F" wp14:editId="3461101A">
                <wp:simplePos x="0" y="0"/>
                <wp:positionH relativeFrom="column">
                  <wp:posOffset>2880360</wp:posOffset>
                </wp:positionH>
                <wp:positionV relativeFrom="paragraph">
                  <wp:posOffset>236855</wp:posOffset>
                </wp:positionV>
                <wp:extent cx="466725" cy="454025"/>
                <wp:effectExtent l="19050" t="0" r="28575" b="41275"/>
                <wp:wrapNone/>
                <wp:docPr id="9581091" name="Arrow: Down 14"/>
                <wp:cNvGraphicFramePr/>
                <a:graphic xmlns:a="http://schemas.openxmlformats.org/drawingml/2006/main">
                  <a:graphicData uri="http://schemas.microsoft.com/office/word/2010/wordprocessingShape">
                    <wps:wsp>
                      <wps:cNvSpPr/>
                      <wps:spPr>
                        <a:xfrm>
                          <a:off x="0" y="0"/>
                          <a:ext cx="466725" cy="4540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12C0" id="Arrow: Down 14" o:spid="_x0000_s1026" type="#_x0000_t67" style="position:absolute;margin-left:226.8pt;margin-top:18.65pt;width:36.75pt;height:3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" adj="10800" fillcolor="white [3201]" strokecolor="#4ea72e [3209]" strokeweight="1pt"/>
            </w:pict>
          </mc:Fallback>
        </mc:AlternateContent>
      </w:r>
      <w:r w:rsidR="004477E4">
        <w:rPr>
          <w:rFonts w:ascii="Times New Roman" w:hAnsi="Times New Roman" w:cs="Times New Roman"/>
          <w:i/>
          <w:iCs/>
          <w:noProof/>
          <w:sz w:val="24"/>
          <w:szCs w:val="24"/>
        </w:rPr>
        <mc:AlternateContent>
          <mc:Choice Requires="wps">
            <w:drawing>
              <wp:anchor distT="0" distB="0" distL="114300" distR="114300" simplePos="0" relativeHeight="251747328" behindDoc="0" locked="0" layoutInCell="1" allowOverlap="1" wp14:anchorId="13AA0BD4" wp14:editId="12BE3F70">
                <wp:simplePos x="0" y="0"/>
                <wp:positionH relativeFrom="column">
                  <wp:posOffset>2843530</wp:posOffset>
                </wp:positionH>
                <wp:positionV relativeFrom="paragraph">
                  <wp:posOffset>5407025</wp:posOffset>
                </wp:positionV>
                <wp:extent cx="539115" cy="611505"/>
                <wp:effectExtent l="19050" t="0" r="13335" b="36195"/>
                <wp:wrapNone/>
                <wp:docPr id="564163905" name="Arrow: Down 22"/>
                <wp:cNvGraphicFramePr/>
                <a:graphic xmlns:a="http://schemas.openxmlformats.org/drawingml/2006/main">
                  <a:graphicData uri="http://schemas.microsoft.com/office/word/2010/wordprocessingShape">
                    <wps:wsp>
                      <wps:cNvSpPr/>
                      <wps:spPr>
                        <a:xfrm>
                          <a:off x="0" y="0"/>
                          <a:ext cx="539115" cy="61150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FB34D" id="Arrow: Down 22" o:spid="_x0000_s1026" type="#_x0000_t67" style="position:absolute;margin-left:223.9pt;margin-top:425.75pt;width:42.45pt;height:48.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" adj="12079" fillcolor="white [3201]" strokecolor="#4ea72e [3209]" strokeweight="1pt"/>
            </w:pict>
          </mc:Fallback>
        </mc:AlternateContent>
      </w:r>
      <w:r w:rsidR="00E97489">
        <w:rPr>
          <w:rFonts w:ascii="Times New Roman" w:hAnsi="Times New Roman" w:cs="Times New Roman"/>
          <w:i/>
          <w:iCs/>
          <w:noProof/>
          <w:sz w:val="24"/>
          <w:szCs w:val="24"/>
        </w:rPr>
        <mc:AlternateContent>
          <mc:Choice Requires="wps">
            <w:drawing>
              <wp:anchor distT="0" distB="0" distL="114300" distR="114300" simplePos="0" relativeHeight="251740160" behindDoc="0" locked="0" layoutInCell="1" allowOverlap="1" wp14:anchorId="094656A5" wp14:editId="1E5F7D03">
                <wp:simplePos x="0" y="0"/>
                <wp:positionH relativeFrom="column">
                  <wp:posOffset>3786804</wp:posOffset>
                </wp:positionH>
                <wp:positionV relativeFrom="paragraph">
                  <wp:posOffset>3822789</wp:posOffset>
                </wp:positionV>
                <wp:extent cx="557530" cy="506095"/>
                <wp:effectExtent l="19050" t="0" r="33020" b="46355"/>
                <wp:wrapNone/>
                <wp:docPr id="521673378" name="Arrow: Down 21"/>
                <wp:cNvGraphicFramePr/>
                <a:graphic xmlns:a="http://schemas.openxmlformats.org/drawingml/2006/main">
                  <a:graphicData uri="http://schemas.microsoft.com/office/word/2010/wordprocessingShape">
                    <wps:wsp>
                      <wps:cNvSpPr/>
                      <wps:spPr>
                        <a:xfrm>
                          <a:off x="0" y="0"/>
                          <a:ext cx="557530" cy="50609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5A93" id="Arrow: Down 21" o:spid="_x0000_s1026" type="#_x0000_t67" style="position:absolute;margin-left:298.15pt;margin-top:301pt;width:43.9pt;height:39.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" adj="10800" fillcolor="white [3201]" strokecolor="#4ea72e [3209]" strokeweight="1pt"/>
            </w:pict>
          </mc:Fallback>
        </mc:AlternateContent>
      </w:r>
      <w:r w:rsidR="00E97489">
        <w:rPr>
          <w:rFonts w:ascii="Times New Roman" w:hAnsi="Times New Roman" w:cs="Times New Roman"/>
          <w:i/>
          <w:iCs/>
          <w:noProof/>
          <w:sz w:val="24"/>
          <w:szCs w:val="24"/>
        </w:rPr>
        <mc:AlternateContent>
          <mc:Choice Requires="wps">
            <w:drawing>
              <wp:anchor distT="0" distB="0" distL="114300" distR="114300" simplePos="0" relativeHeight="251634688" behindDoc="0" locked="0" layoutInCell="1" allowOverlap="1" wp14:anchorId="516EE1E1" wp14:editId="5C901840">
                <wp:simplePos x="0" y="0"/>
                <wp:positionH relativeFrom="column">
                  <wp:posOffset>1723390</wp:posOffset>
                </wp:positionH>
                <wp:positionV relativeFrom="paragraph">
                  <wp:posOffset>2995295</wp:posOffset>
                </wp:positionV>
                <wp:extent cx="2649855" cy="770255"/>
                <wp:effectExtent l="0" t="0" r="17145" b="10795"/>
                <wp:wrapNone/>
                <wp:docPr id="1275131496" name="Rectangle 6"/>
                <wp:cNvGraphicFramePr/>
                <a:graphic xmlns:a="http://schemas.openxmlformats.org/drawingml/2006/main">
                  <a:graphicData uri="http://schemas.microsoft.com/office/word/2010/wordprocessingShape">
                    <wps:wsp>
                      <wps:cNvSpPr/>
                      <wps:spPr>
                        <a:xfrm>
                          <a:off x="0" y="0"/>
                          <a:ext cx="2649855"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41F41E" w14:textId="080FEDA0" w:rsidR="00F356D8" w:rsidRDefault="00F23899" w:rsidP="00F356D8">
                            <w:pPr>
                              <w:jc w:val="center"/>
                            </w:pPr>
                            <w:r>
                              <w:t>Backend Microservices</w:t>
                            </w:r>
                            <w:r w:rsidR="00B63F74">
                              <w:t>: foster</w:t>
                            </w:r>
                            <w:r w:rsidR="00303BDF">
                              <w:t>s</w:t>
                            </w:r>
                            <w:r w:rsidR="00B63F74">
                              <w:t xml:space="preserve"> a more extensive system</w:t>
                            </w:r>
                            <w:r w:rsidR="00303BDF">
                              <w:t>, prevents fraud, promotes credit 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EE1E1" id="Rectangle 6" o:spid="_x0000_s1029" style="position:absolute;margin-left:135.7pt;margin-top:235.85pt;width:208.65pt;height:60.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" fillcolor="white [3201]" strokecolor="#4ea72e [3209]" strokeweight="1pt">
                <v:textbox>
                  <w:txbxContent>
                    <w:p w14:paraId="4841F41E" w14:textId="080FEDA0" w:rsidR="00F356D8" w:rsidRDefault="00F23899" w:rsidP="00F356D8">
                      <w:pPr>
                        <w:jc w:val="center"/>
                      </w:pPr>
                      <w:r>
                        <w:t>Backend Microservices</w:t>
                      </w:r>
                      <w:r w:rsidR="00B63F74">
                        <w:t>: foster</w:t>
                      </w:r>
                      <w:r w:rsidR="00303BDF">
                        <w:t>s</w:t>
                      </w:r>
                      <w:r w:rsidR="00B63F74">
                        <w:t xml:space="preserve"> a more extensive system</w:t>
                      </w:r>
                      <w:r w:rsidR="00303BDF">
                        <w:t>, prevents fraud, promotes credit scoring</w:t>
                      </w:r>
                    </w:p>
                  </w:txbxContent>
                </v:textbox>
              </v:rect>
            </w:pict>
          </mc:Fallback>
        </mc:AlternateContent>
      </w:r>
      <w:r w:rsidR="00743E52">
        <w:rPr>
          <w:rFonts w:ascii="Times New Roman" w:hAnsi="Times New Roman" w:cs="Times New Roman"/>
          <w:i/>
          <w:iCs/>
          <w:noProof/>
          <w:sz w:val="24"/>
          <w:szCs w:val="24"/>
        </w:rPr>
        <mc:AlternateContent>
          <mc:Choice Requires="wps">
            <w:drawing>
              <wp:anchor distT="0" distB="0" distL="114300" distR="114300" simplePos="0" relativeHeight="251731968" behindDoc="0" locked="0" layoutInCell="1" allowOverlap="1" wp14:anchorId="170D183E" wp14:editId="379C102E">
                <wp:simplePos x="0" y="0"/>
                <wp:positionH relativeFrom="column">
                  <wp:posOffset>1700202</wp:posOffset>
                </wp:positionH>
                <wp:positionV relativeFrom="paragraph">
                  <wp:posOffset>3834376</wp:posOffset>
                </wp:positionV>
                <wp:extent cx="581660" cy="477520"/>
                <wp:effectExtent l="19050" t="0" r="46990" b="36830"/>
                <wp:wrapNone/>
                <wp:docPr id="1868359246" name="Arrow: Down 19"/>
                <wp:cNvGraphicFramePr/>
                <a:graphic xmlns:a="http://schemas.openxmlformats.org/drawingml/2006/main">
                  <a:graphicData uri="http://schemas.microsoft.com/office/word/2010/wordprocessingShape">
                    <wps:wsp>
                      <wps:cNvSpPr/>
                      <wps:spPr>
                        <a:xfrm>
                          <a:off x="0" y="0"/>
                          <a:ext cx="581660" cy="4775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D1A78" id="Arrow: Down 19" o:spid="_x0000_s1026" type="#_x0000_t67" style="position:absolute;margin-left:133.85pt;margin-top:301.9pt;width:45.8pt;height:37.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" adj="10800" fillcolor="white [3201]" strokecolor="#4ea72e [3209]" strokeweight="1pt"/>
            </w:pict>
          </mc:Fallback>
        </mc:AlternateContent>
      </w:r>
      <w:r w:rsidR="0084057A">
        <w:rPr>
          <w:rFonts w:ascii="Times New Roman" w:hAnsi="Times New Roman" w:cs="Times New Roman"/>
          <w:i/>
          <w:iCs/>
          <w:noProof/>
          <w:sz w:val="24"/>
          <w:szCs w:val="24"/>
        </w:rPr>
        <mc:AlternateContent>
          <mc:Choice Requires="wps">
            <w:drawing>
              <wp:anchor distT="0" distB="0" distL="114300" distR="114300" simplePos="0" relativeHeight="251721728" behindDoc="0" locked="0" layoutInCell="1" allowOverlap="1" wp14:anchorId="4C8273F4" wp14:editId="33B4650B">
                <wp:simplePos x="0" y="0"/>
                <wp:positionH relativeFrom="column">
                  <wp:posOffset>2843530</wp:posOffset>
                </wp:positionH>
                <wp:positionV relativeFrom="paragraph">
                  <wp:posOffset>2465705</wp:posOffset>
                </wp:positionV>
                <wp:extent cx="539750" cy="500380"/>
                <wp:effectExtent l="19050" t="0" r="31750" b="33020"/>
                <wp:wrapNone/>
                <wp:docPr id="1119622302" name="Arrow: Down 17"/>
                <wp:cNvGraphicFramePr/>
                <a:graphic xmlns:a="http://schemas.openxmlformats.org/drawingml/2006/main">
                  <a:graphicData uri="http://schemas.microsoft.com/office/word/2010/wordprocessingShape">
                    <wps:wsp>
                      <wps:cNvSpPr/>
                      <wps:spPr>
                        <a:xfrm>
                          <a:off x="0" y="0"/>
                          <a:ext cx="539750" cy="5003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A15B8" id="Arrow: Down 17" o:spid="_x0000_s1026" type="#_x0000_t67" style="position:absolute;margin-left:223.9pt;margin-top:194.15pt;width:42.5pt;height:39.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" adj="10800" fillcolor="white [3201]" strokecolor="#4ea72e [3209]" strokeweight="1pt"/>
            </w:pict>
          </mc:Fallback>
        </mc:AlternateContent>
      </w:r>
      <w:r w:rsidR="00CB1D0A">
        <w:rPr>
          <w:rFonts w:ascii="Times New Roman" w:hAnsi="Times New Roman" w:cs="Times New Roman"/>
          <w:i/>
          <w:iCs/>
          <w:noProof/>
          <w:sz w:val="24"/>
          <w:szCs w:val="24"/>
        </w:rPr>
        <mc:AlternateContent>
          <mc:Choice Requires="wps">
            <w:drawing>
              <wp:anchor distT="0" distB="0" distL="114300" distR="114300" simplePos="0" relativeHeight="251612160" behindDoc="0" locked="0" layoutInCell="1" allowOverlap="1" wp14:anchorId="3F0CAFCD" wp14:editId="52F6965E">
                <wp:simplePos x="0" y="0"/>
                <wp:positionH relativeFrom="margin">
                  <wp:posOffset>1111885</wp:posOffset>
                </wp:positionH>
                <wp:positionV relativeFrom="paragraph">
                  <wp:posOffset>831215</wp:posOffset>
                </wp:positionV>
                <wp:extent cx="3790950" cy="1576705"/>
                <wp:effectExtent l="0" t="0" r="19050" b="23495"/>
                <wp:wrapNone/>
                <wp:docPr id="1370799652" name="Rectangle 5"/>
                <wp:cNvGraphicFramePr/>
                <a:graphic xmlns:a="http://schemas.openxmlformats.org/drawingml/2006/main">
                  <a:graphicData uri="http://schemas.microsoft.com/office/word/2010/wordprocessingShape">
                    <wps:wsp>
                      <wps:cNvSpPr/>
                      <wps:spPr>
                        <a:xfrm>
                          <a:off x="0" y="0"/>
                          <a:ext cx="3790950" cy="15767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36F73F" w14:textId="6164CA18" w:rsidR="00E04263" w:rsidRDefault="009B32A2" w:rsidP="00E04263">
                            <w:pPr>
                              <w:jc w:val="center"/>
                            </w:pPr>
                            <w:r>
                              <w:t>Incorporating</w:t>
                            </w:r>
                            <w:r w:rsidR="0023757E">
                              <w:t xml:space="preserve"> Third-Party Financial Services:</w:t>
                            </w:r>
                          </w:p>
                          <w:p w14:paraId="78C38E4A" w14:textId="698C3FE6" w:rsidR="0023757E" w:rsidRDefault="00A25B54" w:rsidP="00E04263">
                            <w:pPr>
                              <w:jc w:val="center"/>
                            </w:pPr>
                            <w:r>
                              <w:t xml:space="preserve">1. </w:t>
                            </w:r>
                            <w:r w:rsidR="002E6D08">
                              <w:t>PayPal, M-Pesa (</w:t>
                            </w:r>
                            <w:r w:rsidR="00B02AE6">
                              <w:t>Payment Processors</w:t>
                            </w:r>
                            <w:r w:rsidR="002E6D08">
                              <w:t>)</w:t>
                            </w:r>
                          </w:p>
                          <w:p w14:paraId="6DEB8F75" w14:textId="00BD99F4" w:rsidR="00A25B54" w:rsidRDefault="00A25B54" w:rsidP="00E04263">
                            <w:pPr>
                              <w:jc w:val="center"/>
                            </w:pPr>
                            <w:r>
                              <w:t>2.</w:t>
                            </w:r>
                            <w:r w:rsidR="00B02AE6">
                              <w:t xml:space="preserve">  Regulatory and Compliance Services (KYC/AML)</w:t>
                            </w:r>
                            <w:r w:rsidR="00765B6E">
                              <w:t xml:space="preserve"> to prevent fraud</w:t>
                            </w:r>
                          </w:p>
                          <w:p w14:paraId="4D7F97FC" w14:textId="54C72F25" w:rsidR="00A25B54" w:rsidRDefault="00A25B54" w:rsidP="00E04263">
                            <w:pPr>
                              <w:jc w:val="center"/>
                            </w:pPr>
                            <w:r>
                              <w:t>3.</w:t>
                            </w:r>
                            <w:r w:rsidR="00765B6E">
                              <w:t xml:space="preserve"> </w:t>
                            </w:r>
                            <w:r w:rsidR="00F96A06">
                              <w:t xml:space="preserve">Amalgamating traditional and neo-banks to </w:t>
                            </w:r>
                            <w:r w:rsidR="00DF4A87">
                              <w:t>offer loans, savings, etc.</w:t>
                            </w:r>
                          </w:p>
                          <w:p w14:paraId="13830212" w14:textId="77777777" w:rsidR="00A25B54" w:rsidRDefault="00A25B54" w:rsidP="00E04263">
                            <w:pPr>
                              <w:jc w:val="center"/>
                            </w:pPr>
                          </w:p>
                          <w:p w14:paraId="42F4960C" w14:textId="77777777" w:rsidR="00A25B54" w:rsidRDefault="00A25B54" w:rsidP="00E04263">
                            <w:pPr>
                              <w:jc w:val="center"/>
                            </w:pPr>
                          </w:p>
                          <w:p w14:paraId="6CB088C0" w14:textId="77777777" w:rsidR="00A25B54" w:rsidRDefault="00A25B54" w:rsidP="00E04263">
                            <w:pPr>
                              <w:jc w:val="center"/>
                            </w:pPr>
                          </w:p>
                          <w:p w14:paraId="4D9F1268" w14:textId="77777777" w:rsidR="00A25B54" w:rsidRDefault="00A25B54" w:rsidP="00E04263">
                            <w:pPr>
                              <w:jc w:val="center"/>
                            </w:pPr>
                          </w:p>
                          <w:p w14:paraId="7ECE6729" w14:textId="77777777" w:rsidR="00A25B54" w:rsidRDefault="00A25B54" w:rsidP="00E042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CAFCD" id="Rectangle 5" o:spid="_x0000_s1030" style="position:absolute;margin-left:87.55pt;margin-top:65.45pt;width:298.5pt;height:124.1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" fillcolor="white [3201]" strokecolor="#4ea72e [3209]" strokeweight="1pt">
                <v:textbox>
                  <w:txbxContent>
                    <w:p w14:paraId="4736F73F" w14:textId="6164CA18" w:rsidR="00E04263" w:rsidRDefault="009B32A2" w:rsidP="00E04263">
                      <w:pPr>
                        <w:jc w:val="center"/>
                      </w:pPr>
                      <w:r>
                        <w:t>Incorporating</w:t>
                      </w:r>
                      <w:r w:rsidR="0023757E">
                        <w:t xml:space="preserve"> Third-Party Financial Services:</w:t>
                      </w:r>
                    </w:p>
                    <w:p w14:paraId="78C38E4A" w14:textId="698C3FE6" w:rsidR="0023757E" w:rsidRDefault="00A25B54" w:rsidP="00E04263">
                      <w:pPr>
                        <w:jc w:val="center"/>
                      </w:pPr>
                      <w:r>
                        <w:t xml:space="preserve">1. </w:t>
                      </w:r>
                      <w:r w:rsidR="002E6D08">
                        <w:t>PayPal, M-Pesa (</w:t>
                      </w:r>
                      <w:r w:rsidR="00B02AE6">
                        <w:t>Payment Processors</w:t>
                      </w:r>
                      <w:r w:rsidR="002E6D08">
                        <w:t>)</w:t>
                      </w:r>
                    </w:p>
                    <w:p w14:paraId="6DEB8F75" w14:textId="00BD99F4" w:rsidR="00A25B54" w:rsidRDefault="00A25B54" w:rsidP="00E04263">
                      <w:pPr>
                        <w:jc w:val="center"/>
                      </w:pPr>
                      <w:r>
                        <w:t>2.</w:t>
                      </w:r>
                      <w:r w:rsidR="00B02AE6">
                        <w:t xml:space="preserve">  Regulatory and Compliance Services (KYC/AML)</w:t>
                      </w:r>
                      <w:r w:rsidR="00765B6E">
                        <w:t xml:space="preserve"> to prevent fraud</w:t>
                      </w:r>
                    </w:p>
                    <w:p w14:paraId="4D7F97FC" w14:textId="54C72F25" w:rsidR="00A25B54" w:rsidRDefault="00A25B54" w:rsidP="00E04263">
                      <w:pPr>
                        <w:jc w:val="center"/>
                      </w:pPr>
                      <w:r>
                        <w:t>3.</w:t>
                      </w:r>
                      <w:r w:rsidR="00765B6E">
                        <w:t xml:space="preserve"> </w:t>
                      </w:r>
                      <w:r w:rsidR="00F96A06">
                        <w:t xml:space="preserve">Amalgamating traditional and neo-banks to </w:t>
                      </w:r>
                      <w:r w:rsidR="00DF4A87">
                        <w:t>offer loans, savings, etc.</w:t>
                      </w:r>
                    </w:p>
                    <w:p w14:paraId="13830212" w14:textId="77777777" w:rsidR="00A25B54" w:rsidRDefault="00A25B54" w:rsidP="00E04263">
                      <w:pPr>
                        <w:jc w:val="center"/>
                      </w:pPr>
                    </w:p>
                    <w:p w14:paraId="42F4960C" w14:textId="77777777" w:rsidR="00A25B54" w:rsidRDefault="00A25B54" w:rsidP="00E04263">
                      <w:pPr>
                        <w:jc w:val="center"/>
                      </w:pPr>
                    </w:p>
                    <w:p w14:paraId="6CB088C0" w14:textId="77777777" w:rsidR="00A25B54" w:rsidRDefault="00A25B54" w:rsidP="00E04263">
                      <w:pPr>
                        <w:jc w:val="center"/>
                      </w:pPr>
                    </w:p>
                    <w:p w14:paraId="4D9F1268" w14:textId="77777777" w:rsidR="00A25B54" w:rsidRDefault="00A25B54" w:rsidP="00E04263">
                      <w:pPr>
                        <w:jc w:val="center"/>
                      </w:pPr>
                    </w:p>
                    <w:p w14:paraId="7ECE6729" w14:textId="77777777" w:rsidR="00A25B54" w:rsidRDefault="00A25B54" w:rsidP="00E04263">
                      <w:pPr>
                        <w:jc w:val="center"/>
                      </w:pPr>
                    </w:p>
                  </w:txbxContent>
                </v:textbox>
                <w10:wrap anchorx="margin"/>
              </v:rect>
            </w:pict>
          </mc:Fallback>
        </mc:AlternateContent>
      </w:r>
      <w:r w:rsidR="00E95592">
        <w:rPr>
          <w:rFonts w:ascii="Times New Roman" w:hAnsi="Times New Roman" w:cs="Times New Roman"/>
          <w:i/>
          <w:iCs/>
          <w:noProof/>
          <w:sz w:val="24"/>
          <w:szCs w:val="24"/>
        </w:rPr>
        <mc:AlternateContent>
          <mc:Choice Requires="wps">
            <w:drawing>
              <wp:anchor distT="0" distB="0" distL="114300" distR="114300" simplePos="0" relativeHeight="251688960" behindDoc="0" locked="0" layoutInCell="1" allowOverlap="1" wp14:anchorId="630DD791" wp14:editId="720E313B">
                <wp:simplePos x="0" y="0"/>
                <wp:positionH relativeFrom="column">
                  <wp:posOffset>3668209</wp:posOffset>
                </wp:positionH>
                <wp:positionV relativeFrom="paragraph">
                  <wp:posOffset>4409664</wp:posOffset>
                </wp:positionV>
                <wp:extent cx="1870710" cy="1009015"/>
                <wp:effectExtent l="0" t="0" r="15240" b="19685"/>
                <wp:wrapNone/>
                <wp:docPr id="1494575719" name="Rectangle 9"/>
                <wp:cNvGraphicFramePr/>
                <a:graphic xmlns:a="http://schemas.openxmlformats.org/drawingml/2006/main">
                  <a:graphicData uri="http://schemas.microsoft.com/office/word/2010/wordprocessingShape">
                    <wps:wsp>
                      <wps:cNvSpPr/>
                      <wps:spPr>
                        <a:xfrm>
                          <a:off x="0" y="0"/>
                          <a:ext cx="1870710" cy="10090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FAED37" w14:textId="505C2B67" w:rsidR="00A90E2D" w:rsidRDefault="0063352C" w:rsidP="0063352C">
                            <w:pPr>
                              <w:jc w:val="center"/>
                            </w:pPr>
                            <w:r>
                              <w:t xml:space="preserve">Offering </w:t>
                            </w:r>
                            <w:r w:rsidR="00A90E2D">
                              <w:t>Security Services</w:t>
                            </w:r>
                            <w:r>
                              <w:t xml:space="preserve"> </w:t>
                            </w:r>
                            <w:proofErr w:type="gramStart"/>
                            <w:r>
                              <w:t>through</w:t>
                            </w:r>
                            <w:r w:rsidR="00A90E2D">
                              <w:t>:</w:t>
                            </w:r>
                            <w:proofErr w:type="gramEnd"/>
                            <w:r>
                              <w:t xml:space="preserve"> data encryption and</w:t>
                            </w:r>
                            <w:r w:rsidR="002D7E8E">
                              <w:t xml:space="preserve"> Blockchain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DD791" id="Rectangle 9" o:spid="_x0000_s1031" style="position:absolute;margin-left:288.85pt;margin-top:347.2pt;width:147.3pt;height:79.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" fillcolor="white [3201]" strokecolor="#4ea72e [3209]" strokeweight="1pt">
                <v:textbox>
                  <w:txbxContent>
                    <w:p w14:paraId="0BFAED37" w14:textId="505C2B67" w:rsidR="00A90E2D" w:rsidRDefault="0063352C" w:rsidP="0063352C">
                      <w:pPr>
                        <w:jc w:val="center"/>
                      </w:pPr>
                      <w:r>
                        <w:t xml:space="preserve">Offering </w:t>
                      </w:r>
                      <w:r w:rsidR="00A90E2D">
                        <w:t>Security Services</w:t>
                      </w:r>
                      <w:r>
                        <w:t xml:space="preserve"> </w:t>
                      </w:r>
                      <w:proofErr w:type="gramStart"/>
                      <w:r>
                        <w:t>through</w:t>
                      </w:r>
                      <w:r w:rsidR="00A90E2D">
                        <w:t>:</w:t>
                      </w:r>
                      <w:proofErr w:type="gramEnd"/>
                      <w:r>
                        <w:t xml:space="preserve"> data encryption and</w:t>
                      </w:r>
                      <w:r w:rsidR="002D7E8E">
                        <w:t xml:space="preserve"> Blockchain technology</w:t>
                      </w:r>
                    </w:p>
                  </w:txbxContent>
                </v:textbox>
              </v:rect>
            </w:pict>
          </mc:Fallback>
        </mc:AlternateContent>
      </w:r>
      <w:r w:rsidR="00E95592">
        <w:rPr>
          <w:rFonts w:ascii="Times New Roman" w:hAnsi="Times New Roman" w:cs="Times New Roman"/>
          <w:i/>
          <w:iCs/>
          <w:noProof/>
          <w:sz w:val="24"/>
          <w:szCs w:val="24"/>
        </w:rPr>
        <mc:AlternateContent>
          <mc:Choice Requires="wps">
            <w:drawing>
              <wp:anchor distT="0" distB="0" distL="114300" distR="114300" simplePos="0" relativeHeight="251657216" behindDoc="0" locked="0" layoutInCell="1" allowOverlap="1" wp14:anchorId="1324597F" wp14:editId="5C8F33AF">
                <wp:simplePos x="0" y="0"/>
                <wp:positionH relativeFrom="column">
                  <wp:posOffset>435572</wp:posOffset>
                </wp:positionH>
                <wp:positionV relativeFrom="paragraph">
                  <wp:posOffset>4410560</wp:posOffset>
                </wp:positionV>
                <wp:extent cx="1859915" cy="1009015"/>
                <wp:effectExtent l="0" t="0" r="26035" b="19685"/>
                <wp:wrapNone/>
                <wp:docPr id="1883293926" name="Rectangle 7"/>
                <wp:cNvGraphicFramePr/>
                <a:graphic xmlns:a="http://schemas.openxmlformats.org/drawingml/2006/main">
                  <a:graphicData uri="http://schemas.microsoft.com/office/word/2010/wordprocessingShape">
                    <wps:wsp>
                      <wps:cNvSpPr/>
                      <wps:spPr>
                        <a:xfrm>
                          <a:off x="0" y="0"/>
                          <a:ext cx="1859915" cy="10090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6EADC8" w14:textId="26FC3DCC" w:rsidR="00E27739" w:rsidRPr="001A16FC" w:rsidRDefault="00D53C1E" w:rsidP="007416C3">
                            <w:pPr>
                              <w:jc w:val="center"/>
                              <w:rPr>
                                <w:rFonts w:ascii="Times New Roman" w:hAnsi="Times New Roman" w:cs="Times New Roman"/>
                                <w:sz w:val="24"/>
                                <w:szCs w:val="24"/>
                              </w:rPr>
                            </w:pPr>
                            <w:r>
                              <w:rPr>
                                <w:rFonts w:ascii="Times New Roman" w:hAnsi="Times New Roman" w:cs="Times New Roman"/>
                                <w:sz w:val="24"/>
                                <w:szCs w:val="24"/>
                              </w:rPr>
                              <w:t xml:space="preserve">Databases </w:t>
                            </w:r>
                            <w:r w:rsidR="00E27739">
                              <w:rPr>
                                <w:rFonts w:ascii="Times New Roman" w:hAnsi="Times New Roman" w:cs="Times New Roman"/>
                                <w:sz w:val="24"/>
                                <w:szCs w:val="24"/>
                              </w:rPr>
                              <w:t>(Relational or NoSQL)</w:t>
                            </w:r>
                            <w:r w:rsidR="007416C3">
                              <w:rPr>
                                <w:rFonts w:ascii="Times New Roman" w:hAnsi="Times New Roman" w:cs="Times New Roman"/>
                                <w:sz w:val="24"/>
                                <w:szCs w:val="24"/>
                              </w:rPr>
                              <w:t xml:space="preserve">: stores user accounts, </w:t>
                            </w:r>
                            <w:r w:rsidR="000813CE">
                              <w:rPr>
                                <w:rFonts w:ascii="Times New Roman" w:hAnsi="Times New Roman" w:cs="Times New Roman"/>
                                <w:sz w:val="24"/>
                                <w:szCs w:val="24"/>
                              </w:rPr>
                              <w:t>transactions, and financial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4597F" id="Rectangle 7" o:spid="_x0000_s1032" style="position:absolute;margin-left:34.3pt;margin-top:347.3pt;width:146.45pt;height:7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" fillcolor="white [3201]" strokecolor="#4ea72e [3209]" strokeweight="1pt">
                <v:textbox>
                  <w:txbxContent>
                    <w:p w14:paraId="786EADC8" w14:textId="26FC3DCC" w:rsidR="00E27739" w:rsidRPr="001A16FC" w:rsidRDefault="00D53C1E" w:rsidP="007416C3">
                      <w:pPr>
                        <w:jc w:val="center"/>
                        <w:rPr>
                          <w:rFonts w:ascii="Times New Roman" w:hAnsi="Times New Roman" w:cs="Times New Roman"/>
                          <w:sz w:val="24"/>
                          <w:szCs w:val="24"/>
                        </w:rPr>
                      </w:pPr>
                      <w:r>
                        <w:rPr>
                          <w:rFonts w:ascii="Times New Roman" w:hAnsi="Times New Roman" w:cs="Times New Roman"/>
                          <w:sz w:val="24"/>
                          <w:szCs w:val="24"/>
                        </w:rPr>
                        <w:t xml:space="preserve">Databases </w:t>
                      </w:r>
                      <w:r w:rsidR="00E27739">
                        <w:rPr>
                          <w:rFonts w:ascii="Times New Roman" w:hAnsi="Times New Roman" w:cs="Times New Roman"/>
                          <w:sz w:val="24"/>
                          <w:szCs w:val="24"/>
                        </w:rPr>
                        <w:t>(Relational or NoSQL)</w:t>
                      </w:r>
                      <w:r w:rsidR="007416C3">
                        <w:rPr>
                          <w:rFonts w:ascii="Times New Roman" w:hAnsi="Times New Roman" w:cs="Times New Roman"/>
                          <w:sz w:val="24"/>
                          <w:szCs w:val="24"/>
                        </w:rPr>
                        <w:t xml:space="preserve">: stores user accounts, </w:t>
                      </w:r>
                      <w:r w:rsidR="000813CE">
                        <w:rPr>
                          <w:rFonts w:ascii="Times New Roman" w:hAnsi="Times New Roman" w:cs="Times New Roman"/>
                          <w:sz w:val="24"/>
                          <w:szCs w:val="24"/>
                        </w:rPr>
                        <w:t>transactions, and financial data</w:t>
                      </w:r>
                    </w:p>
                  </w:txbxContent>
                </v:textbox>
              </v:rect>
            </w:pict>
          </mc:Fallback>
        </mc:AlternateContent>
      </w:r>
      <w:r w:rsidR="00824933">
        <w:rPr>
          <w:rFonts w:ascii="Times New Roman" w:hAnsi="Times New Roman" w:cs="Times New Roman"/>
          <w:i/>
          <w:iCs/>
          <w:sz w:val="24"/>
          <w:szCs w:val="24"/>
        </w:rPr>
        <w:br w:type="page"/>
      </w:r>
    </w:p>
    <w:p w14:paraId="2656767E" w14:textId="0ED7FFBF" w:rsidR="00E07732" w:rsidRPr="006C0CC1" w:rsidRDefault="00236745" w:rsidP="00746CFD">
      <w:pPr>
        <w:spacing w:line="360" w:lineRule="auto"/>
        <w:rPr>
          <w:rFonts w:ascii="Times New Roman" w:hAnsi="Times New Roman" w:cs="Times New Roman"/>
          <w:i/>
          <w:iCs/>
          <w:sz w:val="24"/>
          <w:szCs w:val="24"/>
        </w:rPr>
      </w:pPr>
      <w:r>
        <w:rPr>
          <w:rFonts w:ascii="Times New Roman" w:hAnsi="Times New Roman" w:cs="Times New Roman"/>
          <w:i/>
          <w:iCs/>
          <w:noProof/>
          <w:sz w:val="24"/>
          <w:szCs w:val="24"/>
        </w:rPr>
        <w:lastRenderedPageBreak/>
        <mc:AlternateContent>
          <mc:Choice Requires="wps">
            <w:drawing>
              <wp:anchor distT="0" distB="0" distL="114300" distR="114300" simplePos="0" relativeHeight="251691008" behindDoc="0" locked="0" layoutInCell="1" allowOverlap="1" wp14:anchorId="0F7B05C0" wp14:editId="6FED8D7B">
                <wp:simplePos x="0" y="0"/>
                <wp:positionH relativeFrom="margin">
                  <wp:align>right</wp:align>
                </wp:positionH>
                <wp:positionV relativeFrom="paragraph">
                  <wp:posOffset>0</wp:posOffset>
                </wp:positionV>
                <wp:extent cx="5306060" cy="5055870"/>
                <wp:effectExtent l="0" t="0" r="27940" b="11430"/>
                <wp:wrapNone/>
                <wp:docPr id="1219238151" name="Text Box 10"/>
                <wp:cNvGraphicFramePr/>
                <a:graphic xmlns:a="http://schemas.openxmlformats.org/drawingml/2006/main">
                  <a:graphicData uri="http://schemas.microsoft.com/office/word/2010/wordprocessingShape">
                    <wps:wsp>
                      <wps:cNvSpPr txBox="1"/>
                      <wps:spPr>
                        <a:xfrm>
                          <a:off x="0" y="0"/>
                          <a:ext cx="5306060" cy="5056094"/>
                        </a:xfrm>
                        <a:prstGeom prst="rect">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14:paraId="7815F229" w14:textId="77777777" w:rsidR="00236745" w:rsidRDefault="00236745" w:rsidP="00236745">
                            <w:pPr>
                              <w:jc w:val="center"/>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Vultr</w:t>
                            </w:r>
                            <w:proofErr w:type="spellEnd"/>
                            <w:r>
                              <w:rPr>
                                <w:rFonts w:ascii="Times New Roman" w:hAnsi="Times New Roman" w:cs="Times New Roman"/>
                                <w:sz w:val="24"/>
                                <w:szCs w:val="24"/>
                              </w:rPr>
                              <w:t xml:space="preserve"> Empowers FinTech to Promote Financial Inclusion?</w:t>
                            </w:r>
                          </w:p>
                          <w:p w14:paraId="7CF811A4" w14:textId="51C6C71A" w:rsidR="00236745" w:rsidRPr="007526B3" w:rsidRDefault="00236745" w:rsidP="007526B3">
                            <w:pPr>
                              <w:pStyle w:val="ListParagraph"/>
                              <w:numPr>
                                <w:ilvl w:val="0"/>
                                <w:numId w:val="13"/>
                              </w:numPr>
                              <w:jc w:val="center"/>
                              <w:rPr>
                                <w:rFonts w:ascii="Times New Roman" w:hAnsi="Times New Roman" w:cs="Times New Roman"/>
                                <w:sz w:val="24"/>
                                <w:szCs w:val="24"/>
                              </w:rPr>
                            </w:pPr>
                            <w:r w:rsidRPr="00CB7BE1">
                              <w:rPr>
                                <w:rFonts w:ascii="Times New Roman" w:hAnsi="Times New Roman" w:cs="Times New Roman"/>
                                <w:b/>
                                <w:bCs/>
                                <w:i/>
                                <w:iCs/>
                                <w:sz w:val="24"/>
                                <w:szCs w:val="24"/>
                              </w:rPr>
                              <w:t xml:space="preserve">Scalable Infrastructure: </w:t>
                            </w:r>
                            <w:r w:rsidRPr="007526B3">
                              <w:rPr>
                                <w:rFonts w:ascii="Times New Roman" w:hAnsi="Times New Roman" w:cs="Times New Roman"/>
                                <w:sz w:val="24"/>
                                <w:szCs w:val="24"/>
                              </w:rPr>
                              <w:t>Offers a setup that caters to increasing demand without compromising on the efficiency, performance and security part.</w:t>
                            </w:r>
                          </w:p>
                          <w:p w14:paraId="0E983689" w14:textId="77777777" w:rsidR="000125B2" w:rsidRPr="007526B3" w:rsidRDefault="000125B2" w:rsidP="007526B3">
                            <w:pPr>
                              <w:ind w:left="360"/>
                              <w:jc w:val="center"/>
                              <w:rPr>
                                <w:rFonts w:ascii="Times New Roman" w:hAnsi="Times New Roman" w:cs="Times New Roman"/>
                                <w:sz w:val="24"/>
                                <w:szCs w:val="24"/>
                              </w:rPr>
                            </w:pPr>
                          </w:p>
                          <w:p w14:paraId="7FB5C5FF" w14:textId="5F9A1856" w:rsidR="00CB7BE1" w:rsidRPr="00CB7BE1" w:rsidRDefault="00236745" w:rsidP="00CB7BE1">
                            <w:pPr>
                              <w:pStyle w:val="ListParagraph"/>
                              <w:numPr>
                                <w:ilvl w:val="0"/>
                                <w:numId w:val="13"/>
                              </w:numPr>
                              <w:rPr>
                                <w:rFonts w:ascii="Times New Roman" w:hAnsi="Times New Roman" w:cs="Times New Roman"/>
                                <w:sz w:val="24"/>
                                <w:szCs w:val="24"/>
                              </w:rPr>
                            </w:pPr>
                            <w:r w:rsidRPr="00CB7BE1">
                              <w:rPr>
                                <w:rFonts w:ascii="Times New Roman" w:hAnsi="Times New Roman" w:cs="Times New Roman"/>
                                <w:b/>
                                <w:bCs/>
                                <w:i/>
                                <w:iCs/>
                                <w:sz w:val="24"/>
                                <w:szCs w:val="24"/>
                              </w:rPr>
                              <w:t xml:space="preserve">Low Latency and Edge Computing Mechanisms: </w:t>
                            </w:r>
                            <w:proofErr w:type="spellStart"/>
                            <w:r w:rsidRPr="007526B3">
                              <w:rPr>
                                <w:rFonts w:ascii="Times New Roman" w:hAnsi="Times New Roman" w:cs="Times New Roman"/>
                                <w:sz w:val="24"/>
                                <w:szCs w:val="24"/>
                              </w:rPr>
                              <w:t>Vultr’s</w:t>
                            </w:r>
                            <w:proofErr w:type="spellEnd"/>
                            <w:r w:rsidRPr="007526B3">
                              <w:rPr>
                                <w:rFonts w:ascii="Times New Roman" w:hAnsi="Times New Roman" w:cs="Times New Roman"/>
                                <w:sz w:val="24"/>
                                <w:szCs w:val="24"/>
                              </w:rPr>
                              <w:t xml:space="preserve"> edge computing abilities ensure</w:t>
                            </w:r>
                            <w:r w:rsidR="00D020BF" w:rsidRPr="007526B3">
                              <w:rPr>
                                <w:rFonts w:ascii="Times New Roman" w:hAnsi="Times New Roman" w:cs="Times New Roman"/>
                                <w:sz w:val="24"/>
                                <w:szCs w:val="24"/>
                              </w:rPr>
                              <w:t xml:space="preserve"> FinTech services can be delivered to the underserved population</w:t>
                            </w:r>
                            <w:r w:rsidR="000125B2" w:rsidRPr="007526B3">
                              <w:rPr>
                                <w:rFonts w:ascii="Times New Roman" w:hAnsi="Times New Roman" w:cs="Times New Roman"/>
                                <w:sz w:val="24"/>
                                <w:szCs w:val="24"/>
                              </w:rPr>
                              <w:t xml:space="preserve"> residing particularly in rural areas.</w:t>
                            </w:r>
                          </w:p>
                          <w:p w14:paraId="50BC1575" w14:textId="77777777" w:rsidR="00CB7BE1" w:rsidRPr="00CB7BE1" w:rsidRDefault="00CB7BE1" w:rsidP="00CB7BE1">
                            <w:pPr>
                              <w:pStyle w:val="ListParagraph"/>
                              <w:rPr>
                                <w:rFonts w:ascii="Times New Roman" w:hAnsi="Times New Roman" w:cs="Times New Roman"/>
                                <w:sz w:val="24"/>
                                <w:szCs w:val="24"/>
                              </w:rPr>
                            </w:pPr>
                          </w:p>
                          <w:p w14:paraId="7DC1CCBA" w14:textId="15F9AEA8" w:rsidR="00236745" w:rsidRPr="00DD6F55" w:rsidRDefault="001D6968" w:rsidP="00CB7BE1">
                            <w:pPr>
                              <w:pStyle w:val="ListParagraph"/>
                              <w:numPr>
                                <w:ilvl w:val="0"/>
                                <w:numId w:val="13"/>
                              </w:numPr>
                              <w:rPr>
                                <w:rFonts w:ascii="Times New Roman" w:hAnsi="Times New Roman" w:cs="Times New Roman"/>
                                <w:b/>
                                <w:bCs/>
                                <w:i/>
                                <w:iCs/>
                                <w:sz w:val="24"/>
                                <w:szCs w:val="24"/>
                              </w:rPr>
                            </w:pPr>
                            <w:r w:rsidRPr="001D6968">
                              <w:rPr>
                                <w:rFonts w:ascii="Times New Roman" w:hAnsi="Times New Roman" w:cs="Times New Roman"/>
                                <w:b/>
                                <w:bCs/>
                                <w:i/>
                                <w:iCs/>
                                <w:sz w:val="24"/>
                                <w:szCs w:val="24"/>
                              </w:rPr>
                              <w:t>Security and Compliance Framework:</w:t>
                            </w:r>
                            <w:r>
                              <w:rPr>
                                <w:rFonts w:ascii="Times New Roman" w:hAnsi="Times New Roman" w:cs="Times New Roman"/>
                                <w:b/>
                                <w:bCs/>
                                <w:i/>
                                <w:iCs/>
                                <w:sz w:val="24"/>
                                <w:szCs w:val="24"/>
                              </w:rPr>
                              <w:t xml:space="preserve"> </w:t>
                            </w:r>
                            <w:proofErr w:type="spellStart"/>
                            <w:r w:rsidR="00CC741D">
                              <w:rPr>
                                <w:rFonts w:ascii="Times New Roman" w:hAnsi="Times New Roman" w:cs="Times New Roman"/>
                                <w:sz w:val="24"/>
                                <w:szCs w:val="24"/>
                              </w:rPr>
                              <w:t>Vultr</w:t>
                            </w:r>
                            <w:proofErr w:type="spellEnd"/>
                            <w:r w:rsidR="00CC741D">
                              <w:rPr>
                                <w:rFonts w:ascii="Times New Roman" w:hAnsi="Times New Roman" w:cs="Times New Roman"/>
                                <w:sz w:val="24"/>
                                <w:szCs w:val="24"/>
                              </w:rPr>
                              <w:t xml:space="preserve"> </w:t>
                            </w:r>
                            <w:r w:rsidR="00AA7682">
                              <w:rPr>
                                <w:rFonts w:ascii="Times New Roman" w:hAnsi="Times New Roman" w:cs="Times New Roman"/>
                                <w:sz w:val="24"/>
                                <w:szCs w:val="24"/>
                              </w:rPr>
                              <w:t xml:space="preserve">helps </w:t>
                            </w:r>
                            <w:r w:rsidR="008978F3">
                              <w:rPr>
                                <w:rFonts w:ascii="Times New Roman" w:hAnsi="Times New Roman" w:cs="Times New Roman"/>
                                <w:sz w:val="24"/>
                                <w:szCs w:val="24"/>
                              </w:rPr>
                              <w:t xml:space="preserve">FinTech’s meet security requirements </w:t>
                            </w:r>
                            <w:r w:rsidR="00785710">
                              <w:rPr>
                                <w:rFonts w:ascii="Times New Roman" w:hAnsi="Times New Roman" w:cs="Times New Roman"/>
                                <w:sz w:val="24"/>
                                <w:szCs w:val="24"/>
                              </w:rPr>
                              <w:t xml:space="preserve">by offering </w:t>
                            </w:r>
                            <w:r w:rsidR="00E45A58">
                              <w:rPr>
                                <w:rFonts w:ascii="Times New Roman" w:hAnsi="Times New Roman" w:cs="Times New Roman"/>
                                <w:sz w:val="24"/>
                                <w:szCs w:val="24"/>
                              </w:rPr>
                              <w:t>its</w:t>
                            </w:r>
                            <w:r w:rsidR="00785710">
                              <w:rPr>
                                <w:rFonts w:ascii="Times New Roman" w:hAnsi="Times New Roman" w:cs="Times New Roman"/>
                                <w:sz w:val="24"/>
                                <w:szCs w:val="24"/>
                              </w:rPr>
                              <w:t xml:space="preserve"> vigorous security services such as </w:t>
                            </w:r>
                            <w:r w:rsidR="000371BD">
                              <w:rPr>
                                <w:rFonts w:ascii="Times New Roman" w:hAnsi="Times New Roman" w:cs="Times New Roman"/>
                                <w:sz w:val="24"/>
                                <w:szCs w:val="24"/>
                              </w:rPr>
                              <w:t>D</w:t>
                            </w:r>
                            <w:r w:rsidR="00750B96">
                              <w:rPr>
                                <w:rFonts w:ascii="Times New Roman" w:hAnsi="Times New Roman" w:cs="Times New Roman"/>
                                <w:sz w:val="24"/>
                                <w:szCs w:val="24"/>
                              </w:rPr>
                              <w:t>istributed Denial</w:t>
                            </w:r>
                            <w:r w:rsidR="00D61978">
                              <w:rPr>
                                <w:rFonts w:ascii="Times New Roman" w:hAnsi="Times New Roman" w:cs="Times New Roman"/>
                                <w:sz w:val="24"/>
                                <w:szCs w:val="24"/>
                              </w:rPr>
                              <w:t xml:space="preserve">-Of-Service (DDOS) Protection, </w:t>
                            </w:r>
                            <w:proofErr w:type="spellStart"/>
                            <w:r w:rsidR="00211135">
                              <w:rPr>
                                <w:rFonts w:ascii="Times New Roman" w:hAnsi="Times New Roman" w:cs="Times New Roman"/>
                                <w:sz w:val="24"/>
                                <w:szCs w:val="24"/>
                              </w:rPr>
                              <w:t>Vultr</w:t>
                            </w:r>
                            <w:proofErr w:type="spellEnd"/>
                            <w:r w:rsidR="00211135">
                              <w:rPr>
                                <w:rFonts w:ascii="Times New Roman" w:hAnsi="Times New Roman" w:cs="Times New Roman"/>
                                <w:sz w:val="24"/>
                                <w:szCs w:val="24"/>
                              </w:rPr>
                              <w:t xml:space="preserve"> Firewall, Private Networking, </w:t>
                            </w:r>
                            <w:proofErr w:type="spellStart"/>
                            <w:r w:rsidR="00211135">
                              <w:rPr>
                                <w:rFonts w:ascii="Times New Roman" w:hAnsi="Times New Roman" w:cs="Times New Roman"/>
                                <w:sz w:val="24"/>
                                <w:szCs w:val="24"/>
                              </w:rPr>
                              <w:t>Vultr</w:t>
                            </w:r>
                            <w:proofErr w:type="spellEnd"/>
                            <w:r w:rsidR="00211135">
                              <w:rPr>
                                <w:rFonts w:ascii="Times New Roman" w:hAnsi="Times New Roman" w:cs="Times New Roman"/>
                                <w:sz w:val="24"/>
                                <w:szCs w:val="24"/>
                              </w:rPr>
                              <w:t xml:space="preserve"> VPN </w:t>
                            </w:r>
                            <w:r w:rsidR="004B49CC">
                              <w:rPr>
                                <w:rFonts w:ascii="Times New Roman" w:hAnsi="Times New Roman" w:cs="Times New Roman"/>
                                <w:sz w:val="24"/>
                                <w:szCs w:val="24"/>
                              </w:rPr>
                              <w:t xml:space="preserve">Solutions, </w:t>
                            </w:r>
                            <w:r w:rsidR="00953B2D">
                              <w:rPr>
                                <w:rFonts w:ascii="Times New Roman" w:hAnsi="Times New Roman" w:cs="Times New Roman"/>
                                <w:sz w:val="24"/>
                                <w:szCs w:val="24"/>
                              </w:rPr>
                              <w:t xml:space="preserve">Snapshot Encryption, Two-Factor Authentication </w:t>
                            </w:r>
                            <w:r w:rsidR="00D8324D">
                              <w:rPr>
                                <w:rFonts w:ascii="Times New Roman" w:hAnsi="Times New Roman" w:cs="Times New Roman"/>
                                <w:sz w:val="24"/>
                                <w:szCs w:val="24"/>
                              </w:rPr>
                              <w:t>(2FA), etc.</w:t>
                            </w:r>
                          </w:p>
                          <w:p w14:paraId="4A92A3E5" w14:textId="77777777" w:rsidR="00DD6F55" w:rsidRPr="00DD6F55" w:rsidRDefault="00DD6F55" w:rsidP="00DD6F55">
                            <w:pPr>
                              <w:pStyle w:val="ListParagraph"/>
                              <w:rPr>
                                <w:rFonts w:ascii="Times New Roman" w:hAnsi="Times New Roman" w:cs="Times New Roman"/>
                                <w:b/>
                                <w:bCs/>
                                <w:i/>
                                <w:iCs/>
                                <w:sz w:val="24"/>
                                <w:szCs w:val="24"/>
                              </w:rPr>
                            </w:pPr>
                          </w:p>
                          <w:p w14:paraId="2710CCEF" w14:textId="65B88C9C" w:rsidR="00DD6F55" w:rsidRPr="00AB45FA" w:rsidRDefault="00E65D54" w:rsidP="00CB7BE1">
                            <w:pPr>
                              <w:pStyle w:val="ListParagraph"/>
                              <w:numPr>
                                <w:ilvl w:val="0"/>
                                <w:numId w:val="13"/>
                              </w:numPr>
                              <w:rPr>
                                <w:rFonts w:ascii="Times New Roman" w:hAnsi="Times New Roman" w:cs="Times New Roman"/>
                                <w:b/>
                                <w:bCs/>
                                <w:i/>
                                <w:iCs/>
                                <w:sz w:val="24"/>
                                <w:szCs w:val="24"/>
                              </w:rPr>
                            </w:pPr>
                            <w:r>
                              <w:rPr>
                                <w:rFonts w:ascii="Times New Roman" w:hAnsi="Times New Roman" w:cs="Times New Roman"/>
                                <w:b/>
                                <w:bCs/>
                                <w:i/>
                                <w:iCs/>
                                <w:sz w:val="24"/>
                                <w:szCs w:val="24"/>
                              </w:rPr>
                              <w:t>Cost-Effective</w:t>
                            </w:r>
                            <w:r w:rsidR="00E45A58">
                              <w:rPr>
                                <w:rFonts w:ascii="Times New Roman" w:hAnsi="Times New Roman" w:cs="Times New Roman"/>
                                <w:b/>
                                <w:bCs/>
                                <w:i/>
                                <w:iCs/>
                                <w:sz w:val="24"/>
                                <w:szCs w:val="24"/>
                              </w:rPr>
                              <w:t xml:space="preserve">: </w:t>
                            </w:r>
                            <w:proofErr w:type="spellStart"/>
                            <w:r w:rsidR="002A1E45">
                              <w:rPr>
                                <w:rFonts w:ascii="Times New Roman" w:hAnsi="Times New Roman" w:cs="Times New Roman"/>
                                <w:sz w:val="24"/>
                                <w:szCs w:val="24"/>
                              </w:rPr>
                              <w:t>Vultr</w:t>
                            </w:r>
                            <w:proofErr w:type="spellEnd"/>
                            <w:r w:rsidR="002A1E45">
                              <w:rPr>
                                <w:rFonts w:ascii="Times New Roman" w:hAnsi="Times New Roman" w:cs="Times New Roman"/>
                                <w:sz w:val="24"/>
                                <w:szCs w:val="24"/>
                              </w:rPr>
                              <w:t xml:space="preserve"> offers </w:t>
                            </w:r>
                            <w:r w:rsidR="00525B86">
                              <w:rPr>
                                <w:rFonts w:ascii="Times New Roman" w:hAnsi="Times New Roman" w:cs="Times New Roman"/>
                                <w:sz w:val="24"/>
                                <w:szCs w:val="24"/>
                              </w:rPr>
                              <w:t xml:space="preserve">affordable entry costs, Pay-As-You-Go </w:t>
                            </w:r>
                            <w:r w:rsidR="00242DF7">
                              <w:rPr>
                                <w:rFonts w:ascii="Times New Roman" w:hAnsi="Times New Roman" w:cs="Times New Roman"/>
                                <w:sz w:val="24"/>
                                <w:szCs w:val="24"/>
                              </w:rPr>
                              <w:t xml:space="preserve">option, transparent pricing, efficient resource allocation, </w:t>
                            </w:r>
                            <w:r w:rsidR="004C24BC">
                              <w:rPr>
                                <w:rFonts w:ascii="Times New Roman" w:hAnsi="Times New Roman" w:cs="Times New Roman"/>
                                <w:sz w:val="24"/>
                                <w:szCs w:val="24"/>
                              </w:rPr>
                              <w:t xml:space="preserve">global data centres, affordable add-ons </w:t>
                            </w:r>
                            <w:r w:rsidR="0007667E">
                              <w:rPr>
                                <w:rFonts w:ascii="Times New Roman" w:hAnsi="Times New Roman" w:cs="Times New Roman"/>
                                <w:sz w:val="24"/>
                                <w:szCs w:val="24"/>
                              </w:rPr>
                              <w:t>and is thus highly flexible and cost-eff</w:t>
                            </w:r>
                            <w:r w:rsidR="00AB45FA">
                              <w:rPr>
                                <w:rFonts w:ascii="Times New Roman" w:hAnsi="Times New Roman" w:cs="Times New Roman"/>
                                <w:sz w:val="24"/>
                                <w:szCs w:val="24"/>
                              </w:rPr>
                              <w:t xml:space="preserve">icient. </w:t>
                            </w:r>
                          </w:p>
                          <w:p w14:paraId="481BA654" w14:textId="77777777" w:rsidR="00AB45FA" w:rsidRPr="00AB45FA" w:rsidRDefault="00AB45FA" w:rsidP="00AB45FA">
                            <w:pPr>
                              <w:pStyle w:val="ListParagraph"/>
                              <w:rPr>
                                <w:rFonts w:ascii="Times New Roman" w:hAnsi="Times New Roman" w:cs="Times New Roman"/>
                                <w:b/>
                                <w:bCs/>
                                <w:i/>
                                <w:iCs/>
                                <w:sz w:val="24"/>
                                <w:szCs w:val="24"/>
                              </w:rPr>
                            </w:pPr>
                          </w:p>
                          <w:p w14:paraId="6CB3C864" w14:textId="28FC4D59" w:rsidR="00AB45FA" w:rsidRPr="001D6968" w:rsidRDefault="00C63A7D" w:rsidP="00CB7BE1">
                            <w:pPr>
                              <w:pStyle w:val="ListParagraph"/>
                              <w:numPr>
                                <w:ilvl w:val="0"/>
                                <w:numId w:val="13"/>
                              </w:numPr>
                              <w:rPr>
                                <w:rFonts w:ascii="Times New Roman" w:hAnsi="Times New Roman" w:cs="Times New Roman"/>
                                <w:b/>
                                <w:bCs/>
                                <w:i/>
                                <w:iCs/>
                                <w:sz w:val="24"/>
                                <w:szCs w:val="24"/>
                              </w:rPr>
                            </w:pPr>
                            <w:r>
                              <w:rPr>
                                <w:rFonts w:ascii="Times New Roman" w:hAnsi="Times New Roman" w:cs="Times New Roman"/>
                                <w:b/>
                                <w:bCs/>
                                <w:i/>
                                <w:iCs/>
                                <w:sz w:val="24"/>
                                <w:szCs w:val="24"/>
                              </w:rPr>
                              <w:t>Global Availability:</w:t>
                            </w:r>
                            <w:r>
                              <w:rPr>
                                <w:rFonts w:ascii="Times New Roman" w:hAnsi="Times New Roman" w:cs="Times New Roman"/>
                                <w:sz w:val="24"/>
                                <w:szCs w:val="24"/>
                              </w:rPr>
                              <w:t xml:space="preserve"> </w:t>
                            </w:r>
                            <w:proofErr w:type="spellStart"/>
                            <w:r w:rsidR="004E0AFF">
                              <w:rPr>
                                <w:rFonts w:ascii="Times New Roman" w:hAnsi="Times New Roman" w:cs="Times New Roman"/>
                                <w:sz w:val="24"/>
                                <w:szCs w:val="24"/>
                              </w:rPr>
                              <w:t>Vultr</w:t>
                            </w:r>
                            <w:proofErr w:type="spellEnd"/>
                            <w:r w:rsidR="004E0AFF">
                              <w:rPr>
                                <w:rFonts w:ascii="Times New Roman" w:hAnsi="Times New Roman" w:cs="Times New Roman"/>
                                <w:sz w:val="24"/>
                                <w:szCs w:val="24"/>
                              </w:rPr>
                              <w:t xml:space="preserve"> has 30</w:t>
                            </w:r>
                            <w:r w:rsidR="00F0032F">
                              <w:rPr>
                                <w:rFonts w:ascii="Times New Roman" w:hAnsi="Times New Roman" w:cs="Times New Roman"/>
                                <w:sz w:val="24"/>
                                <w:szCs w:val="24"/>
                              </w:rPr>
                              <w:t xml:space="preserve"> plus data centres worldwide including </w:t>
                            </w:r>
                            <w:r w:rsidR="00B43F75">
                              <w:rPr>
                                <w:rFonts w:ascii="Times New Roman" w:hAnsi="Times New Roman" w:cs="Times New Roman"/>
                                <w:sz w:val="24"/>
                                <w:szCs w:val="24"/>
                              </w:rPr>
                              <w:t>Australia, Europe, North America among others</w:t>
                            </w:r>
                            <w:r w:rsidR="00F347B5">
                              <w:rPr>
                                <w:rFonts w:ascii="Times New Roman" w:hAnsi="Times New Roman" w:cs="Times New Roman"/>
                                <w:sz w:val="24"/>
                                <w:szCs w:val="24"/>
                              </w:rPr>
                              <w:t xml:space="preserve">, </w:t>
                            </w:r>
                            <w:r w:rsidR="00A45E85">
                              <w:rPr>
                                <w:rFonts w:ascii="Times New Roman" w:hAnsi="Times New Roman" w:cs="Times New Roman"/>
                                <w:sz w:val="24"/>
                                <w:szCs w:val="24"/>
                              </w:rPr>
                              <w:t xml:space="preserve">also </w:t>
                            </w:r>
                            <w:r w:rsidR="00F347B5">
                              <w:rPr>
                                <w:rFonts w:ascii="Times New Roman" w:hAnsi="Times New Roman" w:cs="Times New Roman"/>
                                <w:sz w:val="24"/>
                                <w:szCs w:val="24"/>
                              </w:rPr>
                              <w:t xml:space="preserve">edge computing mechanisms </w:t>
                            </w:r>
                            <w:r w:rsidR="00AC5A37">
                              <w:rPr>
                                <w:rFonts w:ascii="Times New Roman" w:hAnsi="Times New Roman" w:cs="Times New Roman"/>
                                <w:sz w:val="24"/>
                                <w:szCs w:val="24"/>
                              </w:rPr>
                              <w:t>to handle increasing</w:t>
                            </w:r>
                            <w:r w:rsidR="00A45E85">
                              <w:rPr>
                                <w:rFonts w:ascii="Times New Roman" w:hAnsi="Times New Roman" w:cs="Times New Roman"/>
                                <w:sz w:val="24"/>
                                <w:szCs w:val="24"/>
                              </w:rPr>
                              <w:t xml:space="preserve"> global</w:t>
                            </w:r>
                            <w:r w:rsidR="00AC5A37">
                              <w:rPr>
                                <w:rFonts w:ascii="Times New Roman" w:hAnsi="Times New Roman" w:cs="Times New Roman"/>
                                <w:sz w:val="24"/>
                                <w:szCs w:val="24"/>
                              </w:rPr>
                              <w:t xml:space="preserve"> demand, multi</w:t>
                            </w:r>
                            <w:r w:rsidR="00777360">
                              <w:rPr>
                                <w:rFonts w:ascii="Times New Roman" w:hAnsi="Times New Roman" w:cs="Times New Roman"/>
                                <w:sz w:val="24"/>
                                <w:szCs w:val="24"/>
                              </w:rPr>
                              <w:t xml:space="preserve">-region backups and disaster recovery, seamless communication and promoting </w:t>
                            </w:r>
                            <w:r w:rsidR="00F66A3F">
                              <w:rPr>
                                <w:rFonts w:ascii="Times New Roman" w:hAnsi="Times New Roman" w:cs="Times New Roman"/>
                                <w:sz w:val="24"/>
                                <w:szCs w:val="24"/>
                              </w:rPr>
                              <w:t>efficient multi-region deployment through private networking and global load balancing.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05C0" id="Text Box 10" o:spid="_x0000_s1033" type="#_x0000_t202" style="position:absolute;margin-left:366.6pt;margin-top:0;width:417.8pt;height:398.1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" fillcolor="white [3201]" strokecolor="#4ea72e [3209]" strokeweight="1pt">
                <v:textbox>
                  <w:txbxContent>
                    <w:p w14:paraId="7815F229" w14:textId="77777777" w:rsidR="00236745" w:rsidRDefault="00236745" w:rsidP="00236745">
                      <w:pPr>
                        <w:jc w:val="center"/>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Vultr</w:t>
                      </w:r>
                      <w:proofErr w:type="spellEnd"/>
                      <w:r>
                        <w:rPr>
                          <w:rFonts w:ascii="Times New Roman" w:hAnsi="Times New Roman" w:cs="Times New Roman"/>
                          <w:sz w:val="24"/>
                          <w:szCs w:val="24"/>
                        </w:rPr>
                        <w:t xml:space="preserve"> Empowers FinTech to Promote Financial Inclusion?</w:t>
                      </w:r>
                    </w:p>
                    <w:p w14:paraId="7CF811A4" w14:textId="51C6C71A" w:rsidR="00236745" w:rsidRPr="007526B3" w:rsidRDefault="00236745" w:rsidP="007526B3">
                      <w:pPr>
                        <w:pStyle w:val="ListParagraph"/>
                        <w:numPr>
                          <w:ilvl w:val="0"/>
                          <w:numId w:val="13"/>
                        </w:numPr>
                        <w:jc w:val="center"/>
                        <w:rPr>
                          <w:rFonts w:ascii="Times New Roman" w:hAnsi="Times New Roman" w:cs="Times New Roman"/>
                          <w:sz w:val="24"/>
                          <w:szCs w:val="24"/>
                        </w:rPr>
                      </w:pPr>
                      <w:r w:rsidRPr="00CB7BE1">
                        <w:rPr>
                          <w:rFonts w:ascii="Times New Roman" w:hAnsi="Times New Roman" w:cs="Times New Roman"/>
                          <w:b/>
                          <w:bCs/>
                          <w:i/>
                          <w:iCs/>
                          <w:sz w:val="24"/>
                          <w:szCs w:val="24"/>
                        </w:rPr>
                        <w:t xml:space="preserve">Scalable Infrastructure: </w:t>
                      </w:r>
                      <w:r w:rsidRPr="007526B3">
                        <w:rPr>
                          <w:rFonts w:ascii="Times New Roman" w:hAnsi="Times New Roman" w:cs="Times New Roman"/>
                          <w:sz w:val="24"/>
                          <w:szCs w:val="24"/>
                        </w:rPr>
                        <w:t>Offers a setup that caters to increasing demand without compromising on the efficiency, performance and security part.</w:t>
                      </w:r>
                    </w:p>
                    <w:p w14:paraId="0E983689" w14:textId="77777777" w:rsidR="000125B2" w:rsidRPr="007526B3" w:rsidRDefault="000125B2" w:rsidP="007526B3">
                      <w:pPr>
                        <w:ind w:left="360"/>
                        <w:jc w:val="center"/>
                        <w:rPr>
                          <w:rFonts w:ascii="Times New Roman" w:hAnsi="Times New Roman" w:cs="Times New Roman"/>
                          <w:sz w:val="24"/>
                          <w:szCs w:val="24"/>
                        </w:rPr>
                      </w:pPr>
                    </w:p>
                    <w:p w14:paraId="7FB5C5FF" w14:textId="5F9A1856" w:rsidR="00CB7BE1" w:rsidRPr="00CB7BE1" w:rsidRDefault="00236745" w:rsidP="00CB7BE1">
                      <w:pPr>
                        <w:pStyle w:val="ListParagraph"/>
                        <w:numPr>
                          <w:ilvl w:val="0"/>
                          <w:numId w:val="13"/>
                        </w:numPr>
                        <w:rPr>
                          <w:rFonts w:ascii="Times New Roman" w:hAnsi="Times New Roman" w:cs="Times New Roman"/>
                          <w:sz w:val="24"/>
                          <w:szCs w:val="24"/>
                        </w:rPr>
                      </w:pPr>
                      <w:r w:rsidRPr="00CB7BE1">
                        <w:rPr>
                          <w:rFonts w:ascii="Times New Roman" w:hAnsi="Times New Roman" w:cs="Times New Roman"/>
                          <w:b/>
                          <w:bCs/>
                          <w:i/>
                          <w:iCs/>
                          <w:sz w:val="24"/>
                          <w:szCs w:val="24"/>
                        </w:rPr>
                        <w:t xml:space="preserve">Low Latency and Edge Computing Mechanisms: </w:t>
                      </w:r>
                      <w:proofErr w:type="spellStart"/>
                      <w:r w:rsidRPr="007526B3">
                        <w:rPr>
                          <w:rFonts w:ascii="Times New Roman" w:hAnsi="Times New Roman" w:cs="Times New Roman"/>
                          <w:sz w:val="24"/>
                          <w:szCs w:val="24"/>
                        </w:rPr>
                        <w:t>Vultr’s</w:t>
                      </w:r>
                      <w:proofErr w:type="spellEnd"/>
                      <w:r w:rsidRPr="007526B3">
                        <w:rPr>
                          <w:rFonts w:ascii="Times New Roman" w:hAnsi="Times New Roman" w:cs="Times New Roman"/>
                          <w:sz w:val="24"/>
                          <w:szCs w:val="24"/>
                        </w:rPr>
                        <w:t xml:space="preserve"> edge computing abilities ensure</w:t>
                      </w:r>
                      <w:r w:rsidR="00D020BF" w:rsidRPr="007526B3">
                        <w:rPr>
                          <w:rFonts w:ascii="Times New Roman" w:hAnsi="Times New Roman" w:cs="Times New Roman"/>
                          <w:sz w:val="24"/>
                          <w:szCs w:val="24"/>
                        </w:rPr>
                        <w:t xml:space="preserve"> FinTech services can be delivered to the underserved population</w:t>
                      </w:r>
                      <w:r w:rsidR="000125B2" w:rsidRPr="007526B3">
                        <w:rPr>
                          <w:rFonts w:ascii="Times New Roman" w:hAnsi="Times New Roman" w:cs="Times New Roman"/>
                          <w:sz w:val="24"/>
                          <w:szCs w:val="24"/>
                        </w:rPr>
                        <w:t xml:space="preserve"> residing particularly in rural areas.</w:t>
                      </w:r>
                    </w:p>
                    <w:p w14:paraId="50BC1575" w14:textId="77777777" w:rsidR="00CB7BE1" w:rsidRPr="00CB7BE1" w:rsidRDefault="00CB7BE1" w:rsidP="00CB7BE1">
                      <w:pPr>
                        <w:pStyle w:val="ListParagraph"/>
                        <w:rPr>
                          <w:rFonts w:ascii="Times New Roman" w:hAnsi="Times New Roman" w:cs="Times New Roman"/>
                          <w:sz w:val="24"/>
                          <w:szCs w:val="24"/>
                        </w:rPr>
                      </w:pPr>
                    </w:p>
                    <w:p w14:paraId="7DC1CCBA" w14:textId="15F9AEA8" w:rsidR="00236745" w:rsidRPr="00DD6F55" w:rsidRDefault="001D6968" w:rsidP="00CB7BE1">
                      <w:pPr>
                        <w:pStyle w:val="ListParagraph"/>
                        <w:numPr>
                          <w:ilvl w:val="0"/>
                          <w:numId w:val="13"/>
                        </w:numPr>
                        <w:rPr>
                          <w:rFonts w:ascii="Times New Roman" w:hAnsi="Times New Roman" w:cs="Times New Roman"/>
                          <w:b/>
                          <w:bCs/>
                          <w:i/>
                          <w:iCs/>
                          <w:sz w:val="24"/>
                          <w:szCs w:val="24"/>
                        </w:rPr>
                      </w:pPr>
                      <w:r w:rsidRPr="001D6968">
                        <w:rPr>
                          <w:rFonts w:ascii="Times New Roman" w:hAnsi="Times New Roman" w:cs="Times New Roman"/>
                          <w:b/>
                          <w:bCs/>
                          <w:i/>
                          <w:iCs/>
                          <w:sz w:val="24"/>
                          <w:szCs w:val="24"/>
                        </w:rPr>
                        <w:t>Security and Compliance Framework:</w:t>
                      </w:r>
                      <w:r>
                        <w:rPr>
                          <w:rFonts w:ascii="Times New Roman" w:hAnsi="Times New Roman" w:cs="Times New Roman"/>
                          <w:b/>
                          <w:bCs/>
                          <w:i/>
                          <w:iCs/>
                          <w:sz w:val="24"/>
                          <w:szCs w:val="24"/>
                        </w:rPr>
                        <w:t xml:space="preserve"> </w:t>
                      </w:r>
                      <w:proofErr w:type="spellStart"/>
                      <w:r w:rsidR="00CC741D">
                        <w:rPr>
                          <w:rFonts w:ascii="Times New Roman" w:hAnsi="Times New Roman" w:cs="Times New Roman"/>
                          <w:sz w:val="24"/>
                          <w:szCs w:val="24"/>
                        </w:rPr>
                        <w:t>Vultr</w:t>
                      </w:r>
                      <w:proofErr w:type="spellEnd"/>
                      <w:r w:rsidR="00CC741D">
                        <w:rPr>
                          <w:rFonts w:ascii="Times New Roman" w:hAnsi="Times New Roman" w:cs="Times New Roman"/>
                          <w:sz w:val="24"/>
                          <w:szCs w:val="24"/>
                        </w:rPr>
                        <w:t xml:space="preserve"> </w:t>
                      </w:r>
                      <w:r w:rsidR="00AA7682">
                        <w:rPr>
                          <w:rFonts w:ascii="Times New Roman" w:hAnsi="Times New Roman" w:cs="Times New Roman"/>
                          <w:sz w:val="24"/>
                          <w:szCs w:val="24"/>
                        </w:rPr>
                        <w:t xml:space="preserve">helps </w:t>
                      </w:r>
                      <w:r w:rsidR="008978F3">
                        <w:rPr>
                          <w:rFonts w:ascii="Times New Roman" w:hAnsi="Times New Roman" w:cs="Times New Roman"/>
                          <w:sz w:val="24"/>
                          <w:szCs w:val="24"/>
                        </w:rPr>
                        <w:t xml:space="preserve">FinTech’s meet security requirements </w:t>
                      </w:r>
                      <w:r w:rsidR="00785710">
                        <w:rPr>
                          <w:rFonts w:ascii="Times New Roman" w:hAnsi="Times New Roman" w:cs="Times New Roman"/>
                          <w:sz w:val="24"/>
                          <w:szCs w:val="24"/>
                        </w:rPr>
                        <w:t xml:space="preserve">by offering </w:t>
                      </w:r>
                      <w:r w:rsidR="00E45A58">
                        <w:rPr>
                          <w:rFonts w:ascii="Times New Roman" w:hAnsi="Times New Roman" w:cs="Times New Roman"/>
                          <w:sz w:val="24"/>
                          <w:szCs w:val="24"/>
                        </w:rPr>
                        <w:t>its</w:t>
                      </w:r>
                      <w:r w:rsidR="00785710">
                        <w:rPr>
                          <w:rFonts w:ascii="Times New Roman" w:hAnsi="Times New Roman" w:cs="Times New Roman"/>
                          <w:sz w:val="24"/>
                          <w:szCs w:val="24"/>
                        </w:rPr>
                        <w:t xml:space="preserve"> vigorous security services such as </w:t>
                      </w:r>
                      <w:r w:rsidR="000371BD">
                        <w:rPr>
                          <w:rFonts w:ascii="Times New Roman" w:hAnsi="Times New Roman" w:cs="Times New Roman"/>
                          <w:sz w:val="24"/>
                          <w:szCs w:val="24"/>
                        </w:rPr>
                        <w:t>D</w:t>
                      </w:r>
                      <w:r w:rsidR="00750B96">
                        <w:rPr>
                          <w:rFonts w:ascii="Times New Roman" w:hAnsi="Times New Roman" w:cs="Times New Roman"/>
                          <w:sz w:val="24"/>
                          <w:szCs w:val="24"/>
                        </w:rPr>
                        <w:t>istributed Denial</w:t>
                      </w:r>
                      <w:r w:rsidR="00D61978">
                        <w:rPr>
                          <w:rFonts w:ascii="Times New Roman" w:hAnsi="Times New Roman" w:cs="Times New Roman"/>
                          <w:sz w:val="24"/>
                          <w:szCs w:val="24"/>
                        </w:rPr>
                        <w:t xml:space="preserve">-Of-Service (DDOS) Protection, </w:t>
                      </w:r>
                      <w:proofErr w:type="spellStart"/>
                      <w:r w:rsidR="00211135">
                        <w:rPr>
                          <w:rFonts w:ascii="Times New Roman" w:hAnsi="Times New Roman" w:cs="Times New Roman"/>
                          <w:sz w:val="24"/>
                          <w:szCs w:val="24"/>
                        </w:rPr>
                        <w:t>Vultr</w:t>
                      </w:r>
                      <w:proofErr w:type="spellEnd"/>
                      <w:r w:rsidR="00211135">
                        <w:rPr>
                          <w:rFonts w:ascii="Times New Roman" w:hAnsi="Times New Roman" w:cs="Times New Roman"/>
                          <w:sz w:val="24"/>
                          <w:szCs w:val="24"/>
                        </w:rPr>
                        <w:t xml:space="preserve"> Firewall, Private Networking, </w:t>
                      </w:r>
                      <w:proofErr w:type="spellStart"/>
                      <w:r w:rsidR="00211135">
                        <w:rPr>
                          <w:rFonts w:ascii="Times New Roman" w:hAnsi="Times New Roman" w:cs="Times New Roman"/>
                          <w:sz w:val="24"/>
                          <w:szCs w:val="24"/>
                        </w:rPr>
                        <w:t>Vultr</w:t>
                      </w:r>
                      <w:proofErr w:type="spellEnd"/>
                      <w:r w:rsidR="00211135">
                        <w:rPr>
                          <w:rFonts w:ascii="Times New Roman" w:hAnsi="Times New Roman" w:cs="Times New Roman"/>
                          <w:sz w:val="24"/>
                          <w:szCs w:val="24"/>
                        </w:rPr>
                        <w:t xml:space="preserve"> VPN </w:t>
                      </w:r>
                      <w:r w:rsidR="004B49CC">
                        <w:rPr>
                          <w:rFonts w:ascii="Times New Roman" w:hAnsi="Times New Roman" w:cs="Times New Roman"/>
                          <w:sz w:val="24"/>
                          <w:szCs w:val="24"/>
                        </w:rPr>
                        <w:t xml:space="preserve">Solutions, </w:t>
                      </w:r>
                      <w:r w:rsidR="00953B2D">
                        <w:rPr>
                          <w:rFonts w:ascii="Times New Roman" w:hAnsi="Times New Roman" w:cs="Times New Roman"/>
                          <w:sz w:val="24"/>
                          <w:szCs w:val="24"/>
                        </w:rPr>
                        <w:t xml:space="preserve">Snapshot Encryption, Two-Factor Authentication </w:t>
                      </w:r>
                      <w:r w:rsidR="00D8324D">
                        <w:rPr>
                          <w:rFonts w:ascii="Times New Roman" w:hAnsi="Times New Roman" w:cs="Times New Roman"/>
                          <w:sz w:val="24"/>
                          <w:szCs w:val="24"/>
                        </w:rPr>
                        <w:t>(2FA), etc.</w:t>
                      </w:r>
                    </w:p>
                    <w:p w14:paraId="4A92A3E5" w14:textId="77777777" w:rsidR="00DD6F55" w:rsidRPr="00DD6F55" w:rsidRDefault="00DD6F55" w:rsidP="00DD6F55">
                      <w:pPr>
                        <w:pStyle w:val="ListParagraph"/>
                        <w:rPr>
                          <w:rFonts w:ascii="Times New Roman" w:hAnsi="Times New Roman" w:cs="Times New Roman"/>
                          <w:b/>
                          <w:bCs/>
                          <w:i/>
                          <w:iCs/>
                          <w:sz w:val="24"/>
                          <w:szCs w:val="24"/>
                        </w:rPr>
                      </w:pPr>
                    </w:p>
                    <w:p w14:paraId="2710CCEF" w14:textId="65B88C9C" w:rsidR="00DD6F55" w:rsidRPr="00AB45FA" w:rsidRDefault="00E65D54" w:rsidP="00CB7BE1">
                      <w:pPr>
                        <w:pStyle w:val="ListParagraph"/>
                        <w:numPr>
                          <w:ilvl w:val="0"/>
                          <w:numId w:val="13"/>
                        </w:numPr>
                        <w:rPr>
                          <w:rFonts w:ascii="Times New Roman" w:hAnsi="Times New Roman" w:cs="Times New Roman"/>
                          <w:b/>
                          <w:bCs/>
                          <w:i/>
                          <w:iCs/>
                          <w:sz w:val="24"/>
                          <w:szCs w:val="24"/>
                        </w:rPr>
                      </w:pPr>
                      <w:r>
                        <w:rPr>
                          <w:rFonts w:ascii="Times New Roman" w:hAnsi="Times New Roman" w:cs="Times New Roman"/>
                          <w:b/>
                          <w:bCs/>
                          <w:i/>
                          <w:iCs/>
                          <w:sz w:val="24"/>
                          <w:szCs w:val="24"/>
                        </w:rPr>
                        <w:t>Cost-Effective</w:t>
                      </w:r>
                      <w:r w:rsidR="00E45A58">
                        <w:rPr>
                          <w:rFonts w:ascii="Times New Roman" w:hAnsi="Times New Roman" w:cs="Times New Roman"/>
                          <w:b/>
                          <w:bCs/>
                          <w:i/>
                          <w:iCs/>
                          <w:sz w:val="24"/>
                          <w:szCs w:val="24"/>
                        </w:rPr>
                        <w:t xml:space="preserve">: </w:t>
                      </w:r>
                      <w:proofErr w:type="spellStart"/>
                      <w:r w:rsidR="002A1E45">
                        <w:rPr>
                          <w:rFonts w:ascii="Times New Roman" w:hAnsi="Times New Roman" w:cs="Times New Roman"/>
                          <w:sz w:val="24"/>
                          <w:szCs w:val="24"/>
                        </w:rPr>
                        <w:t>Vultr</w:t>
                      </w:r>
                      <w:proofErr w:type="spellEnd"/>
                      <w:r w:rsidR="002A1E45">
                        <w:rPr>
                          <w:rFonts w:ascii="Times New Roman" w:hAnsi="Times New Roman" w:cs="Times New Roman"/>
                          <w:sz w:val="24"/>
                          <w:szCs w:val="24"/>
                        </w:rPr>
                        <w:t xml:space="preserve"> offers </w:t>
                      </w:r>
                      <w:r w:rsidR="00525B86">
                        <w:rPr>
                          <w:rFonts w:ascii="Times New Roman" w:hAnsi="Times New Roman" w:cs="Times New Roman"/>
                          <w:sz w:val="24"/>
                          <w:szCs w:val="24"/>
                        </w:rPr>
                        <w:t xml:space="preserve">affordable entry costs, Pay-As-You-Go </w:t>
                      </w:r>
                      <w:r w:rsidR="00242DF7">
                        <w:rPr>
                          <w:rFonts w:ascii="Times New Roman" w:hAnsi="Times New Roman" w:cs="Times New Roman"/>
                          <w:sz w:val="24"/>
                          <w:szCs w:val="24"/>
                        </w:rPr>
                        <w:t xml:space="preserve">option, transparent pricing, efficient resource allocation, </w:t>
                      </w:r>
                      <w:r w:rsidR="004C24BC">
                        <w:rPr>
                          <w:rFonts w:ascii="Times New Roman" w:hAnsi="Times New Roman" w:cs="Times New Roman"/>
                          <w:sz w:val="24"/>
                          <w:szCs w:val="24"/>
                        </w:rPr>
                        <w:t xml:space="preserve">global data centres, affordable add-ons </w:t>
                      </w:r>
                      <w:r w:rsidR="0007667E">
                        <w:rPr>
                          <w:rFonts w:ascii="Times New Roman" w:hAnsi="Times New Roman" w:cs="Times New Roman"/>
                          <w:sz w:val="24"/>
                          <w:szCs w:val="24"/>
                        </w:rPr>
                        <w:t>and is thus highly flexible and cost-eff</w:t>
                      </w:r>
                      <w:r w:rsidR="00AB45FA">
                        <w:rPr>
                          <w:rFonts w:ascii="Times New Roman" w:hAnsi="Times New Roman" w:cs="Times New Roman"/>
                          <w:sz w:val="24"/>
                          <w:szCs w:val="24"/>
                        </w:rPr>
                        <w:t xml:space="preserve">icient. </w:t>
                      </w:r>
                    </w:p>
                    <w:p w14:paraId="481BA654" w14:textId="77777777" w:rsidR="00AB45FA" w:rsidRPr="00AB45FA" w:rsidRDefault="00AB45FA" w:rsidP="00AB45FA">
                      <w:pPr>
                        <w:pStyle w:val="ListParagraph"/>
                        <w:rPr>
                          <w:rFonts w:ascii="Times New Roman" w:hAnsi="Times New Roman" w:cs="Times New Roman"/>
                          <w:b/>
                          <w:bCs/>
                          <w:i/>
                          <w:iCs/>
                          <w:sz w:val="24"/>
                          <w:szCs w:val="24"/>
                        </w:rPr>
                      </w:pPr>
                    </w:p>
                    <w:p w14:paraId="6CB3C864" w14:textId="28FC4D59" w:rsidR="00AB45FA" w:rsidRPr="001D6968" w:rsidRDefault="00C63A7D" w:rsidP="00CB7BE1">
                      <w:pPr>
                        <w:pStyle w:val="ListParagraph"/>
                        <w:numPr>
                          <w:ilvl w:val="0"/>
                          <w:numId w:val="13"/>
                        </w:numPr>
                        <w:rPr>
                          <w:rFonts w:ascii="Times New Roman" w:hAnsi="Times New Roman" w:cs="Times New Roman"/>
                          <w:b/>
                          <w:bCs/>
                          <w:i/>
                          <w:iCs/>
                          <w:sz w:val="24"/>
                          <w:szCs w:val="24"/>
                        </w:rPr>
                      </w:pPr>
                      <w:r>
                        <w:rPr>
                          <w:rFonts w:ascii="Times New Roman" w:hAnsi="Times New Roman" w:cs="Times New Roman"/>
                          <w:b/>
                          <w:bCs/>
                          <w:i/>
                          <w:iCs/>
                          <w:sz w:val="24"/>
                          <w:szCs w:val="24"/>
                        </w:rPr>
                        <w:t>Global Availability:</w:t>
                      </w:r>
                      <w:r>
                        <w:rPr>
                          <w:rFonts w:ascii="Times New Roman" w:hAnsi="Times New Roman" w:cs="Times New Roman"/>
                          <w:sz w:val="24"/>
                          <w:szCs w:val="24"/>
                        </w:rPr>
                        <w:t xml:space="preserve"> </w:t>
                      </w:r>
                      <w:proofErr w:type="spellStart"/>
                      <w:r w:rsidR="004E0AFF">
                        <w:rPr>
                          <w:rFonts w:ascii="Times New Roman" w:hAnsi="Times New Roman" w:cs="Times New Roman"/>
                          <w:sz w:val="24"/>
                          <w:szCs w:val="24"/>
                        </w:rPr>
                        <w:t>Vultr</w:t>
                      </w:r>
                      <w:proofErr w:type="spellEnd"/>
                      <w:r w:rsidR="004E0AFF">
                        <w:rPr>
                          <w:rFonts w:ascii="Times New Roman" w:hAnsi="Times New Roman" w:cs="Times New Roman"/>
                          <w:sz w:val="24"/>
                          <w:szCs w:val="24"/>
                        </w:rPr>
                        <w:t xml:space="preserve"> has 30</w:t>
                      </w:r>
                      <w:r w:rsidR="00F0032F">
                        <w:rPr>
                          <w:rFonts w:ascii="Times New Roman" w:hAnsi="Times New Roman" w:cs="Times New Roman"/>
                          <w:sz w:val="24"/>
                          <w:szCs w:val="24"/>
                        </w:rPr>
                        <w:t xml:space="preserve"> plus data centres worldwide including </w:t>
                      </w:r>
                      <w:r w:rsidR="00B43F75">
                        <w:rPr>
                          <w:rFonts w:ascii="Times New Roman" w:hAnsi="Times New Roman" w:cs="Times New Roman"/>
                          <w:sz w:val="24"/>
                          <w:szCs w:val="24"/>
                        </w:rPr>
                        <w:t>Australia, Europe, North America among others</w:t>
                      </w:r>
                      <w:r w:rsidR="00F347B5">
                        <w:rPr>
                          <w:rFonts w:ascii="Times New Roman" w:hAnsi="Times New Roman" w:cs="Times New Roman"/>
                          <w:sz w:val="24"/>
                          <w:szCs w:val="24"/>
                        </w:rPr>
                        <w:t xml:space="preserve">, </w:t>
                      </w:r>
                      <w:r w:rsidR="00A45E85">
                        <w:rPr>
                          <w:rFonts w:ascii="Times New Roman" w:hAnsi="Times New Roman" w:cs="Times New Roman"/>
                          <w:sz w:val="24"/>
                          <w:szCs w:val="24"/>
                        </w:rPr>
                        <w:t xml:space="preserve">also </w:t>
                      </w:r>
                      <w:r w:rsidR="00F347B5">
                        <w:rPr>
                          <w:rFonts w:ascii="Times New Roman" w:hAnsi="Times New Roman" w:cs="Times New Roman"/>
                          <w:sz w:val="24"/>
                          <w:szCs w:val="24"/>
                        </w:rPr>
                        <w:t xml:space="preserve">edge computing mechanisms </w:t>
                      </w:r>
                      <w:r w:rsidR="00AC5A37">
                        <w:rPr>
                          <w:rFonts w:ascii="Times New Roman" w:hAnsi="Times New Roman" w:cs="Times New Roman"/>
                          <w:sz w:val="24"/>
                          <w:szCs w:val="24"/>
                        </w:rPr>
                        <w:t>to handle increasing</w:t>
                      </w:r>
                      <w:r w:rsidR="00A45E85">
                        <w:rPr>
                          <w:rFonts w:ascii="Times New Roman" w:hAnsi="Times New Roman" w:cs="Times New Roman"/>
                          <w:sz w:val="24"/>
                          <w:szCs w:val="24"/>
                        </w:rPr>
                        <w:t xml:space="preserve"> global</w:t>
                      </w:r>
                      <w:r w:rsidR="00AC5A37">
                        <w:rPr>
                          <w:rFonts w:ascii="Times New Roman" w:hAnsi="Times New Roman" w:cs="Times New Roman"/>
                          <w:sz w:val="24"/>
                          <w:szCs w:val="24"/>
                        </w:rPr>
                        <w:t xml:space="preserve"> demand, multi</w:t>
                      </w:r>
                      <w:r w:rsidR="00777360">
                        <w:rPr>
                          <w:rFonts w:ascii="Times New Roman" w:hAnsi="Times New Roman" w:cs="Times New Roman"/>
                          <w:sz w:val="24"/>
                          <w:szCs w:val="24"/>
                        </w:rPr>
                        <w:t xml:space="preserve">-region backups and disaster recovery, seamless communication and promoting </w:t>
                      </w:r>
                      <w:r w:rsidR="00F66A3F">
                        <w:rPr>
                          <w:rFonts w:ascii="Times New Roman" w:hAnsi="Times New Roman" w:cs="Times New Roman"/>
                          <w:sz w:val="24"/>
                          <w:szCs w:val="24"/>
                        </w:rPr>
                        <w:t>efficient multi-region deployment through private networking and global load balancing.</w:t>
                      </w:r>
                    </w:p>
                  </w:txbxContent>
                </v:textbox>
                <w10:wrap anchorx="margin"/>
              </v:shape>
            </w:pict>
          </mc:Fallback>
        </mc:AlternateContent>
      </w:r>
    </w:p>
    <w:sectPr w:rsidR="00E07732" w:rsidRPr="006C0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0E00"/>
    <w:multiLevelType w:val="hybridMultilevel"/>
    <w:tmpl w:val="1234C53C"/>
    <w:lvl w:ilvl="0" w:tplc="ECBA623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B26A62"/>
    <w:multiLevelType w:val="multilevel"/>
    <w:tmpl w:val="1C6C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668D"/>
    <w:multiLevelType w:val="multilevel"/>
    <w:tmpl w:val="0C0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7120F"/>
    <w:multiLevelType w:val="multilevel"/>
    <w:tmpl w:val="1F3E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B75C2"/>
    <w:multiLevelType w:val="multilevel"/>
    <w:tmpl w:val="BC1A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42580"/>
    <w:multiLevelType w:val="multilevel"/>
    <w:tmpl w:val="C636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D3C00"/>
    <w:multiLevelType w:val="hybridMultilevel"/>
    <w:tmpl w:val="C130F9BC"/>
    <w:lvl w:ilvl="0" w:tplc="5EB6050A">
      <w:start w:val="1"/>
      <w:numFmt w:val="decimal"/>
      <w:lvlText w:val="%1."/>
      <w:lvlJc w:val="left"/>
      <w:pPr>
        <w:ind w:left="720" w:hanging="360"/>
      </w:pPr>
      <w:rPr>
        <w:rFonts w:hint="default"/>
        <w:b/>
        <w:bCs/>
        <w:i/>
        <w:iCs/>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C610C0"/>
    <w:multiLevelType w:val="multilevel"/>
    <w:tmpl w:val="AB1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12906"/>
    <w:multiLevelType w:val="hybridMultilevel"/>
    <w:tmpl w:val="BC020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A83096"/>
    <w:multiLevelType w:val="multilevel"/>
    <w:tmpl w:val="5B96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10C60"/>
    <w:multiLevelType w:val="hybridMultilevel"/>
    <w:tmpl w:val="818E8CFE"/>
    <w:lvl w:ilvl="0" w:tplc="3856A5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9FF0E25"/>
    <w:multiLevelType w:val="multilevel"/>
    <w:tmpl w:val="974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B3F60"/>
    <w:multiLevelType w:val="multilevel"/>
    <w:tmpl w:val="21C8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351291">
    <w:abstractNumId w:val="2"/>
  </w:num>
  <w:num w:numId="2" w16cid:durableId="1489905415">
    <w:abstractNumId w:val="11"/>
  </w:num>
  <w:num w:numId="3" w16cid:durableId="1801073356">
    <w:abstractNumId w:val="9"/>
  </w:num>
  <w:num w:numId="4" w16cid:durableId="1714235045">
    <w:abstractNumId w:val="12"/>
  </w:num>
  <w:num w:numId="5" w16cid:durableId="1113744304">
    <w:abstractNumId w:val="5"/>
  </w:num>
  <w:num w:numId="6" w16cid:durableId="2122677980">
    <w:abstractNumId w:val="4"/>
  </w:num>
  <w:num w:numId="7" w16cid:durableId="1444232431">
    <w:abstractNumId w:val="1"/>
  </w:num>
  <w:num w:numId="8" w16cid:durableId="1197347511">
    <w:abstractNumId w:val="7"/>
  </w:num>
  <w:num w:numId="9" w16cid:durableId="208960394">
    <w:abstractNumId w:val="3"/>
  </w:num>
  <w:num w:numId="10" w16cid:durableId="468203759">
    <w:abstractNumId w:val="8"/>
  </w:num>
  <w:num w:numId="11" w16cid:durableId="2031447895">
    <w:abstractNumId w:val="10"/>
  </w:num>
  <w:num w:numId="12" w16cid:durableId="1740057638">
    <w:abstractNumId w:val="0"/>
  </w:num>
  <w:num w:numId="13" w16cid:durableId="1882982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09"/>
    <w:rsid w:val="0000503C"/>
    <w:rsid w:val="0000503D"/>
    <w:rsid w:val="00010709"/>
    <w:rsid w:val="000125B2"/>
    <w:rsid w:val="00013638"/>
    <w:rsid w:val="00015C4D"/>
    <w:rsid w:val="00020582"/>
    <w:rsid w:val="00023A8F"/>
    <w:rsid w:val="00023D47"/>
    <w:rsid w:val="00027E85"/>
    <w:rsid w:val="000371BD"/>
    <w:rsid w:val="00040816"/>
    <w:rsid w:val="000501BA"/>
    <w:rsid w:val="000551A3"/>
    <w:rsid w:val="00061FA3"/>
    <w:rsid w:val="000628E2"/>
    <w:rsid w:val="000666DE"/>
    <w:rsid w:val="0007667E"/>
    <w:rsid w:val="0008009B"/>
    <w:rsid w:val="000813CE"/>
    <w:rsid w:val="000953CB"/>
    <w:rsid w:val="000A1F2E"/>
    <w:rsid w:val="000A306F"/>
    <w:rsid w:val="000A3124"/>
    <w:rsid w:val="000A4F91"/>
    <w:rsid w:val="000A5608"/>
    <w:rsid w:val="000B01B9"/>
    <w:rsid w:val="000B365E"/>
    <w:rsid w:val="000B554F"/>
    <w:rsid w:val="000B7F4D"/>
    <w:rsid w:val="000C3BA6"/>
    <w:rsid w:val="000D392A"/>
    <w:rsid w:val="000D4246"/>
    <w:rsid w:val="000D7618"/>
    <w:rsid w:val="000D7CF1"/>
    <w:rsid w:val="000F6590"/>
    <w:rsid w:val="001058C3"/>
    <w:rsid w:val="00107048"/>
    <w:rsid w:val="00112AEF"/>
    <w:rsid w:val="00116292"/>
    <w:rsid w:val="00122B82"/>
    <w:rsid w:val="00124B63"/>
    <w:rsid w:val="00127102"/>
    <w:rsid w:val="00130353"/>
    <w:rsid w:val="00141059"/>
    <w:rsid w:val="0014306B"/>
    <w:rsid w:val="00147232"/>
    <w:rsid w:val="00151A55"/>
    <w:rsid w:val="00156F46"/>
    <w:rsid w:val="001872B0"/>
    <w:rsid w:val="00193E4F"/>
    <w:rsid w:val="0019468B"/>
    <w:rsid w:val="001A16FC"/>
    <w:rsid w:val="001C19D7"/>
    <w:rsid w:val="001D4605"/>
    <w:rsid w:val="001D6278"/>
    <w:rsid w:val="001D6968"/>
    <w:rsid w:val="001D7D78"/>
    <w:rsid w:val="001D7E8A"/>
    <w:rsid w:val="001F5A11"/>
    <w:rsid w:val="00202F85"/>
    <w:rsid w:val="00203979"/>
    <w:rsid w:val="00204104"/>
    <w:rsid w:val="00205718"/>
    <w:rsid w:val="00211135"/>
    <w:rsid w:val="00211161"/>
    <w:rsid w:val="00211B1F"/>
    <w:rsid w:val="002152BA"/>
    <w:rsid w:val="00236745"/>
    <w:rsid w:val="0023757E"/>
    <w:rsid w:val="00242DF7"/>
    <w:rsid w:val="00242EF4"/>
    <w:rsid w:val="0026100F"/>
    <w:rsid w:val="0026173C"/>
    <w:rsid w:val="00266C33"/>
    <w:rsid w:val="00287612"/>
    <w:rsid w:val="00292432"/>
    <w:rsid w:val="00294CD4"/>
    <w:rsid w:val="002A1E45"/>
    <w:rsid w:val="002B7B27"/>
    <w:rsid w:val="002D6EF2"/>
    <w:rsid w:val="002D7E8E"/>
    <w:rsid w:val="002E6D08"/>
    <w:rsid w:val="002E7E73"/>
    <w:rsid w:val="002F6172"/>
    <w:rsid w:val="00303BDF"/>
    <w:rsid w:val="0030604E"/>
    <w:rsid w:val="0031010E"/>
    <w:rsid w:val="00311C17"/>
    <w:rsid w:val="0031543F"/>
    <w:rsid w:val="00320D61"/>
    <w:rsid w:val="003370B2"/>
    <w:rsid w:val="003433B5"/>
    <w:rsid w:val="00345FCF"/>
    <w:rsid w:val="00362EA0"/>
    <w:rsid w:val="00370CF1"/>
    <w:rsid w:val="00371B31"/>
    <w:rsid w:val="00373A0C"/>
    <w:rsid w:val="00382B70"/>
    <w:rsid w:val="003853A4"/>
    <w:rsid w:val="003A1977"/>
    <w:rsid w:val="003D2011"/>
    <w:rsid w:val="00420836"/>
    <w:rsid w:val="00433A36"/>
    <w:rsid w:val="00446C35"/>
    <w:rsid w:val="004477E4"/>
    <w:rsid w:val="0046108B"/>
    <w:rsid w:val="00466EC1"/>
    <w:rsid w:val="004809E1"/>
    <w:rsid w:val="00486343"/>
    <w:rsid w:val="00491877"/>
    <w:rsid w:val="004A3E88"/>
    <w:rsid w:val="004B49CC"/>
    <w:rsid w:val="004C24BC"/>
    <w:rsid w:val="004C318F"/>
    <w:rsid w:val="004C5254"/>
    <w:rsid w:val="004D253E"/>
    <w:rsid w:val="004D29E9"/>
    <w:rsid w:val="004E0AFF"/>
    <w:rsid w:val="004E2508"/>
    <w:rsid w:val="004F29BD"/>
    <w:rsid w:val="00510A78"/>
    <w:rsid w:val="00520C10"/>
    <w:rsid w:val="005217CD"/>
    <w:rsid w:val="00524FC4"/>
    <w:rsid w:val="00525B86"/>
    <w:rsid w:val="005315B7"/>
    <w:rsid w:val="00541355"/>
    <w:rsid w:val="00543EC9"/>
    <w:rsid w:val="005544F5"/>
    <w:rsid w:val="0056192F"/>
    <w:rsid w:val="00573AC1"/>
    <w:rsid w:val="00597DA4"/>
    <w:rsid w:val="005B2642"/>
    <w:rsid w:val="005B32FD"/>
    <w:rsid w:val="005C1264"/>
    <w:rsid w:val="005C547C"/>
    <w:rsid w:val="005C6E45"/>
    <w:rsid w:val="005D37B5"/>
    <w:rsid w:val="005E23FF"/>
    <w:rsid w:val="005E3BA5"/>
    <w:rsid w:val="005E52F9"/>
    <w:rsid w:val="005E5DC7"/>
    <w:rsid w:val="005F2E07"/>
    <w:rsid w:val="00600581"/>
    <w:rsid w:val="00607CC2"/>
    <w:rsid w:val="00610A28"/>
    <w:rsid w:val="006174C5"/>
    <w:rsid w:val="0063352C"/>
    <w:rsid w:val="00644555"/>
    <w:rsid w:val="00654A09"/>
    <w:rsid w:val="0066029E"/>
    <w:rsid w:val="00662F79"/>
    <w:rsid w:val="00675491"/>
    <w:rsid w:val="006932E4"/>
    <w:rsid w:val="006A77F4"/>
    <w:rsid w:val="006B21FE"/>
    <w:rsid w:val="006B3B64"/>
    <w:rsid w:val="006B41E4"/>
    <w:rsid w:val="006C0CC1"/>
    <w:rsid w:val="006C2257"/>
    <w:rsid w:val="006C73B1"/>
    <w:rsid w:val="006D1214"/>
    <w:rsid w:val="006E309B"/>
    <w:rsid w:val="006F00B7"/>
    <w:rsid w:val="007132A8"/>
    <w:rsid w:val="0071757E"/>
    <w:rsid w:val="007340F4"/>
    <w:rsid w:val="007416C3"/>
    <w:rsid w:val="00743E52"/>
    <w:rsid w:val="00746CFD"/>
    <w:rsid w:val="00750B96"/>
    <w:rsid w:val="007526B3"/>
    <w:rsid w:val="00765B6E"/>
    <w:rsid w:val="00766133"/>
    <w:rsid w:val="00767732"/>
    <w:rsid w:val="00777360"/>
    <w:rsid w:val="0078160A"/>
    <w:rsid w:val="00785710"/>
    <w:rsid w:val="007A2835"/>
    <w:rsid w:val="007A4AC8"/>
    <w:rsid w:val="007A73D4"/>
    <w:rsid w:val="007A7FDF"/>
    <w:rsid w:val="007B248A"/>
    <w:rsid w:val="007C2585"/>
    <w:rsid w:val="007D59A4"/>
    <w:rsid w:val="007E07C2"/>
    <w:rsid w:val="00816446"/>
    <w:rsid w:val="00820D4B"/>
    <w:rsid w:val="008218AF"/>
    <w:rsid w:val="00824933"/>
    <w:rsid w:val="008302C6"/>
    <w:rsid w:val="00831E53"/>
    <w:rsid w:val="0084057A"/>
    <w:rsid w:val="00840FA4"/>
    <w:rsid w:val="00860B1E"/>
    <w:rsid w:val="00885C78"/>
    <w:rsid w:val="0088700C"/>
    <w:rsid w:val="00890F3C"/>
    <w:rsid w:val="008937C1"/>
    <w:rsid w:val="008978F3"/>
    <w:rsid w:val="008D6812"/>
    <w:rsid w:val="008D6B78"/>
    <w:rsid w:val="008E2563"/>
    <w:rsid w:val="008E2832"/>
    <w:rsid w:val="008F086B"/>
    <w:rsid w:val="008F2351"/>
    <w:rsid w:val="008F2ADD"/>
    <w:rsid w:val="0090186C"/>
    <w:rsid w:val="00913E92"/>
    <w:rsid w:val="00915CD3"/>
    <w:rsid w:val="0092224B"/>
    <w:rsid w:val="009259C5"/>
    <w:rsid w:val="00925AD0"/>
    <w:rsid w:val="00933052"/>
    <w:rsid w:val="00950789"/>
    <w:rsid w:val="00953B2D"/>
    <w:rsid w:val="009574ED"/>
    <w:rsid w:val="00967950"/>
    <w:rsid w:val="009702E2"/>
    <w:rsid w:val="00971C04"/>
    <w:rsid w:val="00985365"/>
    <w:rsid w:val="00996233"/>
    <w:rsid w:val="009A65D4"/>
    <w:rsid w:val="009A6BAF"/>
    <w:rsid w:val="009B32A2"/>
    <w:rsid w:val="009B3DC4"/>
    <w:rsid w:val="009B7519"/>
    <w:rsid w:val="009B7CAD"/>
    <w:rsid w:val="009C27E2"/>
    <w:rsid w:val="009D1D3C"/>
    <w:rsid w:val="009D61B0"/>
    <w:rsid w:val="009E00FD"/>
    <w:rsid w:val="009E1143"/>
    <w:rsid w:val="009F3CA8"/>
    <w:rsid w:val="009F7620"/>
    <w:rsid w:val="00A0170B"/>
    <w:rsid w:val="00A02910"/>
    <w:rsid w:val="00A12FFF"/>
    <w:rsid w:val="00A21A98"/>
    <w:rsid w:val="00A25B54"/>
    <w:rsid w:val="00A25F07"/>
    <w:rsid w:val="00A40886"/>
    <w:rsid w:val="00A41DB1"/>
    <w:rsid w:val="00A45E85"/>
    <w:rsid w:val="00A64867"/>
    <w:rsid w:val="00A80F0A"/>
    <w:rsid w:val="00A90E2D"/>
    <w:rsid w:val="00A968AD"/>
    <w:rsid w:val="00AA7682"/>
    <w:rsid w:val="00AB45FA"/>
    <w:rsid w:val="00AC5A37"/>
    <w:rsid w:val="00AD6F8C"/>
    <w:rsid w:val="00AF641F"/>
    <w:rsid w:val="00B02AE6"/>
    <w:rsid w:val="00B05ADA"/>
    <w:rsid w:val="00B15AEF"/>
    <w:rsid w:val="00B21B29"/>
    <w:rsid w:val="00B43F75"/>
    <w:rsid w:val="00B47166"/>
    <w:rsid w:val="00B56E89"/>
    <w:rsid w:val="00B62A6B"/>
    <w:rsid w:val="00B63F74"/>
    <w:rsid w:val="00B740DB"/>
    <w:rsid w:val="00B82E4E"/>
    <w:rsid w:val="00B86704"/>
    <w:rsid w:val="00B9533F"/>
    <w:rsid w:val="00B95E2B"/>
    <w:rsid w:val="00B97583"/>
    <w:rsid w:val="00BA090B"/>
    <w:rsid w:val="00BA3322"/>
    <w:rsid w:val="00BB2211"/>
    <w:rsid w:val="00BC19BE"/>
    <w:rsid w:val="00BC3193"/>
    <w:rsid w:val="00BC5F41"/>
    <w:rsid w:val="00BE2861"/>
    <w:rsid w:val="00BE68E0"/>
    <w:rsid w:val="00BF1153"/>
    <w:rsid w:val="00C1072C"/>
    <w:rsid w:val="00C117F6"/>
    <w:rsid w:val="00C22ED8"/>
    <w:rsid w:val="00C343EF"/>
    <w:rsid w:val="00C5579B"/>
    <w:rsid w:val="00C625D7"/>
    <w:rsid w:val="00C63A7D"/>
    <w:rsid w:val="00C6440A"/>
    <w:rsid w:val="00C91910"/>
    <w:rsid w:val="00CB1D0A"/>
    <w:rsid w:val="00CB4DF7"/>
    <w:rsid w:val="00CB672D"/>
    <w:rsid w:val="00CB7BE1"/>
    <w:rsid w:val="00CB7C93"/>
    <w:rsid w:val="00CC55F6"/>
    <w:rsid w:val="00CC741D"/>
    <w:rsid w:val="00CD2A09"/>
    <w:rsid w:val="00CD35F5"/>
    <w:rsid w:val="00D020BF"/>
    <w:rsid w:val="00D14A5C"/>
    <w:rsid w:val="00D2455F"/>
    <w:rsid w:val="00D36944"/>
    <w:rsid w:val="00D44217"/>
    <w:rsid w:val="00D53C1E"/>
    <w:rsid w:val="00D61978"/>
    <w:rsid w:val="00D70D10"/>
    <w:rsid w:val="00D72C31"/>
    <w:rsid w:val="00D771D1"/>
    <w:rsid w:val="00D8324D"/>
    <w:rsid w:val="00D85369"/>
    <w:rsid w:val="00D91595"/>
    <w:rsid w:val="00DA64C3"/>
    <w:rsid w:val="00DB78D8"/>
    <w:rsid w:val="00DC099B"/>
    <w:rsid w:val="00DD0E28"/>
    <w:rsid w:val="00DD38A3"/>
    <w:rsid w:val="00DD6F55"/>
    <w:rsid w:val="00DE69E9"/>
    <w:rsid w:val="00DF4A87"/>
    <w:rsid w:val="00E00677"/>
    <w:rsid w:val="00E02A0F"/>
    <w:rsid w:val="00E04263"/>
    <w:rsid w:val="00E07732"/>
    <w:rsid w:val="00E16B34"/>
    <w:rsid w:val="00E21E04"/>
    <w:rsid w:val="00E24BA2"/>
    <w:rsid w:val="00E27739"/>
    <w:rsid w:val="00E34F23"/>
    <w:rsid w:val="00E3507B"/>
    <w:rsid w:val="00E44C17"/>
    <w:rsid w:val="00E45A58"/>
    <w:rsid w:val="00E53462"/>
    <w:rsid w:val="00E62B18"/>
    <w:rsid w:val="00E65D54"/>
    <w:rsid w:val="00E72760"/>
    <w:rsid w:val="00E75F8B"/>
    <w:rsid w:val="00E85671"/>
    <w:rsid w:val="00E862F2"/>
    <w:rsid w:val="00E95592"/>
    <w:rsid w:val="00E971DB"/>
    <w:rsid w:val="00E97489"/>
    <w:rsid w:val="00EB0C45"/>
    <w:rsid w:val="00EB2EBB"/>
    <w:rsid w:val="00EB79DF"/>
    <w:rsid w:val="00EC2390"/>
    <w:rsid w:val="00EC6DDE"/>
    <w:rsid w:val="00ED6A83"/>
    <w:rsid w:val="00F0032F"/>
    <w:rsid w:val="00F10DB1"/>
    <w:rsid w:val="00F123CA"/>
    <w:rsid w:val="00F23899"/>
    <w:rsid w:val="00F23F44"/>
    <w:rsid w:val="00F32D79"/>
    <w:rsid w:val="00F336FA"/>
    <w:rsid w:val="00F347B5"/>
    <w:rsid w:val="00F356D8"/>
    <w:rsid w:val="00F35919"/>
    <w:rsid w:val="00F41997"/>
    <w:rsid w:val="00F47D54"/>
    <w:rsid w:val="00F527A5"/>
    <w:rsid w:val="00F55058"/>
    <w:rsid w:val="00F62C82"/>
    <w:rsid w:val="00F66A3F"/>
    <w:rsid w:val="00F73BE3"/>
    <w:rsid w:val="00F96A06"/>
    <w:rsid w:val="00FA6C4C"/>
    <w:rsid w:val="00FB4001"/>
    <w:rsid w:val="00FB5788"/>
    <w:rsid w:val="00FB57A1"/>
    <w:rsid w:val="00FB58DB"/>
    <w:rsid w:val="00FE26E9"/>
    <w:rsid w:val="00FE3149"/>
    <w:rsid w:val="00FF4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6ABF"/>
  <w15:chartTrackingRefBased/>
  <w15:docId w15:val="{62894850-55E8-4AFB-92D8-DF43A8C3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709"/>
    <w:rPr>
      <w:rFonts w:eastAsiaTheme="majorEastAsia" w:cstheme="majorBidi"/>
      <w:color w:val="272727" w:themeColor="text1" w:themeTint="D8"/>
    </w:rPr>
  </w:style>
  <w:style w:type="paragraph" w:styleId="Title">
    <w:name w:val="Title"/>
    <w:basedOn w:val="Normal"/>
    <w:next w:val="Normal"/>
    <w:link w:val="TitleChar"/>
    <w:uiPriority w:val="10"/>
    <w:qFormat/>
    <w:rsid w:val="00010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709"/>
    <w:pPr>
      <w:spacing w:before="160"/>
      <w:jc w:val="center"/>
    </w:pPr>
    <w:rPr>
      <w:i/>
      <w:iCs/>
      <w:color w:val="404040" w:themeColor="text1" w:themeTint="BF"/>
    </w:rPr>
  </w:style>
  <w:style w:type="character" w:customStyle="1" w:styleId="QuoteChar">
    <w:name w:val="Quote Char"/>
    <w:basedOn w:val="DefaultParagraphFont"/>
    <w:link w:val="Quote"/>
    <w:uiPriority w:val="29"/>
    <w:rsid w:val="00010709"/>
    <w:rPr>
      <w:i/>
      <w:iCs/>
      <w:color w:val="404040" w:themeColor="text1" w:themeTint="BF"/>
    </w:rPr>
  </w:style>
  <w:style w:type="paragraph" w:styleId="ListParagraph">
    <w:name w:val="List Paragraph"/>
    <w:basedOn w:val="Normal"/>
    <w:uiPriority w:val="34"/>
    <w:qFormat/>
    <w:rsid w:val="00010709"/>
    <w:pPr>
      <w:ind w:left="720"/>
      <w:contextualSpacing/>
    </w:pPr>
  </w:style>
  <w:style w:type="character" w:styleId="IntenseEmphasis">
    <w:name w:val="Intense Emphasis"/>
    <w:basedOn w:val="DefaultParagraphFont"/>
    <w:uiPriority w:val="21"/>
    <w:qFormat/>
    <w:rsid w:val="00010709"/>
    <w:rPr>
      <w:i/>
      <w:iCs/>
      <w:color w:val="0F4761" w:themeColor="accent1" w:themeShade="BF"/>
    </w:rPr>
  </w:style>
  <w:style w:type="paragraph" w:styleId="IntenseQuote">
    <w:name w:val="Intense Quote"/>
    <w:basedOn w:val="Normal"/>
    <w:next w:val="Normal"/>
    <w:link w:val="IntenseQuoteChar"/>
    <w:uiPriority w:val="30"/>
    <w:qFormat/>
    <w:rsid w:val="00010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709"/>
    <w:rPr>
      <w:i/>
      <w:iCs/>
      <w:color w:val="0F4761" w:themeColor="accent1" w:themeShade="BF"/>
    </w:rPr>
  </w:style>
  <w:style w:type="character" w:styleId="IntenseReference">
    <w:name w:val="Intense Reference"/>
    <w:basedOn w:val="DefaultParagraphFont"/>
    <w:uiPriority w:val="32"/>
    <w:qFormat/>
    <w:rsid w:val="00010709"/>
    <w:rPr>
      <w:b/>
      <w:bCs/>
      <w:smallCaps/>
      <w:color w:val="0F4761" w:themeColor="accent1" w:themeShade="BF"/>
      <w:spacing w:val="5"/>
    </w:rPr>
  </w:style>
  <w:style w:type="table" w:styleId="TableGrid">
    <w:name w:val="Table Grid"/>
    <w:basedOn w:val="TableNormal"/>
    <w:uiPriority w:val="39"/>
    <w:rsid w:val="001D7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79995">
      <w:bodyDiv w:val="1"/>
      <w:marLeft w:val="0"/>
      <w:marRight w:val="0"/>
      <w:marTop w:val="0"/>
      <w:marBottom w:val="0"/>
      <w:divBdr>
        <w:top w:val="none" w:sz="0" w:space="0" w:color="auto"/>
        <w:left w:val="none" w:sz="0" w:space="0" w:color="auto"/>
        <w:bottom w:val="none" w:sz="0" w:space="0" w:color="auto"/>
        <w:right w:val="none" w:sz="0" w:space="0" w:color="auto"/>
      </w:divBdr>
    </w:div>
    <w:div w:id="171184831">
      <w:bodyDiv w:val="1"/>
      <w:marLeft w:val="0"/>
      <w:marRight w:val="0"/>
      <w:marTop w:val="0"/>
      <w:marBottom w:val="0"/>
      <w:divBdr>
        <w:top w:val="none" w:sz="0" w:space="0" w:color="auto"/>
        <w:left w:val="none" w:sz="0" w:space="0" w:color="auto"/>
        <w:bottom w:val="none" w:sz="0" w:space="0" w:color="auto"/>
        <w:right w:val="none" w:sz="0" w:space="0" w:color="auto"/>
      </w:divBdr>
    </w:div>
    <w:div w:id="189225814">
      <w:bodyDiv w:val="1"/>
      <w:marLeft w:val="0"/>
      <w:marRight w:val="0"/>
      <w:marTop w:val="0"/>
      <w:marBottom w:val="0"/>
      <w:divBdr>
        <w:top w:val="none" w:sz="0" w:space="0" w:color="auto"/>
        <w:left w:val="none" w:sz="0" w:space="0" w:color="auto"/>
        <w:bottom w:val="none" w:sz="0" w:space="0" w:color="auto"/>
        <w:right w:val="none" w:sz="0" w:space="0" w:color="auto"/>
      </w:divBdr>
    </w:div>
    <w:div w:id="324356295">
      <w:bodyDiv w:val="1"/>
      <w:marLeft w:val="0"/>
      <w:marRight w:val="0"/>
      <w:marTop w:val="0"/>
      <w:marBottom w:val="0"/>
      <w:divBdr>
        <w:top w:val="none" w:sz="0" w:space="0" w:color="auto"/>
        <w:left w:val="none" w:sz="0" w:space="0" w:color="auto"/>
        <w:bottom w:val="none" w:sz="0" w:space="0" w:color="auto"/>
        <w:right w:val="none" w:sz="0" w:space="0" w:color="auto"/>
      </w:divBdr>
    </w:div>
    <w:div w:id="344787586">
      <w:bodyDiv w:val="1"/>
      <w:marLeft w:val="0"/>
      <w:marRight w:val="0"/>
      <w:marTop w:val="0"/>
      <w:marBottom w:val="0"/>
      <w:divBdr>
        <w:top w:val="none" w:sz="0" w:space="0" w:color="auto"/>
        <w:left w:val="none" w:sz="0" w:space="0" w:color="auto"/>
        <w:bottom w:val="none" w:sz="0" w:space="0" w:color="auto"/>
        <w:right w:val="none" w:sz="0" w:space="0" w:color="auto"/>
      </w:divBdr>
    </w:div>
    <w:div w:id="517622647">
      <w:bodyDiv w:val="1"/>
      <w:marLeft w:val="0"/>
      <w:marRight w:val="0"/>
      <w:marTop w:val="0"/>
      <w:marBottom w:val="0"/>
      <w:divBdr>
        <w:top w:val="none" w:sz="0" w:space="0" w:color="auto"/>
        <w:left w:val="none" w:sz="0" w:space="0" w:color="auto"/>
        <w:bottom w:val="none" w:sz="0" w:space="0" w:color="auto"/>
        <w:right w:val="none" w:sz="0" w:space="0" w:color="auto"/>
      </w:divBdr>
    </w:div>
    <w:div w:id="759451957">
      <w:bodyDiv w:val="1"/>
      <w:marLeft w:val="0"/>
      <w:marRight w:val="0"/>
      <w:marTop w:val="0"/>
      <w:marBottom w:val="0"/>
      <w:divBdr>
        <w:top w:val="none" w:sz="0" w:space="0" w:color="auto"/>
        <w:left w:val="none" w:sz="0" w:space="0" w:color="auto"/>
        <w:bottom w:val="none" w:sz="0" w:space="0" w:color="auto"/>
        <w:right w:val="none" w:sz="0" w:space="0" w:color="auto"/>
      </w:divBdr>
    </w:div>
    <w:div w:id="826484446">
      <w:bodyDiv w:val="1"/>
      <w:marLeft w:val="0"/>
      <w:marRight w:val="0"/>
      <w:marTop w:val="0"/>
      <w:marBottom w:val="0"/>
      <w:divBdr>
        <w:top w:val="none" w:sz="0" w:space="0" w:color="auto"/>
        <w:left w:val="none" w:sz="0" w:space="0" w:color="auto"/>
        <w:bottom w:val="none" w:sz="0" w:space="0" w:color="auto"/>
        <w:right w:val="none" w:sz="0" w:space="0" w:color="auto"/>
      </w:divBdr>
    </w:div>
    <w:div w:id="1122383342">
      <w:bodyDiv w:val="1"/>
      <w:marLeft w:val="0"/>
      <w:marRight w:val="0"/>
      <w:marTop w:val="0"/>
      <w:marBottom w:val="0"/>
      <w:divBdr>
        <w:top w:val="none" w:sz="0" w:space="0" w:color="auto"/>
        <w:left w:val="none" w:sz="0" w:space="0" w:color="auto"/>
        <w:bottom w:val="none" w:sz="0" w:space="0" w:color="auto"/>
        <w:right w:val="none" w:sz="0" w:space="0" w:color="auto"/>
      </w:divBdr>
    </w:div>
    <w:div w:id="1362391225">
      <w:bodyDiv w:val="1"/>
      <w:marLeft w:val="0"/>
      <w:marRight w:val="0"/>
      <w:marTop w:val="0"/>
      <w:marBottom w:val="0"/>
      <w:divBdr>
        <w:top w:val="none" w:sz="0" w:space="0" w:color="auto"/>
        <w:left w:val="none" w:sz="0" w:space="0" w:color="auto"/>
        <w:bottom w:val="none" w:sz="0" w:space="0" w:color="auto"/>
        <w:right w:val="none" w:sz="0" w:space="0" w:color="auto"/>
      </w:divBdr>
    </w:div>
    <w:div w:id="1955136038">
      <w:bodyDiv w:val="1"/>
      <w:marLeft w:val="0"/>
      <w:marRight w:val="0"/>
      <w:marTop w:val="0"/>
      <w:marBottom w:val="0"/>
      <w:divBdr>
        <w:top w:val="none" w:sz="0" w:space="0" w:color="auto"/>
        <w:left w:val="none" w:sz="0" w:space="0" w:color="auto"/>
        <w:bottom w:val="none" w:sz="0" w:space="0" w:color="auto"/>
        <w:right w:val="none" w:sz="0" w:space="0" w:color="auto"/>
      </w:divBdr>
    </w:div>
    <w:div w:id="1957715686">
      <w:bodyDiv w:val="1"/>
      <w:marLeft w:val="0"/>
      <w:marRight w:val="0"/>
      <w:marTop w:val="0"/>
      <w:marBottom w:val="0"/>
      <w:divBdr>
        <w:top w:val="none" w:sz="0" w:space="0" w:color="auto"/>
        <w:left w:val="none" w:sz="0" w:space="0" w:color="auto"/>
        <w:bottom w:val="none" w:sz="0" w:space="0" w:color="auto"/>
        <w:right w:val="none" w:sz="0" w:space="0" w:color="auto"/>
      </w:divBdr>
    </w:div>
    <w:div w:id="2013484704">
      <w:bodyDiv w:val="1"/>
      <w:marLeft w:val="0"/>
      <w:marRight w:val="0"/>
      <w:marTop w:val="0"/>
      <w:marBottom w:val="0"/>
      <w:divBdr>
        <w:top w:val="none" w:sz="0" w:space="0" w:color="auto"/>
        <w:left w:val="none" w:sz="0" w:space="0" w:color="auto"/>
        <w:bottom w:val="none" w:sz="0" w:space="0" w:color="auto"/>
        <w:right w:val="none" w:sz="0" w:space="0" w:color="auto"/>
      </w:divBdr>
    </w:div>
    <w:div w:id="2047103263">
      <w:bodyDiv w:val="1"/>
      <w:marLeft w:val="0"/>
      <w:marRight w:val="0"/>
      <w:marTop w:val="0"/>
      <w:marBottom w:val="0"/>
      <w:divBdr>
        <w:top w:val="none" w:sz="0" w:space="0" w:color="auto"/>
        <w:left w:val="none" w:sz="0" w:space="0" w:color="auto"/>
        <w:bottom w:val="none" w:sz="0" w:space="0" w:color="auto"/>
        <w:right w:val="none" w:sz="0" w:space="0" w:color="auto"/>
      </w:divBdr>
    </w:div>
    <w:div w:id="2064865233">
      <w:bodyDiv w:val="1"/>
      <w:marLeft w:val="0"/>
      <w:marRight w:val="0"/>
      <w:marTop w:val="0"/>
      <w:marBottom w:val="0"/>
      <w:divBdr>
        <w:top w:val="none" w:sz="0" w:space="0" w:color="auto"/>
        <w:left w:val="none" w:sz="0" w:space="0" w:color="auto"/>
        <w:bottom w:val="none" w:sz="0" w:space="0" w:color="auto"/>
        <w:right w:val="none" w:sz="0" w:space="0" w:color="auto"/>
      </w:divBdr>
    </w:div>
    <w:div w:id="210831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Anukriti Singh</dc:creator>
  <cp:keywords/>
  <dc:description/>
  <cp:lastModifiedBy>Anukriti Singh</cp:lastModifiedBy>
  <cp:revision>2</cp:revision>
  <dcterms:created xsi:type="dcterms:W3CDTF">2024-11-09T11:15:00Z</dcterms:created>
  <dcterms:modified xsi:type="dcterms:W3CDTF">2024-11-09T11:15:00Z</dcterms:modified>
</cp:coreProperties>
</file>