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0A85" w14:textId="31858F6C" w:rsidR="007975DF" w:rsidRPr="007975DF" w:rsidRDefault="007975DF" w:rsidP="007975DF">
      <w:pPr>
        <w:widowControl/>
        <w:shd w:val="clear" w:color="auto" w:fill="FFFFFF"/>
        <w:autoSpaceDE/>
        <w:autoSpaceDN/>
        <w:spacing w:line="788" w:lineRule="atLeast"/>
        <w:ind w:left="1452"/>
        <w:rPr>
          <w:rFonts w:ascii="微軟正黑體" w:eastAsia="微軟正黑體" w:hAnsi="微軟正黑體" w:cs="新細明體"/>
          <w:b/>
          <w:bCs/>
          <w:color w:val="222222"/>
          <w:sz w:val="44"/>
          <w:szCs w:val="44"/>
        </w:rPr>
      </w:pPr>
      <w:r w:rsidRPr="007975DF">
        <w:rPr>
          <w:rFonts w:ascii="標楷體" w:eastAsia="標楷體" w:hAnsi="標楷體" w:cs="新細明體" w:hint="eastAsia"/>
          <w:b/>
          <w:bCs/>
          <w:color w:val="222222"/>
          <w:sz w:val="44"/>
          <w:szCs w:val="44"/>
        </w:rPr>
        <w:t>113</w:t>
      </w:r>
      <w:r w:rsidRPr="007975DF">
        <w:rPr>
          <w:rFonts w:ascii="標楷體" w:eastAsia="標楷體" w:hAnsi="標楷體" w:cs="新細明體" w:hint="eastAsia"/>
          <w:b/>
          <w:bCs/>
          <w:color w:val="222222"/>
          <w:spacing w:val="11"/>
          <w:sz w:val="44"/>
          <w:szCs w:val="44"/>
        </w:rPr>
        <w:t> 專題會議 第</w:t>
      </w:r>
      <w:r w:rsidR="00CC09A6">
        <w:rPr>
          <w:rFonts w:ascii="標楷體" w:eastAsia="標楷體" w:hAnsi="標楷體" w:cs="新細明體" w:hint="eastAsia"/>
          <w:b/>
          <w:bCs/>
          <w:color w:val="222222"/>
          <w:spacing w:val="11"/>
          <w:sz w:val="44"/>
          <w:szCs w:val="44"/>
        </w:rPr>
        <w:t>二</w:t>
      </w:r>
      <w:r w:rsidRPr="007975DF">
        <w:rPr>
          <w:rFonts w:ascii="標楷體" w:eastAsia="標楷體" w:hAnsi="標楷體" w:cs="新細明體" w:hint="eastAsia"/>
          <w:b/>
          <w:bCs/>
          <w:color w:val="222222"/>
          <w:spacing w:val="11"/>
          <w:sz w:val="44"/>
          <w:szCs w:val="44"/>
        </w:rPr>
        <w:t>次 會議紀錄</w:t>
      </w:r>
    </w:p>
    <w:p w14:paraId="2C6D3CE6" w14:textId="77777777" w:rsidR="007975DF" w:rsidRPr="007975DF" w:rsidRDefault="007975DF" w:rsidP="007975DF">
      <w:pPr>
        <w:widowControl/>
        <w:shd w:val="clear" w:color="auto" w:fill="FFFFFF"/>
        <w:autoSpaceDE/>
        <w:autoSpaceDN/>
        <w:spacing w:before="258"/>
        <w:rPr>
          <w:rFonts w:cs="新細明體" w:hint="eastAsia"/>
          <w:color w:val="222222"/>
        </w:rPr>
      </w:pPr>
      <w:r w:rsidRPr="007975DF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開會時間：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2023/12/26</w:t>
      </w:r>
      <w:r w:rsidRPr="007975DF">
        <w:rPr>
          <w:rFonts w:ascii="標楷體" w:eastAsia="標楷體" w:hAnsi="標楷體" w:cs="新細明體" w:hint="eastAsia"/>
          <w:color w:val="222222"/>
          <w:spacing w:val="-2"/>
          <w:sz w:val="28"/>
          <w:szCs w:val="28"/>
        </w:rPr>
        <w:t> (二)</w:t>
      </w:r>
    </w:p>
    <w:p w14:paraId="75C62050" w14:textId="77777777" w:rsidR="007975DF" w:rsidRPr="007975DF" w:rsidRDefault="007975DF" w:rsidP="007975DF">
      <w:pPr>
        <w:widowControl/>
        <w:shd w:val="clear" w:color="auto" w:fill="FFFFFF"/>
        <w:autoSpaceDE/>
        <w:autoSpaceDN/>
        <w:spacing w:before="258"/>
        <w:rPr>
          <w:rFonts w:cs="新細明體" w:hint="eastAsia"/>
          <w:color w:val="222222"/>
        </w:rPr>
      </w:pPr>
      <w:r w:rsidRPr="007975DF">
        <w:rPr>
          <w:rFonts w:ascii="標楷體" w:eastAsia="標楷體" w:hAnsi="標楷體" w:cs="新細明體" w:hint="eastAsia"/>
          <w:b/>
          <w:bCs/>
          <w:color w:val="222222"/>
          <w:spacing w:val="-2"/>
          <w:sz w:val="28"/>
          <w:szCs w:val="28"/>
        </w:rPr>
        <w:t>開會地點</w:t>
      </w:r>
      <w:r w:rsidRPr="007975DF">
        <w:rPr>
          <w:rFonts w:ascii="標楷體" w:eastAsia="標楷體" w:hAnsi="標楷體" w:cs="新細明體" w:hint="eastAsia"/>
          <w:b/>
          <w:bCs/>
          <w:color w:val="222222"/>
          <w:spacing w:val="-1"/>
          <w:sz w:val="28"/>
          <w:szCs w:val="28"/>
        </w:rPr>
        <w:t>：</w:t>
      </w:r>
      <w:r w:rsidRPr="007975DF">
        <w:rPr>
          <w:rFonts w:ascii="標楷體" w:eastAsia="標楷體" w:hAnsi="標楷體" w:cs="新細明體" w:hint="eastAsia"/>
          <w:color w:val="222222"/>
          <w:spacing w:val="-2"/>
          <w:sz w:val="28"/>
          <w:szCs w:val="28"/>
        </w:rPr>
        <w:t>教師研究室</w:t>
      </w:r>
      <w:bookmarkStart w:id="0" w:name="_GoBack"/>
      <w:bookmarkEnd w:id="0"/>
    </w:p>
    <w:p w14:paraId="4CD29852" w14:textId="77777777" w:rsidR="007975DF" w:rsidRPr="007975DF" w:rsidRDefault="007975DF" w:rsidP="007975DF">
      <w:pPr>
        <w:widowControl/>
        <w:shd w:val="clear" w:color="auto" w:fill="FFFFFF"/>
        <w:autoSpaceDE/>
        <w:autoSpaceDN/>
        <w:spacing w:before="258"/>
        <w:rPr>
          <w:rFonts w:cs="新細明體" w:hint="eastAsia"/>
          <w:color w:val="222222"/>
        </w:rPr>
      </w:pPr>
      <w:r w:rsidRPr="007975DF">
        <w:rPr>
          <w:rFonts w:ascii="標楷體" w:eastAsia="標楷體" w:hAnsi="標楷體" w:cs="新細明體" w:hint="eastAsia"/>
          <w:b/>
          <w:bCs/>
          <w:color w:val="222222"/>
          <w:spacing w:val="-1"/>
          <w:sz w:val="28"/>
          <w:szCs w:val="28"/>
        </w:rPr>
        <w:t>會議記錄：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陳妤瑄</w:t>
      </w:r>
    </w:p>
    <w:p w14:paraId="462A53FC" w14:textId="77777777" w:rsidR="007975DF" w:rsidRPr="007975DF" w:rsidRDefault="007975DF" w:rsidP="007975DF">
      <w:pPr>
        <w:widowControl/>
        <w:shd w:val="clear" w:color="auto" w:fill="FFFFFF"/>
        <w:autoSpaceDE/>
        <w:autoSpaceDN/>
        <w:spacing w:before="27" w:line="390" w:lineRule="atLeast"/>
        <w:ind w:right="278"/>
        <w:rPr>
          <w:rFonts w:cs="新細明體" w:hint="eastAsia"/>
          <w:color w:val="222222"/>
          <w:sz w:val="26"/>
          <w:szCs w:val="26"/>
        </w:rPr>
      </w:pPr>
      <w:r w:rsidRPr="007975DF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會議人員：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</w:t>
      </w:r>
      <w:r w:rsidRPr="007975DF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、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楊翊萍、陳妤瑄</w:t>
      </w:r>
      <w:r w:rsidRPr="007975DF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、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葉千熏、</w:t>
      </w:r>
      <w:proofErr w:type="gramStart"/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楊喬羽</w:t>
      </w:r>
      <w:proofErr w:type="gramEnd"/>
    </w:p>
    <w:p w14:paraId="60E4CE5A" w14:textId="77777777" w:rsidR="007975DF" w:rsidRPr="007975DF" w:rsidRDefault="007975DF" w:rsidP="007975DF">
      <w:pPr>
        <w:widowControl/>
        <w:shd w:val="clear" w:color="auto" w:fill="FFFFFF"/>
        <w:autoSpaceDE/>
        <w:autoSpaceDN/>
        <w:spacing w:before="123"/>
        <w:rPr>
          <w:rFonts w:cs="新細明體" w:hint="eastAsia"/>
          <w:color w:val="222222"/>
        </w:rPr>
      </w:pPr>
      <w:r w:rsidRPr="007975DF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44CD2A70" w14:textId="77777777" w:rsidR="007975DF" w:rsidRPr="007975DF" w:rsidRDefault="007975DF" w:rsidP="007975DF">
      <w:pPr>
        <w:widowControl/>
        <w:shd w:val="clear" w:color="auto" w:fill="FFFFFF"/>
        <w:autoSpaceDE/>
        <w:autoSpaceDN/>
        <w:spacing w:before="123"/>
        <w:ind w:left="467"/>
        <w:rPr>
          <w:rFonts w:cs="新細明體" w:hint="eastAsia"/>
          <w:color w:val="222222"/>
        </w:rPr>
      </w:pPr>
      <w:r w:rsidRPr="007975DF">
        <w:rPr>
          <w:rFonts w:ascii="標楷體" w:eastAsia="標楷體" w:hAnsi="標楷體" w:cs="新細明體" w:hint="eastAsia"/>
          <w:color w:val="222222"/>
          <w:sz w:val="24"/>
          <w:szCs w:val="24"/>
        </w:rPr>
        <w:t>１.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主題內容討論：</w:t>
      </w:r>
    </w:p>
    <w:p w14:paraId="0DE1D911" w14:textId="77777777" w:rsidR="007975DF" w:rsidRPr="007975DF" w:rsidRDefault="007975DF" w:rsidP="007975DF">
      <w:pPr>
        <w:widowControl/>
        <w:shd w:val="clear" w:color="auto" w:fill="FFFFFF"/>
        <w:autoSpaceDE/>
        <w:autoSpaceDN/>
        <w:spacing w:before="123"/>
        <w:ind w:left="960"/>
        <w:rPr>
          <w:rFonts w:cs="新細明體" w:hint="eastAsia"/>
          <w:color w:val="222222"/>
        </w:rPr>
      </w:pPr>
      <w:r w:rsidRPr="007975DF">
        <w:rPr>
          <w:rFonts w:ascii="Wingdings" w:hAnsi="Wingdings" w:cs="新細明體"/>
          <w:color w:val="222222"/>
          <w:sz w:val="28"/>
          <w:szCs w:val="28"/>
        </w:rPr>
        <w:t></w:t>
      </w:r>
      <w:r w:rsidRPr="007975DF">
        <w:rPr>
          <w:rFonts w:ascii="Times New Roman" w:hAnsi="Times New Roman" w:cs="Times New Roman"/>
          <w:color w:val="222222"/>
          <w:sz w:val="14"/>
          <w:szCs w:val="14"/>
        </w:rPr>
        <w:t>  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向指導老師彙報於第一次的會議中所構思出的主題並尋求建議。</w:t>
      </w:r>
    </w:p>
    <w:p w14:paraId="2C511481" w14:textId="7447F916" w:rsidR="007975DF" w:rsidRPr="007975DF" w:rsidRDefault="007975DF" w:rsidP="007975DF">
      <w:pPr>
        <w:widowControl/>
        <w:shd w:val="clear" w:color="auto" w:fill="FFFFFF"/>
        <w:autoSpaceDE/>
        <w:autoSpaceDN/>
        <w:spacing w:before="123"/>
        <w:ind w:left="960"/>
        <w:rPr>
          <w:rFonts w:ascii="標楷體" w:eastAsia="標楷體" w:hAnsi="標楷體" w:cs="新細明體" w:hint="eastAsia"/>
          <w:color w:val="222222"/>
        </w:rPr>
      </w:pPr>
      <w:r w:rsidRPr="007975DF">
        <w:rPr>
          <w:rFonts w:ascii="Wingdings" w:hAnsi="Wingdings" w:cs="新細明體"/>
          <w:color w:val="222222"/>
          <w:sz w:val="28"/>
          <w:szCs w:val="28"/>
        </w:rPr>
        <w:t></w:t>
      </w:r>
      <w:r>
        <w:rPr>
          <w:rFonts w:ascii="標楷體" w:eastAsia="標楷體" w:hAnsi="標楷體" w:cs="Times New Roman" w:hint="eastAsia"/>
          <w:color w:val="222222"/>
          <w:sz w:val="14"/>
          <w:szCs w:val="14"/>
        </w:rPr>
        <w:t xml:space="preserve"> 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與老師討論可製作的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功能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</w:p>
    <w:p w14:paraId="463ED36D" w14:textId="4342E10F" w:rsidR="007975DF" w:rsidRPr="007975DF" w:rsidRDefault="007975DF" w:rsidP="007975DF">
      <w:pPr>
        <w:pStyle w:val="a7"/>
        <w:widowControl/>
        <w:numPr>
          <w:ilvl w:val="0"/>
          <w:numId w:val="8"/>
        </w:numPr>
        <w:shd w:val="clear" w:color="auto" w:fill="FFFFFF"/>
        <w:autoSpaceDE/>
        <w:autoSpaceDN/>
        <w:snapToGrid w:val="0"/>
        <w:spacing w:before="123"/>
        <w:ind w:left="2506"/>
        <w:contextualSpacing/>
        <w:rPr>
          <w:rFonts w:ascii="標楷體" w:eastAsia="標楷體" w:hAnsi="標楷體" w:cs="新細明體"/>
          <w:color w:val="222222"/>
          <w:sz w:val="28"/>
        </w:rPr>
      </w:pPr>
      <w:r w:rsidRPr="007975DF">
        <w:rPr>
          <w:rFonts w:ascii="標楷體" w:eastAsia="標楷體" w:hAnsi="標楷體" w:cs="新細明體" w:hint="eastAsia"/>
          <w:color w:val="222222"/>
          <w:sz w:val="28"/>
        </w:rPr>
        <w:t>使用者輸入人數及預算，由系統提供可購買的食材及可製作的食譜。</w:t>
      </w:r>
    </w:p>
    <w:p w14:paraId="1989173E" w14:textId="74D3703C" w:rsidR="007975DF" w:rsidRDefault="007975DF" w:rsidP="007975DF">
      <w:pPr>
        <w:pStyle w:val="a7"/>
        <w:widowControl/>
        <w:numPr>
          <w:ilvl w:val="0"/>
          <w:numId w:val="8"/>
        </w:numPr>
        <w:shd w:val="clear" w:color="auto" w:fill="FFFFFF"/>
        <w:autoSpaceDE/>
        <w:autoSpaceDN/>
        <w:snapToGrid w:val="0"/>
        <w:spacing w:before="123"/>
        <w:ind w:left="2506"/>
        <w:contextualSpacing/>
        <w:rPr>
          <w:rFonts w:ascii="標楷體" w:eastAsia="標楷體" w:hAnsi="標楷體" w:cs="新細明體"/>
          <w:color w:val="222222"/>
          <w:sz w:val="28"/>
        </w:rPr>
      </w:pPr>
      <w:r w:rsidRPr="007975DF">
        <w:rPr>
          <w:rFonts w:ascii="標楷體" w:eastAsia="標楷體" w:hAnsi="標楷體" w:cs="新細明體" w:hint="eastAsia"/>
          <w:color w:val="222222"/>
          <w:sz w:val="28"/>
        </w:rPr>
        <w:t>使用者使用網站後身體變化的圖表</w:t>
      </w:r>
      <w:r>
        <w:rPr>
          <w:rFonts w:ascii="標楷體" w:eastAsia="標楷體" w:hAnsi="標楷體" w:cs="新細明體" w:hint="eastAsia"/>
          <w:color w:val="222222"/>
          <w:sz w:val="28"/>
        </w:rPr>
        <w:t>。</w:t>
      </w:r>
    </w:p>
    <w:p w14:paraId="3D13223D" w14:textId="1EBE6CD7" w:rsidR="007975DF" w:rsidRPr="007975DF" w:rsidRDefault="007975DF" w:rsidP="007975DF">
      <w:pPr>
        <w:pStyle w:val="a7"/>
        <w:widowControl/>
        <w:numPr>
          <w:ilvl w:val="0"/>
          <w:numId w:val="8"/>
        </w:numPr>
        <w:shd w:val="clear" w:color="auto" w:fill="FFFFFF"/>
        <w:autoSpaceDE/>
        <w:autoSpaceDN/>
        <w:snapToGrid w:val="0"/>
        <w:spacing w:before="123"/>
        <w:ind w:left="2506"/>
        <w:contextualSpacing/>
        <w:rPr>
          <w:rFonts w:ascii="標楷體" w:eastAsia="標楷體" w:hAnsi="標楷體" w:cs="新細明體"/>
          <w:color w:val="222222"/>
          <w:sz w:val="28"/>
        </w:rPr>
      </w:pPr>
      <w:r>
        <w:rPr>
          <w:rFonts w:ascii="標楷體" w:eastAsia="標楷體" w:hAnsi="標楷體" w:cs="新細明體" w:hint="eastAsia"/>
          <w:color w:val="222222"/>
          <w:sz w:val="28"/>
        </w:rPr>
        <w:t>於網頁中導入提供使用者減肥方式及相關知識的機器人。</w:t>
      </w:r>
    </w:p>
    <w:p w14:paraId="051A0F07" w14:textId="6C101594" w:rsidR="007975DF" w:rsidRDefault="007975DF" w:rsidP="007975DF">
      <w:pPr>
        <w:widowControl/>
        <w:shd w:val="clear" w:color="auto" w:fill="FFFFFF"/>
        <w:autoSpaceDE/>
        <w:autoSpaceDN/>
        <w:spacing w:before="123"/>
        <w:ind w:left="467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4"/>
          <w:szCs w:val="24"/>
        </w:rPr>
        <w:t>2</w:t>
      </w:r>
      <w:r w:rsidRPr="007975DF">
        <w:rPr>
          <w:rFonts w:ascii="標楷體" w:eastAsia="標楷體" w:hAnsi="標楷體" w:cs="新細明體" w:hint="eastAsia"/>
          <w:color w:val="222222"/>
          <w:sz w:val="24"/>
          <w:szCs w:val="24"/>
        </w:rPr>
        <w:t>.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專題製作的進度策畫</w:t>
      </w:r>
      <w:r w:rsidRPr="007975DF">
        <w:rPr>
          <w:rFonts w:ascii="標楷體" w:eastAsia="標楷體" w:hAnsi="標楷體" w:cs="新細明體" w:hint="eastAsia"/>
          <w:color w:val="222222"/>
          <w:sz w:val="28"/>
          <w:szCs w:val="28"/>
        </w:rPr>
        <w:t>：</w:t>
      </w:r>
    </w:p>
    <w:p w14:paraId="4018AD40" w14:textId="23E20F48" w:rsidR="007975DF" w:rsidRDefault="007975DF" w:rsidP="007975DF">
      <w:pPr>
        <w:widowControl/>
        <w:shd w:val="clear" w:color="auto" w:fill="FFFFFF"/>
        <w:autoSpaceDE/>
        <w:autoSpaceDN/>
        <w:spacing w:before="123"/>
        <w:ind w:left="960"/>
        <w:rPr>
          <w:rFonts w:ascii="標楷體" w:eastAsia="標楷體" w:hAnsi="標楷體" w:cs="新細明體"/>
          <w:color w:val="222222"/>
          <w:sz w:val="28"/>
          <w:szCs w:val="28"/>
        </w:rPr>
      </w:pPr>
      <w:r w:rsidRPr="007975DF">
        <w:rPr>
          <w:rFonts w:ascii="Wingdings" w:hAnsi="Wingdings" w:cs="新細明體"/>
          <w:color w:val="222222"/>
          <w:sz w:val="28"/>
          <w:szCs w:val="28"/>
        </w:rPr>
        <w:t></w:t>
      </w:r>
      <w:r w:rsidRPr="007975DF">
        <w:rPr>
          <w:rFonts w:ascii="Times New Roman" w:hAnsi="Times New Roman" w:cs="Times New Roman"/>
          <w:color w:val="222222"/>
          <w:sz w:val="14"/>
          <w:szCs w:val="14"/>
        </w:rPr>
        <w:t>  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可開始繪製系統功能架構圖。</w:t>
      </w:r>
    </w:p>
    <w:p w14:paraId="738F86AF" w14:textId="00A4741F" w:rsidR="007975DF" w:rsidRPr="007975DF" w:rsidRDefault="007975DF" w:rsidP="007975DF">
      <w:pPr>
        <w:widowControl/>
        <w:shd w:val="clear" w:color="auto" w:fill="FFFFFF"/>
        <w:autoSpaceDE/>
        <w:autoSpaceDN/>
        <w:spacing w:before="123"/>
        <w:ind w:left="960"/>
        <w:rPr>
          <w:rFonts w:ascii="標楷體" w:eastAsia="標楷體" w:hAnsi="標楷體" w:cs="新細明體" w:hint="eastAsia"/>
          <w:color w:val="222222"/>
        </w:rPr>
      </w:pPr>
      <w:r w:rsidRPr="007975DF">
        <w:rPr>
          <w:rFonts w:ascii="Wingdings" w:hAnsi="Wingdings" w:cs="新細明體"/>
          <w:color w:val="222222"/>
          <w:sz w:val="28"/>
          <w:szCs w:val="28"/>
        </w:rPr>
        <w:t></w:t>
      </w:r>
      <w:r>
        <w:rPr>
          <w:rFonts w:ascii="標楷體" w:eastAsia="標楷體" w:hAnsi="標楷體" w:cs="Times New Roman" w:hint="eastAsia"/>
          <w:color w:val="222222"/>
          <w:sz w:val="14"/>
          <w:szCs w:val="14"/>
        </w:rPr>
        <w:t xml:space="preserve"> 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預計於寒假期間</w:t>
      </w:r>
      <w:r w:rsidR="004E7C0F" w:rsidRPr="004E7C0F">
        <w:rPr>
          <w:rFonts w:ascii="標楷體" w:eastAsia="標楷體" w:hAnsi="標楷體" w:cs="新細明體" w:hint="eastAsia"/>
          <w:color w:val="222222"/>
          <w:sz w:val="28"/>
          <w:szCs w:val="28"/>
        </w:rPr>
        <w:t>設計資料庫收集料理、減肥方式的專家</w:t>
      </w:r>
      <w:r w:rsidR="004E7C0F">
        <w:rPr>
          <w:rFonts w:ascii="標楷體" w:eastAsia="標楷體" w:hAnsi="標楷體" w:cs="新細明體" w:hint="eastAsia"/>
          <w:color w:val="222222"/>
          <w:sz w:val="28"/>
          <w:szCs w:val="28"/>
        </w:rPr>
        <w:t>，及訓練</w:t>
      </w:r>
      <w:r w:rsidR="004E7C0F">
        <w:rPr>
          <w:rFonts w:ascii="標楷體" w:eastAsia="標楷體" w:hAnsi="標楷體" w:cs="新細明體"/>
          <w:color w:val="222222"/>
          <w:sz w:val="28"/>
          <w:szCs w:val="28"/>
        </w:rPr>
        <w:t>AI</w:t>
      </w:r>
      <w:r w:rsidR="004E7C0F">
        <w:rPr>
          <w:rFonts w:ascii="標楷體" w:eastAsia="標楷體" w:hAnsi="標楷體" w:cs="新細明體" w:hint="eastAsia"/>
          <w:color w:val="222222"/>
          <w:sz w:val="28"/>
          <w:szCs w:val="28"/>
        </w:rPr>
        <w:t>機器人。</w:t>
      </w:r>
    </w:p>
    <w:sectPr w:rsidR="007975DF" w:rsidRPr="007975DF" w:rsidSect="0002058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86658" w14:textId="77777777" w:rsidR="008F189A" w:rsidRDefault="008F189A" w:rsidP="00576372">
      <w:r>
        <w:separator/>
      </w:r>
    </w:p>
  </w:endnote>
  <w:endnote w:type="continuationSeparator" w:id="0">
    <w:p w14:paraId="5904478A" w14:textId="77777777" w:rsidR="008F189A" w:rsidRDefault="008F189A" w:rsidP="0057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4D2C" w14:textId="77777777" w:rsidR="008F189A" w:rsidRDefault="008F189A" w:rsidP="00576372">
      <w:r>
        <w:separator/>
      </w:r>
    </w:p>
  </w:footnote>
  <w:footnote w:type="continuationSeparator" w:id="0">
    <w:p w14:paraId="07E0BDA3" w14:textId="77777777" w:rsidR="008F189A" w:rsidRDefault="008F189A" w:rsidP="00576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E38"/>
    <w:multiLevelType w:val="hybridMultilevel"/>
    <w:tmpl w:val="1BD622B6"/>
    <w:lvl w:ilvl="0" w:tplc="28E43CA4">
      <w:start w:val="1"/>
      <w:numFmt w:val="decimal"/>
      <w:lvlText w:val="%1."/>
      <w:lvlJc w:val="left"/>
      <w:pPr>
        <w:ind w:left="261" w:hanging="261"/>
      </w:pPr>
      <w:rPr>
        <w:sz w:val="26"/>
        <w:szCs w:val="26"/>
        <w:lang w:val="en-US" w:eastAsia="zh-TW" w:bidi="ar-SA"/>
      </w:rPr>
    </w:lvl>
    <w:lvl w:ilvl="1" w:tplc="BEC8B1A0">
      <w:start w:val="1"/>
      <w:numFmt w:val="lowerLetter"/>
      <w:lvlText w:val="%2."/>
      <w:lvlJc w:val="left"/>
      <w:pPr>
        <w:ind w:left="390" w:hanging="261"/>
      </w:pPr>
      <w:rPr>
        <w:rFonts w:ascii="SimSun" w:eastAsia="SimSun" w:hAnsi="SimSun" w:cs="SimSun" w:hint="eastAsia"/>
        <w:w w:val="99"/>
        <w:sz w:val="24"/>
        <w:szCs w:val="24"/>
        <w:lang w:val="en-US" w:eastAsia="zh-TW" w:bidi="ar-SA"/>
      </w:rPr>
    </w:lvl>
    <w:lvl w:ilvl="2" w:tplc="DF682AA4">
      <w:numFmt w:val="bullet"/>
      <w:lvlText w:val="•"/>
      <w:lvlJc w:val="left"/>
      <w:pPr>
        <w:ind w:left="1392" w:hanging="261"/>
      </w:pPr>
      <w:rPr>
        <w:lang w:val="en-US" w:eastAsia="zh-TW" w:bidi="ar-SA"/>
      </w:rPr>
    </w:lvl>
    <w:lvl w:ilvl="3" w:tplc="2F649B5A">
      <w:numFmt w:val="bullet"/>
      <w:lvlText w:val="•"/>
      <w:lvlJc w:val="left"/>
      <w:pPr>
        <w:ind w:left="2390" w:hanging="261"/>
      </w:pPr>
      <w:rPr>
        <w:lang w:val="en-US" w:eastAsia="zh-TW" w:bidi="ar-SA"/>
      </w:rPr>
    </w:lvl>
    <w:lvl w:ilvl="4" w:tplc="5A6E9D68">
      <w:numFmt w:val="bullet"/>
      <w:lvlText w:val="•"/>
      <w:lvlJc w:val="left"/>
      <w:pPr>
        <w:ind w:left="3389" w:hanging="261"/>
      </w:pPr>
      <w:rPr>
        <w:lang w:val="en-US" w:eastAsia="zh-TW" w:bidi="ar-SA"/>
      </w:rPr>
    </w:lvl>
    <w:lvl w:ilvl="5" w:tplc="0736DC8E">
      <w:numFmt w:val="bullet"/>
      <w:lvlText w:val="•"/>
      <w:lvlJc w:val="left"/>
      <w:pPr>
        <w:ind w:left="4387" w:hanging="261"/>
      </w:pPr>
      <w:rPr>
        <w:lang w:val="en-US" w:eastAsia="zh-TW" w:bidi="ar-SA"/>
      </w:rPr>
    </w:lvl>
    <w:lvl w:ilvl="6" w:tplc="C308A0FE">
      <w:numFmt w:val="bullet"/>
      <w:lvlText w:val="•"/>
      <w:lvlJc w:val="left"/>
      <w:pPr>
        <w:ind w:left="5386" w:hanging="261"/>
      </w:pPr>
      <w:rPr>
        <w:lang w:val="en-US" w:eastAsia="zh-TW" w:bidi="ar-SA"/>
      </w:rPr>
    </w:lvl>
    <w:lvl w:ilvl="7" w:tplc="C25A693E">
      <w:numFmt w:val="bullet"/>
      <w:lvlText w:val="•"/>
      <w:lvlJc w:val="left"/>
      <w:pPr>
        <w:ind w:left="6384" w:hanging="261"/>
      </w:pPr>
      <w:rPr>
        <w:lang w:val="en-US" w:eastAsia="zh-TW" w:bidi="ar-SA"/>
      </w:rPr>
    </w:lvl>
    <w:lvl w:ilvl="8" w:tplc="CAD85672">
      <w:numFmt w:val="bullet"/>
      <w:lvlText w:val="•"/>
      <w:lvlJc w:val="left"/>
      <w:pPr>
        <w:ind w:left="7383" w:hanging="261"/>
      </w:pPr>
      <w:rPr>
        <w:lang w:val="en-US" w:eastAsia="zh-TW" w:bidi="ar-SA"/>
      </w:rPr>
    </w:lvl>
  </w:abstractNum>
  <w:abstractNum w:abstractNumId="1" w15:restartNumberingAfterBreak="0">
    <w:nsid w:val="08D57B00"/>
    <w:multiLevelType w:val="hybridMultilevel"/>
    <w:tmpl w:val="00DA0106"/>
    <w:lvl w:ilvl="0" w:tplc="0409000F">
      <w:start w:val="1"/>
      <w:numFmt w:val="decimal"/>
      <w:lvlText w:val="%1."/>
      <w:lvlJc w:val="left"/>
      <w:pPr>
        <w:ind w:left="5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2" w15:restartNumberingAfterBreak="0">
    <w:nsid w:val="406471F9"/>
    <w:multiLevelType w:val="hybridMultilevel"/>
    <w:tmpl w:val="41804FC4"/>
    <w:lvl w:ilvl="0" w:tplc="36CEE448">
      <w:start w:val="1"/>
      <w:numFmt w:val="lowerRoman"/>
      <w:lvlText w:val="%1."/>
      <w:lvlJc w:val="left"/>
      <w:pPr>
        <w:ind w:left="2508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748" w:hanging="480"/>
      </w:pPr>
    </w:lvl>
    <w:lvl w:ilvl="2" w:tplc="0409001B" w:tentative="1">
      <w:start w:val="1"/>
      <w:numFmt w:val="lowerRoman"/>
      <w:lvlText w:val="%3."/>
      <w:lvlJc w:val="right"/>
      <w:pPr>
        <w:ind w:left="3228" w:hanging="480"/>
      </w:pPr>
    </w:lvl>
    <w:lvl w:ilvl="3" w:tplc="0409000F" w:tentative="1">
      <w:start w:val="1"/>
      <w:numFmt w:val="decimal"/>
      <w:lvlText w:val="%4."/>
      <w:lvlJc w:val="left"/>
      <w:pPr>
        <w:ind w:left="37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8" w:hanging="480"/>
      </w:pPr>
    </w:lvl>
    <w:lvl w:ilvl="5" w:tplc="0409001B" w:tentative="1">
      <w:start w:val="1"/>
      <w:numFmt w:val="lowerRoman"/>
      <w:lvlText w:val="%6."/>
      <w:lvlJc w:val="right"/>
      <w:pPr>
        <w:ind w:left="4668" w:hanging="480"/>
      </w:pPr>
    </w:lvl>
    <w:lvl w:ilvl="6" w:tplc="0409000F" w:tentative="1">
      <w:start w:val="1"/>
      <w:numFmt w:val="decimal"/>
      <w:lvlText w:val="%7."/>
      <w:lvlJc w:val="left"/>
      <w:pPr>
        <w:ind w:left="51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8" w:hanging="480"/>
      </w:pPr>
    </w:lvl>
    <w:lvl w:ilvl="8" w:tplc="0409001B" w:tentative="1">
      <w:start w:val="1"/>
      <w:numFmt w:val="lowerRoman"/>
      <w:lvlText w:val="%9."/>
      <w:lvlJc w:val="right"/>
      <w:pPr>
        <w:ind w:left="6108" w:hanging="480"/>
      </w:pPr>
    </w:lvl>
  </w:abstractNum>
  <w:abstractNum w:abstractNumId="3" w15:restartNumberingAfterBreak="0">
    <w:nsid w:val="432818F6"/>
    <w:multiLevelType w:val="hybridMultilevel"/>
    <w:tmpl w:val="A05C8AC2"/>
    <w:lvl w:ilvl="0" w:tplc="170EF01A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4" w15:restartNumberingAfterBreak="0">
    <w:nsid w:val="44052EFE"/>
    <w:multiLevelType w:val="hybridMultilevel"/>
    <w:tmpl w:val="F2F42C98"/>
    <w:lvl w:ilvl="0" w:tplc="0ECAA8B2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  <w:lang w:val="en-US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E142EE"/>
    <w:multiLevelType w:val="hybridMultilevel"/>
    <w:tmpl w:val="C85E3892"/>
    <w:lvl w:ilvl="0" w:tplc="B6A0B202">
      <w:start w:val="1"/>
      <w:numFmt w:val="decimal"/>
      <w:lvlText w:val="(%1)"/>
      <w:lvlJc w:val="left"/>
      <w:pPr>
        <w:ind w:left="1017" w:hanging="522"/>
      </w:pPr>
      <w:rPr>
        <w:rFonts w:ascii="SimSun" w:eastAsia="SimSun" w:hAnsi="SimSun" w:cs="SimSun" w:hint="eastAsia"/>
        <w:w w:val="99"/>
        <w:sz w:val="26"/>
        <w:szCs w:val="26"/>
        <w:lang w:val="en-US" w:eastAsia="zh-TW" w:bidi="ar-SA"/>
      </w:rPr>
    </w:lvl>
    <w:lvl w:ilvl="1" w:tplc="6736F330">
      <w:numFmt w:val="bullet"/>
      <w:lvlText w:val="•"/>
      <w:lvlJc w:val="left"/>
      <w:pPr>
        <w:ind w:left="1866" w:hanging="522"/>
      </w:pPr>
      <w:rPr>
        <w:lang w:val="en-US" w:eastAsia="zh-TW" w:bidi="ar-SA"/>
      </w:rPr>
    </w:lvl>
    <w:lvl w:ilvl="2" w:tplc="42F29E3C">
      <w:numFmt w:val="bullet"/>
      <w:lvlText w:val="•"/>
      <w:lvlJc w:val="left"/>
      <w:pPr>
        <w:ind w:left="2713" w:hanging="522"/>
      </w:pPr>
      <w:rPr>
        <w:lang w:val="en-US" w:eastAsia="zh-TW" w:bidi="ar-SA"/>
      </w:rPr>
    </w:lvl>
    <w:lvl w:ilvl="3" w:tplc="05CA5888">
      <w:numFmt w:val="bullet"/>
      <w:lvlText w:val="•"/>
      <w:lvlJc w:val="left"/>
      <w:pPr>
        <w:ind w:left="3559" w:hanging="522"/>
      </w:pPr>
      <w:rPr>
        <w:lang w:val="en-US" w:eastAsia="zh-TW" w:bidi="ar-SA"/>
      </w:rPr>
    </w:lvl>
    <w:lvl w:ilvl="4" w:tplc="ED36B4FA">
      <w:numFmt w:val="bullet"/>
      <w:lvlText w:val="•"/>
      <w:lvlJc w:val="left"/>
      <w:pPr>
        <w:ind w:left="4406" w:hanging="522"/>
      </w:pPr>
      <w:rPr>
        <w:lang w:val="en-US" w:eastAsia="zh-TW" w:bidi="ar-SA"/>
      </w:rPr>
    </w:lvl>
    <w:lvl w:ilvl="5" w:tplc="5C0E081A">
      <w:numFmt w:val="bullet"/>
      <w:lvlText w:val="•"/>
      <w:lvlJc w:val="left"/>
      <w:pPr>
        <w:ind w:left="5253" w:hanging="522"/>
      </w:pPr>
      <w:rPr>
        <w:lang w:val="en-US" w:eastAsia="zh-TW" w:bidi="ar-SA"/>
      </w:rPr>
    </w:lvl>
    <w:lvl w:ilvl="6" w:tplc="28CEC170">
      <w:numFmt w:val="bullet"/>
      <w:lvlText w:val="•"/>
      <w:lvlJc w:val="left"/>
      <w:pPr>
        <w:ind w:left="6099" w:hanging="522"/>
      </w:pPr>
      <w:rPr>
        <w:lang w:val="en-US" w:eastAsia="zh-TW" w:bidi="ar-SA"/>
      </w:rPr>
    </w:lvl>
    <w:lvl w:ilvl="7" w:tplc="56DCD06E">
      <w:numFmt w:val="bullet"/>
      <w:lvlText w:val="•"/>
      <w:lvlJc w:val="left"/>
      <w:pPr>
        <w:ind w:left="6946" w:hanging="522"/>
      </w:pPr>
      <w:rPr>
        <w:lang w:val="en-US" w:eastAsia="zh-TW" w:bidi="ar-SA"/>
      </w:rPr>
    </w:lvl>
    <w:lvl w:ilvl="8" w:tplc="96B88782">
      <w:numFmt w:val="bullet"/>
      <w:lvlText w:val="•"/>
      <w:lvlJc w:val="left"/>
      <w:pPr>
        <w:ind w:left="7793" w:hanging="522"/>
      </w:pPr>
      <w:rPr>
        <w:lang w:val="en-US" w:eastAsia="zh-TW" w:bidi="ar-SA"/>
      </w:rPr>
    </w:lvl>
  </w:abstractNum>
  <w:abstractNum w:abstractNumId="6" w15:restartNumberingAfterBreak="0">
    <w:nsid w:val="7D8A6E25"/>
    <w:multiLevelType w:val="hybridMultilevel"/>
    <w:tmpl w:val="F59E4F2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68"/>
    <w:rsid w:val="00020580"/>
    <w:rsid w:val="00190514"/>
    <w:rsid w:val="002F2C28"/>
    <w:rsid w:val="003E5414"/>
    <w:rsid w:val="00420969"/>
    <w:rsid w:val="004A4FBC"/>
    <w:rsid w:val="004E2B3E"/>
    <w:rsid w:val="004E7C0F"/>
    <w:rsid w:val="00576372"/>
    <w:rsid w:val="0068557C"/>
    <w:rsid w:val="00693F91"/>
    <w:rsid w:val="007975DF"/>
    <w:rsid w:val="008F189A"/>
    <w:rsid w:val="00997B68"/>
    <w:rsid w:val="00A85595"/>
    <w:rsid w:val="00AC2AD8"/>
    <w:rsid w:val="00AF6D01"/>
    <w:rsid w:val="00B259CA"/>
    <w:rsid w:val="00B92A44"/>
    <w:rsid w:val="00BF0B0E"/>
    <w:rsid w:val="00CC09A6"/>
    <w:rsid w:val="00D70683"/>
    <w:rsid w:val="00E5187C"/>
    <w:rsid w:val="00F2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677A2"/>
  <w15:chartTrackingRefBased/>
  <w15:docId w15:val="{5C82505E-8F2F-4F4D-AF43-61FA24A8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97B68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997B68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997B68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unhideWhenUsed/>
    <w:qFormat/>
    <w:rsid w:val="00997B68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rsid w:val="00997B68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1"/>
    <w:qFormat/>
    <w:rsid w:val="00997B68"/>
    <w:pPr>
      <w:spacing w:before="147"/>
      <w:ind w:left="1017" w:hanging="522"/>
    </w:pPr>
  </w:style>
  <w:style w:type="paragraph" w:styleId="Web">
    <w:name w:val="Normal (Web)"/>
    <w:basedOn w:val="a"/>
    <w:uiPriority w:val="99"/>
    <w:semiHidden/>
    <w:unhideWhenUsed/>
    <w:rsid w:val="00997B68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76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76372"/>
    <w:rPr>
      <w:rFonts w:ascii="SimSun" w:eastAsia="SimSun" w:hAnsi="SimSun" w:cs="SimSu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76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76372"/>
    <w:rPr>
      <w:rFonts w:ascii="SimSun" w:eastAsia="SimSun" w:hAnsi="SimSu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4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56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5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6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50444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3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9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9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54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1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829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0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6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1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6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62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54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721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038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60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48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768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021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1710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538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05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855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4299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331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534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250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9416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129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519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242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7052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34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5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717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652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23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13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839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66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16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653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197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61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744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1083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087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240972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31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9991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187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16712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328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045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229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816625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345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7696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937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381119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49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366320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47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5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6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34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53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9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248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352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384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547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3376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956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24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900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2728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143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17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245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0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93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8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1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359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16868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82064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33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6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1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3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60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15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46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62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035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404550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25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56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2266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814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037699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934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503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690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74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70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371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02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416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46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76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9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9230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389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070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6990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29042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5939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8238417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731404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1036027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0733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4428306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65880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1558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97775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67712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6847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058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16951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3960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7918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9163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1249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56512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Chang</dc:creator>
  <cp:keywords/>
  <dc:description/>
  <cp:lastModifiedBy>USER</cp:lastModifiedBy>
  <cp:revision>2</cp:revision>
  <dcterms:created xsi:type="dcterms:W3CDTF">2024-01-06T16:41:00Z</dcterms:created>
  <dcterms:modified xsi:type="dcterms:W3CDTF">2024-01-06T16:41:00Z</dcterms:modified>
</cp:coreProperties>
</file>