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0B38" w14:textId="3DE024A9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5AEB43DB" w14:textId="0E9707F2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53188B28" w14:textId="6F9F58DE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4F212699" w14:textId="027EB17A" w:rsidR="00C747F1" w:rsidRPr="00C747F1" w:rsidRDefault="00C747F1" w:rsidP="00C747F1">
      <w:pPr>
        <w:jc w:val="center"/>
        <w:rPr>
          <w:rFonts w:ascii="標楷體" w:eastAsia="標楷體" w:hAnsi="標楷體" w:hint="eastAsia"/>
          <w:sz w:val="52"/>
          <w:szCs w:val="52"/>
        </w:rPr>
      </w:pPr>
      <w:r w:rsidRPr="00C747F1">
        <w:rPr>
          <w:rFonts w:ascii="標楷體" w:eastAsia="標楷體" w:hAnsi="標楷體" w:hint="eastAsia"/>
          <w:sz w:val="52"/>
          <w:szCs w:val="52"/>
        </w:rPr>
        <w:t>【1308】</w:t>
      </w:r>
    </w:p>
    <w:p w14:paraId="5E6DF078" w14:textId="77777777" w:rsidR="001F2732" w:rsidRPr="00C747F1" w:rsidRDefault="001F2732" w:rsidP="00455456">
      <w:pPr>
        <w:jc w:val="center"/>
        <w:rPr>
          <w:rFonts w:ascii="標楷體" w:eastAsia="標楷體" w:hAnsi="標楷體"/>
          <w:sz w:val="52"/>
          <w:szCs w:val="44"/>
        </w:rPr>
      </w:pPr>
      <w:r w:rsidRPr="00C747F1">
        <w:rPr>
          <w:rFonts w:ascii="標楷體" w:eastAsia="標楷體" w:hAnsi="標楷體" w:hint="eastAsia"/>
          <w:sz w:val="52"/>
          <w:szCs w:val="44"/>
        </w:rPr>
        <w:t>資料庫系統</w:t>
      </w:r>
    </w:p>
    <w:p w14:paraId="3AAF15FE" w14:textId="77777777" w:rsidR="001F2732" w:rsidRPr="00C747F1" w:rsidRDefault="001F2732" w:rsidP="00455456">
      <w:pPr>
        <w:jc w:val="center"/>
        <w:rPr>
          <w:rFonts w:ascii="標楷體" w:eastAsia="標楷體" w:hAnsi="標楷體"/>
          <w:sz w:val="144"/>
          <w:szCs w:val="44"/>
        </w:rPr>
      </w:pPr>
      <w:r w:rsidRPr="00C747F1">
        <w:rPr>
          <w:rFonts w:ascii="標楷體" w:eastAsia="標楷體" w:hAnsi="標楷體" w:hint="eastAsia"/>
          <w:sz w:val="72"/>
          <w:szCs w:val="36"/>
        </w:rPr>
        <w:t>公司財務與合作資訊資料庫</w:t>
      </w:r>
    </w:p>
    <w:p w14:paraId="7AA153DD" w14:textId="77777777" w:rsidR="00F35804" w:rsidRPr="00C747F1" w:rsidRDefault="00F35804">
      <w:pPr>
        <w:rPr>
          <w:rFonts w:ascii="標楷體" w:eastAsia="標楷體" w:hAnsi="標楷體"/>
          <w:sz w:val="44"/>
          <w:szCs w:val="44"/>
        </w:rPr>
      </w:pPr>
    </w:p>
    <w:p w14:paraId="1A1B4318" w14:textId="3181DD6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5E178EA9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5C215D27" w14:textId="06FF8234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1332C0FC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22E9A24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122"/>
        <w:gridCol w:w="1484"/>
        <w:gridCol w:w="2059"/>
        <w:gridCol w:w="1843"/>
        <w:gridCol w:w="1508"/>
      </w:tblGrid>
      <w:tr w:rsidR="00C747F1" w14:paraId="4889E67B" w14:textId="77777777" w:rsidTr="00C747F1">
        <w:tc>
          <w:tcPr>
            <w:tcW w:w="2122" w:type="dxa"/>
          </w:tcPr>
          <w:p w14:paraId="75D2A4FC" w14:textId="6ABAB10B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系級</w:t>
            </w:r>
          </w:p>
        </w:tc>
        <w:tc>
          <w:tcPr>
            <w:tcW w:w="1484" w:type="dxa"/>
          </w:tcPr>
          <w:p w14:paraId="78040862" w14:textId="36DD6D6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座號</w:t>
            </w:r>
          </w:p>
        </w:tc>
        <w:tc>
          <w:tcPr>
            <w:tcW w:w="2059" w:type="dxa"/>
          </w:tcPr>
          <w:p w14:paraId="3EDEB938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14:paraId="01746FF7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14:paraId="6AF8094E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C747F1" w14:paraId="40968D91" w14:textId="77777777" w:rsidTr="00C747F1">
        <w:tc>
          <w:tcPr>
            <w:tcW w:w="2122" w:type="dxa"/>
          </w:tcPr>
          <w:p w14:paraId="671A3176" w14:textId="1726F2FA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D5BC656" w14:textId="6A0598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69</w:t>
            </w:r>
          </w:p>
        </w:tc>
        <w:tc>
          <w:tcPr>
            <w:tcW w:w="2059" w:type="dxa"/>
          </w:tcPr>
          <w:p w14:paraId="20E191DB" w14:textId="523FC299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D0782956</w:t>
            </w:r>
          </w:p>
        </w:tc>
        <w:tc>
          <w:tcPr>
            <w:tcW w:w="1843" w:type="dxa"/>
          </w:tcPr>
          <w:p w14:paraId="08A5303D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平祖安</w:t>
            </w:r>
            <w:proofErr w:type="gramEnd"/>
          </w:p>
        </w:tc>
        <w:tc>
          <w:tcPr>
            <w:tcW w:w="1508" w:type="dxa"/>
          </w:tcPr>
          <w:p w14:paraId="4438580C" w14:textId="4603636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組長</w:t>
            </w:r>
          </w:p>
        </w:tc>
      </w:tr>
      <w:tr w:rsidR="00C747F1" w14:paraId="739248EF" w14:textId="77777777" w:rsidTr="00C747F1">
        <w:tc>
          <w:tcPr>
            <w:tcW w:w="2122" w:type="dxa"/>
          </w:tcPr>
          <w:p w14:paraId="57F5DDDD" w14:textId="4C441D9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AC1B8E8" w14:textId="6E5EAEB0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58</w:t>
            </w:r>
          </w:p>
        </w:tc>
        <w:tc>
          <w:tcPr>
            <w:tcW w:w="2059" w:type="dxa"/>
          </w:tcPr>
          <w:p w14:paraId="30919D95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14:paraId="5D57376B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李筱文</w:t>
            </w:r>
          </w:p>
        </w:tc>
        <w:tc>
          <w:tcPr>
            <w:tcW w:w="1508" w:type="dxa"/>
          </w:tcPr>
          <w:p w14:paraId="75F5D8FD" w14:textId="1A51A1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  <w:tr w:rsidR="00C747F1" w14:paraId="3DB21375" w14:textId="77777777" w:rsidTr="00C747F1">
        <w:tc>
          <w:tcPr>
            <w:tcW w:w="2122" w:type="dxa"/>
          </w:tcPr>
          <w:p w14:paraId="4444003F" w14:textId="6C2FE93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4E04EFBC" w14:textId="04912C2D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57</w:t>
            </w:r>
          </w:p>
        </w:tc>
        <w:tc>
          <w:tcPr>
            <w:tcW w:w="2059" w:type="dxa"/>
          </w:tcPr>
          <w:p w14:paraId="48B6D3C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14:paraId="28E8217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岳靈</w:t>
            </w:r>
            <w:proofErr w:type="gramEnd"/>
          </w:p>
        </w:tc>
        <w:tc>
          <w:tcPr>
            <w:tcW w:w="1508" w:type="dxa"/>
          </w:tcPr>
          <w:p w14:paraId="6C596CD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</w:tbl>
    <w:p w14:paraId="12113F35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6E4A3FE3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  <w:bookmarkStart w:id="0" w:name="_GoBack"/>
      <w:bookmarkEnd w:id="0"/>
    </w:p>
    <w:p w14:paraId="3F34602C" w14:textId="77777777" w:rsidR="00A27D02" w:rsidRDefault="00A27D02">
      <w:pPr>
        <w:rPr>
          <w:rFonts w:ascii="標楷體" w:eastAsia="標楷體" w:hAnsi="標楷體"/>
          <w:sz w:val="52"/>
          <w:szCs w:val="52"/>
        </w:rPr>
      </w:pPr>
    </w:p>
    <w:p w14:paraId="0A0F11DD" w14:textId="48F3774B" w:rsidR="00DB417D" w:rsidRPr="00A27D02" w:rsidRDefault="00C7185A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t>1.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主題:</w:t>
      </w:r>
    </w:p>
    <w:p w14:paraId="7F2CFFE2" w14:textId="77777777" w:rsidR="00396084" w:rsidRPr="00A27D02" w:rsidRDefault="00396084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公司財務與</w:t>
      </w:r>
      <w:r w:rsidR="00DE1C39" w:rsidRPr="00A27D02">
        <w:rPr>
          <w:rFonts w:ascii="標楷體" w:eastAsia="標楷體" w:hAnsi="標楷體" w:hint="eastAsia"/>
          <w:sz w:val="44"/>
          <w:szCs w:val="36"/>
        </w:rPr>
        <w:t>合作資訊資料庫(附帶外部效益)</w:t>
      </w:r>
    </w:p>
    <w:p w14:paraId="7C616E92" w14:textId="77777777" w:rsidR="001E41E3" w:rsidRPr="00A27D02" w:rsidRDefault="00C7185A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t>2.</w:t>
      </w:r>
      <w:r w:rsidR="00DB417D" w:rsidRPr="00A27D02">
        <w:rPr>
          <w:rFonts w:ascii="標楷體" w:eastAsia="標楷體" w:hAnsi="標楷體" w:hint="eastAsia"/>
          <w:sz w:val="52"/>
          <w:szCs w:val="44"/>
        </w:rPr>
        <w:t>目的:</w:t>
      </w:r>
    </w:p>
    <w:p w14:paraId="40DBBF6A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對外模式</w:t>
      </w:r>
    </w:p>
    <w:p w14:paraId="494B2065" w14:textId="77777777" w:rsidR="00A5689D" w:rsidRPr="00A27D02" w:rsidRDefault="00A5689D">
      <w:pPr>
        <w:rPr>
          <w:rFonts w:ascii="標楷體" w:eastAsia="標楷體" w:hAnsi="標楷體"/>
          <w:sz w:val="32"/>
          <w:szCs w:val="24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讓財富分析的人群可以更加快速得到需要的資訊</w:t>
      </w:r>
    </w:p>
    <w:p w14:paraId="6226A931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對內模式</w:t>
      </w:r>
    </w:p>
    <w:p w14:paraId="5028D145" w14:textId="0C1E49C2" w:rsidR="00DE1C39" w:rsidRPr="00A27D02" w:rsidRDefault="00A5689D" w:rsidP="00716E9F">
      <w:pPr>
        <w:ind w:left="1436" w:hanging="476"/>
        <w:rPr>
          <w:rFonts w:ascii="標楷體" w:eastAsia="標楷體" w:hAnsi="標楷體"/>
          <w:sz w:val="32"/>
          <w:szCs w:val="24"/>
        </w:rPr>
      </w:pP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="00671FEE"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讓所有的合作清楚，且提供上司的檢核，方便進行財務報表，且保障一定的機密內容，避免有些無法太早公開的文件，並根據廠商的合作關係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，</w:t>
      </w:r>
      <w:r w:rsidRPr="00A27D02">
        <w:rPr>
          <w:rFonts w:ascii="標楷體" w:eastAsia="標楷體" w:hAnsi="標楷體" w:hint="eastAsia"/>
          <w:sz w:val="32"/>
          <w:szCs w:val="24"/>
        </w:rPr>
        <w:t>制定一些對內部員工的規範，達到客製化的服務態度，促進未來的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合作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和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諧度，而可提供短暫的員工證，讓合作廠商一同協作</w:t>
      </w:r>
      <w:r w:rsidR="00396084" w:rsidRPr="00A27D02">
        <w:rPr>
          <w:rFonts w:ascii="標楷體" w:eastAsia="標楷體" w:hAnsi="標楷體" w:hint="eastAsia"/>
          <w:sz w:val="32"/>
          <w:szCs w:val="24"/>
        </w:rPr>
        <w:t>。</w:t>
      </w:r>
    </w:p>
    <w:p w14:paraId="48F116A3" w14:textId="77777777" w:rsidR="00396084" w:rsidRPr="00A27D02" w:rsidRDefault="00C7185A">
      <w:pPr>
        <w:rPr>
          <w:rFonts w:ascii="標楷體" w:eastAsia="標楷體" w:hAnsi="標楷體"/>
          <w:sz w:val="16"/>
          <w:szCs w:val="16"/>
        </w:rPr>
      </w:pPr>
      <w:r w:rsidRPr="00A27D02">
        <w:rPr>
          <w:rFonts w:ascii="標楷體" w:eastAsia="標楷體" w:hAnsi="標楷體" w:hint="eastAsia"/>
          <w:sz w:val="52"/>
          <w:szCs w:val="52"/>
        </w:rPr>
        <w:t>3.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系統使用者:</w:t>
      </w:r>
      <w:r w:rsidR="00396084" w:rsidRPr="00A27D02">
        <w:rPr>
          <w:rFonts w:ascii="標楷體" w:eastAsia="標楷體" w:hAnsi="標楷體"/>
          <w:color w:val="FFFFFF" w:themeColor="background1"/>
          <w:sz w:val="16"/>
          <w:szCs w:val="16"/>
        </w:rPr>
        <w:tab/>
      </w:r>
      <w:r w:rsidR="00396084" w:rsidRPr="00A27D02">
        <w:rPr>
          <w:rFonts w:ascii="標楷體" w:eastAsia="標楷體" w:hAnsi="標楷體" w:hint="eastAsia"/>
          <w:color w:val="FFFFFF" w:themeColor="background1"/>
          <w:sz w:val="16"/>
          <w:szCs w:val="16"/>
        </w:rPr>
        <w:t>※根據應用層面，可能所有合作皆可使用</w:t>
      </w:r>
    </w:p>
    <w:p w14:paraId="63FE4B7F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公司員工</w:t>
      </w:r>
    </w:p>
    <w:p w14:paraId="2DA330A3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合作對象</w:t>
      </w:r>
    </w:p>
    <w:p w14:paraId="1E447650" w14:textId="5D7AC502" w:rsidR="00396084" w:rsidRPr="00A27D02" w:rsidRDefault="00396084" w:rsidP="002A5CF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外部人員(想要可公開資訊者)</w:t>
      </w:r>
    </w:p>
    <w:p w14:paraId="49E4BF82" w14:textId="193E35A7" w:rsidR="00CE3252" w:rsidRDefault="00CE325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12F7F9FF" w14:textId="4E3E5944" w:rsidR="00A27D02" w:rsidRDefault="00A27D0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437BAADC" w14:textId="05E71E9C" w:rsidR="00396084" w:rsidRDefault="00C7185A" w:rsidP="002A64A6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lastRenderedPageBreak/>
        <w:t>4.</w:t>
      </w:r>
      <w:r w:rsidR="00396084" w:rsidRPr="00A27D02">
        <w:rPr>
          <w:rFonts w:ascii="標楷體" w:eastAsia="標楷體" w:hAnsi="標楷體" w:hint="eastAsia"/>
          <w:sz w:val="52"/>
          <w:szCs w:val="44"/>
        </w:rPr>
        <w:t>使用者需求功能:</w:t>
      </w:r>
    </w:p>
    <w:p w14:paraId="0E8DFBA6" w14:textId="77777777" w:rsidR="002A64A6" w:rsidRPr="002A64A6" w:rsidRDefault="002A64A6" w:rsidP="002A64A6">
      <w:pPr>
        <w:rPr>
          <w:rFonts w:ascii="標楷體" w:eastAsia="標楷體" w:hAnsi="標楷體"/>
          <w:sz w:val="28"/>
          <w:szCs w:val="44"/>
        </w:rPr>
      </w:pPr>
    </w:p>
    <w:p w14:paraId="06EF8602" w14:textId="77FBD2E3" w:rsidR="00A27D02" w:rsidRPr="002A64A6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36"/>
        </w:rPr>
        <w:t>登入: 經理、員工、合作廠商可以登入看到合作的相關資訊。</w:t>
      </w:r>
    </w:p>
    <w:p w14:paraId="12D64887" w14:textId="77777777" w:rsidR="002A64A6" w:rsidRPr="002A64A6" w:rsidRDefault="002A64A6" w:rsidP="00CC6258">
      <w:pPr>
        <w:jc w:val="both"/>
        <w:rPr>
          <w:rFonts w:ascii="標楷體" w:eastAsia="標楷體" w:hAnsi="標楷體"/>
          <w:sz w:val="52"/>
          <w:szCs w:val="44"/>
        </w:rPr>
      </w:pPr>
    </w:p>
    <w:p w14:paraId="2F5D2D50" w14:textId="35B997F9" w:rsidR="00A27D02" w:rsidRPr="00A27D02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44"/>
        </w:rPr>
        <w:t>觀看: 更改後其他人可以看到被更改資訊。</w:t>
      </w:r>
    </w:p>
    <w:p w14:paraId="2C07EB99" w14:textId="21435D30" w:rsidR="00A27D02" w:rsidRDefault="00A27D02" w:rsidP="00CC6258">
      <w:pPr>
        <w:ind w:left="960"/>
        <w:jc w:val="both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32"/>
          <w:szCs w:val="32"/>
        </w:rPr>
        <w:t>E</w:t>
      </w:r>
      <w:r w:rsidRPr="00A27D02">
        <w:rPr>
          <w:rFonts w:ascii="標楷體" w:eastAsia="標楷體" w:hAnsi="標楷體"/>
          <w:sz w:val="32"/>
          <w:szCs w:val="32"/>
        </w:rPr>
        <w:t>x</w:t>
      </w:r>
      <w:r w:rsidRPr="00A27D02">
        <w:rPr>
          <w:rFonts w:ascii="標楷體" w:eastAsia="標楷體" w:hAnsi="標楷體" w:hint="eastAsia"/>
          <w:sz w:val="32"/>
          <w:szCs w:val="32"/>
        </w:rPr>
        <w:t>:經理指派員工去協商後員工才有修改該合作工程安排</w:t>
      </w:r>
      <w:r w:rsidRPr="00A27D02">
        <w:rPr>
          <w:rFonts w:ascii="標楷體" w:eastAsia="標楷體" w:hAnsi="標楷體"/>
          <w:sz w:val="32"/>
          <w:szCs w:val="32"/>
        </w:rPr>
        <w:t>…</w:t>
      </w:r>
      <w:proofErr w:type="gramStart"/>
      <w:r w:rsidRPr="00A27D02">
        <w:rPr>
          <w:rFonts w:ascii="標楷體" w:eastAsia="標楷體" w:hAnsi="標楷體"/>
          <w:sz w:val="32"/>
          <w:szCs w:val="32"/>
        </w:rPr>
        <w:t>…</w:t>
      </w:r>
      <w:proofErr w:type="gramEnd"/>
      <w:r w:rsidRPr="00A27D02">
        <w:rPr>
          <w:rFonts w:ascii="標楷體" w:eastAsia="標楷體" w:hAnsi="標楷體" w:hint="eastAsia"/>
          <w:sz w:val="32"/>
          <w:szCs w:val="32"/>
        </w:rPr>
        <w:t>等日期的權限，經理就可以看到最終協商結果，廠商也可以藉此看到商談結果。</w:t>
      </w:r>
    </w:p>
    <w:p w14:paraId="3006ACFD" w14:textId="0B2729F3" w:rsidR="002A64A6" w:rsidRPr="00A27D02" w:rsidRDefault="002A64A6" w:rsidP="002A64A6">
      <w:pPr>
        <w:rPr>
          <w:rFonts w:ascii="標楷體" w:eastAsia="標楷體" w:hAnsi="標楷體"/>
          <w:sz w:val="52"/>
          <w:szCs w:val="44"/>
        </w:rPr>
      </w:pPr>
    </w:p>
    <w:p w14:paraId="7474F92A" w14:textId="3E1D0454" w:rsidR="005D0916" w:rsidRPr="00CC6258" w:rsidRDefault="00A27D02" w:rsidP="002A64A6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44"/>
          <w:szCs w:val="36"/>
        </w:rPr>
        <w:t>更改: 登入後可以依據使用者身分來更改相關資訊其餘的不能。</w:t>
      </w:r>
    </w:p>
    <w:p w14:paraId="7A3BD032" w14:textId="2F9AA1F3" w:rsidR="00CC6258" w:rsidRPr="00CC6258" w:rsidRDefault="00CC6258" w:rsidP="00CC6258">
      <w:pPr>
        <w:ind w:left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A43ACF6" wp14:editId="090AE6BF">
            <wp:extent cx="5043817" cy="1958454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3g-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11120" b="75516"/>
                    <a:stretch/>
                  </pic:blipFill>
                  <pic:spPr bwMode="auto">
                    <a:xfrm>
                      <a:off x="0" y="0"/>
                      <a:ext cx="5110738" cy="198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4621" w14:textId="134121EE" w:rsidR="00A27D02" w:rsidRDefault="00A27D02" w:rsidP="002A64A6">
      <w:pPr>
        <w:ind w:left="480"/>
        <w:rPr>
          <w:rFonts w:ascii="標楷體" w:eastAsia="標楷體" w:hAnsi="標楷體"/>
          <w:sz w:val="32"/>
          <w:szCs w:val="32"/>
        </w:rPr>
      </w:pPr>
    </w:p>
    <w:p w14:paraId="44BF54F1" w14:textId="7B2A853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29450C0F" w14:textId="58EC722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7D45BDDC" w14:textId="595B41F1" w:rsidR="00627632" w:rsidRPr="00A27D02" w:rsidRDefault="00C7185A" w:rsidP="008348A1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lastRenderedPageBreak/>
        <w:t>5.</w:t>
      </w:r>
      <w:r w:rsidR="009C42D6" w:rsidRPr="00A27D02">
        <w:rPr>
          <w:rFonts w:ascii="標楷體" w:eastAsia="標楷體" w:hAnsi="標楷體"/>
          <w:sz w:val="52"/>
          <w:szCs w:val="52"/>
        </w:rPr>
        <w:t>(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使用者需求功能</w:t>
      </w:r>
      <w:r w:rsidR="009C42D6" w:rsidRPr="00A27D02">
        <w:rPr>
          <w:rFonts w:ascii="標楷體" w:eastAsia="標楷體" w:hAnsi="標楷體"/>
          <w:sz w:val="52"/>
          <w:szCs w:val="52"/>
        </w:rPr>
        <w:t>)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輸入資料、顯示資訊</w:t>
      </w:r>
    </w:p>
    <w:tbl>
      <w:tblPr>
        <w:tblStyle w:val="a4"/>
        <w:tblpPr w:leftFromText="180" w:rightFromText="180" w:vertAnchor="text" w:horzAnchor="margin" w:tblpY="44"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0F4A08" w14:paraId="69B324B6" w14:textId="77777777" w:rsidTr="000F4A08">
        <w:trPr>
          <w:trHeight w:val="959"/>
        </w:trPr>
        <w:tc>
          <w:tcPr>
            <w:tcW w:w="3349" w:type="dxa"/>
          </w:tcPr>
          <w:p w14:paraId="1AB15668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3349" w:type="dxa"/>
          </w:tcPr>
          <w:p w14:paraId="204C9186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3349" w:type="dxa"/>
          </w:tcPr>
          <w:p w14:paraId="34778EEF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0F4A08" w14:paraId="3C96B2DA" w14:textId="77777777" w:rsidTr="000F4A08">
        <w:trPr>
          <w:trHeight w:val="974"/>
        </w:trPr>
        <w:tc>
          <w:tcPr>
            <w:tcW w:w="3349" w:type="dxa"/>
          </w:tcPr>
          <w:p w14:paraId="18945BAC" w14:textId="77777777" w:rsidR="000F4A08" w:rsidRPr="00F42E89" w:rsidRDefault="000F4A08" w:rsidP="00F42E8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合作廠商名稱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合作次數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輔助廠商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42E89">
              <w:rPr>
                <w:rFonts w:ascii="標楷體" w:eastAsia="標楷體" w:hAnsi="標楷體" w:hint="eastAsia"/>
                <w:sz w:val="28"/>
                <w:szCs w:val="28"/>
              </w:rPr>
              <w:t>專案負責人</w:t>
            </w:r>
          </w:p>
        </w:tc>
        <w:tc>
          <w:tcPr>
            <w:tcW w:w="3349" w:type="dxa"/>
          </w:tcPr>
          <w:p w14:paraId="0E8D8B23" w14:textId="77777777" w:rsidR="000F4A08" w:rsidRPr="00F42E89" w:rsidRDefault="00E50E9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671F7349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0F4A08" w14:paraId="38150CC0" w14:textId="77777777" w:rsidTr="00422E85">
        <w:trPr>
          <w:trHeight w:val="1394"/>
        </w:trPr>
        <w:tc>
          <w:tcPr>
            <w:tcW w:w="3349" w:type="dxa"/>
          </w:tcPr>
          <w:p w14:paraId="7C582E48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實際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金額、簽約、工程安排、檢測安排、完工審核、合作內容細則</w:t>
            </w:r>
          </w:p>
        </w:tc>
        <w:tc>
          <w:tcPr>
            <w:tcW w:w="3349" w:type="dxa"/>
          </w:tcPr>
          <w:p w14:paraId="5DF47F3C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07C1FD0A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</w:t>
            </w:r>
            <w:r w:rsidR="00E50E98" w:rsidRPr="00F42E89">
              <w:rPr>
                <w:rFonts w:ascii="標楷體" w:eastAsia="標楷體" w:hAnsi="標楷體" w:hint="eastAsia"/>
                <w:sz w:val="28"/>
                <w:szCs w:val="28"/>
              </w:rPr>
              <w:t>、合作廠商</w:t>
            </w:r>
          </w:p>
        </w:tc>
      </w:tr>
      <w:tr w:rsidR="000F4A08" w14:paraId="4A930EEA" w14:textId="77777777" w:rsidTr="000F4A08">
        <w:trPr>
          <w:trHeight w:val="959"/>
        </w:trPr>
        <w:tc>
          <w:tcPr>
            <w:tcW w:w="3349" w:type="dxa"/>
          </w:tcPr>
          <w:p w14:paraId="1A96EA5C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合作金額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、簽約日期、合作內容大綱</w:t>
            </w:r>
          </w:p>
        </w:tc>
        <w:tc>
          <w:tcPr>
            <w:tcW w:w="3349" w:type="dxa"/>
          </w:tcPr>
          <w:p w14:paraId="2AA97F46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43846E94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一般職員、外部成員</w:t>
            </w:r>
          </w:p>
        </w:tc>
      </w:tr>
    </w:tbl>
    <w:p w14:paraId="248EC069" w14:textId="12CA1D22" w:rsidR="00787B20" w:rsidRPr="00787B20" w:rsidRDefault="00787B20" w:rsidP="00787B20">
      <w:pPr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資料內容(暫時先放，避免忘記):</w:t>
      </w:r>
    </w:p>
    <w:p w14:paraId="1378335F" w14:textId="45812CF0" w:rsidR="00787B20" w:rsidRPr="00787B20" w:rsidRDefault="0088381D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B55DB" wp14:editId="1EB2DA70">
                <wp:simplePos x="0" y="0"/>
                <wp:positionH relativeFrom="column">
                  <wp:posOffset>2213831</wp:posOffset>
                </wp:positionH>
                <wp:positionV relativeFrom="paragraph">
                  <wp:posOffset>110</wp:posOffset>
                </wp:positionV>
                <wp:extent cx="3198495" cy="2455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88CF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完工審核</w:t>
                            </w:r>
                          </w:p>
                          <w:p w14:paraId="45BB66F5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合作內容</w:t>
                            </w:r>
                          </w:p>
                          <w:p w14:paraId="4169A549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詳細vs.簡易</w:t>
                            </w:r>
                          </w:p>
                          <w:p w14:paraId="0CF6CB06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專案負責人</w:t>
                            </w:r>
                          </w:p>
                          <w:p w14:paraId="72D74F10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公司代表</w:t>
                            </w:r>
                          </w:p>
                          <w:p w14:paraId="49010742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合作廠商代表</w:t>
                            </w:r>
                          </w:p>
                          <w:p w14:paraId="47803EED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檔案機密程度</w:t>
                            </w:r>
                          </w:p>
                          <w:p w14:paraId="1DFADCA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旅客</w:t>
                            </w:r>
                          </w:p>
                          <w:p w14:paraId="3BF06C68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員工(無權限)</w:t>
                            </w:r>
                          </w:p>
                          <w:p w14:paraId="117B94E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員工(有權限)</w:t>
                            </w:r>
                          </w:p>
                          <w:p w14:paraId="4D0CCB9E" w14:textId="77777777" w:rsidR="00787B20" w:rsidRDefault="00787B20" w:rsidP="00787B20">
                            <w:pPr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14:paraId="66B889FA" w14:textId="0B9F0EC6" w:rsidR="00787B20" w:rsidRDefault="00787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55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4.3pt;margin-top:0;width:251.8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">
                <v:textbox>
                  <w:txbxContent>
                    <w:p w14:paraId="700688CF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完工審核</w:t>
                      </w:r>
                    </w:p>
                    <w:p w14:paraId="45BB66F5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合作內容</w:t>
                      </w:r>
                    </w:p>
                    <w:p w14:paraId="4169A549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詳細vs.簡易</w:t>
                      </w:r>
                    </w:p>
                    <w:p w14:paraId="0CF6CB06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專案負責人</w:t>
                      </w:r>
                    </w:p>
                    <w:p w14:paraId="72D74F10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公司代表</w:t>
                      </w:r>
                    </w:p>
                    <w:p w14:paraId="49010742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合作廠商代表</w:t>
                      </w:r>
                    </w:p>
                    <w:p w14:paraId="47803EED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檔案機密程度</w:t>
                      </w:r>
                    </w:p>
                    <w:p w14:paraId="1DFADCA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旅客</w:t>
                      </w:r>
                    </w:p>
                    <w:p w14:paraId="3BF06C68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員工(無權限)</w:t>
                      </w:r>
                    </w:p>
                    <w:p w14:paraId="117B94E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員工(有權限)</w:t>
                      </w:r>
                    </w:p>
                    <w:p w14:paraId="4D0CCB9E" w14:textId="77777777" w:rsidR="00787B20" w:rsidRDefault="00787B20" w:rsidP="00787B20">
                      <w:pPr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14:paraId="66B889FA" w14:textId="0B9F0EC6" w:rsidR="00787B20" w:rsidRDefault="00787B20"/>
                  </w:txbxContent>
                </v:textbox>
                <w10:wrap type="square"/>
              </v:shape>
            </w:pict>
          </mc:Fallback>
        </mc:AlternateContent>
      </w:r>
      <w:r w:rsidR="00787B20" w:rsidRPr="00787B20">
        <w:rPr>
          <w:rFonts w:ascii="標楷體" w:eastAsia="標楷體" w:hAnsi="標楷體" w:hint="eastAsia"/>
          <w:sz w:val="16"/>
          <w:szCs w:val="16"/>
        </w:rPr>
        <w:t>合作廠商</w:t>
      </w:r>
    </w:p>
    <w:p w14:paraId="055771F9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廠商名稱</w:t>
      </w:r>
    </w:p>
    <w:p w14:paraId="06BC0240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合作次數</w:t>
      </w:r>
    </w:p>
    <w:p w14:paraId="75AF0BD7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輔助廠商</w:t>
      </w:r>
    </w:p>
    <w:p w14:paraId="576638F5" w14:textId="77777777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合作金額</w:t>
      </w:r>
    </w:p>
    <w:p w14:paraId="07A3E09B" w14:textId="5E8F0E27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金額範圍</w:t>
      </w:r>
    </w:p>
    <w:p w14:paraId="34EC465E" w14:textId="03D230EE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實際金額</w:t>
      </w:r>
    </w:p>
    <w:p w14:paraId="6754567E" w14:textId="45FEDDF8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合作日期</w:t>
      </w:r>
    </w:p>
    <w:p w14:paraId="2987118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簽約</w:t>
      </w:r>
    </w:p>
    <w:p w14:paraId="3DB7C47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工程安排</w:t>
      </w:r>
    </w:p>
    <w:p w14:paraId="4DF86544" w14:textId="6319501D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檢測安排</w:t>
      </w:r>
    </w:p>
    <w:p w14:paraId="2FE6D95C" w14:textId="236B93B1" w:rsidR="008B4F67" w:rsidRDefault="008B4F67" w:rsidP="00F42E89">
      <w:pPr>
        <w:rPr>
          <w:rFonts w:ascii="標楷體" w:eastAsia="標楷體" w:hAnsi="標楷體"/>
          <w:sz w:val="36"/>
          <w:szCs w:val="36"/>
        </w:rPr>
      </w:pPr>
    </w:p>
    <w:p w14:paraId="5BFD8A36" w14:textId="77777777" w:rsidR="00412497" w:rsidRDefault="00412497" w:rsidP="00F42E89">
      <w:pPr>
        <w:rPr>
          <w:rFonts w:ascii="標楷體" w:eastAsia="標楷體" w:hAnsi="標楷體"/>
          <w:sz w:val="36"/>
          <w:szCs w:val="36"/>
        </w:rPr>
      </w:pPr>
    </w:p>
    <w:tbl>
      <w:tblPr>
        <w:tblStyle w:val="a4"/>
        <w:tblW w:w="10205" w:type="dxa"/>
        <w:tblInd w:w="-595" w:type="dxa"/>
        <w:tblLook w:val="04A0" w:firstRow="1" w:lastRow="0" w:firstColumn="1" w:lastColumn="0" w:noHBand="0" w:noVBand="1"/>
      </w:tblPr>
      <w:tblGrid>
        <w:gridCol w:w="2551"/>
        <w:gridCol w:w="2193"/>
        <w:gridCol w:w="2158"/>
        <w:gridCol w:w="3303"/>
      </w:tblGrid>
      <w:tr w:rsidR="00730606" w14:paraId="6B4BB277" w14:textId="77777777" w:rsidTr="00BD143D">
        <w:trPr>
          <w:trHeight w:val="624"/>
        </w:trPr>
        <w:tc>
          <w:tcPr>
            <w:tcW w:w="2551" w:type="dxa"/>
          </w:tcPr>
          <w:p w14:paraId="462D6634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lastRenderedPageBreak/>
              <w:t>輸入資料</w:t>
            </w:r>
          </w:p>
        </w:tc>
        <w:tc>
          <w:tcPr>
            <w:tcW w:w="2193" w:type="dxa"/>
          </w:tcPr>
          <w:p w14:paraId="56B6B32E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2158" w:type="dxa"/>
          </w:tcPr>
          <w:p w14:paraId="3A04C0D5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進一步資訊</w:t>
            </w:r>
          </w:p>
        </w:tc>
        <w:tc>
          <w:tcPr>
            <w:tcW w:w="3303" w:type="dxa"/>
          </w:tcPr>
          <w:p w14:paraId="63666C0A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C76DC6" w14:paraId="58DC738E" w14:textId="77777777" w:rsidTr="00BD143D">
        <w:trPr>
          <w:trHeight w:val="624"/>
        </w:trPr>
        <w:tc>
          <w:tcPr>
            <w:tcW w:w="2551" w:type="dxa"/>
          </w:tcPr>
          <w:p w14:paraId="520A8294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44"/>
              </w:rPr>
              <w:t>合作廠商</w:t>
            </w:r>
          </w:p>
        </w:tc>
        <w:tc>
          <w:tcPr>
            <w:tcW w:w="2193" w:type="dxa"/>
          </w:tcPr>
          <w:p w14:paraId="784051A3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30606">
              <w:rPr>
                <w:rFonts w:ascii="標楷體" w:eastAsia="標楷體" w:hAnsi="標楷體"/>
                <w:sz w:val="28"/>
                <w:szCs w:val="44"/>
              </w:rPr>
              <w:t>-</w:t>
            </w:r>
            <w:r w:rsidRPr="00730606">
              <w:rPr>
                <w:rFonts w:ascii="標楷體" w:eastAsia="標楷體" w:hAnsi="標楷體" w:hint="eastAsia"/>
                <w:sz w:val="28"/>
                <w:szCs w:val="44"/>
              </w:rPr>
              <w:t>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  <w:p w14:paraId="5688CD4E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輔助廠商</w:t>
            </w:r>
          </w:p>
        </w:tc>
        <w:tc>
          <w:tcPr>
            <w:tcW w:w="2158" w:type="dxa"/>
          </w:tcPr>
          <w:p w14:paraId="5939032C" w14:textId="77777777" w:rsidR="00BD143D" w:rsidRDefault="00BD143D" w:rsidP="00BD143D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合作次數</w:t>
            </w:r>
          </w:p>
          <w:p w14:paraId="7B3BA704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-&gt;名稱</w:t>
            </w:r>
          </w:p>
        </w:tc>
        <w:tc>
          <w:tcPr>
            <w:tcW w:w="3303" w:type="dxa"/>
          </w:tcPr>
          <w:p w14:paraId="3A834435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4B6B9586" w14:textId="77777777" w:rsidTr="00BD143D">
        <w:trPr>
          <w:trHeight w:val="637"/>
        </w:trPr>
        <w:tc>
          <w:tcPr>
            <w:tcW w:w="2551" w:type="dxa"/>
            <w:tcBorders>
              <w:bottom w:val="single" w:sz="4" w:space="0" w:color="auto"/>
            </w:tcBorders>
          </w:tcPr>
          <w:p w14:paraId="1C49E14F" w14:textId="77777777" w:rsidR="00730606" w:rsidRPr="005F7881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36"/>
              </w:rPr>
              <w:t>合作金額</w:t>
            </w:r>
          </w:p>
          <w:p w14:paraId="59555B8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3AA637D8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金額範圍</w:t>
            </w:r>
          </w:p>
          <w:p w14:paraId="15B92A78" w14:textId="77777777" w:rsidR="00730606" w:rsidRPr="0029573D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實際金額</w:t>
            </w:r>
          </w:p>
        </w:tc>
        <w:tc>
          <w:tcPr>
            <w:tcW w:w="2158" w:type="dxa"/>
          </w:tcPr>
          <w:p w14:paraId="7B9EFEA1" w14:textId="77777777" w:rsidR="00C76DC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-&gt;大概範圍</w:t>
            </w:r>
          </w:p>
          <w:p w14:paraId="1D9B59CE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數字</w:t>
            </w:r>
          </w:p>
        </w:tc>
        <w:tc>
          <w:tcPr>
            <w:tcW w:w="3303" w:type="dxa"/>
          </w:tcPr>
          <w:p w14:paraId="6BD0FC4A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51FF1FA8" w14:textId="77777777" w:rsidTr="00BD143D">
        <w:trPr>
          <w:trHeight w:val="571"/>
        </w:trPr>
        <w:tc>
          <w:tcPr>
            <w:tcW w:w="2551" w:type="dxa"/>
            <w:tcBorders>
              <w:bottom w:val="nil"/>
            </w:tcBorders>
          </w:tcPr>
          <w:p w14:paraId="79540C38" w14:textId="77777777" w:rsidR="00730606" w:rsidRPr="00730606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30606">
              <w:rPr>
                <w:rFonts w:ascii="標楷體" w:eastAsia="標楷體" w:hAnsi="標楷體" w:hint="eastAsia"/>
                <w:sz w:val="36"/>
                <w:szCs w:val="36"/>
              </w:rPr>
              <w:t>合作日期</w:t>
            </w:r>
          </w:p>
          <w:p w14:paraId="2865B8A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16ABA42" w14:textId="77777777" w:rsidR="0073060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簽約</w:t>
            </w:r>
          </w:p>
        </w:tc>
        <w:tc>
          <w:tcPr>
            <w:tcW w:w="2158" w:type="dxa"/>
          </w:tcPr>
          <w:p w14:paraId="56786804" w14:textId="77777777" w:rsidR="005F7881" w:rsidRDefault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</w:tc>
        <w:tc>
          <w:tcPr>
            <w:tcW w:w="3303" w:type="dxa"/>
          </w:tcPr>
          <w:p w14:paraId="643B4CD3" w14:textId="77777777" w:rsidR="008B4F67" w:rsidRPr="001C2968" w:rsidRDefault="008B4F67" w:rsidP="0029573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="005F7881"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="005F7881"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  <w:tr w:rsidR="00730606" w14:paraId="11FC8C45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436E442D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  <w:p w14:paraId="783A4B82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F6FC045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-&gt;簽約</w:t>
            </w:r>
          </w:p>
          <w:p w14:paraId="2D30159F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工程安排</w:t>
            </w:r>
          </w:p>
          <w:p w14:paraId="28BA46A9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檢測安排</w:t>
            </w:r>
          </w:p>
          <w:p w14:paraId="0D358954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完工審核</w:t>
            </w:r>
          </w:p>
        </w:tc>
        <w:tc>
          <w:tcPr>
            <w:tcW w:w="2158" w:type="dxa"/>
          </w:tcPr>
          <w:p w14:paraId="59E21D60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528DDF1D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27B54350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6FE41D7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&gt;明確日期</w:t>
            </w:r>
          </w:p>
        </w:tc>
        <w:tc>
          <w:tcPr>
            <w:tcW w:w="3303" w:type="dxa"/>
          </w:tcPr>
          <w:p w14:paraId="1D4C44EA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65349500" w14:textId="77777777" w:rsidTr="00BD143D">
        <w:trPr>
          <w:trHeight w:val="624"/>
        </w:trPr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209DDC94" w14:textId="77777777" w:rsidR="0029573D" w:rsidRPr="0029573D" w:rsidRDefault="0029573D" w:rsidP="0029573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29573D">
              <w:rPr>
                <w:rFonts w:ascii="標楷體" w:eastAsia="標楷體" w:hAnsi="標楷體" w:hint="eastAsia"/>
                <w:sz w:val="36"/>
                <w:szCs w:val="36"/>
              </w:rPr>
              <w:t>合作內容</w:t>
            </w:r>
          </w:p>
          <w:p w14:paraId="6323E55E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73232B8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-&gt;詳細</w:t>
            </w:r>
          </w:p>
        </w:tc>
        <w:tc>
          <w:tcPr>
            <w:tcW w:w="2158" w:type="dxa"/>
          </w:tcPr>
          <w:p w14:paraId="274AA959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764F8F2C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096DFBED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D451152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4DB634FB" w14:textId="77777777" w:rsidR="008B4F67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-&gt;大綱</w:t>
            </w:r>
          </w:p>
        </w:tc>
        <w:tc>
          <w:tcPr>
            <w:tcW w:w="2158" w:type="dxa"/>
          </w:tcPr>
          <w:p w14:paraId="621B51E1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4D2116A1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</w:tbl>
    <w:p w14:paraId="6289A398" w14:textId="759AFD1E" w:rsidR="00412497" w:rsidRDefault="00412497">
      <w:pPr>
        <w:rPr>
          <w:rFonts w:ascii="標楷體" w:eastAsia="標楷體" w:hAnsi="標楷體"/>
          <w:sz w:val="28"/>
          <w:szCs w:val="44"/>
        </w:rPr>
      </w:pPr>
    </w:p>
    <w:tbl>
      <w:tblPr>
        <w:tblStyle w:val="a4"/>
        <w:tblpPr w:leftFromText="180" w:rightFromText="180" w:vertAnchor="text" w:horzAnchor="margin" w:tblpXSpec="center" w:tblpY="6"/>
        <w:tblW w:w="11164" w:type="dxa"/>
        <w:tblLayout w:type="fixed"/>
        <w:tblLook w:val="04A0" w:firstRow="1" w:lastRow="0" w:firstColumn="1" w:lastColumn="0" w:noHBand="0" w:noVBand="1"/>
      </w:tblPr>
      <w:tblGrid>
        <w:gridCol w:w="1696"/>
        <w:gridCol w:w="3798"/>
        <w:gridCol w:w="2156"/>
        <w:gridCol w:w="2126"/>
        <w:gridCol w:w="1388"/>
      </w:tblGrid>
      <w:tr w:rsidR="00526025" w14:paraId="6C14CC82" w14:textId="77777777" w:rsidTr="00627632">
        <w:trPr>
          <w:trHeight w:val="83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輸入資料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48" w14:textId="0CC1D261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8FD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是否可更動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9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78D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備註</w:t>
            </w:r>
          </w:p>
        </w:tc>
      </w:tr>
      <w:tr w:rsidR="00526025" w14:paraId="4499DE7D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7E77" w14:textId="07B796C3" w:rsidR="00526025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負責人/</w:t>
            </w:r>
          </w:p>
          <w:p w14:paraId="69AA27B3" w14:textId="6166ADBA" w:rsid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3B239422" w14:textId="77777777" w:rsidR="00E64E96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5D20030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1C88B5A0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  <w:r w:rsidR="00A44F37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23BF2CC" w14:textId="43AC7CFD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4BE" w14:textId="4CA3547C" w:rsidR="00770D5F" w:rsidRDefault="0062763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BAAE8" wp14:editId="322D9720">
                      <wp:simplePos x="0" y="0"/>
                      <wp:positionH relativeFrom="column">
                        <wp:posOffset>2276476</wp:posOffset>
                      </wp:positionH>
                      <wp:positionV relativeFrom="paragraph">
                        <wp:posOffset>-543179</wp:posOffset>
                      </wp:positionV>
                      <wp:extent cx="0" cy="8784336"/>
                      <wp:effectExtent l="0" t="0" r="19050" b="3619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84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7222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42.75pt" to="179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5505FA78" w14:textId="77777777" w:rsidR="00E64E96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45848FC6" w14:textId="510FF5CC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6C5575CA" w14:textId="71C926B3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合作項目說明</w:t>
            </w:r>
          </w:p>
          <w:p w14:paraId="40DE44B7" w14:textId="5B1B31DD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33B" w14:textId="475D2EEF" w:rsidR="00B749ED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指派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誰負責)</w:t>
            </w:r>
          </w:p>
          <w:p w14:paraId="29FEFAB2" w14:textId="1EBE2B6D" w:rsidR="00770D5F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E64E96">
              <w:rPr>
                <w:rFonts w:ascii="標楷體" w:eastAsia="標楷體" w:hAnsi="標楷體" w:hint="eastAsia"/>
                <w:sz w:val="18"/>
                <w:szCs w:val="18"/>
              </w:rPr>
              <w:t>部下去談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0094B9B0" w14:textId="77777777" w:rsidR="00755F70" w:rsidRPr="00526025" w:rsidRDefault="00755F70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0B18F0E" w14:textId="2298C421" w:rsidR="00770D5F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4AA41BC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35E44CD1" w14:textId="496467BB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2B7" w14:textId="3384FE6E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C038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</w:tr>
      <w:tr w:rsidR="00526025" w14:paraId="4F32938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5C5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5DF93973" w14:textId="670641B5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7613AAAC" w14:textId="77777777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793F0D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019480CD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3D1DDB07" w14:textId="391DDB8A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805F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2106A5CA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712F1CE" w14:textId="599A71A5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  <w:r w:rsidR="00D0292C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D6864C0" w14:textId="2A231435" w:rsidR="00770D5F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890" w14:textId="652EC1DC" w:rsidR="00B749ED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153F324" w14:textId="6E94C0A9" w:rsidR="005A6A5C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BB014CB" w14:textId="77777777" w:rsidR="00D270EC" w:rsidRPr="008E0048" w:rsidRDefault="00D270EC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</w:p>
          <w:p w14:paraId="4FA20998" w14:textId="6B47344A" w:rsidR="00B749ED" w:rsidRPr="00526025" w:rsidRDefault="00B629B3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4FAAAE8" w14:textId="77777777" w:rsidR="00A44F37" w:rsidRDefault="00B749ED" w:rsidP="00A44F37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5A6A5C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8903D18" w14:textId="6F7B3BC7" w:rsidR="00A44F37" w:rsidRPr="00A44F37" w:rsidRDefault="00A44F37" w:rsidP="00A44F37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81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CDC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</w:tr>
      <w:tr w:rsidR="00526025" w14:paraId="47E4C24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8F6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2517C86" w14:textId="517C7B56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2F947EE4" w14:textId="77777777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14E623F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455A724E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6B231783" w14:textId="39DFFF31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D749" w14:textId="7BC726FC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69764B79" w14:textId="7DE08B70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A3A5CF6" w14:textId="77777777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2C0D3ACF" w14:textId="7AD9B21B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  <w:p w14:paraId="3C49FFF1" w14:textId="6D917A5F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FD71" w14:textId="7C286966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DEC840F" w14:textId="0F639D4D" w:rsidR="00770D5F" w:rsidRDefault="00D9643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654284D" w14:textId="77777777" w:rsidR="004A29C5" w:rsidRPr="00526025" w:rsidRDefault="004A29C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6D88488" w14:textId="21A4B974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BA8313D" w14:textId="3DDB5B97" w:rsidR="00A44F37" w:rsidRPr="00A44F37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75932689" w14:textId="6DBEF370" w:rsidR="00A44F37" w:rsidRPr="00A44F37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5F9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0334" w14:textId="75D02500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</w:tr>
    </w:tbl>
    <w:p w14:paraId="2DFCDB5B" w14:textId="1B9E0FA6" w:rsidR="009C42D6" w:rsidRDefault="009C42D6">
      <w:pPr>
        <w:rPr>
          <w:rFonts w:ascii="標楷體" w:eastAsia="標楷體" w:hAnsi="標楷體"/>
          <w:sz w:val="28"/>
          <w:szCs w:val="44"/>
        </w:rPr>
      </w:pPr>
    </w:p>
    <w:p w14:paraId="0EF6CDB9" w14:textId="7D129E81" w:rsidR="00DB329B" w:rsidRDefault="00DB329B" w:rsidP="00DB329B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44"/>
        </w:rPr>
        <w:lastRenderedPageBreak/>
        <w:t>6.E</w:t>
      </w:r>
      <w:r>
        <w:rPr>
          <w:rFonts w:ascii="標楷體" w:eastAsia="標楷體" w:hAnsi="標楷體"/>
          <w:sz w:val="52"/>
          <w:szCs w:val="44"/>
        </w:rPr>
        <w:t>ntity-Relationship diagram</w:t>
      </w:r>
      <w:r w:rsidRPr="00A27D02">
        <w:rPr>
          <w:rFonts w:ascii="標楷體" w:eastAsia="標楷體" w:hAnsi="標楷體" w:hint="eastAsia"/>
          <w:sz w:val="52"/>
          <w:szCs w:val="44"/>
        </w:rPr>
        <w:t>:</w:t>
      </w:r>
    </w:p>
    <w:p w14:paraId="4E57C5B4" w14:textId="0DA57FF5" w:rsidR="00C94036" w:rsidRDefault="00C94036" w:rsidP="00DB329B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2336" behindDoc="0" locked="0" layoutInCell="1" allowOverlap="1" wp14:anchorId="58C9A963" wp14:editId="7B174081">
            <wp:simplePos x="0" y="0"/>
            <wp:positionH relativeFrom="column">
              <wp:posOffset>-392548</wp:posOffset>
            </wp:positionH>
            <wp:positionV relativeFrom="paragraph">
              <wp:posOffset>228996</wp:posOffset>
            </wp:positionV>
            <wp:extent cx="6793865" cy="7865708"/>
            <wp:effectExtent l="0" t="0" r="6985" b="254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786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B0848" w14:textId="75D1D356" w:rsidR="00DB329B" w:rsidRPr="001C78E5" w:rsidRDefault="001C78E5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sz w:val="52"/>
          <w:szCs w:val="44"/>
        </w:rPr>
        <w:br w:type="page"/>
      </w:r>
      <w:r w:rsidR="00C94036">
        <w:rPr>
          <w:rFonts w:ascii="標楷體" w:eastAsia="標楷體" w:hAnsi="標楷體"/>
          <w:sz w:val="52"/>
          <w:szCs w:val="44"/>
        </w:rPr>
        <w:lastRenderedPageBreak/>
        <w:t xml:space="preserve"> </w:t>
      </w:r>
    </w:p>
    <w:sectPr w:rsidR="00DB329B" w:rsidRPr="001C78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0F4D78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1C7C40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B56C45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C514906"/>
    <w:multiLevelType w:val="hybridMultilevel"/>
    <w:tmpl w:val="3AF66F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62D1178"/>
    <w:multiLevelType w:val="hybridMultilevel"/>
    <w:tmpl w:val="AEFA49D2"/>
    <w:lvl w:ilvl="0" w:tplc="7B921524">
      <w:start w:val="1"/>
      <w:numFmt w:val="decimal"/>
      <w:lvlText w:val="%1."/>
      <w:lvlJc w:val="left"/>
      <w:pPr>
        <w:ind w:left="960" w:hanging="480"/>
      </w:pPr>
      <w:rPr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7E6751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D921F98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7"/>
  </w:num>
  <w:num w:numId="6">
    <w:abstractNumId w:val="12"/>
  </w:num>
  <w:num w:numId="7">
    <w:abstractNumId w:val="6"/>
  </w:num>
  <w:num w:numId="8">
    <w:abstractNumId w:val="19"/>
  </w:num>
  <w:num w:numId="9">
    <w:abstractNumId w:val="2"/>
  </w:num>
  <w:num w:numId="10">
    <w:abstractNumId w:val="15"/>
  </w:num>
  <w:num w:numId="11">
    <w:abstractNumId w:val="11"/>
  </w:num>
  <w:num w:numId="12">
    <w:abstractNumId w:val="16"/>
  </w:num>
  <w:num w:numId="13">
    <w:abstractNumId w:val="0"/>
  </w:num>
  <w:num w:numId="14">
    <w:abstractNumId w:val="18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E3"/>
    <w:rsid w:val="00056A08"/>
    <w:rsid w:val="0008233A"/>
    <w:rsid w:val="000D1EED"/>
    <w:rsid w:val="000F24EC"/>
    <w:rsid w:val="000F4A08"/>
    <w:rsid w:val="00107DB2"/>
    <w:rsid w:val="00161A0D"/>
    <w:rsid w:val="00193A59"/>
    <w:rsid w:val="001A1076"/>
    <w:rsid w:val="001A1DCD"/>
    <w:rsid w:val="001A72B0"/>
    <w:rsid w:val="001C2968"/>
    <w:rsid w:val="001C78E5"/>
    <w:rsid w:val="001D365D"/>
    <w:rsid w:val="001D41E1"/>
    <w:rsid w:val="001E41E3"/>
    <w:rsid w:val="001F2732"/>
    <w:rsid w:val="00217827"/>
    <w:rsid w:val="002509F1"/>
    <w:rsid w:val="00251185"/>
    <w:rsid w:val="002655CC"/>
    <w:rsid w:val="00273AF8"/>
    <w:rsid w:val="00274BF8"/>
    <w:rsid w:val="00281CE4"/>
    <w:rsid w:val="00283DCD"/>
    <w:rsid w:val="0029573D"/>
    <w:rsid w:val="002A5CF0"/>
    <w:rsid w:val="002A6048"/>
    <w:rsid w:val="002A64A6"/>
    <w:rsid w:val="002B564A"/>
    <w:rsid w:val="002B6C4F"/>
    <w:rsid w:val="002B6E32"/>
    <w:rsid w:val="002D6FEC"/>
    <w:rsid w:val="002E2232"/>
    <w:rsid w:val="00303248"/>
    <w:rsid w:val="00306495"/>
    <w:rsid w:val="0030726A"/>
    <w:rsid w:val="003152C1"/>
    <w:rsid w:val="00344012"/>
    <w:rsid w:val="003454B1"/>
    <w:rsid w:val="00351777"/>
    <w:rsid w:val="00371185"/>
    <w:rsid w:val="00393AF1"/>
    <w:rsid w:val="00396084"/>
    <w:rsid w:val="003C4392"/>
    <w:rsid w:val="00402516"/>
    <w:rsid w:val="00411D9D"/>
    <w:rsid w:val="00412497"/>
    <w:rsid w:val="004175BB"/>
    <w:rsid w:val="00422E85"/>
    <w:rsid w:val="00455456"/>
    <w:rsid w:val="0046494D"/>
    <w:rsid w:val="00465D78"/>
    <w:rsid w:val="004A29C5"/>
    <w:rsid w:val="004C2468"/>
    <w:rsid w:val="00500DAC"/>
    <w:rsid w:val="005168DB"/>
    <w:rsid w:val="00526025"/>
    <w:rsid w:val="00566B3D"/>
    <w:rsid w:val="005900A0"/>
    <w:rsid w:val="005977C1"/>
    <w:rsid w:val="005A6A5C"/>
    <w:rsid w:val="005D0916"/>
    <w:rsid w:val="005D22E5"/>
    <w:rsid w:val="005D3CBD"/>
    <w:rsid w:val="005E018A"/>
    <w:rsid w:val="005F49A6"/>
    <w:rsid w:val="005F7881"/>
    <w:rsid w:val="0061427A"/>
    <w:rsid w:val="00627632"/>
    <w:rsid w:val="006464D3"/>
    <w:rsid w:val="00664690"/>
    <w:rsid w:val="00671FEE"/>
    <w:rsid w:val="00677BF6"/>
    <w:rsid w:val="00680586"/>
    <w:rsid w:val="00690F84"/>
    <w:rsid w:val="006B5B9C"/>
    <w:rsid w:val="006C28D7"/>
    <w:rsid w:val="006C6602"/>
    <w:rsid w:val="006C7636"/>
    <w:rsid w:val="006D5D85"/>
    <w:rsid w:val="006E4FA9"/>
    <w:rsid w:val="006F2941"/>
    <w:rsid w:val="00713CCE"/>
    <w:rsid w:val="007163DD"/>
    <w:rsid w:val="00716E9F"/>
    <w:rsid w:val="00730606"/>
    <w:rsid w:val="00755F70"/>
    <w:rsid w:val="0076184D"/>
    <w:rsid w:val="00770D5F"/>
    <w:rsid w:val="00787B20"/>
    <w:rsid w:val="007B361D"/>
    <w:rsid w:val="007B510D"/>
    <w:rsid w:val="0080423F"/>
    <w:rsid w:val="008204C9"/>
    <w:rsid w:val="008348A1"/>
    <w:rsid w:val="00835FC5"/>
    <w:rsid w:val="00866E85"/>
    <w:rsid w:val="0088381D"/>
    <w:rsid w:val="008B4F67"/>
    <w:rsid w:val="008E0048"/>
    <w:rsid w:val="008E503A"/>
    <w:rsid w:val="008F35B1"/>
    <w:rsid w:val="0090566F"/>
    <w:rsid w:val="00910A93"/>
    <w:rsid w:val="009148F9"/>
    <w:rsid w:val="009638DD"/>
    <w:rsid w:val="0098647E"/>
    <w:rsid w:val="0099554D"/>
    <w:rsid w:val="009B6A08"/>
    <w:rsid w:val="009C42D6"/>
    <w:rsid w:val="00A27D02"/>
    <w:rsid w:val="00A3524A"/>
    <w:rsid w:val="00A44F37"/>
    <w:rsid w:val="00A5689D"/>
    <w:rsid w:val="00A660A9"/>
    <w:rsid w:val="00A678E1"/>
    <w:rsid w:val="00AA3B6C"/>
    <w:rsid w:val="00AB278C"/>
    <w:rsid w:val="00B05092"/>
    <w:rsid w:val="00B1756C"/>
    <w:rsid w:val="00B27BFA"/>
    <w:rsid w:val="00B609F1"/>
    <w:rsid w:val="00B629B3"/>
    <w:rsid w:val="00B64501"/>
    <w:rsid w:val="00B749ED"/>
    <w:rsid w:val="00B93D59"/>
    <w:rsid w:val="00BD143D"/>
    <w:rsid w:val="00BE69B8"/>
    <w:rsid w:val="00C03748"/>
    <w:rsid w:val="00C0468D"/>
    <w:rsid w:val="00C62871"/>
    <w:rsid w:val="00C7185A"/>
    <w:rsid w:val="00C747F1"/>
    <w:rsid w:val="00C76DC6"/>
    <w:rsid w:val="00C94036"/>
    <w:rsid w:val="00C970BE"/>
    <w:rsid w:val="00CA4918"/>
    <w:rsid w:val="00CC6258"/>
    <w:rsid w:val="00CD100E"/>
    <w:rsid w:val="00CE3252"/>
    <w:rsid w:val="00CF2DFF"/>
    <w:rsid w:val="00CF30AF"/>
    <w:rsid w:val="00D0292C"/>
    <w:rsid w:val="00D10DCF"/>
    <w:rsid w:val="00D112F5"/>
    <w:rsid w:val="00D270EC"/>
    <w:rsid w:val="00D462AB"/>
    <w:rsid w:val="00D508AB"/>
    <w:rsid w:val="00D510DB"/>
    <w:rsid w:val="00D9643D"/>
    <w:rsid w:val="00D96703"/>
    <w:rsid w:val="00DA21EC"/>
    <w:rsid w:val="00DA4352"/>
    <w:rsid w:val="00DB329B"/>
    <w:rsid w:val="00DB417D"/>
    <w:rsid w:val="00DE1C39"/>
    <w:rsid w:val="00DE6B4C"/>
    <w:rsid w:val="00E408F9"/>
    <w:rsid w:val="00E50E98"/>
    <w:rsid w:val="00E64E96"/>
    <w:rsid w:val="00E700ED"/>
    <w:rsid w:val="00E7676D"/>
    <w:rsid w:val="00E81F84"/>
    <w:rsid w:val="00E82EF5"/>
    <w:rsid w:val="00E84A58"/>
    <w:rsid w:val="00EC11BF"/>
    <w:rsid w:val="00EC1893"/>
    <w:rsid w:val="00EC52FF"/>
    <w:rsid w:val="00EC62C1"/>
    <w:rsid w:val="00EF45C4"/>
    <w:rsid w:val="00F01569"/>
    <w:rsid w:val="00F0331F"/>
    <w:rsid w:val="00F35804"/>
    <w:rsid w:val="00F3646A"/>
    <w:rsid w:val="00F42E89"/>
    <w:rsid w:val="00F535E9"/>
    <w:rsid w:val="00F53DAB"/>
    <w:rsid w:val="00F55726"/>
    <w:rsid w:val="00F912E3"/>
    <w:rsid w:val="00FE2702"/>
    <w:rsid w:val="00FE2A5B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15D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  <w:style w:type="table" w:styleId="a4">
    <w:name w:val="Table Grid"/>
    <w:basedOn w:val="a1"/>
    <w:uiPriority w:val="39"/>
    <w:rsid w:val="0025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770D5F"/>
  </w:style>
  <w:style w:type="character" w:customStyle="1" w:styleId="a6">
    <w:name w:val="註解文字 字元"/>
    <w:basedOn w:val="a0"/>
    <w:link w:val="a5"/>
    <w:uiPriority w:val="99"/>
    <w:semiHidden/>
    <w:rsid w:val="00770D5F"/>
  </w:style>
  <w:style w:type="character" w:styleId="a7">
    <w:name w:val="annotation reference"/>
    <w:basedOn w:val="a0"/>
    <w:uiPriority w:val="99"/>
    <w:semiHidden/>
    <w:unhideWhenUsed/>
    <w:rsid w:val="00770D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70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0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710E-4525-4FAD-B863-33AF9C71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2020-03-17T13:04:00Z</dcterms:created>
  <dcterms:modified xsi:type="dcterms:W3CDTF">2020-03-30T13:07:00Z</dcterms:modified>
</cp:coreProperties>
</file>