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E428D" w14:textId="1851BD44" w:rsidR="00582935" w:rsidRDefault="009C20BA">
      <w:pPr>
        <w:sectPr w:rsidR="00582935">
          <w:pgSz w:w="11906" w:h="16838"/>
          <w:pgMar w:top="1440" w:right="1800" w:bottom="1440" w:left="1800" w:header="851" w:footer="992" w:gutter="0"/>
          <w:cols w:space="425"/>
          <w:docGrid w:type="lines" w:linePitch="312"/>
        </w:sectPr>
      </w:pPr>
      <w:r>
        <w:rPr>
          <w:noProof/>
        </w:rPr>
        <w:drawing>
          <wp:anchor distT="0" distB="0" distL="114300" distR="114300" simplePos="0" relativeHeight="251658240" behindDoc="0" locked="0" layoutInCell="1" allowOverlap="1" wp14:anchorId="12D68A1C" wp14:editId="6A0ED7C1">
            <wp:simplePos x="0" y="0"/>
            <wp:positionH relativeFrom="column">
              <wp:posOffset>-1365794</wp:posOffset>
            </wp:positionH>
            <wp:positionV relativeFrom="paragraph">
              <wp:posOffset>-914400</wp:posOffset>
            </wp:positionV>
            <wp:extent cx="8031098" cy="10678160"/>
            <wp:effectExtent l="0" t="0" r="8255" b="889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extLst>
                        <a:ext uri="{28A0092B-C50C-407E-A947-70E740481C1C}">
                          <a14:useLocalDpi xmlns:a14="http://schemas.microsoft.com/office/drawing/2010/main" val="0"/>
                        </a:ext>
                      </a:extLst>
                    </a:blip>
                    <a:stretch>
                      <a:fillRect/>
                    </a:stretch>
                  </pic:blipFill>
                  <pic:spPr>
                    <a:xfrm>
                      <a:off x="0" y="0"/>
                      <a:ext cx="8031098" cy="10678160"/>
                    </a:xfrm>
                    <a:prstGeom prst="rect">
                      <a:avLst/>
                    </a:prstGeom>
                  </pic:spPr>
                </pic:pic>
              </a:graphicData>
            </a:graphic>
            <wp14:sizeRelH relativeFrom="margin">
              <wp14:pctWidth>0</wp14:pctWidth>
            </wp14:sizeRelH>
            <wp14:sizeRelV relativeFrom="margin">
              <wp14:pctHeight>0</wp14:pctHeight>
            </wp14:sizeRelV>
          </wp:anchor>
        </w:drawing>
      </w:r>
    </w:p>
    <w:p w14:paraId="6D2BF4FC" w14:textId="77777777" w:rsidR="00582935" w:rsidRDefault="001F3E73">
      <w:pPr>
        <w:jc w:val="center"/>
        <w:rPr>
          <w:rFonts w:ascii="楷体" w:eastAsia="楷体" w:hAnsi="楷体" w:cs="楷体"/>
          <w:b/>
          <w:bCs/>
          <w:sz w:val="52"/>
          <w:szCs w:val="52"/>
        </w:rPr>
      </w:pPr>
      <w:r>
        <w:rPr>
          <w:rFonts w:ascii="楷体" w:eastAsia="楷体" w:hAnsi="楷体" w:cs="楷体" w:hint="eastAsia"/>
          <w:b/>
          <w:bCs/>
          <w:sz w:val="52"/>
          <w:szCs w:val="52"/>
        </w:rPr>
        <w:lastRenderedPageBreak/>
        <w:t>基于AR技术的新型商场消费模式</w:t>
      </w:r>
    </w:p>
    <w:p w14:paraId="4A62589D" w14:textId="77777777" w:rsidR="00582935" w:rsidRDefault="001F3E73">
      <w:pPr>
        <w:jc w:val="center"/>
        <w:rPr>
          <w:rFonts w:ascii="楷体" w:eastAsia="楷体" w:hAnsi="楷体" w:cs="楷体"/>
          <w:b/>
          <w:bCs/>
          <w:sz w:val="52"/>
          <w:szCs w:val="52"/>
        </w:rPr>
      </w:pPr>
      <w:r>
        <w:rPr>
          <w:rFonts w:ascii="楷体" w:eastAsia="楷体" w:hAnsi="楷体" w:cs="楷体" w:hint="eastAsia"/>
          <w:b/>
          <w:bCs/>
          <w:sz w:val="52"/>
          <w:szCs w:val="52"/>
        </w:rPr>
        <w:t>概要介绍</w:t>
      </w:r>
    </w:p>
    <w:p w14:paraId="39EE5C9F" w14:textId="77777777" w:rsidR="00582935" w:rsidRDefault="001F3E73">
      <w:pPr>
        <w:numPr>
          <w:ilvl w:val="0"/>
          <w:numId w:val="1"/>
        </w:numPr>
        <w:rPr>
          <w:rFonts w:ascii="楷体" w:eastAsia="楷体" w:hAnsi="楷体" w:cs="楷体"/>
          <w:b/>
          <w:bCs/>
          <w:sz w:val="32"/>
          <w:szCs w:val="32"/>
        </w:rPr>
      </w:pPr>
      <w:r>
        <w:rPr>
          <w:rFonts w:ascii="楷体" w:eastAsia="楷体" w:hAnsi="楷体" w:cs="楷体" w:hint="eastAsia"/>
          <w:b/>
          <w:bCs/>
          <w:sz w:val="32"/>
          <w:szCs w:val="32"/>
        </w:rPr>
        <w:t>概述</w:t>
      </w:r>
    </w:p>
    <w:p w14:paraId="08641496" w14:textId="77777777" w:rsidR="00582935" w:rsidRDefault="001F3E73">
      <w:pPr>
        <w:ind w:firstLineChars="200" w:firstLine="480"/>
        <w:rPr>
          <w:rFonts w:ascii="楷体" w:eastAsia="楷体" w:hAnsi="楷体" w:cs="楷体"/>
          <w:sz w:val="24"/>
        </w:rPr>
      </w:pPr>
      <w:r>
        <w:rPr>
          <w:rFonts w:ascii="楷体" w:eastAsia="楷体" w:hAnsi="楷体" w:cs="楷体" w:hint="eastAsia"/>
          <w:sz w:val="24"/>
        </w:rPr>
        <w:t>通过前期调研，我们的产品针对传统购物中心经营模式中存在的停车难、导航难、缺少吸引顾客亮点、等号排号体验差等问题，通过结合AR技术来实现对每个种类的问题具有针对性的解决。本产品可以覆盖用户从进入购物中心到离开购物中心的整个过程，优化消费者整体的消费体验，同时为商场经营者谋求客户的再次来商场消费的可能。</w:t>
      </w:r>
    </w:p>
    <w:p w14:paraId="02766349" w14:textId="77777777" w:rsidR="00582935" w:rsidRDefault="001F3E73">
      <w:pPr>
        <w:rPr>
          <w:rFonts w:ascii="楷体" w:eastAsia="楷体" w:hAnsi="楷体" w:cs="楷体"/>
          <w:b/>
          <w:bCs/>
          <w:sz w:val="32"/>
          <w:szCs w:val="32"/>
        </w:rPr>
      </w:pPr>
      <w:r>
        <w:rPr>
          <w:rFonts w:ascii="楷体" w:eastAsia="楷体" w:hAnsi="楷体" w:cs="楷体" w:hint="eastAsia"/>
          <w:b/>
          <w:bCs/>
          <w:sz w:val="32"/>
          <w:szCs w:val="32"/>
        </w:rPr>
        <w:t>2.功能描述</w:t>
      </w:r>
    </w:p>
    <w:p w14:paraId="12CBA21E" w14:textId="77777777" w:rsidR="00582935" w:rsidRDefault="001F3E73">
      <w:pPr>
        <w:rPr>
          <w:rFonts w:ascii="楷体" w:eastAsia="楷体" w:hAnsi="楷体" w:cs="楷体"/>
          <w:b/>
          <w:bCs/>
          <w:sz w:val="24"/>
        </w:rPr>
      </w:pPr>
      <w:r>
        <w:rPr>
          <w:rFonts w:ascii="楷体" w:eastAsia="楷体" w:hAnsi="楷体" w:cs="楷体" w:hint="eastAsia"/>
          <w:b/>
          <w:bCs/>
          <w:sz w:val="24"/>
        </w:rPr>
        <w:t>（1）系统角色</w:t>
      </w:r>
    </w:p>
    <w:p w14:paraId="29170E07" w14:textId="77777777" w:rsidR="00582935" w:rsidRDefault="001F3E73">
      <w:pPr>
        <w:rPr>
          <w:rFonts w:ascii="楷体" w:eastAsia="楷体" w:hAnsi="楷体" w:cs="楷体"/>
          <w:sz w:val="24"/>
        </w:rPr>
      </w:pPr>
      <w:r>
        <w:rPr>
          <w:rFonts w:ascii="楷体" w:eastAsia="楷体" w:hAnsi="楷体" w:cs="楷体" w:hint="eastAsia"/>
          <w:sz w:val="24"/>
        </w:rPr>
        <w:t>针对本系统的特殊性，我们将系统分为用户端，商家管理端，后台管理端（平台）。</w:t>
      </w:r>
    </w:p>
    <w:p w14:paraId="7481E4B4" w14:textId="77777777" w:rsidR="00582935" w:rsidRDefault="001F3E73">
      <w:pPr>
        <w:jc w:val="center"/>
        <w:rPr>
          <w:rFonts w:ascii="楷体" w:eastAsia="楷体" w:hAnsi="楷体" w:cs="楷体"/>
        </w:rPr>
      </w:pPr>
      <w:r>
        <w:rPr>
          <w:rFonts w:ascii="楷体" w:eastAsia="楷体" w:hAnsi="楷体" w:cs="楷体" w:hint="eastAsia"/>
          <w:noProof/>
        </w:rPr>
        <w:drawing>
          <wp:inline distT="0" distB="0" distL="0" distR="0" wp14:anchorId="5C258649" wp14:editId="269D86BF">
            <wp:extent cx="2794000" cy="1739900"/>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pic:cNvPicPr>
                  </pic:nvPicPr>
                  <pic:blipFill>
                    <a:blip r:embed="rId7"/>
                    <a:stretch>
                      <a:fillRect/>
                    </a:stretch>
                  </pic:blipFill>
                  <pic:spPr>
                    <a:xfrm>
                      <a:off x="0" y="0"/>
                      <a:ext cx="2794000" cy="1739900"/>
                    </a:xfrm>
                    <a:prstGeom prst="rect">
                      <a:avLst/>
                    </a:prstGeom>
                  </pic:spPr>
                </pic:pic>
              </a:graphicData>
            </a:graphic>
          </wp:inline>
        </w:drawing>
      </w:r>
    </w:p>
    <w:p w14:paraId="362FB624" w14:textId="77777777" w:rsidR="00582935" w:rsidRDefault="001F3E73">
      <w:pPr>
        <w:jc w:val="center"/>
        <w:rPr>
          <w:rFonts w:ascii="楷体" w:eastAsia="楷体" w:hAnsi="楷体" w:cs="楷体"/>
        </w:rPr>
      </w:pPr>
      <w:r>
        <w:rPr>
          <w:rFonts w:ascii="楷体" w:eastAsia="楷体" w:hAnsi="楷体" w:cs="楷体" w:hint="eastAsia"/>
        </w:rPr>
        <w:t>图1 系统角色图</w:t>
      </w:r>
    </w:p>
    <w:p w14:paraId="5F6B5A85" w14:textId="77777777" w:rsidR="00582935" w:rsidRDefault="00582935">
      <w:pPr>
        <w:rPr>
          <w:rFonts w:ascii="楷体" w:eastAsia="楷体" w:hAnsi="楷体" w:cs="楷体"/>
        </w:rPr>
      </w:pPr>
    </w:p>
    <w:p w14:paraId="347C792F" w14:textId="77777777" w:rsidR="00582935" w:rsidRDefault="001F3E73">
      <w:pPr>
        <w:numPr>
          <w:ilvl w:val="0"/>
          <w:numId w:val="2"/>
        </w:numPr>
        <w:rPr>
          <w:rFonts w:ascii="楷体" w:eastAsia="楷体" w:hAnsi="楷体" w:cs="楷体"/>
          <w:b/>
          <w:bCs/>
          <w:sz w:val="24"/>
        </w:rPr>
      </w:pPr>
      <w:r>
        <w:rPr>
          <w:rFonts w:ascii="楷体" w:eastAsia="楷体" w:hAnsi="楷体" w:cs="楷体" w:hint="eastAsia"/>
          <w:b/>
          <w:bCs/>
          <w:sz w:val="24"/>
        </w:rPr>
        <w:t>系统功能模块</w:t>
      </w:r>
    </w:p>
    <w:p w14:paraId="2641C3E3" w14:textId="77777777" w:rsidR="00582935" w:rsidRDefault="001F3E73">
      <w:pPr>
        <w:jc w:val="center"/>
        <w:rPr>
          <w:rFonts w:ascii="楷体" w:eastAsia="楷体" w:hAnsi="楷体" w:cs="楷体"/>
          <w:b/>
          <w:bCs/>
          <w:sz w:val="32"/>
          <w:szCs w:val="32"/>
        </w:rPr>
      </w:pPr>
      <w:r>
        <w:rPr>
          <w:rFonts w:ascii="楷体" w:eastAsia="楷体" w:hAnsi="楷体" w:cs="楷体"/>
          <w:b/>
          <w:bCs/>
          <w:noProof/>
          <w:sz w:val="32"/>
          <w:szCs w:val="32"/>
        </w:rPr>
        <w:drawing>
          <wp:inline distT="0" distB="0" distL="114300" distR="114300" wp14:anchorId="04471A44" wp14:editId="36C7641E">
            <wp:extent cx="3507740" cy="2160270"/>
            <wp:effectExtent l="0" t="0" r="10160" b="11430"/>
            <wp:docPr id="17" name="图片 17" descr="lQDPDhtT0uAWuEbNAjHNA4-wM3Rk9AVOd1MCWgKPjABmAA_911_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QDPDhtT0uAWuEbNAjHNA4-wM3Rk9AVOd1MCWgKPjABmAA_911_561"/>
                    <pic:cNvPicPr>
                      <a:picLocks noChangeAspect="1"/>
                    </pic:cNvPicPr>
                  </pic:nvPicPr>
                  <pic:blipFill>
                    <a:blip r:embed="rId8"/>
                    <a:stretch>
                      <a:fillRect/>
                    </a:stretch>
                  </pic:blipFill>
                  <pic:spPr>
                    <a:xfrm>
                      <a:off x="0" y="0"/>
                      <a:ext cx="3507740" cy="2160270"/>
                    </a:xfrm>
                    <a:prstGeom prst="rect">
                      <a:avLst/>
                    </a:prstGeom>
                  </pic:spPr>
                </pic:pic>
              </a:graphicData>
            </a:graphic>
          </wp:inline>
        </w:drawing>
      </w:r>
    </w:p>
    <w:p w14:paraId="44049DB4" w14:textId="77777777" w:rsidR="00582935" w:rsidRDefault="001F3E73">
      <w:pPr>
        <w:jc w:val="center"/>
        <w:rPr>
          <w:rFonts w:ascii="楷体" w:eastAsia="楷体" w:hAnsi="楷体" w:cs="楷体"/>
          <w:sz w:val="24"/>
        </w:rPr>
      </w:pPr>
      <w:r>
        <w:rPr>
          <w:rFonts w:ascii="楷体" w:eastAsia="楷体" w:hAnsi="楷体" w:cs="楷体" w:hint="eastAsia"/>
          <w:sz w:val="24"/>
        </w:rPr>
        <w:t>图2 系统功能模块图</w:t>
      </w:r>
    </w:p>
    <w:p w14:paraId="0022CBC0" w14:textId="77777777" w:rsidR="00582935" w:rsidRDefault="001F3E73">
      <w:pPr>
        <w:numPr>
          <w:ilvl w:val="0"/>
          <w:numId w:val="2"/>
        </w:numPr>
        <w:rPr>
          <w:rFonts w:ascii="楷体" w:eastAsia="楷体" w:hAnsi="楷体" w:cs="楷体"/>
          <w:b/>
          <w:bCs/>
          <w:sz w:val="24"/>
        </w:rPr>
      </w:pPr>
      <w:r>
        <w:rPr>
          <w:rFonts w:ascii="楷体" w:eastAsia="楷体" w:hAnsi="楷体" w:cs="楷体" w:hint="eastAsia"/>
          <w:b/>
          <w:bCs/>
          <w:sz w:val="24"/>
        </w:rPr>
        <w:t>核心功能</w:t>
      </w:r>
    </w:p>
    <w:p w14:paraId="51EF318E" w14:textId="77777777" w:rsidR="00582935" w:rsidRDefault="001F3E73">
      <w:pPr>
        <w:spacing w:beforeLines="50" w:before="156" w:afterLines="50" w:after="156"/>
        <w:rPr>
          <w:rFonts w:ascii="楷体" w:eastAsia="楷体" w:hAnsi="楷体" w:cs="楷体"/>
          <w:sz w:val="24"/>
        </w:rPr>
      </w:pPr>
      <w:r>
        <w:rPr>
          <w:rFonts w:ascii="楷体" w:eastAsia="楷体" w:hAnsi="楷体" w:cs="楷体" w:hint="eastAsia"/>
          <w:sz w:val="24"/>
        </w:rPr>
        <w:t>基于调查分析，我们为本产品设定了以下几个核心功能，如下图所示：</w:t>
      </w:r>
    </w:p>
    <w:p w14:paraId="604D0641" w14:textId="77777777" w:rsidR="00582935" w:rsidRDefault="001F3E73">
      <w:pPr>
        <w:spacing w:beforeLines="50" w:before="156" w:afterLines="50" w:after="156"/>
        <w:jc w:val="center"/>
        <w:rPr>
          <w:rFonts w:ascii="楷体" w:eastAsia="楷体" w:hAnsi="楷体" w:cs="楷体"/>
          <w:b/>
          <w:bCs/>
          <w:sz w:val="32"/>
          <w:szCs w:val="32"/>
        </w:rPr>
      </w:pPr>
      <w:r>
        <w:rPr>
          <w:rFonts w:ascii="楷体" w:eastAsia="楷体" w:hAnsi="楷体" w:cs="楷体" w:hint="eastAsia"/>
          <w:b/>
          <w:bCs/>
          <w:noProof/>
          <w:sz w:val="32"/>
          <w:szCs w:val="32"/>
        </w:rPr>
        <w:lastRenderedPageBreak/>
        <w:drawing>
          <wp:inline distT="0" distB="0" distL="114300" distR="114300" wp14:anchorId="1A589C55" wp14:editId="54721CA7">
            <wp:extent cx="3591560" cy="2160270"/>
            <wp:effectExtent l="0" t="0" r="2540" b="11430"/>
            <wp:docPr id="13"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9F754DE-2CAD-44b6-B708-469DEB6407EB-1" descr="wps"/>
                    <pic:cNvPicPr>
                      <a:picLocks noChangeAspect="1"/>
                    </pic:cNvPicPr>
                  </pic:nvPicPr>
                  <pic:blipFill>
                    <a:blip r:embed="rId9"/>
                    <a:stretch>
                      <a:fillRect/>
                    </a:stretch>
                  </pic:blipFill>
                  <pic:spPr>
                    <a:xfrm>
                      <a:off x="0" y="0"/>
                      <a:ext cx="3591560" cy="2160270"/>
                    </a:xfrm>
                    <a:prstGeom prst="rect">
                      <a:avLst/>
                    </a:prstGeom>
                  </pic:spPr>
                </pic:pic>
              </a:graphicData>
            </a:graphic>
          </wp:inline>
        </w:drawing>
      </w:r>
    </w:p>
    <w:p w14:paraId="05F5C289" w14:textId="77777777" w:rsidR="00582935" w:rsidRDefault="001F3E73">
      <w:pPr>
        <w:spacing w:beforeLines="50" w:before="156" w:afterLines="50" w:after="156"/>
        <w:jc w:val="center"/>
        <w:rPr>
          <w:rFonts w:ascii="楷体" w:eastAsia="楷体" w:hAnsi="楷体" w:cs="楷体"/>
          <w:sz w:val="24"/>
        </w:rPr>
      </w:pPr>
      <w:r>
        <w:rPr>
          <w:rFonts w:ascii="楷体" w:eastAsia="楷体" w:hAnsi="楷体" w:cs="楷体" w:hint="eastAsia"/>
          <w:sz w:val="24"/>
        </w:rPr>
        <w:t>图4 核心功能图</w:t>
      </w:r>
    </w:p>
    <w:p w14:paraId="4034A9DB" w14:textId="77777777" w:rsidR="00582935" w:rsidRDefault="001F3E73">
      <w:pPr>
        <w:pStyle w:val="10"/>
        <w:numPr>
          <w:ilvl w:val="0"/>
          <w:numId w:val="3"/>
        </w:numPr>
        <w:spacing w:before="156" w:after="156"/>
        <w:rPr>
          <w:rFonts w:ascii="楷体" w:eastAsia="楷体" w:hAnsi="楷体" w:cs="楷体"/>
          <w:color w:val="000000"/>
          <w:sz w:val="24"/>
        </w:rPr>
      </w:pPr>
      <w:r>
        <w:rPr>
          <w:rFonts w:ascii="楷体" w:eastAsia="楷体" w:hAnsi="楷体" w:cs="楷体" w:hint="eastAsia"/>
          <w:color w:val="000000"/>
          <w:sz w:val="24"/>
        </w:rPr>
        <w:t>地下车位的导航功能</w:t>
      </w:r>
    </w:p>
    <w:p w14:paraId="3F651737" w14:textId="77777777" w:rsidR="00582935" w:rsidRDefault="001F3E73">
      <w:pPr>
        <w:pStyle w:val="10"/>
        <w:numPr>
          <w:ilvl w:val="0"/>
          <w:numId w:val="3"/>
        </w:numPr>
        <w:spacing w:before="156" w:after="156"/>
        <w:rPr>
          <w:rFonts w:ascii="楷体" w:eastAsia="楷体" w:hAnsi="楷体" w:cs="楷体"/>
          <w:color w:val="000000"/>
          <w:sz w:val="24"/>
        </w:rPr>
      </w:pPr>
      <w:r>
        <w:rPr>
          <w:rFonts w:ascii="楷体" w:eastAsia="楷体" w:hAnsi="楷体" w:cs="楷体" w:hint="eastAsia"/>
          <w:color w:val="000000"/>
          <w:sz w:val="24"/>
        </w:rPr>
        <w:t>适用于商场内部的AR导航</w:t>
      </w:r>
    </w:p>
    <w:p w14:paraId="24387EF6" w14:textId="77777777" w:rsidR="00582935" w:rsidRDefault="001F3E73">
      <w:pPr>
        <w:pStyle w:val="10"/>
        <w:numPr>
          <w:ilvl w:val="0"/>
          <w:numId w:val="3"/>
        </w:numPr>
        <w:spacing w:before="156" w:after="156"/>
        <w:rPr>
          <w:rFonts w:ascii="楷体" w:eastAsia="楷体" w:hAnsi="楷体" w:cs="楷体"/>
          <w:sz w:val="24"/>
        </w:rPr>
      </w:pPr>
      <w:r>
        <w:rPr>
          <w:rFonts w:ascii="楷体" w:eastAsia="楷体" w:hAnsi="楷体" w:cs="楷体" w:hint="eastAsia"/>
          <w:sz w:val="24"/>
        </w:rPr>
        <w:t>对特定商铺的特色元素进行AR呈现</w:t>
      </w:r>
    </w:p>
    <w:p w14:paraId="266B5F03" w14:textId="77777777" w:rsidR="00582935" w:rsidRDefault="001F3E73">
      <w:pPr>
        <w:pStyle w:val="10"/>
        <w:numPr>
          <w:ilvl w:val="0"/>
          <w:numId w:val="3"/>
        </w:numPr>
        <w:spacing w:before="156" w:after="156"/>
        <w:rPr>
          <w:rFonts w:ascii="楷体" w:eastAsia="楷体" w:hAnsi="楷体" w:cs="楷体"/>
          <w:sz w:val="24"/>
        </w:rPr>
      </w:pPr>
      <w:r>
        <w:rPr>
          <w:rFonts w:ascii="楷体" w:eastAsia="楷体" w:hAnsi="楷体" w:cs="楷体" w:hint="eastAsia"/>
          <w:sz w:val="24"/>
        </w:rPr>
        <w:t>等号排号环节的AR小游戏设计</w:t>
      </w:r>
    </w:p>
    <w:p w14:paraId="0028C00C" w14:textId="77777777" w:rsidR="00582935" w:rsidRDefault="001F3E73">
      <w:pPr>
        <w:pStyle w:val="10"/>
        <w:numPr>
          <w:ilvl w:val="0"/>
          <w:numId w:val="3"/>
        </w:numPr>
        <w:spacing w:before="156" w:after="156"/>
        <w:rPr>
          <w:rFonts w:ascii="楷体" w:eastAsia="楷体" w:hAnsi="楷体" w:cs="楷体"/>
          <w:sz w:val="24"/>
        </w:rPr>
      </w:pPr>
      <w:r>
        <w:rPr>
          <w:rFonts w:ascii="楷体" w:eastAsia="楷体" w:hAnsi="楷体" w:cs="楷体" w:hint="eastAsia"/>
          <w:sz w:val="24"/>
        </w:rPr>
        <w:t>对</w:t>
      </w:r>
      <w:proofErr w:type="gramStart"/>
      <w:r>
        <w:rPr>
          <w:rFonts w:ascii="楷体" w:eastAsia="楷体" w:hAnsi="楷体" w:cs="楷体" w:hint="eastAsia"/>
          <w:sz w:val="24"/>
        </w:rPr>
        <w:t>儿童绘本的</w:t>
      </w:r>
      <w:proofErr w:type="gramEnd"/>
      <w:r>
        <w:rPr>
          <w:rFonts w:ascii="楷体" w:eastAsia="楷体" w:hAnsi="楷体" w:cs="楷体" w:hint="eastAsia"/>
          <w:sz w:val="24"/>
        </w:rPr>
        <w:t>AR呈现</w:t>
      </w:r>
    </w:p>
    <w:p w14:paraId="365C4A8D" w14:textId="77777777" w:rsidR="00582935" w:rsidRDefault="001F3E73">
      <w:pPr>
        <w:spacing w:beforeLines="50" w:before="156" w:afterLines="50" w:after="156"/>
        <w:rPr>
          <w:rFonts w:ascii="楷体" w:eastAsia="楷体" w:hAnsi="楷体" w:cs="楷体"/>
          <w:b/>
          <w:bCs/>
          <w:sz w:val="32"/>
          <w:szCs w:val="32"/>
        </w:rPr>
      </w:pPr>
      <w:r>
        <w:rPr>
          <w:rFonts w:ascii="楷体" w:eastAsia="楷体" w:hAnsi="楷体" w:cs="楷体" w:hint="eastAsia"/>
          <w:b/>
          <w:bCs/>
          <w:sz w:val="32"/>
          <w:szCs w:val="32"/>
        </w:rPr>
        <w:t>3.特色综述</w:t>
      </w:r>
    </w:p>
    <w:p w14:paraId="0DA4D3ED" w14:textId="77777777" w:rsidR="00582935" w:rsidRDefault="001F3E73">
      <w:pPr>
        <w:spacing w:beforeLines="50" w:before="156" w:afterLines="50" w:after="156"/>
        <w:rPr>
          <w:rFonts w:ascii="楷体" w:eastAsia="楷体" w:hAnsi="楷体" w:cs="楷体"/>
        </w:rPr>
      </w:pPr>
      <w:r>
        <w:rPr>
          <w:rFonts w:ascii="楷体" w:eastAsia="楷体" w:hAnsi="楷体" w:cs="楷体" w:hint="eastAsia"/>
          <w:noProof/>
        </w:rPr>
        <w:drawing>
          <wp:inline distT="0" distB="0" distL="114300" distR="114300" wp14:anchorId="38C22037" wp14:editId="0A5AA6E4">
            <wp:extent cx="5271135" cy="1535430"/>
            <wp:effectExtent l="0" t="0" r="12065" b="1270"/>
            <wp:docPr id="1" name="C9F754DE-2CAD-44b6-B708-469DEB6407EB-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9F754DE-2CAD-44b6-B708-469DEB6407EB-2" descr="wps"/>
                    <pic:cNvPicPr>
                      <a:picLocks noChangeAspect="1"/>
                    </pic:cNvPicPr>
                  </pic:nvPicPr>
                  <pic:blipFill>
                    <a:blip r:embed="rId10"/>
                    <a:stretch>
                      <a:fillRect/>
                    </a:stretch>
                  </pic:blipFill>
                  <pic:spPr>
                    <a:xfrm>
                      <a:off x="0" y="0"/>
                      <a:ext cx="5271135" cy="1535430"/>
                    </a:xfrm>
                    <a:prstGeom prst="rect">
                      <a:avLst/>
                    </a:prstGeom>
                  </pic:spPr>
                </pic:pic>
              </a:graphicData>
            </a:graphic>
          </wp:inline>
        </w:drawing>
      </w:r>
    </w:p>
    <w:p w14:paraId="0762DEA7" w14:textId="77777777" w:rsidR="00582935" w:rsidRDefault="001F3E73">
      <w:pPr>
        <w:spacing w:beforeLines="50" w:before="156" w:afterLines="50" w:after="156"/>
        <w:jc w:val="center"/>
        <w:rPr>
          <w:rFonts w:ascii="楷体" w:eastAsia="楷体" w:hAnsi="楷体" w:cs="楷体"/>
          <w:sz w:val="24"/>
        </w:rPr>
      </w:pPr>
      <w:r>
        <w:rPr>
          <w:rFonts w:ascii="楷体" w:eastAsia="楷体" w:hAnsi="楷体" w:cs="楷体" w:hint="eastAsia"/>
          <w:sz w:val="24"/>
        </w:rPr>
        <w:t>图5 方案亮点图</w:t>
      </w:r>
    </w:p>
    <w:p w14:paraId="77045EF1" w14:textId="77777777" w:rsidR="00582935" w:rsidRDefault="001F3E73">
      <w:pPr>
        <w:pStyle w:val="10"/>
        <w:numPr>
          <w:ilvl w:val="0"/>
          <w:numId w:val="3"/>
        </w:numPr>
        <w:spacing w:before="156" w:after="156"/>
        <w:rPr>
          <w:rFonts w:ascii="楷体" w:eastAsia="楷体" w:hAnsi="楷体" w:cs="楷体"/>
          <w:b/>
          <w:bCs/>
          <w:sz w:val="24"/>
        </w:rPr>
      </w:pPr>
      <w:r>
        <w:rPr>
          <w:rFonts w:ascii="楷体" w:eastAsia="楷体" w:hAnsi="楷体" w:cs="楷体" w:hint="eastAsia"/>
          <w:b/>
          <w:bCs/>
          <w:sz w:val="24"/>
        </w:rPr>
        <w:t>图书餐饮结合AR，点燃顾客消费热情</w:t>
      </w:r>
    </w:p>
    <w:p w14:paraId="7DBB3F2E" w14:textId="77777777" w:rsidR="00582935" w:rsidRDefault="001F3E73">
      <w:pPr>
        <w:pStyle w:val="10"/>
        <w:spacing w:before="156" w:after="156"/>
        <w:ind w:firstLineChars="200" w:firstLine="480"/>
        <w:rPr>
          <w:rFonts w:ascii="楷体" w:eastAsia="楷体" w:hAnsi="楷体" w:cs="楷体"/>
          <w:sz w:val="24"/>
        </w:rPr>
      </w:pPr>
      <w:r>
        <w:rPr>
          <w:rFonts w:ascii="楷体" w:eastAsia="楷体" w:hAnsi="楷体" w:cs="楷体" w:hint="eastAsia"/>
          <w:sz w:val="24"/>
        </w:rPr>
        <w:t>购物中心的商业形式在当下已经十分常见了，但是在这个过程中仍然存在很多的痛点和问题，这会很大程度地影响来购物中心进行消费的用户的消费体验，也让购物中心缺少了吸引更多回头客的功能点和亮点。</w:t>
      </w:r>
    </w:p>
    <w:p w14:paraId="1373BCD4" w14:textId="77777777" w:rsidR="00582935" w:rsidRDefault="001F3E73">
      <w:pPr>
        <w:pStyle w:val="10"/>
        <w:spacing w:before="156" w:after="156"/>
        <w:ind w:firstLineChars="200" w:firstLine="480"/>
        <w:rPr>
          <w:rFonts w:ascii="楷体" w:eastAsia="楷体" w:hAnsi="楷体" w:cs="楷体"/>
          <w:sz w:val="24"/>
        </w:rPr>
      </w:pPr>
      <w:r>
        <w:rPr>
          <w:rFonts w:ascii="楷体" w:eastAsia="楷体" w:hAnsi="楷体" w:cs="楷体" w:hint="eastAsia"/>
          <w:sz w:val="24"/>
        </w:rPr>
        <w:t>通过调研发现了一些可能在用户进入购物中心后发生的影响用户消费体验的问题，如找店难、等号累等。这些问题之所以会影响用户的消费体验，是因为延长了用户获得商品和服务的时间。通过进行AR技术的有效结合，我们可以大大缩短这些额外的时间成本。</w:t>
      </w:r>
    </w:p>
    <w:p w14:paraId="5A1FC0E5" w14:textId="77777777" w:rsidR="00582935" w:rsidRDefault="00582935">
      <w:pPr>
        <w:pStyle w:val="10"/>
        <w:spacing w:before="156" w:after="156"/>
        <w:ind w:firstLineChars="200" w:firstLine="480"/>
        <w:rPr>
          <w:rFonts w:ascii="楷体" w:eastAsia="楷体" w:hAnsi="楷体" w:cs="楷体"/>
          <w:sz w:val="24"/>
        </w:rPr>
      </w:pPr>
    </w:p>
    <w:p w14:paraId="0F37EDA8" w14:textId="77777777" w:rsidR="00582935" w:rsidRDefault="001F3E73">
      <w:pPr>
        <w:pStyle w:val="10"/>
        <w:numPr>
          <w:ilvl w:val="0"/>
          <w:numId w:val="3"/>
        </w:numPr>
        <w:spacing w:before="156" w:after="156"/>
        <w:rPr>
          <w:rFonts w:ascii="楷体" w:eastAsia="楷体" w:hAnsi="楷体" w:cs="楷体"/>
          <w:b/>
          <w:bCs/>
          <w:sz w:val="24"/>
        </w:rPr>
      </w:pPr>
      <w:r>
        <w:rPr>
          <w:rFonts w:ascii="楷体" w:eastAsia="楷体" w:hAnsi="楷体" w:cs="楷体" w:hint="eastAsia"/>
          <w:b/>
          <w:bCs/>
          <w:sz w:val="24"/>
        </w:rPr>
        <w:lastRenderedPageBreak/>
        <w:t>室内导航引入AR，提升商场购物体验</w:t>
      </w:r>
    </w:p>
    <w:p w14:paraId="6FA4FF0D" w14:textId="77777777" w:rsidR="00582935" w:rsidRDefault="001F3E73">
      <w:pPr>
        <w:pStyle w:val="10"/>
        <w:spacing w:before="156" w:after="156"/>
        <w:ind w:firstLineChars="200" w:firstLine="480"/>
        <w:rPr>
          <w:rFonts w:ascii="楷体" w:eastAsia="楷体" w:hAnsi="楷体" w:cs="楷体"/>
          <w:sz w:val="24"/>
        </w:rPr>
      </w:pPr>
      <w:r>
        <w:rPr>
          <w:rFonts w:ascii="楷体" w:eastAsia="楷体" w:hAnsi="楷体" w:cs="楷体" w:hint="eastAsia"/>
          <w:sz w:val="24"/>
        </w:rPr>
        <w:t>我们的产品在设计中将AR技术引入到了室内导航的功能中，这不光解决了传统导航软件不能支持室内环境的导航工作，也将室内寻址的枯燥过程变得更加具有趣味性，极大地提高了用户在商场的购物体验。</w:t>
      </w:r>
    </w:p>
    <w:p w14:paraId="27D97855" w14:textId="77777777" w:rsidR="00582935" w:rsidRDefault="001F3E73">
      <w:pPr>
        <w:pStyle w:val="10"/>
        <w:spacing w:before="156" w:after="156"/>
        <w:ind w:firstLineChars="200" w:firstLine="480"/>
        <w:rPr>
          <w:rFonts w:ascii="楷体" w:eastAsia="楷体" w:hAnsi="楷体" w:cs="楷体"/>
          <w:sz w:val="24"/>
        </w:rPr>
      </w:pPr>
      <w:r>
        <w:rPr>
          <w:rFonts w:ascii="楷体" w:eastAsia="楷体" w:hAnsi="楷体" w:cs="楷体" w:hint="eastAsia"/>
          <w:sz w:val="24"/>
        </w:rPr>
        <w:t>用户的消费体验会很大程度上影响用户的消费热情，以营利为目的的购物中心需要在任何时候考虑用户的消费体验。AR技术的结合本来就是一个吸引顾客的亮点，通过这项技术还可以对顾客从来到商场到走出商场的整个过程体验都得到相当程度的优化。随着人们物质生活的不断提升，他们在购物消费过程中关注的重点就是期间的体验感，让人舒适的体验可以大大促进消费者的消费。</w:t>
      </w:r>
    </w:p>
    <w:p w14:paraId="5CEA09DA" w14:textId="77777777" w:rsidR="00582935" w:rsidRDefault="001F3E73">
      <w:pPr>
        <w:pStyle w:val="10"/>
        <w:numPr>
          <w:ilvl w:val="0"/>
          <w:numId w:val="3"/>
        </w:numPr>
        <w:spacing w:before="156" w:after="156"/>
        <w:rPr>
          <w:rFonts w:ascii="楷体" w:eastAsia="楷体" w:hAnsi="楷体" w:cs="楷体"/>
          <w:b/>
          <w:bCs/>
          <w:sz w:val="24"/>
        </w:rPr>
      </w:pPr>
      <w:r>
        <w:rPr>
          <w:rFonts w:ascii="楷体" w:eastAsia="楷体" w:hAnsi="楷体" w:cs="楷体" w:hint="eastAsia"/>
          <w:b/>
          <w:bCs/>
          <w:color w:val="444444"/>
          <w:sz w:val="24"/>
          <w:shd w:val="clear" w:color="auto" w:fill="FFFFFF"/>
        </w:rPr>
        <w:t>Unity 3D &amp;Android Studio混合开发，改善用户使用感</w:t>
      </w:r>
    </w:p>
    <w:p w14:paraId="1988DA26" w14:textId="77777777" w:rsidR="00582935" w:rsidRDefault="001F3E73">
      <w:pPr>
        <w:pStyle w:val="1"/>
        <w:keepNext w:val="0"/>
        <w:keepLines w:val="0"/>
        <w:widowControl/>
        <w:shd w:val="clear" w:color="auto" w:fill="FFFFFF"/>
        <w:ind w:firstLineChars="200" w:firstLine="480"/>
        <w:jc w:val="both"/>
        <w:rPr>
          <w:rFonts w:ascii="楷体" w:eastAsia="楷体" w:hAnsi="楷体" w:cs="楷体"/>
          <w:b w:val="0"/>
          <w:bCs w:val="0"/>
          <w:color w:val="000000" w:themeColor="text1"/>
          <w:sz w:val="24"/>
          <w:szCs w:val="24"/>
          <w:shd w:val="clear" w:color="auto" w:fill="FFFFFF"/>
        </w:rPr>
      </w:pPr>
      <w:bookmarkStart w:id="0" w:name="_Toc20391"/>
      <w:bookmarkStart w:id="1" w:name="_Toc5917"/>
      <w:bookmarkStart w:id="2" w:name="_Toc30059"/>
      <w:bookmarkStart w:id="3" w:name="_Toc13118"/>
      <w:bookmarkStart w:id="4" w:name="_Toc6816"/>
      <w:bookmarkStart w:id="5" w:name="_Toc18618"/>
      <w:r>
        <w:rPr>
          <w:rFonts w:ascii="楷体" w:eastAsia="楷体" w:hAnsi="楷体" w:cs="楷体" w:hint="eastAsia"/>
          <w:b w:val="0"/>
          <w:bCs w:val="0"/>
          <w:color w:val="000000" w:themeColor="text1"/>
          <w:sz w:val="24"/>
          <w:szCs w:val="24"/>
          <w:shd w:val="clear" w:color="auto" w:fill="FFFFFF"/>
        </w:rPr>
        <w:t>使用Unity 3D &amp;Android Studio混合开发可以极大程度地将各种技术的有点进行有机结合，一切都是为了提升用户的使用体验。</w:t>
      </w:r>
    </w:p>
    <w:p w14:paraId="32259123" w14:textId="77777777" w:rsidR="00582935" w:rsidRDefault="001F3E73">
      <w:pPr>
        <w:pStyle w:val="1"/>
        <w:keepNext w:val="0"/>
        <w:keepLines w:val="0"/>
        <w:widowControl/>
        <w:shd w:val="clear" w:color="auto" w:fill="FFFFFF"/>
        <w:ind w:firstLineChars="200" w:firstLine="480"/>
        <w:jc w:val="both"/>
        <w:rPr>
          <w:rFonts w:ascii="楷体" w:eastAsia="楷体" w:hAnsi="楷体" w:cs="楷体"/>
          <w:sz w:val="24"/>
        </w:rPr>
      </w:pPr>
      <w:r>
        <w:rPr>
          <w:rFonts w:ascii="楷体" w:eastAsia="楷体" w:hAnsi="楷体" w:cs="楷体" w:hint="eastAsia"/>
          <w:b w:val="0"/>
          <w:bCs w:val="0"/>
          <w:color w:val="000000"/>
          <w:sz w:val="24"/>
          <w:szCs w:val="24"/>
          <w:shd w:val="clear" w:color="auto" w:fill="FFFFFF"/>
        </w:rPr>
        <w:t>Vuforia是用于AR开发的世界上使用最广泛的平台</w:t>
      </w:r>
      <w:r>
        <w:rPr>
          <w:rFonts w:ascii="楷体" w:eastAsia="楷体" w:hAnsi="楷体" w:cs="楷体" w:hint="eastAsia"/>
          <w:b w:val="0"/>
          <w:bCs w:val="0"/>
          <w:color w:val="191919"/>
          <w:sz w:val="24"/>
          <w:szCs w:val="24"/>
          <w:shd w:val="clear" w:color="auto" w:fill="FFFFFF"/>
        </w:rPr>
        <w:t>由于在工业应用中更多强调的是一个持续交互、按步骤进行指南的过程，所以在未来，Vuforia在工业端的应用将会越来越多的体现在设备的维修维护检测以及生产过程的指导等应用中，将复杂的过程简单化，帮助工作人员准确无误的完成每一项操作。</w:t>
      </w:r>
      <w:bookmarkEnd w:id="0"/>
      <w:bookmarkEnd w:id="1"/>
      <w:bookmarkEnd w:id="2"/>
      <w:bookmarkEnd w:id="3"/>
      <w:bookmarkEnd w:id="4"/>
      <w:bookmarkEnd w:id="5"/>
    </w:p>
    <w:p w14:paraId="663DC16E" w14:textId="77777777" w:rsidR="00582935" w:rsidRDefault="001F3E73">
      <w:pPr>
        <w:numPr>
          <w:ilvl w:val="0"/>
          <w:numId w:val="4"/>
        </w:numPr>
        <w:spacing w:beforeLines="50" w:before="156" w:afterLines="50" w:after="156"/>
        <w:rPr>
          <w:rFonts w:ascii="楷体" w:eastAsia="楷体" w:hAnsi="楷体" w:cs="楷体"/>
          <w:b/>
          <w:bCs/>
          <w:color w:val="000000" w:themeColor="text1"/>
          <w:sz w:val="32"/>
          <w:szCs w:val="32"/>
        </w:rPr>
      </w:pPr>
      <w:r>
        <w:rPr>
          <w:rFonts w:ascii="楷体" w:eastAsia="楷体" w:hAnsi="楷体" w:cs="楷体" w:hint="eastAsia"/>
          <w:b/>
          <w:bCs/>
          <w:color w:val="000000" w:themeColor="text1"/>
          <w:sz w:val="32"/>
          <w:szCs w:val="32"/>
        </w:rPr>
        <w:t>开发工具和技术</w:t>
      </w:r>
    </w:p>
    <w:p w14:paraId="6A32915E" w14:textId="77777777" w:rsidR="00582935" w:rsidRDefault="001F3E73">
      <w:pPr>
        <w:pStyle w:val="3"/>
        <w:spacing w:beforeLines="50" w:before="156" w:afterLines="50" w:after="156" w:line="240" w:lineRule="auto"/>
        <w:rPr>
          <w:rFonts w:eastAsia="楷体"/>
          <w:b w:val="0"/>
          <w:bCs w:val="0"/>
          <w:sz w:val="28"/>
          <w:szCs w:val="28"/>
        </w:rPr>
      </w:pPr>
      <w:r>
        <w:rPr>
          <w:rFonts w:ascii="楷体" w:eastAsia="楷体" w:hAnsi="楷体" w:hint="eastAsia"/>
          <w:sz w:val="28"/>
          <w:szCs w:val="28"/>
        </w:rPr>
        <w:t>（1）</w:t>
      </w:r>
      <w:proofErr w:type="gramStart"/>
      <w:r>
        <w:rPr>
          <w:rFonts w:eastAsia="楷体" w:hint="eastAsia"/>
          <w:b w:val="0"/>
          <w:bCs w:val="0"/>
          <w:sz w:val="28"/>
          <w:szCs w:val="28"/>
        </w:rPr>
        <w:t>服器端设计</w:t>
      </w:r>
      <w:proofErr w:type="gramEnd"/>
    </w:p>
    <w:p w14:paraId="30FFBF61" w14:textId="77777777" w:rsidR="00582935" w:rsidRDefault="001F3E73">
      <w:pPr>
        <w:pStyle w:val="11"/>
        <w:numPr>
          <w:ilvl w:val="0"/>
          <w:numId w:val="5"/>
        </w:numPr>
        <w:wordWrap/>
        <w:snapToGrid/>
        <w:spacing w:before="156" w:afterLines="50" w:after="156"/>
        <w:ind w:firstLineChars="0"/>
        <w:jc w:val="both"/>
        <w:rPr>
          <w:rFonts w:asciiTheme="minorHAnsi" w:eastAsia="楷体" w:hAnsiTheme="minorHAnsi"/>
          <w:sz w:val="24"/>
        </w:rPr>
      </w:pPr>
      <w:r>
        <w:rPr>
          <w:rFonts w:asciiTheme="minorHAnsi" w:eastAsia="楷体" w:hAnsiTheme="minorHAnsi" w:hint="eastAsia"/>
          <w:sz w:val="24"/>
        </w:rPr>
        <w:t>后台服务器采用</w:t>
      </w:r>
      <w:r>
        <w:rPr>
          <w:rFonts w:asciiTheme="minorHAnsi" w:eastAsia="楷体" w:hAnsiTheme="minorHAnsi" w:hint="eastAsia"/>
          <w:sz w:val="24"/>
        </w:rPr>
        <w:t>ECS</w:t>
      </w:r>
      <w:r>
        <w:rPr>
          <w:rFonts w:asciiTheme="minorHAnsi" w:eastAsia="楷体" w:hAnsiTheme="minorHAnsi" w:hint="eastAsia"/>
          <w:sz w:val="24"/>
        </w:rPr>
        <w:t>处理后台业务流程与逻辑</w:t>
      </w:r>
    </w:p>
    <w:p w14:paraId="5E5DCC38" w14:textId="77777777" w:rsidR="00582935" w:rsidRDefault="001F3E73">
      <w:pPr>
        <w:pStyle w:val="11"/>
        <w:numPr>
          <w:ilvl w:val="0"/>
          <w:numId w:val="5"/>
        </w:numPr>
        <w:wordWrap/>
        <w:snapToGrid/>
        <w:spacing w:before="156" w:afterLines="50" w:after="156"/>
        <w:ind w:firstLineChars="0"/>
        <w:jc w:val="both"/>
        <w:rPr>
          <w:rFonts w:asciiTheme="minorHAnsi" w:eastAsia="楷体" w:hAnsiTheme="minorHAnsi"/>
          <w:sz w:val="24"/>
        </w:rPr>
      </w:pPr>
      <w:r>
        <w:rPr>
          <w:rFonts w:asciiTheme="minorHAnsi" w:eastAsia="楷体" w:hAnsiTheme="minorHAnsi" w:hint="eastAsia"/>
          <w:sz w:val="24"/>
        </w:rPr>
        <w:t>采用分布式数据库设计</w:t>
      </w:r>
    </w:p>
    <w:p w14:paraId="4F707455" w14:textId="77777777" w:rsidR="00582935" w:rsidRDefault="001F3E73">
      <w:pPr>
        <w:pStyle w:val="11"/>
        <w:numPr>
          <w:ilvl w:val="0"/>
          <w:numId w:val="5"/>
        </w:numPr>
        <w:wordWrap/>
        <w:snapToGrid/>
        <w:spacing w:before="156" w:afterLines="50" w:after="156"/>
        <w:ind w:firstLineChars="0"/>
        <w:jc w:val="both"/>
        <w:rPr>
          <w:rFonts w:asciiTheme="minorHAnsi" w:eastAsia="楷体" w:hAnsiTheme="minorHAnsi"/>
          <w:sz w:val="24"/>
        </w:rPr>
      </w:pPr>
      <w:r>
        <w:rPr>
          <w:rFonts w:asciiTheme="minorHAnsi" w:eastAsia="楷体" w:hAnsiTheme="minorHAnsi" w:hint="eastAsia"/>
          <w:sz w:val="24"/>
        </w:rPr>
        <w:t>利用</w:t>
      </w:r>
      <w:r>
        <w:rPr>
          <w:rFonts w:asciiTheme="minorHAnsi" w:eastAsia="楷体" w:hAnsiTheme="minorHAnsi" w:hint="eastAsia"/>
          <w:sz w:val="24"/>
        </w:rPr>
        <w:t>Nginx</w:t>
      </w:r>
      <w:r>
        <w:rPr>
          <w:rFonts w:asciiTheme="minorHAnsi" w:eastAsia="楷体" w:hAnsiTheme="minorHAnsi" w:hint="eastAsia"/>
          <w:sz w:val="24"/>
        </w:rPr>
        <w:t>进行反向代理</w:t>
      </w:r>
    </w:p>
    <w:p w14:paraId="282BC19D" w14:textId="77777777" w:rsidR="00582935" w:rsidRDefault="001F3E73">
      <w:pPr>
        <w:pStyle w:val="11"/>
        <w:numPr>
          <w:ilvl w:val="0"/>
          <w:numId w:val="5"/>
        </w:numPr>
        <w:wordWrap/>
        <w:snapToGrid/>
        <w:spacing w:before="156" w:afterLines="50" w:after="156"/>
        <w:ind w:firstLineChars="0"/>
        <w:jc w:val="both"/>
        <w:rPr>
          <w:rFonts w:asciiTheme="minorHAnsi" w:eastAsia="楷体" w:hAnsiTheme="minorHAnsi"/>
          <w:sz w:val="24"/>
        </w:rPr>
      </w:pPr>
      <w:r>
        <w:rPr>
          <w:rFonts w:asciiTheme="minorHAnsi" w:eastAsia="楷体" w:hAnsiTheme="minorHAnsi" w:hint="eastAsia"/>
          <w:sz w:val="24"/>
        </w:rPr>
        <w:t>利用</w:t>
      </w:r>
      <w:proofErr w:type="spellStart"/>
      <w:r>
        <w:rPr>
          <w:rFonts w:asciiTheme="minorHAnsi" w:eastAsia="楷体" w:hAnsiTheme="minorHAnsi" w:hint="eastAsia"/>
          <w:sz w:val="24"/>
        </w:rPr>
        <w:t>kubernetes</w:t>
      </w:r>
      <w:proofErr w:type="spellEnd"/>
      <w:r>
        <w:rPr>
          <w:rFonts w:asciiTheme="minorHAnsi" w:eastAsia="楷体" w:hAnsiTheme="minorHAnsi" w:hint="eastAsia"/>
          <w:sz w:val="24"/>
        </w:rPr>
        <w:t>进行</w:t>
      </w:r>
      <w:proofErr w:type="gramStart"/>
      <w:r>
        <w:rPr>
          <w:rFonts w:asciiTheme="minorHAnsi" w:eastAsia="楷体" w:hAnsiTheme="minorHAnsi" w:hint="eastAsia"/>
          <w:sz w:val="24"/>
        </w:rPr>
        <w:t>微服务</w:t>
      </w:r>
      <w:proofErr w:type="gramEnd"/>
      <w:r>
        <w:rPr>
          <w:rFonts w:asciiTheme="minorHAnsi" w:eastAsia="楷体" w:hAnsiTheme="minorHAnsi" w:hint="eastAsia"/>
          <w:sz w:val="24"/>
        </w:rPr>
        <w:t>编排</w:t>
      </w:r>
    </w:p>
    <w:p w14:paraId="31AF6A9E" w14:textId="77777777" w:rsidR="00582935" w:rsidRDefault="001F3E73">
      <w:pPr>
        <w:pStyle w:val="11"/>
        <w:numPr>
          <w:ilvl w:val="0"/>
          <w:numId w:val="5"/>
        </w:numPr>
        <w:wordWrap/>
        <w:snapToGrid/>
        <w:spacing w:before="156" w:afterLines="50" w:after="156"/>
        <w:ind w:firstLineChars="0"/>
        <w:jc w:val="both"/>
        <w:rPr>
          <w:rFonts w:asciiTheme="minorHAnsi" w:eastAsia="楷体" w:hAnsiTheme="minorHAnsi"/>
          <w:sz w:val="24"/>
        </w:rPr>
      </w:pPr>
      <w:r>
        <w:rPr>
          <w:rFonts w:asciiTheme="minorHAnsi" w:eastAsia="楷体" w:hAnsiTheme="minorHAnsi" w:hint="eastAsia"/>
          <w:sz w:val="24"/>
        </w:rPr>
        <w:t>使用</w:t>
      </w:r>
      <w:proofErr w:type="spellStart"/>
      <w:r>
        <w:rPr>
          <w:rFonts w:asciiTheme="minorHAnsi" w:eastAsia="楷体" w:hAnsiTheme="minorHAnsi" w:hint="eastAsia"/>
          <w:sz w:val="24"/>
        </w:rPr>
        <w:t>Apidoc</w:t>
      </w:r>
      <w:proofErr w:type="spellEnd"/>
      <w:r>
        <w:rPr>
          <w:rFonts w:asciiTheme="minorHAnsi" w:eastAsia="楷体" w:hAnsiTheme="minorHAnsi" w:hint="eastAsia"/>
          <w:sz w:val="24"/>
        </w:rPr>
        <w:t>进行后台接口的文档化</w:t>
      </w:r>
    </w:p>
    <w:p w14:paraId="319A0D49" w14:textId="77777777" w:rsidR="00582935" w:rsidRDefault="001F3E73">
      <w:pPr>
        <w:pStyle w:val="11"/>
        <w:numPr>
          <w:ilvl w:val="0"/>
          <w:numId w:val="5"/>
        </w:numPr>
        <w:wordWrap/>
        <w:snapToGrid/>
        <w:spacing w:before="156" w:afterLines="50" w:after="156"/>
        <w:ind w:firstLineChars="0"/>
        <w:jc w:val="both"/>
        <w:rPr>
          <w:rFonts w:asciiTheme="minorHAnsi" w:eastAsia="楷体" w:hAnsiTheme="minorHAnsi"/>
          <w:sz w:val="24"/>
        </w:rPr>
      </w:pPr>
      <w:r>
        <w:rPr>
          <w:rFonts w:asciiTheme="minorHAnsi" w:eastAsia="楷体" w:hAnsiTheme="minorHAnsi" w:hint="eastAsia"/>
          <w:sz w:val="24"/>
        </w:rPr>
        <w:t>使用</w:t>
      </w:r>
      <w:proofErr w:type="spellStart"/>
      <w:r>
        <w:rPr>
          <w:rFonts w:asciiTheme="minorHAnsi" w:eastAsia="楷体" w:hAnsiTheme="minorHAnsi" w:hint="eastAsia"/>
          <w:sz w:val="24"/>
        </w:rPr>
        <w:t>ELK+docker</w:t>
      </w:r>
      <w:proofErr w:type="spellEnd"/>
      <w:r>
        <w:rPr>
          <w:rFonts w:asciiTheme="minorHAnsi" w:eastAsia="楷体" w:hAnsiTheme="minorHAnsi" w:hint="eastAsia"/>
          <w:sz w:val="24"/>
        </w:rPr>
        <w:t>进行可视化的后台日志管理</w:t>
      </w:r>
    </w:p>
    <w:p w14:paraId="7DFC73D8" w14:textId="77777777" w:rsidR="00582935" w:rsidRDefault="001F3E73">
      <w:pPr>
        <w:pStyle w:val="3"/>
        <w:spacing w:beforeLines="50" w:before="156" w:afterLines="50" w:after="156" w:line="240" w:lineRule="auto"/>
        <w:rPr>
          <w:sz w:val="28"/>
          <w:szCs w:val="28"/>
        </w:rPr>
      </w:pPr>
      <w:bookmarkStart w:id="6" w:name="_Toc12754"/>
      <w:bookmarkStart w:id="7" w:name="_Toc3636073"/>
      <w:r>
        <w:rPr>
          <w:rFonts w:ascii="楷体" w:eastAsia="楷体" w:hAnsi="楷体" w:hint="eastAsia"/>
          <w:sz w:val="28"/>
          <w:szCs w:val="28"/>
        </w:rPr>
        <w:t>（</w:t>
      </w:r>
      <w:r>
        <w:rPr>
          <w:rFonts w:ascii="楷体" w:hAnsi="楷体"/>
          <w:sz w:val="28"/>
          <w:szCs w:val="28"/>
        </w:rPr>
        <w:t>2</w:t>
      </w:r>
      <w:r>
        <w:rPr>
          <w:rFonts w:ascii="楷体" w:eastAsia="楷体" w:hAnsi="楷体" w:hint="eastAsia"/>
          <w:sz w:val="28"/>
          <w:szCs w:val="28"/>
        </w:rPr>
        <w:t>）</w:t>
      </w:r>
      <w:r>
        <w:rPr>
          <w:sz w:val="28"/>
          <w:szCs w:val="28"/>
        </w:rPr>
        <w:t xml:space="preserve"> </w:t>
      </w:r>
      <w:r>
        <w:rPr>
          <w:rFonts w:hint="eastAsia"/>
          <w:b w:val="0"/>
          <w:bCs w:val="0"/>
          <w:sz w:val="28"/>
          <w:szCs w:val="28"/>
        </w:rPr>
        <w:t>web</w:t>
      </w:r>
      <w:r>
        <w:rPr>
          <w:rFonts w:hint="eastAsia"/>
          <w:b w:val="0"/>
          <w:bCs w:val="0"/>
          <w:sz w:val="28"/>
          <w:szCs w:val="28"/>
        </w:rPr>
        <w:t>管理端设计</w:t>
      </w:r>
      <w:bookmarkEnd w:id="6"/>
      <w:bookmarkEnd w:id="7"/>
    </w:p>
    <w:p w14:paraId="58F52CDD" w14:textId="77777777" w:rsidR="00582935" w:rsidRDefault="001F3E73">
      <w:pPr>
        <w:pStyle w:val="11"/>
        <w:numPr>
          <w:ilvl w:val="0"/>
          <w:numId w:val="5"/>
        </w:numPr>
        <w:wordWrap/>
        <w:snapToGrid/>
        <w:spacing w:before="156" w:afterLines="50" w:after="156"/>
        <w:ind w:firstLineChars="0"/>
        <w:jc w:val="both"/>
        <w:rPr>
          <w:rFonts w:asciiTheme="minorHAnsi" w:eastAsia="楷体" w:hAnsiTheme="minorHAnsi"/>
          <w:color w:val="auto"/>
          <w:spacing w:val="0"/>
          <w:sz w:val="24"/>
        </w:rPr>
      </w:pPr>
      <w:r>
        <w:rPr>
          <w:rFonts w:asciiTheme="minorHAnsi" w:eastAsia="楷体" w:hAnsiTheme="minorHAnsi" w:hint="eastAsia"/>
          <w:color w:val="auto"/>
          <w:spacing w:val="0"/>
          <w:sz w:val="24"/>
        </w:rPr>
        <w:t>React</w:t>
      </w:r>
    </w:p>
    <w:p w14:paraId="50C6FCD1" w14:textId="77777777" w:rsidR="00582935" w:rsidRDefault="001F3E73">
      <w:pPr>
        <w:pStyle w:val="11"/>
        <w:numPr>
          <w:ilvl w:val="0"/>
          <w:numId w:val="5"/>
        </w:numPr>
        <w:wordWrap/>
        <w:snapToGrid/>
        <w:spacing w:before="156" w:afterLines="50" w:after="156"/>
        <w:ind w:firstLineChars="0"/>
        <w:jc w:val="both"/>
        <w:rPr>
          <w:rFonts w:asciiTheme="minorHAnsi" w:eastAsia="楷体" w:hAnsiTheme="minorHAnsi"/>
          <w:color w:val="auto"/>
          <w:spacing w:val="0"/>
          <w:sz w:val="24"/>
        </w:rPr>
      </w:pPr>
      <w:r>
        <w:rPr>
          <w:rFonts w:asciiTheme="minorHAnsi" w:eastAsia="楷体" w:hAnsiTheme="minorHAnsi" w:hint="eastAsia"/>
          <w:color w:val="auto"/>
          <w:spacing w:val="0"/>
          <w:sz w:val="24"/>
        </w:rPr>
        <w:t>Redux</w:t>
      </w:r>
    </w:p>
    <w:p w14:paraId="7CDDB24B" w14:textId="77777777" w:rsidR="00582935" w:rsidRDefault="001F3E73">
      <w:pPr>
        <w:pStyle w:val="11"/>
        <w:numPr>
          <w:ilvl w:val="0"/>
          <w:numId w:val="5"/>
        </w:numPr>
        <w:wordWrap/>
        <w:snapToGrid/>
        <w:spacing w:before="156" w:afterLines="50" w:after="156"/>
        <w:ind w:firstLineChars="0"/>
        <w:jc w:val="both"/>
        <w:rPr>
          <w:rFonts w:ascii="楷体" w:eastAsia="楷体" w:hAnsi="楷体" w:cs="楷体"/>
          <w:b/>
          <w:bCs/>
          <w:color w:val="000000" w:themeColor="text1"/>
          <w:sz w:val="24"/>
        </w:rPr>
      </w:pPr>
      <w:proofErr w:type="spellStart"/>
      <w:r>
        <w:rPr>
          <w:rFonts w:asciiTheme="minorHAnsi" w:eastAsia="楷体" w:hAnsiTheme="minorHAnsi" w:hint="eastAsia"/>
          <w:color w:val="auto"/>
          <w:spacing w:val="0"/>
          <w:sz w:val="24"/>
        </w:rPr>
        <w:t>AntV</w:t>
      </w:r>
      <w:proofErr w:type="spellEnd"/>
    </w:p>
    <w:p w14:paraId="600DD550" w14:textId="77777777" w:rsidR="00582935" w:rsidRDefault="001F3E73">
      <w:pPr>
        <w:numPr>
          <w:ilvl w:val="0"/>
          <w:numId w:val="4"/>
        </w:numPr>
        <w:spacing w:beforeLines="50" w:before="156" w:afterLines="50" w:after="156"/>
        <w:rPr>
          <w:rFonts w:ascii="楷体" w:eastAsia="楷体" w:hAnsi="楷体" w:cs="楷体"/>
          <w:b/>
          <w:bCs/>
          <w:color w:val="000000" w:themeColor="text1"/>
          <w:sz w:val="32"/>
          <w:szCs w:val="32"/>
        </w:rPr>
      </w:pPr>
      <w:r>
        <w:rPr>
          <w:rFonts w:ascii="楷体" w:eastAsia="楷体" w:hAnsi="楷体" w:cs="楷体" w:hint="eastAsia"/>
          <w:b/>
          <w:bCs/>
          <w:color w:val="000000" w:themeColor="text1"/>
          <w:sz w:val="32"/>
          <w:szCs w:val="32"/>
        </w:rPr>
        <w:t>应用对象</w:t>
      </w:r>
    </w:p>
    <w:p w14:paraId="0DBD57D3" w14:textId="77777777" w:rsidR="00582935" w:rsidRDefault="001F3E73">
      <w:pPr>
        <w:spacing w:beforeLines="50" w:before="156" w:afterLines="50" w:after="156"/>
        <w:ind w:firstLineChars="200" w:firstLine="480"/>
        <w:rPr>
          <w:rFonts w:ascii="楷体" w:eastAsia="楷体" w:hAnsi="楷体" w:cs="楷体"/>
          <w:color w:val="000000" w:themeColor="text1"/>
          <w:sz w:val="24"/>
        </w:rPr>
      </w:pPr>
      <w:r>
        <w:rPr>
          <w:rFonts w:ascii="楷体" w:eastAsia="楷体" w:hAnsi="楷体" w:cs="楷体" w:hint="eastAsia"/>
          <w:color w:val="000000" w:themeColor="text1"/>
          <w:sz w:val="24"/>
        </w:rPr>
        <w:t>本产品的主要应用对象是进入购物中心，需要有更好的消费过程和消费体验，并且拥有移动端设备的人群。</w:t>
      </w:r>
    </w:p>
    <w:p w14:paraId="33DEF380" w14:textId="77777777" w:rsidR="00582935" w:rsidRDefault="001F3E73">
      <w:pPr>
        <w:numPr>
          <w:ilvl w:val="0"/>
          <w:numId w:val="4"/>
        </w:numPr>
        <w:spacing w:beforeLines="50" w:before="156" w:afterLines="50" w:after="156"/>
        <w:rPr>
          <w:rFonts w:ascii="楷体" w:eastAsia="楷体" w:hAnsi="楷体" w:cs="楷体"/>
          <w:b/>
          <w:bCs/>
          <w:color w:val="000000" w:themeColor="text1"/>
          <w:sz w:val="32"/>
          <w:szCs w:val="32"/>
        </w:rPr>
      </w:pPr>
      <w:r>
        <w:rPr>
          <w:rFonts w:ascii="楷体" w:eastAsia="楷体" w:hAnsi="楷体" w:cs="楷体" w:hint="eastAsia"/>
          <w:b/>
          <w:bCs/>
          <w:color w:val="000000" w:themeColor="text1"/>
          <w:sz w:val="32"/>
          <w:szCs w:val="32"/>
        </w:rPr>
        <w:lastRenderedPageBreak/>
        <w:t>应用环境</w:t>
      </w:r>
    </w:p>
    <w:p w14:paraId="0B3031AC" w14:textId="77777777" w:rsidR="00582935" w:rsidRDefault="001F3E73">
      <w:pPr>
        <w:spacing w:after="240"/>
        <w:ind w:firstLineChars="200" w:firstLine="480"/>
        <w:jc w:val="left"/>
        <w:outlineLvl w:val="0"/>
        <w:rPr>
          <w:rFonts w:ascii="楷体" w:eastAsia="楷体" w:hAnsi="楷体" w:cs="楷体"/>
          <w:b/>
          <w:bCs/>
          <w:color w:val="000000" w:themeColor="text1"/>
          <w:sz w:val="32"/>
          <w:szCs w:val="32"/>
        </w:rPr>
      </w:pPr>
      <w:r>
        <w:rPr>
          <w:rFonts w:ascii="楷体" w:eastAsia="楷体" w:hAnsi="楷体" w:cs="楷体" w:hint="eastAsia"/>
          <w:sz w:val="24"/>
        </w:rPr>
        <w:t>可应用于Google Chrome v81.0.4044.138、Fire Fox 76.0.1、Chromium版 Microsoft Edge 83.0.478.37、Opera 60.0.3135.53浏览器。Android8.0以上版本手机。</w:t>
      </w:r>
    </w:p>
    <w:p w14:paraId="52EE417D" w14:textId="77777777" w:rsidR="00582935" w:rsidRDefault="001F3E73">
      <w:pPr>
        <w:numPr>
          <w:ilvl w:val="0"/>
          <w:numId w:val="4"/>
        </w:numPr>
        <w:spacing w:beforeLines="50" w:before="156" w:afterLines="50" w:after="156"/>
        <w:rPr>
          <w:rFonts w:ascii="楷体" w:eastAsia="楷体" w:hAnsi="楷体" w:cs="楷体"/>
          <w:b/>
          <w:bCs/>
          <w:sz w:val="32"/>
          <w:szCs w:val="32"/>
        </w:rPr>
      </w:pPr>
      <w:r>
        <w:rPr>
          <w:rFonts w:ascii="楷体" w:eastAsia="楷体" w:hAnsi="楷体" w:cs="楷体" w:hint="eastAsia"/>
          <w:b/>
          <w:bCs/>
          <w:sz w:val="32"/>
          <w:szCs w:val="32"/>
        </w:rPr>
        <w:t>结语</w:t>
      </w:r>
    </w:p>
    <w:p w14:paraId="1953467C" w14:textId="77777777" w:rsidR="00582935" w:rsidRDefault="001F3E73">
      <w:pPr>
        <w:ind w:firstLineChars="200" w:firstLine="480"/>
        <w:rPr>
          <w:rFonts w:ascii="楷体" w:eastAsia="楷体" w:hAnsi="楷体" w:cs="楷体"/>
          <w:sz w:val="24"/>
        </w:rPr>
      </w:pPr>
      <w:r>
        <w:rPr>
          <w:rFonts w:ascii="楷体" w:eastAsia="楷体" w:hAnsi="楷体" w:cs="楷体" w:hint="eastAsia"/>
          <w:sz w:val="24"/>
        </w:rPr>
        <w:t>本产品结合AR技术和商场消费过程</w:t>
      </w:r>
      <w:proofErr w:type="gramStart"/>
      <w:r>
        <w:rPr>
          <w:rFonts w:ascii="楷体" w:eastAsia="楷体" w:hAnsi="楷体" w:cs="楷体" w:hint="eastAsia"/>
          <w:sz w:val="24"/>
        </w:rPr>
        <w:t>众可能</w:t>
      </w:r>
      <w:proofErr w:type="gramEnd"/>
      <w:r>
        <w:rPr>
          <w:rFonts w:ascii="楷体" w:eastAsia="楷体" w:hAnsi="楷体" w:cs="楷体" w:hint="eastAsia"/>
          <w:sz w:val="24"/>
        </w:rPr>
        <w:t>遇到的情况，进行了将商场与AR结合的操作，以达到促进消费、便利消费者的目的，给消费者提供一种前所未有的虚实体验。</w:t>
      </w:r>
    </w:p>
    <w:p w14:paraId="2AC3B001" w14:textId="77777777" w:rsidR="00582935" w:rsidRDefault="001F3E73">
      <w:pPr>
        <w:numPr>
          <w:ilvl w:val="0"/>
          <w:numId w:val="4"/>
        </w:numPr>
        <w:spacing w:beforeLines="50" w:before="156" w:afterLines="50" w:after="156"/>
        <w:rPr>
          <w:rFonts w:ascii="楷体" w:eastAsia="楷体" w:hAnsi="楷体" w:cs="楷体"/>
          <w:b/>
          <w:bCs/>
          <w:sz w:val="32"/>
          <w:szCs w:val="32"/>
        </w:rPr>
      </w:pPr>
      <w:r>
        <w:rPr>
          <w:rFonts w:ascii="楷体" w:eastAsia="楷体" w:hAnsi="楷体" w:cs="楷体" w:hint="eastAsia"/>
          <w:b/>
          <w:bCs/>
          <w:sz w:val="32"/>
          <w:szCs w:val="32"/>
        </w:rPr>
        <w:t>系统界面展示</w:t>
      </w:r>
    </w:p>
    <w:p w14:paraId="3043EF9B" w14:textId="77777777" w:rsidR="00582935" w:rsidRDefault="001F3E73">
      <w:pPr>
        <w:spacing w:beforeLines="50" w:before="156" w:afterLines="50" w:after="156"/>
        <w:jc w:val="center"/>
        <w:rPr>
          <w:rFonts w:ascii="楷体" w:eastAsia="楷体" w:hAnsi="楷体" w:cs="楷体"/>
        </w:rPr>
      </w:pPr>
      <w:r>
        <w:rPr>
          <w:rFonts w:ascii="楷体" w:eastAsia="楷体" w:hAnsi="楷体" w:cs="楷体" w:hint="eastAsia"/>
          <w:noProof/>
          <w:sz w:val="24"/>
        </w:rPr>
        <w:drawing>
          <wp:inline distT="0" distB="0" distL="114300" distR="114300" wp14:anchorId="52C12230" wp14:editId="56496F77">
            <wp:extent cx="1662430" cy="3599815"/>
            <wp:effectExtent l="0" t="0" r="1270" b="6985"/>
            <wp:docPr id="24" name="图片 24" descr="iPhone X-XS-11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Phone X-XS-11 Pro – 1"/>
                    <pic:cNvPicPr>
                      <a:picLocks noChangeAspect="1"/>
                    </pic:cNvPicPr>
                  </pic:nvPicPr>
                  <pic:blipFill>
                    <a:blip r:embed="rId11"/>
                    <a:stretch>
                      <a:fillRect/>
                    </a:stretch>
                  </pic:blipFill>
                  <pic:spPr>
                    <a:xfrm>
                      <a:off x="0" y="0"/>
                      <a:ext cx="1662430" cy="3599815"/>
                    </a:xfrm>
                    <a:prstGeom prst="rect">
                      <a:avLst/>
                    </a:prstGeom>
                  </pic:spPr>
                </pic:pic>
              </a:graphicData>
            </a:graphic>
          </wp:inline>
        </w:drawing>
      </w:r>
      <w:r>
        <w:rPr>
          <w:rFonts w:ascii="楷体" w:eastAsia="楷体" w:hAnsi="楷体" w:cs="楷体" w:hint="eastAsia"/>
          <w:noProof/>
        </w:rPr>
        <w:drawing>
          <wp:inline distT="0" distB="0" distL="114300" distR="114300" wp14:anchorId="5A4614E0" wp14:editId="4D9BBDC0">
            <wp:extent cx="1663065" cy="3599815"/>
            <wp:effectExtent l="0" t="0" r="635" b="6985"/>
            <wp:docPr id="29" name="图片 29" descr="iPhone 12、12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Phone 12、12 Pro – 3"/>
                    <pic:cNvPicPr>
                      <a:picLocks noChangeAspect="1"/>
                    </pic:cNvPicPr>
                  </pic:nvPicPr>
                  <pic:blipFill>
                    <a:blip r:embed="rId12"/>
                    <a:stretch>
                      <a:fillRect/>
                    </a:stretch>
                  </pic:blipFill>
                  <pic:spPr>
                    <a:xfrm>
                      <a:off x="0" y="0"/>
                      <a:ext cx="1663065" cy="3599815"/>
                    </a:xfrm>
                    <a:prstGeom prst="rect">
                      <a:avLst/>
                    </a:prstGeom>
                  </pic:spPr>
                </pic:pic>
              </a:graphicData>
            </a:graphic>
          </wp:inline>
        </w:drawing>
      </w:r>
      <w:r>
        <w:rPr>
          <w:rFonts w:ascii="楷体" w:eastAsia="楷体" w:hAnsi="楷体" w:cs="楷体" w:hint="eastAsia"/>
          <w:noProof/>
        </w:rPr>
        <w:drawing>
          <wp:inline distT="0" distB="0" distL="114300" distR="114300" wp14:anchorId="6ACB4990" wp14:editId="13D1F8D9">
            <wp:extent cx="1663065" cy="3599815"/>
            <wp:effectExtent l="0" t="0" r="635" b="6985"/>
            <wp:docPr id="33" name="图片 33" descr="iPhone 12、12 Pro –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Phone 12、12 Pro – 16"/>
                    <pic:cNvPicPr>
                      <a:picLocks noChangeAspect="1"/>
                    </pic:cNvPicPr>
                  </pic:nvPicPr>
                  <pic:blipFill>
                    <a:blip r:embed="rId13"/>
                    <a:stretch>
                      <a:fillRect/>
                    </a:stretch>
                  </pic:blipFill>
                  <pic:spPr>
                    <a:xfrm>
                      <a:off x="0" y="0"/>
                      <a:ext cx="1663065" cy="3599815"/>
                    </a:xfrm>
                    <a:prstGeom prst="rect">
                      <a:avLst/>
                    </a:prstGeom>
                  </pic:spPr>
                </pic:pic>
              </a:graphicData>
            </a:graphic>
          </wp:inline>
        </w:drawing>
      </w:r>
    </w:p>
    <w:p w14:paraId="394BCD99" w14:textId="77777777" w:rsidR="00582935" w:rsidRDefault="001F3E73">
      <w:pPr>
        <w:spacing w:beforeLines="50" w:before="156" w:afterLines="50" w:after="156"/>
        <w:ind w:firstLineChars="300" w:firstLine="720"/>
        <w:rPr>
          <w:rFonts w:ascii="楷体" w:eastAsia="楷体" w:hAnsi="楷体" w:cs="楷体"/>
          <w:sz w:val="24"/>
        </w:rPr>
      </w:pPr>
      <w:r>
        <w:rPr>
          <w:rFonts w:ascii="楷体" w:eastAsia="楷体" w:hAnsi="楷体" w:cs="楷体" w:hint="eastAsia"/>
          <w:sz w:val="24"/>
        </w:rPr>
        <w:t>图6 停车导航       图7 商场内部导航       图8店铺特色展示</w:t>
      </w:r>
    </w:p>
    <w:p w14:paraId="2C1B3A94" w14:textId="77777777" w:rsidR="00582935" w:rsidRDefault="001F3E73">
      <w:pPr>
        <w:spacing w:beforeLines="50" w:before="156" w:afterLines="50" w:after="156"/>
        <w:jc w:val="center"/>
        <w:rPr>
          <w:rFonts w:ascii="楷体" w:eastAsia="楷体" w:hAnsi="楷体" w:cs="楷体"/>
          <w:sz w:val="24"/>
        </w:rPr>
      </w:pPr>
      <w:r>
        <w:rPr>
          <w:rFonts w:ascii="楷体" w:eastAsia="楷体" w:hAnsi="楷体" w:cs="楷体" w:hint="eastAsia"/>
          <w:noProof/>
        </w:rPr>
        <w:lastRenderedPageBreak/>
        <w:drawing>
          <wp:inline distT="0" distB="0" distL="114300" distR="114300" wp14:anchorId="79446715" wp14:editId="5033910E">
            <wp:extent cx="1663065" cy="3599815"/>
            <wp:effectExtent l="0" t="0" r="635" b="6985"/>
            <wp:docPr id="37" name="图片 37" descr="Logo识别-菜品外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Logo识别-菜品外观"/>
                    <pic:cNvPicPr>
                      <a:picLocks noChangeAspect="1"/>
                    </pic:cNvPicPr>
                  </pic:nvPicPr>
                  <pic:blipFill>
                    <a:blip r:embed="rId14"/>
                    <a:stretch>
                      <a:fillRect/>
                    </a:stretch>
                  </pic:blipFill>
                  <pic:spPr>
                    <a:xfrm>
                      <a:off x="0" y="0"/>
                      <a:ext cx="1663065" cy="3599815"/>
                    </a:xfrm>
                    <a:prstGeom prst="rect">
                      <a:avLst/>
                    </a:prstGeom>
                  </pic:spPr>
                </pic:pic>
              </a:graphicData>
            </a:graphic>
          </wp:inline>
        </w:drawing>
      </w:r>
      <w:r>
        <w:rPr>
          <w:rFonts w:ascii="楷体" w:eastAsia="楷体" w:hAnsi="楷体" w:cs="楷体" w:hint="eastAsia"/>
        </w:rPr>
        <w:t xml:space="preserve">                </w:t>
      </w:r>
      <w:r>
        <w:rPr>
          <w:rFonts w:ascii="楷体" w:eastAsia="楷体" w:hAnsi="楷体" w:cs="楷体" w:hint="eastAsia"/>
          <w:noProof/>
          <w:sz w:val="24"/>
        </w:rPr>
        <w:drawing>
          <wp:inline distT="0" distB="0" distL="114300" distR="114300" wp14:anchorId="6550ACD0" wp14:editId="63028286">
            <wp:extent cx="1663700" cy="3599815"/>
            <wp:effectExtent l="0" t="0" r="0" b="6985"/>
            <wp:docPr id="43" name="图片 43" descr="AR阅读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R阅读 – 1"/>
                    <pic:cNvPicPr>
                      <a:picLocks noChangeAspect="1"/>
                    </pic:cNvPicPr>
                  </pic:nvPicPr>
                  <pic:blipFill>
                    <a:blip r:embed="rId15"/>
                    <a:stretch>
                      <a:fillRect/>
                    </a:stretch>
                  </pic:blipFill>
                  <pic:spPr>
                    <a:xfrm>
                      <a:off x="0" y="0"/>
                      <a:ext cx="1663700" cy="3599815"/>
                    </a:xfrm>
                    <a:prstGeom prst="rect">
                      <a:avLst/>
                    </a:prstGeom>
                  </pic:spPr>
                </pic:pic>
              </a:graphicData>
            </a:graphic>
          </wp:inline>
        </w:drawing>
      </w:r>
    </w:p>
    <w:p w14:paraId="2BA30AFF" w14:textId="77777777" w:rsidR="00582935" w:rsidRDefault="001F3E73">
      <w:pPr>
        <w:spacing w:beforeLines="50" w:before="156" w:afterLines="50" w:after="156"/>
        <w:ind w:firstLineChars="500" w:firstLine="1200"/>
        <w:rPr>
          <w:rFonts w:ascii="楷体" w:eastAsia="楷体" w:hAnsi="楷体" w:cs="楷体"/>
          <w:sz w:val="24"/>
        </w:rPr>
      </w:pPr>
      <w:r>
        <w:rPr>
          <w:rFonts w:ascii="楷体" w:eastAsia="楷体" w:hAnsi="楷体" w:cs="楷体" w:hint="eastAsia"/>
          <w:sz w:val="24"/>
        </w:rPr>
        <w:t>图9菜品AR展示                     图10</w:t>
      </w:r>
      <w:proofErr w:type="gramStart"/>
      <w:r>
        <w:rPr>
          <w:rFonts w:ascii="楷体" w:eastAsia="楷体" w:hAnsi="楷体" w:cs="楷体" w:hint="eastAsia"/>
          <w:sz w:val="24"/>
        </w:rPr>
        <w:t>绘本扫描</w:t>
      </w:r>
      <w:proofErr w:type="gramEnd"/>
    </w:p>
    <w:p w14:paraId="28E99A33" w14:textId="77777777" w:rsidR="00582935" w:rsidRDefault="00582935">
      <w:pPr>
        <w:rPr>
          <w:rFonts w:ascii="楷体" w:eastAsia="楷体" w:hAnsi="楷体" w:cs="楷体"/>
          <w:b/>
          <w:bCs/>
          <w:sz w:val="24"/>
        </w:rPr>
      </w:pPr>
    </w:p>
    <w:sectPr w:rsidR="005829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AF949A"/>
    <w:multiLevelType w:val="singleLevel"/>
    <w:tmpl w:val="83AF949A"/>
    <w:lvl w:ilvl="0">
      <w:start w:val="2"/>
      <w:numFmt w:val="decimal"/>
      <w:suff w:val="nothing"/>
      <w:lvlText w:val="（%1）"/>
      <w:lvlJc w:val="left"/>
    </w:lvl>
  </w:abstractNum>
  <w:abstractNum w:abstractNumId="1" w15:restartNumberingAfterBreak="0">
    <w:nsid w:val="B1DD95F0"/>
    <w:multiLevelType w:val="singleLevel"/>
    <w:tmpl w:val="B1DD95F0"/>
    <w:lvl w:ilvl="0">
      <w:start w:val="1"/>
      <w:numFmt w:val="decimal"/>
      <w:lvlText w:val="%1."/>
      <w:lvlJc w:val="left"/>
      <w:pPr>
        <w:tabs>
          <w:tab w:val="left" w:pos="312"/>
        </w:tabs>
      </w:pPr>
    </w:lvl>
  </w:abstractNum>
  <w:abstractNum w:abstractNumId="2" w15:restartNumberingAfterBreak="0">
    <w:nsid w:val="C64792BE"/>
    <w:multiLevelType w:val="singleLevel"/>
    <w:tmpl w:val="C64792BE"/>
    <w:lvl w:ilvl="0">
      <w:start w:val="4"/>
      <w:numFmt w:val="decimal"/>
      <w:lvlText w:val="%1."/>
      <w:lvlJc w:val="left"/>
      <w:pPr>
        <w:tabs>
          <w:tab w:val="left" w:pos="312"/>
        </w:tabs>
      </w:pPr>
    </w:lvl>
  </w:abstractNum>
  <w:abstractNum w:abstractNumId="3" w15:restartNumberingAfterBreak="0">
    <w:nsid w:val="00962E62"/>
    <w:multiLevelType w:val="multilevel"/>
    <w:tmpl w:val="00962E6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5F272CC7"/>
    <w:multiLevelType w:val="multilevel"/>
    <w:tmpl w:val="5F272CC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2935"/>
    <w:rsid w:val="001F3E73"/>
    <w:rsid w:val="00582935"/>
    <w:rsid w:val="009C20BA"/>
    <w:rsid w:val="00A65570"/>
    <w:rsid w:val="01A411E4"/>
    <w:rsid w:val="2E462B11"/>
    <w:rsid w:val="361D0E0B"/>
    <w:rsid w:val="48E0088D"/>
    <w:rsid w:val="5EE371C1"/>
    <w:rsid w:val="75A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14E661A"/>
  <w15:docId w15:val="{8F2202AC-5DD6-403B-86B5-AA79E56F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jc w:val="center"/>
      <w:outlineLvl w:val="0"/>
    </w:pPr>
    <w:rPr>
      <w:b/>
      <w:bCs/>
      <w:kern w:val="44"/>
      <w:sz w:val="44"/>
      <w:szCs w:val="44"/>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uiPriority w:val="99"/>
    <w:unhideWhenUsed/>
    <w:qFormat/>
    <w:pPr>
      <w:ind w:firstLine="420"/>
    </w:pPr>
  </w:style>
  <w:style w:type="paragraph" w:customStyle="1" w:styleId="11">
    <w:name w:val="列表段落1"/>
    <w:basedOn w:val="a"/>
    <w:uiPriority w:val="34"/>
    <w:qFormat/>
    <w:pPr>
      <w:wordWrap w:val="0"/>
      <w:snapToGrid w:val="0"/>
      <w:spacing w:beforeLines="50" w:before="50"/>
      <w:ind w:firstLineChars="200" w:firstLine="200"/>
      <w:jc w:val="left"/>
    </w:pPr>
    <w:rPr>
      <w:rFonts w:ascii="Calibri" w:hAnsi="Calibri"/>
      <w:color w:val="000000"/>
      <w:spacing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C9F754DE-2CAD-44b6-B708-469DEB6407EB-1">
      <extobjdata type="C9F754DE-2CAD-44b6-B708-469DEB6407EB" data="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"/>
    </extobj>
    <extobj name="C9F754DE-2CAD-44b6-B708-469DEB6407EB-2">
      <extobjdata type="C9F754DE-2CAD-44b6-B708-469DEB6407EB" data="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250</Words>
  <Characters>1428</Characters>
  <Application>Microsoft Office Word</Application>
  <DocSecurity>0</DocSecurity>
  <Lines>11</Lines>
  <Paragraphs>3</Paragraphs>
  <ScaleCrop>false</ScaleCrop>
  <Company/>
  <LinksUpToDate>false</LinksUpToDate>
  <CharactersWithSpaces>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张 清</cp:lastModifiedBy>
  <cp:revision>5</cp:revision>
  <cp:lastPrinted>2022-04-14T11:18:00Z</cp:lastPrinted>
  <dcterms:created xsi:type="dcterms:W3CDTF">2022-04-10T02:54:00Z</dcterms:created>
  <dcterms:modified xsi:type="dcterms:W3CDTF">2022-04-14T11:19:00Z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1AFBE087C5514ACABDCC75B348BE5467</vt:lpwstr>
  </property>
</Properties>
</file>