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在线看病</w:t>
      </w:r>
      <w:r>
        <w:rPr>
          <w:rFonts w:hint="eastAsia"/>
        </w:rPr>
        <w:t>沟通管理计划</w:t>
      </w:r>
    </w:p>
    <w:tbl>
      <w:tblPr>
        <w:tblStyle w:val="18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刘博文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钉钉邮件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电话沟通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深入用户群体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娄政浩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钉钉</w:t>
            </w:r>
            <w:r>
              <w:rPr>
                <w:rFonts w:hint="eastAsia" w:ascii="Calibri" w:hAnsi="Calibri" w:eastAsia="宋体" w:cs="Times New Roman"/>
              </w:rPr>
              <w:t>邮件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电话沟通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郑文涛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钉钉邮件</w:t>
            </w:r>
            <w:r>
              <w:rPr>
                <w:rFonts w:hint="eastAsia" w:ascii="Calibri" w:hAnsi="Calibri" w:eastAsia="宋体" w:cs="Times New Roman"/>
              </w:rPr>
              <w:t>（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电话沟通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刘永泰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钉钉</w:t>
            </w:r>
            <w:r>
              <w:rPr>
                <w:rFonts w:hint="eastAsia" w:ascii="Calibri" w:hAnsi="Calibri" w:eastAsia="宋体" w:cs="Times New Roman"/>
              </w:rPr>
              <w:t>邮件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电话沟通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李嘉铭</w:t>
            </w:r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王旭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bookmarkStart w:id="0" w:name="_GoBack"/>
            <w:bookmarkEnd w:id="0"/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3CB3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415</TotalTime>
  <ScaleCrop>false</ScaleCrop>
  <LinksUpToDate>false</LinksUpToDate>
  <CharactersWithSpaces>397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娄什么浩</cp:lastModifiedBy>
  <dcterms:modified xsi:type="dcterms:W3CDTF">2020-05-21T08:25:51Z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