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12" w:rsidRDefault="00996C6C"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940425" cy="5091874"/>
                <wp:effectExtent l="0" t="0" r="441325" b="60452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58408" y="5257250"/>
                            <a:ext cx="3730017" cy="439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6C6C" w:rsidRPr="00DD1577" w:rsidRDefault="00996C6C" w:rsidP="00996C6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рис.1 - схема программы (часть 2 из 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557752" y="4624091"/>
                            <a:ext cx="1530405" cy="32765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6C6C" w:rsidRDefault="00996C6C" w:rsidP="00996C6C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" name="Group 6"/>
                        <wpg:cNvGrpSpPr>
                          <a:grpSpLocks/>
                        </wpg:cNvGrpSpPr>
                        <wpg:grpSpPr bwMode="auto">
                          <a:xfrm>
                            <a:off x="4099234" y="1678887"/>
                            <a:ext cx="838123" cy="1586589"/>
                            <a:chOff x="6881" y="8131"/>
                            <a:chExt cx="1016" cy="961"/>
                          </a:xfrm>
                        </wpg:grpSpPr>
                        <wps:wsp>
                          <wps:cNvPr id="4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81" y="8641"/>
                              <a:ext cx="71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80" y="8131"/>
                              <a:ext cx="1" cy="96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83" y="8137"/>
                              <a:ext cx="30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83" y="9085"/>
                              <a:ext cx="314" cy="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2481140" y="3666046"/>
                            <a:ext cx="1682707" cy="563936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6C6C" w:rsidRDefault="00996C6C" w:rsidP="00996C6C">
                              <w:r>
                                <w:t xml:space="preserve">Закрытие файла </w:t>
                              </w:r>
                              <w:r>
                                <w:rPr>
                                  <w:lang w:val="en-US"/>
                                </w:rPr>
                                <w:t>result</w:t>
                              </w:r>
                              <w:r w:rsidRPr="00D437A8">
                                <w:t>.</w:t>
                              </w:r>
                              <w:r>
                                <w:rPr>
                                  <w:lang w:val="en-US"/>
                                </w:rPr>
                                <w:t>txt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3106963" y="0"/>
                            <a:ext cx="431984" cy="43195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96C6C" w:rsidRPr="00DB1C10" w:rsidRDefault="00996C6C" w:rsidP="00996C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575290" y="678385"/>
                            <a:ext cx="1494407" cy="734686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6C6C" w:rsidRPr="00DD1577" w:rsidRDefault="00996C6C" w:rsidP="00996C6C">
                              <w:r>
                                <w:t xml:space="preserve">Вывод матриц </w:t>
                              </w: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DD1577">
                                <w:t xml:space="preserve"> </w:t>
                              </w:r>
                              <w:r>
                                <w:t xml:space="preserve">и </w:t>
                              </w: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r w:rsidRPr="00DD1577">
                                <w:t xml:space="preserve"> </w:t>
                              </w:r>
                              <w:r>
                                <w:t>в файл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345452" y="1655812"/>
                            <a:ext cx="1954082" cy="1732419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6C6C" w:rsidRPr="00DD1577" w:rsidRDefault="00996C6C" w:rsidP="00996C6C">
                              <w:r>
                                <w:t xml:space="preserve">Вывод значений, вычисленных функцией </w:t>
                              </w:r>
                              <w:r>
                                <w:rPr>
                                  <w:lang w:val="en-US"/>
                                </w:rPr>
                                <w:t>sum</w:t>
                              </w:r>
                              <w:r w:rsidRPr="0058499A">
                                <w:t xml:space="preserve"> </w:t>
                              </w:r>
                              <w:r>
                                <w:t>для матриц С</w:t>
                              </w:r>
                              <w:r w:rsidRPr="00DD1577">
                                <w:t xml:space="preserve"> </w:t>
                              </w:r>
                              <w:r>
                                <w:t xml:space="preserve">и </w:t>
                              </w: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r>
                                <w:t>,</w:t>
                              </w:r>
                              <w:r w:rsidRPr="00DD1577">
                                <w:t xml:space="preserve"> </w:t>
                              </w:r>
                              <w:r>
                                <w:t>в файл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5"/>
                        <wps:cNvCnPr>
                          <a:cxnSpLocks noChangeShapeType="1"/>
                          <a:stCxn id="9" idx="4"/>
                          <a:endCxn id="10" idx="1"/>
                        </wps:cNvCnPr>
                        <wps:spPr bwMode="auto">
                          <a:xfrm>
                            <a:off x="3322955" y="431951"/>
                            <a:ext cx="923" cy="2464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CnPr>
                          <a:cxnSpLocks noChangeShapeType="1"/>
                          <a:stCxn id="10" idx="4"/>
                          <a:endCxn id="11" idx="1"/>
                        </wps:cNvCnPr>
                        <wps:spPr bwMode="auto">
                          <a:xfrm>
                            <a:off x="3322955" y="1413071"/>
                            <a:ext cx="923" cy="2427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7"/>
                        <wps:cNvCnPr>
                          <a:cxnSpLocks noChangeShapeType="1"/>
                          <a:stCxn id="11" idx="4"/>
                          <a:endCxn id="8" idx="0"/>
                        </wps:cNvCnPr>
                        <wps:spPr bwMode="auto">
                          <a:xfrm flipH="1">
                            <a:off x="3322032" y="3388231"/>
                            <a:ext cx="923" cy="277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8"/>
                        <wps:cNvCnPr>
                          <a:cxnSpLocks noChangeShapeType="1"/>
                          <a:stCxn id="8" idx="2"/>
                          <a:endCxn id="2" idx="0"/>
                        </wps:cNvCnPr>
                        <wps:spPr bwMode="auto">
                          <a:xfrm>
                            <a:off x="3322032" y="4229982"/>
                            <a:ext cx="923" cy="3941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729673" y="1725035"/>
                            <a:ext cx="1646709" cy="1478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6C6C" w:rsidRPr="0058499A" w:rsidRDefault="00996C6C" w:rsidP="00996C6C">
                              <w:r>
                                <w:t>Данная функция вычисляет</w:t>
                              </w:r>
                              <w:r w:rsidRPr="0058499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</w:rPr>
                                <w:t>сумму</w:t>
                              </w:r>
                              <w:r w:rsidRPr="0058499A">
                                <w:rPr>
                                  <w:szCs w:val="28"/>
                                </w:rPr>
                                <w:t xml:space="preserve"> квадратов элементов, стоящих ниже главной диагонали.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" o:spid="_x0000_s1026" editas="canvas" style="width:467.75pt;height:400.95pt;mso-position-horizontal-relative:char;mso-position-vertical-relative:line" coordsize="59404,50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04;height:5091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4584;top:52572;width:37300;height:4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:rsidR="00996C6C" w:rsidRPr="00DD1577" w:rsidRDefault="00996C6C" w:rsidP="00996C6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рис.1 - схема программы (часть 2 из 2)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5" o:spid="_x0000_s1029" type="#_x0000_t116" style="position:absolute;left:25577;top:46240;width:1530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">
                  <v:textbox>
                    <w:txbxContent>
                      <w:p w:rsidR="00996C6C" w:rsidRDefault="00996C6C" w:rsidP="00996C6C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group id="Group 6" o:spid="_x0000_s1030" style="position:absolute;left:40992;top:16788;width:8381;height:15866" coordorigin="6881,8131" coordsize="1016,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1" type="#_x0000_t32" style="position:absolute;left:6881;top:8641;width:71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">
                    <v:stroke dashstyle="dash"/>
                  </v:shape>
                  <v:shape id="AutoShape 8" o:spid="_x0000_s1032" type="#_x0000_t32" style="position:absolute;left:7580;top:8131;width:1;height:9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  <v:shape id="AutoShape 9" o:spid="_x0000_s1033" type="#_x0000_t32" style="position:absolute;left:7583;top:8137;width:30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  <v:shape id="AutoShape 10" o:spid="_x0000_s1034" type="#_x0000_t32" style="position:absolute;left:7583;top:9085;width:314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/v:group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AutoShape 11" o:spid="_x0000_s1035" type="#_x0000_t112" style="position:absolute;left:24811;top:36660;width:16827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">
                  <v:textbox>
                    <w:txbxContent>
                      <w:p w:rsidR="00996C6C" w:rsidRDefault="00996C6C" w:rsidP="00996C6C">
                        <w:r>
                          <w:t xml:space="preserve">Закрытие файла </w:t>
                        </w:r>
                        <w:r>
                          <w:rPr>
                            <w:lang w:val="en-US"/>
                          </w:rPr>
                          <w:t>result</w:t>
                        </w:r>
                        <w:r w:rsidRPr="00D437A8">
                          <w:t>.</w:t>
                        </w:r>
                        <w:r>
                          <w:rPr>
                            <w:lang w:val="en-US"/>
                          </w:rPr>
                          <w:t>txt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2" o:spid="_x0000_s1036" type="#_x0000_t120" style="position:absolute;left:31069;width:4320;height:4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">
                  <v:textbox>
                    <w:txbxContent>
                      <w:p w:rsidR="00996C6C" w:rsidRPr="00DB1C10" w:rsidRDefault="00996C6C" w:rsidP="00996C6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13" o:spid="_x0000_s1037" type="#_x0000_t111" style="position:absolute;left:25752;top:6783;width:14944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">
                  <v:textbox>
                    <w:txbxContent>
                      <w:p w:rsidR="00996C6C" w:rsidRPr="00DD1577" w:rsidRDefault="00996C6C" w:rsidP="00996C6C">
                        <w:r>
                          <w:t xml:space="preserve">Вывод матриц </w:t>
                        </w:r>
                        <w:r>
                          <w:rPr>
                            <w:lang w:val="en-US"/>
                          </w:rPr>
                          <w:t>C</w:t>
                        </w:r>
                        <w:r w:rsidRPr="00DD1577">
                          <w:t xml:space="preserve"> </w:t>
                        </w:r>
                        <w:r>
                          <w:t xml:space="preserve">и </w:t>
                        </w:r>
                        <w:r>
                          <w:rPr>
                            <w:lang w:val="en-US"/>
                          </w:rPr>
                          <w:t>D</w:t>
                        </w:r>
                        <w:r w:rsidRPr="00DD1577">
                          <w:t xml:space="preserve"> </w:t>
                        </w:r>
                        <w:r>
                          <w:t>в файл</w:t>
                        </w:r>
                      </w:p>
                    </w:txbxContent>
                  </v:textbox>
                </v:shape>
                <v:shape id="AutoShape 14" o:spid="_x0000_s1038" type="#_x0000_t111" style="position:absolute;left:23454;top:16558;width:19541;height:17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">
                  <v:textbox>
                    <w:txbxContent>
                      <w:p w:rsidR="00996C6C" w:rsidRPr="00DD1577" w:rsidRDefault="00996C6C" w:rsidP="00996C6C">
                        <w:r>
                          <w:t xml:space="preserve">Вывод значений, вычисленных функцией </w:t>
                        </w:r>
                        <w:r>
                          <w:rPr>
                            <w:lang w:val="en-US"/>
                          </w:rPr>
                          <w:t>sum</w:t>
                        </w:r>
                        <w:r w:rsidRPr="0058499A">
                          <w:t xml:space="preserve"> </w:t>
                        </w:r>
                        <w:r>
                          <w:t>для матриц С</w:t>
                        </w:r>
                        <w:r w:rsidRPr="00DD1577">
                          <w:t xml:space="preserve"> </w:t>
                        </w:r>
                        <w:r>
                          <w:t xml:space="preserve">и </w:t>
                        </w:r>
                        <w:r>
                          <w:rPr>
                            <w:lang w:val="en-US"/>
                          </w:rPr>
                          <w:t>D</w:t>
                        </w:r>
                        <w:r>
                          <w:t>,</w:t>
                        </w:r>
                        <w:r w:rsidRPr="00DD1577">
                          <w:t xml:space="preserve"> </w:t>
                        </w:r>
                        <w:r>
                          <w:t>в файл</w:t>
                        </w:r>
                      </w:p>
                    </w:txbxContent>
                  </v:textbox>
                </v:shape>
                <v:shape id="AutoShape 15" o:spid="_x0000_s1039" type="#_x0000_t32" style="position:absolute;left:33229;top:4319;width:9;height:24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AutoShape 16" o:spid="_x0000_s1040" type="#_x0000_t32" style="position:absolute;left:33229;top:14130;width:9;height:2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shape id="AutoShape 17" o:spid="_x0000_s1041" type="#_x0000_t32" style="position:absolute;left:33220;top:33882;width:9;height:2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    <v:shape id="AutoShape 18" o:spid="_x0000_s1042" type="#_x0000_t32" style="position:absolute;left:33220;top:42299;width:9;height:3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shape id="Text Box 19" o:spid="_x0000_s1043" type="#_x0000_t202" style="position:absolute;left:47296;top:17250;width:16467;height:14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:rsidR="00996C6C" w:rsidRPr="0058499A" w:rsidRDefault="00996C6C" w:rsidP="00996C6C">
                        <w:r>
                          <w:t>Данная функция вычисляет</w:t>
                        </w:r>
                        <w:r w:rsidRPr="0058499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Cs w:val="28"/>
                          </w:rPr>
                          <w:t>сумму</w:t>
                        </w:r>
                        <w:r w:rsidRPr="0058499A">
                          <w:rPr>
                            <w:szCs w:val="28"/>
                          </w:rPr>
                          <w:t xml:space="preserve"> квадратов элементов, стоящих ниже главной диагонали.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94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76"/>
    <w:rsid w:val="00944412"/>
    <w:rsid w:val="00996C6C"/>
    <w:rsid w:val="00EA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F8DA9-A773-497E-9D2B-8E528B0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C6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2</cp:revision>
  <dcterms:created xsi:type="dcterms:W3CDTF">2018-02-24T18:55:00Z</dcterms:created>
  <dcterms:modified xsi:type="dcterms:W3CDTF">2018-02-24T18:55:00Z</dcterms:modified>
</cp:coreProperties>
</file>