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F37BAF" w:rsidRPr="00E91228" w:rsidRDefault="0002679A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</w:t>
      </w:r>
      <w:r w:rsidR="00F37BAF" w:rsidRPr="00E91228">
        <w:rPr>
          <w:sz w:val="28"/>
          <w:szCs w:val="28"/>
        </w:rPr>
        <w:t>венный университет</w:t>
      </w:r>
    </w:p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 w:rsidR="00C260EA"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8B3203" w:rsidP="00D911C2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F37BAF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по лабораторной работе №3</w:t>
      </w:r>
    </w:p>
    <w:p w:rsidR="00F37BAF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i/>
          <w:sz w:val="28"/>
          <w:szCs w:val="28"/>
        </w:rPr>
        <w:t>Программирование циклических</w:t>
      </w:r>
      <w:r w:rsidR="00F37BAF" w:rsidRPr="00E91228">
        <w:rPr>
          <w:i/>
          <w:sz w:val="28"/>
          <w:szCs w:val="28"/>
        </w:rPr>
        <w:t xml:space="preserve"> алгоритмов на языке </w:t>
      </w:r>
      <w:r w:rsidR="00F37BAF" w:rsidRPr="00E91228">
        <w:rPr>
          <w:i/>
          <w:sz w:val="28"/>
          <w:szCs w:val="28"/>
          <w:lang w:val="en-US"/>
        </w:rPr>
        <w:t>Pascal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</w:t>
      </w:r>
      <w:r w:rsidR="0002679A" w:rsidRPr="00E91228">
        <w:rPr>
          <w:sz w:val="28"/>
          <w:szCs w:val="28"/>
        </w:rPr>
        <w:t>: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Доцент </w:t>
      </w:r>
      <w:proofErr w:type="spellStart"/>
      <w:r w:rsidRPr="00E91228">
        <w:rPr>
          <w:sz w:val="28"/>
          <w:szCs w:val="28"/>
        </w:rPr>
        <w:t>Осадченко</w:t>
      </w:r>
      <w:proofErr w:type="spellEnd"/>
      <w:r w:rsidRPr="00E91228">
        <w:rPr>
          <w:sz w:val="28"/>
          <w:szCs w:val="28"/>
        </w:rPr>
        <w:t xml:space="preserve"> А.Е.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F37BAF" w:rsidRPr="00E91228" w:rsidRDefault="00626E45" w:rsidP="008B3203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г</w:t>
      </w:r>
      <w:r w:rsidR="00F37BAF" w:rsidRPr="00E91228">
        <w:rPr>
          <w:sz w:val="28"/>
          <w:szCs w:val="28"/>
        </w:rPr>
        <w:t>.</w:t>
      </w:r>
      <w:r w:rsidRPr="00E91228">
        <w:rPr>
          <w:sz w:val="28"/>
          <w:szCs w:val="28"/>
        </w:rPr>
        <w:t xml:space="preserve"> </w:t>
      </w:r>
      <w:r w:rsidR="00F37BAF" w:rsidRPr="00E91228">
        <w:rPr>
          <w:sz w:val="28"/>
          <w:szCs w:val="28"/>
        </w:rPr>
        <w:t>Севастополь 2017</w:t>
      </w:r>
    </w:p>
    <w:p w:rsidR="00C260EA" w:rsidRDefault="00F37BAF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br w:type="page"/>
      </w:r>
      <w:r w:rsidR="00E91228" w:rsidRPr="00E91228">
        <w:rPr>
          <w:sz w:val="28"/>
          <w:szCs w:val="28"/>
        </w:rPr>
        <w:lastRenderedPageBreak/>
        <w:t>1.</w:t>
      </w:r>
      <w:r w:rsidR="00C260EA">
        <w:rPr>
          <w:sz w:val="28"/>
          <w:szCs w:val="28"/>
        </w:rPr>
        <w:t>Цель работы</w:t>
      </w:r>
    </w:p>
    <w:p w:rsidR="00E91228" w:rsidRPr="00E91228" w:rsidRDefault="0002679A" w:rsidP="00C260EA">
      <w:pPr>
        <w:ind w:firstLine="851"/>
        <w:rPr>
          <w:sz w:val="28"/>
          <w:szCs w:val="28"/>
        </w:rPr>
      </w:pPr>
      <w:r w:rsidRPr="00E91228">
        <w:rPr>
          <w:sz w:val="28"/>
          <w:szCs w:val="28"/>
        </w:rPr>
        <w:t xml:space="preserve"> </w:t>
      </w:r>
      <w:r w:rsidR="00C260EA">
        <w:rPr>
          <w:sz w:val="28"/>
          <w:szCs w:val="28"/>
        </w:rPr>
        <w:t xml:space="preserve"> И</w:t>
      </w:r>
      <w:r w:rsidR="008B3203" w:rsidRPr="00E91228">
        <w:rPr>
          <w:sz w:val="28"/>
          <w:szCs w:val="28"/>
        </w:rPr>
        <w:t>сследование циклических</w:t>
      </w:r>
      <w:r w:rsidR="00917ED6" w:rsidRPr="00E91228">
        <w:rPr>
          <w:sz w:val="28"/>
          <w:szCs w:val="28"/>
        </w:rPr>
        <w:t xml:space="preserve"> алгор</w:t>
      </w:r>
      <w:r w:rsidR="008B3203" w:rsidRPr="00E91228">
        <w:rPr>
          <w:sz w:val="28"/>
          <w:szCs w:val="28"/>
        </w:rPr>
        <w:t xml:space="preserve">итмов и программ, выполняющих вычисления по рекуррентным формулам, а также закрепление навыков работы в среде </w:t>
      </w:r>
      <w:r w:rsidR="008B3203" w:rsidRPr="00E91228">
        <w:rPr>
          <w:sz w:val="28"/>
          <w:szCs w:val="28"/>
          <w:lang w:val="en-US"/>
        </w:rPr>
        <w:t>Turbo</w:t>
      </w:r>
      <w:r w:rsidR="008B3203" w:rsidRPr="00E91228">
        <w:rPr>
          <w:sz w:val="28"/>
          <w:szCs w:val="28"/>
        </w:rPr>
        <w:t xml:space="preserve"> </w:t>
      </w:r>
      <w:r w:rsidR="008B3203" w:rsidRPr="00E91228">
        <w:rPr>
          <w:sz w:val="28"/>
          <w:szCs w:val="28"/>
          <w:lang w:val="en-US"/>
        </w:rPr>
        <w:t>Pascal</w:t>
      </w:r>
      <w:r w:rsidR="008B3203" w:rsidRPr="00E91228">
        <w:rPr>
          <w:sz w:val="28"/>
          <w:szCs w:val="28"/>
        </w:rPr>
        <w:t>, навыков тестирования программ.</w:t>
      </w:r>
    </w:p>
    <w:p w:rsidR="00C260EA" w:rsidRDefault="00E91228" w:rsidP="00C260EA">
      <w:pPr>
        <w:ind w:firstLine="851"/>
        <w:jc w:val="center"/>
        <w:rPr>
          <w:sz w:val="28"/>
          <w:szCs w:val="28"/>
          <w:lang w:val="en-US"/>
        </w:rPr>
      </w:pPr>
      <w:r w:rsidRPr="00E91228">
        <w:rPr>
          <w:sz w:val="28"/>
          <w:szCs w:val="28"/>
        </w:rPr>
        <w:t>2.</w:t>
      </w:r>
      <w:r w:rsidR="00C260EA">
        <w:rPr>
          <w:sz w:val="28"/>
          <w:szCs w:val="28"/>
        </w:rPr>
        <w:t>Постановка задачи</w:t>
      </w:r>
    </w:p>
    <w:p w:rsidR="00DB6807" w:rsidRPr="00DB6807" w:rsidRDefault="00DB6807" w:rsidP="00C260E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№12</w:t>
      </w:r>
    </w:p>
    <w:p w:rsidR="00C260EA" w:rsidRPr="00C260EA" w:rsidRDefault="00C260EA" w:rsidP="00E91228">
      <w:pPr>
        <w:ind w:firstLine="851"/>
        <w:rPr>
          <w:sz w:val="28"/>
          <w:szCs w:val="28"/>
        </w:rPr>
      </w:pPr>
      <w:r>
        <w:rPr>
          <w:sz w:val="28"/>
          <w:szCs w:val="28"/>
        </w:rPr>
        <w:t>2</w:t>
      </w:r>
      <w:r w:rsidRPr="00C260EA">
        <w:rPr>
          <w:sz w:val="28"/>
          <w:szCs w:val="28"/>
        </w:rPr>
        <w:t>.1.</w:t>
      </w:r>
      <w:r w:rsidR="00E91228">
        <w:rPr>
          <w:sz w:val="28"/>
          <w:szCs w:val="28"/>
        </w:rPr>
        <w:t xml:space="preserve"> </w:t>
      </w:r>
      <w:r w:rsidR="00504C92">
        <w:rPr>
          <w:sz w:val="28"/>
          <w:szCs w:val="28"/>
        </w:rPr>
        <w:t>В первой программе н</w:t>
      </w:r>
      <w:r w:rsidR="00E91228" w:rsidRPr="00E91228">
        <w:rPr>
          <w:sz w:val="28"/>
          <w:szCs w:val="28"/>
        </w:rPr>
        <w:t>еобходимо составить программу для пр</w:t>
      </w:r>
      <w:r w:rsidR="00E91228">
        <w:rPr>
          <w:sz w:val="28"/>
          <w:szCs w:val="28"/>
        </w:rPr>
        <w:t xml:space="preserve">иближенного вычисления значения </w:t>
      </w:r>
      <w:r w:rsidR="00E91228" w:rsidRPr="00E91228">
        <w:rPr>
          <w:sz w:val="28"/>
          <w:szCs w:val="28"/>
        </w:rPr>
        <w:t>функции</w:t>
      </w:r>
      <w:r w:rsidR="00E9122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  <w:r w:rsidR="00E91228" w:rsidRPr="00E91228">
        <w:rPr>
          <w:sz w:val="28"/>
          <w:szCs w:val="28"/>
        </w:rPr>
        <w:t xml:space="preserve"> </w:t>
      </w:r>
      <w:r w:rsidR="00E91228">
        <w:rPr>
          <w:sz w:val="28"/>
          <w:szCs w:val="28"/>
        </w:rPr>
        <w:t xml:space="preserve">с помощью рекуррентной формулы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+0.25(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-x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E91228" w:rsidRPr="00E91228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для</w:t>
      </w:r>
      <w:proofErr w:type="gramEnd"/>
      <w:r w:rsidRPr="00C260EA">
        <w:rPr>
          <w:sz w:val="28"/>
          <w:szCs w:val="28"/>
        </w:rPr>
        <w:t>:</w:t>
      </w:r>
      <w:r w:rsidR="00511104">
        <w:rPr>
          <w:sz w:val="28"/>
          <w:szCs w:val="28"/>
        </w:rPr>
        <w:t xml:space="preserve"> </w:t>
      </w:r>
    </w:p>
    <w:p w:rsidR="00C260EA" w:rsidRPr="00CA732C" w:rsidRDefault="00C260EA" w:rsidP="00056AD7">
      <w:pPr>
        <w:spacing w:after="0" w:line="240" w:lineRule="auto"/>
        <w:ind w:firstLine="851"/>
        <w:rPr>
          <w:rStyle w:val="10"/>
          <w:lang w:val="ru-RU"/>
        </w:rPr>
      </w:pPr>
      <w:r w:rsidRPr="00C260EA">
        <w:rPr>
          <w:sz w:val="28"/>
          <w:szCs w:val="28"/>
        </w:rPr>
        <w:tab/>
        <w:t xml:space="preserve">1) </w:t>
      </w:r>
      <w:r w:rsidRPr="00504C92">
        <w:rPr>
          <w:rStyle w:val="10"/>
        </w:rPr>
        <w:t>x</w:t>
      </w:r>
      <w:r w:rsidR="007D74AF">
        <w:rPr>
          <w:rStyle w:val="10"/>
          <w:lang w:val="ru-RU"/>
        </w:rPr>
        <w:t>=0.2</w:t>
      </w:r>
    </w:p>
    <w:p w:rsidR="00504C92" w:rsidRPr="00CA732C" w:rsidRDefault="00504C92" w:rsidP="00056AD7">
      <w:pPr>
        <w:spacing w:after="0" w:line="240" w:lineRule="auto"/>
        <w:ind w:left="567" w:firstLine="851"/>
        <w:rPr>
          <w:sz w:val="28"/>
          <w:szCs w:val="28"/>
        </w:rPr>
      </w:pPr>
      <w:r>
        <w:rPr>
          <w:sz w:val="28"/>
          <w:szCs w:val="28"/>
        </w:rPr>
        <w:t>2</w:t>
      </w:r>
      <w:r w:rsidR="00C260EA" w:rsidRPr="00C260EA">
        <w:rPr>
          <w:sz w:val="28"/>
          <w:szCs w:val="28"/>
        </w:rPr>
        <w:t xml:space="preserve">) </w:t>
      </w:r>
      <w:r w:rsidR="00C260EA" w:rsidRPr="00504C92">
        <w:rPr>
          <w:rStyle w:val="10"/>
        </w:rPr>
        <w:t>x</w:t>
      </w:r>
      <w:r w:rsidR="00C260EA" w:rsidRPr="00CA732C">
        <w:rPr>
          <w:rStyle w:val="10"/>
          <w:lang w:val="ru-RU"/>
        </w:rPr>
        <w:t>=</w:t>
      </w:r>
      <w:r w:rsidR="00C260EA" w:rsidRPr="00504C92">
        <w:rPr>
          <w:rStyle w:val="10"/>
          <w:lang w:val="ru-RU"/>
        </w:rPr>
        <w:t>1</w:t>
      </w:r>
      <w:r w:rsidRPr="00CA732C">
        <w:rPr>
          <w:rStyle w:val="10"/>
          <w:lang w:val="ru-RU"/>
        </w:rPr>
        <w:t>.2</w:t>
      </w:r>
    </w:p>
    <w:p w:rsidR="00B509DF" w:rsidRDefault="00504C92" w:rsidP="00056AD7">
      <w:pPr>
        <w:spacing w:after="0" w:line="240" w:lineRule="auto"/>
        <w:ind w:left="567" w:firstLine="851"/>
        <w:rPr>
          <w:sz w:val="28"/>
          <w:szCs w:val="28"/>
        </w:rPr>
      </w:pPr>
      <w:r>
        <w:rPr>
          <w:sz w:val="28"/>
          <w:szCs w:val="28"/>
        </w:rPr>
        <w:t>3</w:t>
      </w:r>
      <w:r w:rsidR="00C260EA" w:rsidRPr="00C260EA">
        <w:rPr>
          <w:sz w:val="28"/>
          <w:szCs w:val="28"/>
        </w:rPr>
        <w:t xml:space="preserve">) </w:t>
      </w:r>
      <w:r w:rsidR="00C260EA" w:rsidRPr="00504C92">
        <w:rPr>
          <w:rStyle w:val="10"/>
        </w:rPr>
        <w:t>x</w:t>
      </w:r>
      <w:r w:rsidR="00C260EA" w:rsidRPr="00CA732C">
        <w:rPr>
          <w:rStyle w:val="10"/>
          <w:lang w:val="ru-RU"/>
        </w:rPr>
        <w:t>=</w:t>
      </w:r>
      <w:r w:rsidRPr="00CA732C">
        <w:rPr>
          <w:rStyle w:val="10"/>
          <w:lang w:val="ru-RU"/>
        </w:rPr>
        <w:t>2</w:t>
      </w:r>
      <w:r w:rsidR="00C260EA" w:rsidRPr="00504C92">
        <w:rPr>
          <w:rStyle w:val="10"/>
          <w:lang w:val="ru-RU"/>
        </w:rPr>
        <w:t>.2</w:t>
      </w:r>
    </w:p>
    <w:p w:rsidR="00504C92" w:rsidRDefault="00504C92" w:rsidP="00504C9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 расчете на калькуляторе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оказалось равным:</w:t>
      </w:r>
    </w:p>
    <w:p w:rsidR="00504C92" w:rsidRPr="00CA732C" w:rsidRDefault="00504C92" w:rsidP="00056AD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1)</w:t>
      </w:r>
      <w:r w:rsidRPr="00504C92">
        <w:rPr>
          <w:rStyle w:val="10"/>
        </w:rPr>
        <w:t>y</w:t>
      </w:r>
      <w:r w:rsidRPr="00CA732C">
        <w:rPr>
          <w:rStyle w:val="10"/>
          <w:lang w:val="ru-RU"/>
        </w:rPr>
        <w:t xml:space="preserve">= </w:t>
      </w:r>
      <w:r w:rsidR="00ED6649" w:rsidRPr="00CA732C">
        <w:rPr>
          <w:rStyle w:val="10"/>
          <w:lang w:val="ru-RU"/>
        </w:rPr>
        <w:t>1,</w:t>
      </w:r>
      <w:r w:rsidR="007D74AF">
        <w:rPr>
          <w:rStyle w:val="10"/>
          <w:lang w:val="ru-RU"/>
        </w:rPr>
        <w:t>4953</w:t>
      </w:r>
    </w:p>
    <w:p w:rsidR="00504C92" w:rsidRPr="00CA732C" w:rsidRDefault="00504C92" w:rsidP="00056AD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2)</w:t>
      </w:r>
      <w:r w:rsidRPr="00504C92">
        <w:rPr>
          <w:rStyle w:val="10"/>
        </w:rPr>
        <w:t>y</w:t>
      </w:r>
      <w:r w:rsidRPr="00CA732C">
        <w:rPr>
          <w:rStyle w:val="10"/>
          <w:lang w:val="ru-RU"/>
        </w:rPr>
        <w:t>= 0,9554</w:t>
      </w:r>
    </w:p>
    <w:p w:rsidR="00504C92" w:rsidRDefault="00504C92" w:rsidP="00504C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3)</w:t>
      </w:r>
      <w:r w:rsidR="00CC5AE2">
        <w:rPr>
          <w:sz w:val="28"/>
          <w:szCs w:val="28"/>
        </w:rPr>
        <w:t xml:space="preserve">Расчет по рекуррентной формуле невозможен, так как после 1 рекурсии </w:t>
      </w:r>
      <w:r w:rsidR="00CC5AE2" w:rsidRPr="00CC5AE2">
        <w:rPr>
          <w:rStyle w:val="10"/>
        </w:rPr>
        <w:t>y</w:t>
      </w:r>
      <w:r w:rsidR="00CC5AE2" w:rsidRPr="003423E6">
        <w:rPr>
          <w:rStyle w:val="10"/>
          <w:vertAlign w:val="subscript"/>
          <w:lang w:val="ru-RU"/>
        </w:rPr>
        <w:t>1</w:t>
      </w:r>
      <w:r w:rsidR="00CC5AE2" w:rsidRPr="00CC5AE2">
        <w:rPr>
          <w:rStyle w:val="10"/>
          <w:lang w:val="ru-RU"/>
        </w:rPr>
        <w:t>≈-25</w:t>
      </w:r>
      <w:r w:rsidR="00CC5AE2">
        <w:rPr>
          <w:sz w:val="28"/>
          <w:szCs w:val="28"/>
        </w:rPr>
        <w:t xml:space="preserve">,  а из-за того, что в формуле мы имеем </w:t>
      </w:r>
      <w:r w:rsidR="00CC5AE2" w:rsidRPr="00CC5AE2">
        <w:rPr>
          <w:rStyle w:val="10"/>
        </w:rPr>
        <w:t>y</w:t>
      </w:r>
      <w:r w:rsidR="00CC5AE2" w:rsidRPr="00CC5AE2">
        <w:rPr>
          <w:rStyle w:val="10"/>
          <w:vertAlign w:val="superscript"/>
          <w:lang w:val="ru-RU"/>
        </w:rPr>
        <w:t>5</w:t>
      </w:r>
      <w:r w:rsidR="00CC5AE2" w:rsidRPr="00CC5AE2">
        <w:rPr>
          <w:sz w:val="28"/>
          <w:szCs w:val="28"/>
          <w:vertAlign w:val="superscript"/>
        </w:rPr>
        <w:t xml:space="preserve"> </w:t>
      </w:r>
      <w:r w:rsidR="00CC5AE2">
        <w:rPr>
          <w:sz w:val="28"/>
          <w:szCs w:val="28"/>
        </w:rPr>
        <w:t>, то уже к 5 рекурсии</w:t>
      </w:r>
      <w:r w:rsidR="00CC5AE2" w:rsidRPr="00CC5AE2">
        <w:rPr>
          <w:sz w:val="28"/>
          <w:szCs w:val="28"/>
        </w:rPr>
        <w:t xml:space="preserve"> </w:t>
      </w:r>
      <w:r w:rsidR="00CC5AE2">
        <w:rPr>
          <w:sz w:val="28"/>
          <w:szCs w:val="28"/>
        </w:rPr>
        <w:t xml:space="preserve"> </w:t>
      </w:r>
      <w:r w:rsidR="00CC5AE2" w:rsidRPr="00CC5AE2">
        <w:rPr>
          <w:rStyle w:val="10"/>
        </w:rPr>
        <w:t>y</w:t>
      </w:r>
      <w:r w:rsidR="00CC5AE2" w:rsidRPr="00CC5AE2">
        <w:rPr>
          <w:rStyle w:val="10"/>
          <w:vertAlign w:val="subscript"/>
          <w:lang w:val="ru-RU"/>
        </w:rPr>
        <w:t>5</w:t>
      </w:r>
      <w:r w:rsidR="003423E6" w:rsidRPr="003423E6">
        <w:rPr>
          <w:rStyle w:val="10"/>
          <w:lang w:val="ru-RU"/>
        </w:rPr>
        <w:t>&gt;10</w:t>
      </w:r>
      <w:r w:rsidR="003423E6" w:rsidRPr="003423E6">
        <w:rPr>
          <w:rStyle w:val="10"/>
          <w:vertAlign w:val="superscript"/>
          <w:lang w:val="ru-RU"/>
        </w:rPr>
        <w:t>4000</w:t>
      </w:r>
      <w:r w:rsidR="003423E6" w:rsidRPr="003423E6">
        <w:rPr>
          <w:rStyle w:val="10"/>
          <w:lang w:val="ru-RU"/>
        </w:rPr>
        <w:t xml:space="preserve"> </w:t>
      </w:r>
      <w:r w:rsidR="003423E6" w:rsidRPr="003423E6">
        <w:rPr>
          <w:sz w:val="28"/>
          <w:szCs w:val="28"/>
        </w:rPr>
        <w:t>и дальнейшие вычисления калькулятор выполнить не може</w:t>
      </w:r>
      <w:r w:rsidR="003423E6">
        <w:rPr>
          <w:sz w:val="28"/>
          <w:szCs w:val="28"/>
        </w:rPr>
        <w:t>т</w:t>
      </w:r>
      <w:proofErr w:type="gramStart"/>
      <w:r w:rsidR="003423E6">
        <w:rPr>
          <w:sz w:val="28"/>
          <w:szCs w:val="28"/>
        </w:rPr>
        <w:t>.(</w:t>
      </w:r>
      <w:proofErr w:type="gramEnd"/>
      <w:r w:rsidR="003423E6">
        <w:rPr>
          <w:sz w:val="28"/>
          <w:szCs w:val="28"/>
        </w:rPr>
        <w:t xml:space="preserve">При расчете по формуле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  <w:r w:rsidR="003423E6">
        <w:rPr>
          <w:rStyle w:val="10"/>
          <w:lang w:val="ru-RU"/>
        </w:rPr>
        <w:t xml:space="preserve"> ,</w:t>
      </w:r>
      <w:r w:rsidR="00CC5AE2" w:rsidRPr="00CC5AE2">
        <w:rPr>
          <w:rStyle w:val="10"/>
          <w:lang w:val="ru-RU"/>
        </w:rPr>
        <w:t xml:space="preserve"> </w:t>
      </w:r>
      <w:r w:rsidR="00CC5AE2">
        <w:rPr>
          <w:rStyle w:val="10"/>
        </w:rPr>
        <w:t>y</w:t>
      </w:r>
      <w:r w:rsidRPr="00CA732C">
        <w:rPr>
          <w:rStyle w:val="10"/>
          <w:lang w:val="ru-RU"/>
        </w:rPr>
        <w:t>= 0,8210</w:t>
      </w:r>
      <w:r w:rsidR="003423E6">
        <w:rPr>
          <w:sz w:val="28"/>
          <w:szCs w:val="28"/>
        </w:rPr>
        <w:t>)</w:t>
      </w:r>
    </w:p>
    <w:p w:rsidR="003423E6" w:rsidRPr="003423E6" w:rsidRDefault="003423E6" w:rsidP="00504C92">
      <w:pPr>
        <w:rPr>
          <w:sz w:val="28"/>
          <w:szCs w:val="28"/>
        </w:rPr>
      </w:pPr>
      <w:r>
        <w:rPr>
          <w:sz w:val="28"/>
          <w:szCs w:val="28"/>
        </w:rPr>
        <w:t xml:space="preserve">По экспериментальным расчетам данная рекурсивная функция сможет вычислять значения при </w:t>
      </w:r>
      <w:r>
        <w:rPr>
          <w:sz w:val="28"/>
          <w:szCs w:val="28"/>
          <w:lang w:val="en-US"/>
        </w:rPr>
        <w:t>x</w:t>
      </w:r>
      <w:r w:rsidRPr="003423E6">
        <w:rPr>
          <w:sz w:val="28"/>
          <w:szCs w:val="28"/>
        </w:rPr>
        <w:t xml:space="preserve">&lt;1.6. </w:t>
      </w:r>
      <w:r w:rsidR="00056AD7">
        <w:rPr>
          <w:sz w:val="28"/>
          <w:szCs w:val="28"/>
        </w:rPr>
        <w:t>В остальных случаях получаются</w:t>
      </w:r>
      <w:r>
        <w:rPr>
          <w:sz w:val="28"/>
          <w:szCs w:val="28"/>
        </w:rPr>
        <w:t xml:space="preserve"> слишком большие числа, с которыми калькулятор </w:t>
      </w:r>
      <w:r w:rsidR="00056AD7">
        <w:rPr>
          <w:sz w:val="28"/>
          <w:szCs w:val="28"/>
        </w:rPr>
        <w:t xml:space="preserve">работать </w:t>
      </w:r>
      <w:r>
        <w:rPr>
          <w:sz w:val="28"/>
          <w:szCs w:val="28"/>
        </w:rPr>
        <w:t xml:space="preserve">не </w:t>
      </w:r>
      <w:r w:rsidR="00056AD7">
        <w:rPr>
          <w:sz w:val="28"/>
          <w:szCs w:val="28"/>
        </w:rPr>
        <w:t>может</w:t>
      </w:r>
      <w:r>
        <w:rPr>
          <w:sz w:val="28"/>
          <w:szCs w:val="28"/>
        </w:rPr>
        <w:t>.</w:t>
      </w:r>
    </w:p>
    <w:p w:rsidR="00C260EA" w:rsidRPr="00CA732C" w:rsidRDefault="00C260EA" w:rsidP="00E91228">
      <w:pPr>
        <w:ind w:firstLine="851"/>
        <w:rPr>
          <w:sz w:val="28"/>
          <w:szCs w:val="28"/>
        </w:rPr>
      </w:pPr>
      <w:r w:rsidRPr="00C260EA">
        <w:rPr>
          <w:sz w:val="28"/>
          <w:szCs w:val="28"/>
        </w:rPr>
        <w:t xml:space="preserve">2.2. </w:t>
      </w:r>
      <w:r w:rsidR="00504C92">
        <w:rPr>
          <w:sz w:val="28"/>
          <w:szCs w:val="28"/>
        </w:rPr>
        <w:t>Во второй программе н</w:t>
      </w:r>
      <w:r w:rsidRPr="00E91228">
        <w:rPr>
          <w:sz w:val="28"/>
          <w:szCs w:val="28"/>
        </w:rPr>
        <w:t>еобходимо составить программу для пр</w:t>
      </w:r>
      <w:r>
        <w:rPr>
          <w:sz w:val="28"/>
          <w:szCs w:val="28"/>
        </w:rPr>
        <w:t xml:space="preserve">иближенного вычисления значения </w:t>
      </w:r>
      <w:r w:rsidRPr="00E91228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E912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рекуррентной формулы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+0.25(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-x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Pr="00E91228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C260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</w:t>
      </w:r>
      <w:r>
        <w:rPr>
          <w:sz w:val="28"/>
          <w:szCs w:val="28"/>
          <w:lang w:val="en-US"/>
        </w:rPr>
        <w:t>x</w:t>
      </w:r>
      <w:r w:rsidR="00504C92">
        <w:rPr>
          <w:sz w:val="28"/>
          <w:szCs w:val="28"/>
        </w:rPr>
        <w:t xml:space="preserve">, изменяющихся с шагом </w:t>
      </w:r>
      <w:r w:rsidR="00504C92" w:rsidRPr="00CA732C">
        <w:rPr>
          <w:rStyle w:val="10"/>
          <w:lang w:val="ru-RU"/>
        </w:rPr>
        <w:t>∆</w:t>
      </w:r>
      <w:r w:rsidR="00504C92" w:rsidRPr="00504C92">
        <w:rPr>
          <w:rStyle w:val="10"/>
        </w:rPr>
        <w:t>x</w:t>
      </w:r>
      <w:r w:rsidR="00504C92" w:rsidRPr="00504C92">
        <w:rPr>
          <w:rStyle w:val="10"/>
          <w:lang w:val="ru-RU"/>
        </w:rPr>
        <w:t>=0.7</w:t>
      </w:r>
      <w:r w:rsidR="00504C92" w:rsidRPr="00504C92">
        <w:rPr>
          <w:sz w:val="28"/>
          <w:szCs w:val="28"/>
        </w:rPr>
        <w:t xml:space="preserve"> </w:t>
      </w:r>
      <w:r w:rsidR="00504C92">
        <w:rPr>
          <w:sz w:val="28"/>
          <w:szCs w:val="28"/>
        </w:rPr>
        <w:t xml:space="preserve">в пределах от </w:t>
      </w:r>
      <w:proofErr w:type="spellStart"/>
      <w:r w:rsidR="00504C92" w:rsidRPr="00504C92">
        <w:rPr>
          <w:rStyle w:val="10"/>
        </w:rPr>
        <w:t>x</w:t>
      </w:r>
      <w:r w:rsidR="00504C92" w:rsidRPr="00504C92">
        <w:rPr>
          <w:rStyle w:val="10"/>
          <w:vertAlign w:val="subscript"/>
        </w:rPr>
        <w:t>min</w:t>
      </w:r>
      <w:proofErr w:type="spellEnd"/>
      <w:r w:rsidR="00504C92" w:rsidRPr="00CA732C">
        <w:rPr>
          <w:rStyle w:val="10"/>
          <w:lang w:val="ru-RU"/>
        </w:rPr>
        <w:t>=0.</w:t>
      </w:r>
      <w:r w:rsidR="00504C92" w:rsidRPr="00504C92">
        <w:rPr>
          <w:rStyle w:val="10"/>
          <w:lang w:val="ru-RU"/>
        </w:rPr>
        <w:t>9</w:t>
      </w:r>
      <w:r w:rsidR="00504C92" w:rsidRPr="00504C92">
        <w:rPr>
          <w:sz w:val="28"/>
          <w:szCs w:val="28"/>
        </w:rPr>
        <w:t xml:space="preserve"> </w:t>
      </w:r>
      <w:r w:rsidR="00504C92">
        <w:rPr>
          <w:sz w:val="28"/>
          <w:szCs w:val="28"/>
        </w:rPr>
        <w:t xml:space="preserve">до </w:t>
      </w:r>
      <w:proofErr w:type="spellStart"/>
      <w:r w:rsidR="00504C92" w:rsidRPr="00504C92">
        <w:rPr>
          <w:rStyle w:val="10"/>
        </w:rPr>
        <w:t>x</w:t>
      </w:r>
      <w:r w:rsidR="00504C92" w:rsidRPr="00504C92">
        <w:rPr>
          <w:rStyle w:val="10"/>
          <w:vertAlign w:val="subscript"/>
        </w:rPr>
        <w:t>max</w:t>
      </w:r>
      <w:proofErr w:type="spellEnd"/>
      <w:r w:rsidR="00504C92" w:rsidRPr="00504C92">
        <w:rPr>
          <w:rStyle w:val="10"/>
          <w:lang w:val="ru-RU"/>
        </w:rPr>
        <w:t>=3.0</w:t>
      </w:r>
      <w:r w:rsidR="00504C92">
        <w:rPr>
          <w:sz w:val="28"/>
          <w:szCs w:val="28"/>
        </w:rPr>
        <w:t>.</w:t>
      </w:r>
    </w:p>
    <w:p w:rsidR="00504C92" w:rsidRDefault="00504C92" w:rsidP="00E91228">
      <w:pPr>
        <w:ind w:firstLine="851"/>
        <w:rPr>
          <w:sz w:val="28"/>
          <w:szCs w:val="28"/>
        </w:rPr>
      </w:pPr>
      <w:r>
        <w:rPr>
          <w:sz w:val="28"/>
          <w:szCs w:val="28"/>
        </w:rPr>
        <w:t>При расчете на калькуляторе:</w:t>
      </w:r>
    </w:p>
    <w:p w:rsidR="00504C92" w:rsidRPr="00056AD7" w:rsidRDefault="00504C92" w:rsidP="00E91228">
      <w:pPr>
        <w:ind w:firstLine="851"/>
        <w:rPr>
          <w:sz w:val="28"/>
          <w:szCs w:val="28"/>
        </w:rPr>
      </w:pPr>
      <w:r w:rsidRPr="00CA732C">
        <w:rPr>
          <w:sz w:val="28"/>
          <w:szCs w:val="28"/>
        </w:rPr>
        <w:tab/>
      </w:r>
      <w:r>
        <w:rPr>
          <w:sz w:val="28"/>
          <w:szCs w:val="28"/>
        </w:rPr>
        <w:t xml:space="preserve">1)При </w:t>
      </w:r>
      <w:r w:rsidRPr="00056AD7">
        <w:rPr>
          <w:rStyle w:val="10"/>
        </w:rPr>
        <w:t>x</w:t>
      </w:r>
      <w:r w:rsidRPr="00056AD7">
        <w:rPr>
          <w:rStyle w:val="10"/>
          <w:lang w:val="ru-RU"/>
        </w:rPr>
        <w:t xml:space="preserve">=0.9, </w:t>
      </w:r>
      <w:r w:rsidRPr="00056AD7">
        <w:rPr>
          <w:rStyle w:val="10"/>
        </w:rPr>
        <w:t>y</w:t>
      </w:r>
      <w:r w:rsidRPr="00056AD7">
        <w:rPr>
          <w:rStyle w:val="10"/>
          <w:lang w:val="ru-RU"/>
        </w:rPr>
        <w:t>=</w:t>
      </w:r>
      <w:r w:rsidR="00056AD7" w:rsidRPr="00056AD7">
        <w:rPr>
          <w:rStyle w:val="10"/>
          <w:lang w:val="ru-RU"/>
        </w:rPr>
        <w:t>1,0266</w:t>
      </w:r>
    </w:p>
    <w:p w:rsidR="00056AD7" w:rsidRDefault="00504C92" w:rsidP="00056AD7">
      <w:pPr>
        <w:ind w:firstLine="851"/>
        <w:rPr>
          <w:sz w:val="28"/>
          <w:szCs w:val="28"/>
        </w:rPr>
      </w:pPr>
      <w:r w:rsidRPr="00CA732C">
        <w:rPr>
          <w:sz w:val="28"/>
          <w:szCs w:val="28"/>
        </w:rPr>
        <w:tab/>
        <w:t>2)</w:t>
      </w:r>
      <w:r>
        <w:rPr>
          <w:sz w:val="28"/>
          <w:szCs w:val="28"/>
        </w:rPr>
        <w:t xml:space="preserve">При </w:t>
      </w:r>
      <w:r w:rsidRPr="00056AD7">
        <w:rPr>
          <w:rStyle w:val="10"/>
        </w:rPr>
        <w:t>x</w:t>
      </w:r>
      <w:r w:rsidR="00056AD7" w:rsidRPr="00056AD7">
        <w:rPr>
          <w:rStyle w:val="10"/>
          <w:lang w:val="ru-RU"/>
        </w:rPr>
        <w:t>=1.6; 2.3; 3.0,</w:t>
      </w:r>
      <w:r w:rsidRPr="00CA7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="00056AD7" w:rsidRPr="00056AD7">
        <w:rPr>
          <w:sz w:val="28"/>
          <w:szCs w:val="28"/>
        </w:rPr>
        <w:t xml:space="preserve"> </w:t>
      </w:r>
      <w:r w:rsidR="00056AD7">
        <w:rPr>
          <w:sz w:val="28"/>
          <w:szCs w:val="28"/>
        </w:rPr>
        <w:t>вычислить по рекурсивной формуле невозможно, из-за тех же причин, что и в пункте 2.1.</w:t>
      </w:r>
    </w:p>
    <w:p w:rsidR="000B7CEC" w:rsidRDefault="000B7C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6649" w:rsidRPr="00056AD7" w:rsidRDefault="00511104" w:rsidP="00122621">
      <w:pPr>
        <w:ind w:firstLine="709"/>
        <w:jc w:val="center"/>
        <w:rPr>
          <w:sz w:val="32"/>
          <w:szCs w:val="32"/>
        </w:rPr>
      </w:pPr>
      <w:r>
        <w:rPr>
          <w:sz w:val="28"/>
          <w:szCs w:val="28"/>
        </w:rPr>
        <w:lastRenderedPageBreak/>
        <w:t>3.</w:t>
      </w:r>
      <w:r w:rsidR="00ED6649">
        <w:rPr>
          <w:sz w:val="32"/>
          <w:szCs w:val="32"/>
        </w:rPr>
        <w:t>Схемы</w:t>
      </w:r>
      <w:r w:rsidR="00122621">
        <w:rPr>
          <w:sz w:val="32"/>
          <w:szCs w:val="32"/>
        </w:rPr>
        <w:t xml:space="preserve"> программ</w:t>
      </w:r>
      <w:r w:rsidR="00E411C9" w:rsidRPr="00E91228">
        <w:rPr>
          <w:sz w:val="32"/>
          <w:szCs w:val="32"/>
        </w:rPr>
        <w:t>:</w:t>
      </w:r>
    </w:p>
    <w:p w:rsidR="00511104" w:rsidRPr="009F5F11" w:rsidRDefault="00CE1022" w:rsidP="00713C9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left:0;text-align:left;margin-left:163.1pt;margin-top:701.8pt;width:197.3pt;height:32.95pt;z-index:251659264" stroked="f">
            <v:textbox>
              <w:txbxContent>
                <w:p w:rsidR="00713C93" w:rsidRPr="00713C93" w:rsidRDefault="00713C93" w:rsidP="00CE102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рис.1</w:t>
                  </w:r>
                  <w:r w:rsidR="00E10FE3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-</w:t>
                  </w:r>
                  <w:r w:rsidR="00E10FE3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схема 1-ой программы</w:t>
                  </w:r>
                </w:p>
              </w:txbxContent>
            </v:textbox>
          </v:shape>
        </w:pict>
      </w:r>
      <w:r w:rsidR="0081692F" w:rsidRPr="0081692F">
        <w:rPr>
          <w:sz w:val="32"/>
          <w:szCs w:val="32"/>
          <w:lang w:val="en-US"/>
        </w:rPr>
      </w:r>
      <w:r w:rsidR="00C632B6" w:rsidRPr="0081692F">
        <w:rPr>
          <w:sz w:val="32"/>
          <w:szCs w:val="32"/>
          <w:lang w:val="en-US"/>
        </w:rPr>
        <w:pict>
          <v:group id="_x0000_s1050" editas="canvas" style="width:495.8pt;height:693.75pt;mso-position-horizontal-relative:char;mso-position-vertical-relative:line" coordorigin="2362,2730" coordsize="7632,106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62;top:2730;width:7632;height:1068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4614;top:3103;width:1;height:217" o:connectortype="straight"/>
            <v:shape id="_x0000_s1060" type="#_x0000_t32" style="position:absolute;left:4613;top:3758;width:1;height:294;flip:x" o:connectortype="straight"/>
            <v:shape id="_x0000_s1061" type="#_x0000_t32" style="position:absolute;left:4613;top:4490;width:1;height:217;flip:x" o:connectortype="straight"/>
            <v:shape id="_x0000_s1173" type="#_x0000_t32" style="position:absolute;left:4613;top:5222;width:1;height:217" o:connectortype="straight"/>
            <v:shape id="_x0000_s1174" type="#_x0000_t32" style="position:absolute;left:4606;top:5953;width:8;height:226;flip:x" o:connectortype="straight"/>
            <v:shape id="_x0000_s1176" type="#_x0000_t32" style="position:absolute;left:4613;top:7838;width:1;height:217" o:connectortype="straight"/>
            <v:shape id="_x0000_s1178" type="#_x0000_t32" style="position:absolute;left:4613;top:8990;width:1;height:217" o:connectortype="straight"/>
            <v:shape id="_x0000_s1179" type="#_x0000_t32" style="position:absolute;left:4614;top:9722;width:1;height:217" o:connectortype="straight"/>
            <v:shape id="_x0000_s1180" type="#_x0000_t32" style="position:absolute;left:4613;top:10454;width:1;height:217;flip:x" o:connectortype="straight"/>
            <v:shape id="_x0000_s1181" type="#_x0000_t32" style="position:absolute;left:4613;top:11185;width:1;height:217" o:connectortype="straight"/>
            <v:shape id="_x0000_s1183" type="#_x0000_t32" style="position:absolute;left:4613;top:11813;width:1;height:217;flip:x" o:connectortype="straight"/>
            <v:shape id="_x0000_s1185" type="#_x0000_t32" style="position:absolute;left:4613;top:12543;width:3;height:100" o:connectortype="straight"/>
            <v:shape id="_x0000_s1186" type="#_x0000_t32" style="position:absolute;left:4606;top:6695;width:7;height:207" o:connectortype="straight"/>
            <v:shape id="_x0000_s1189" type="#_x0000_t32" style="position:absolute;left:7139;top:9723;width:3;height:98" o:connectortype="straight"/>
            <v:shape id="_x0000_s1157" type="#_x0000_t32" style="position:absolute;left:2990;top:7371;width:1;height:5274;flip:y" o:connectortype="straight" o:regroupid="9"/>
            <v:shape id="_x0000_s1158" type="#_x0000_t32" style="position:absolute;left:2991;top:7368;width:515;height:2" o:connectortype="straight" o:regroupid="9">
              <v:stroke endarrow="block"/>
            </v:shape>
            <v:shape id="_x0000_s1162" type="#_x0000_t32" style="position:absolute;left:4619;top:12728;width:0;height:203" o:connectortype="straight" o:regroupid="9">
              <v:stroke endarrow="block"/>
            </v:shape>
            <v:shape id="_x0000_s1192" type="#_x0000_t32" style="position:absolute;left:4619;top:12728;width:4129;height:0" o:connectortype="straight" o:regroupid="10"/>
            <v:shape id="_x0000_s1159" type="#_x0000_t32" style="position:absolute;left:5721;top:7368;width:3027;height:2;flip:y" o:connectortype="straight" o:regroupid="11"/>
            <v:shape id="_x0000_s1156" type="#_x0000_t32" style="position:absolute;left:2991;top:12644;width:1628;height:1;flip:x" o:connectortype="straight" o:regroupid="12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53" type="#_x0000_t111" style="position:absolute;left:3726;top:3320;width:1776;height:438" o:regroupid="13">
              <v:textbox style="mso-next-textbox:#_x0000_s1053">
                <w:txbxContent>
                  <w:p w:rsidR="00595CC8" w:rsidRPr="007F2C8E" w:rsidRDefault="00595CC8" w:rsidP="00713C93">
                    <w:pPr>
                      <w:jc w:val="center"/>
                    </w:pPr>
                    <w:r>
                      <w:t xml:space="preserve">ввод </w:t>
                    </w:r>
                    <w:r w:rsidR="007F2C8E">
                      <w:rPr>
                        <w:rFonts w:cstheme="minorHAnsi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77" type="#_x0000_t111" style="position:absolute;left:3641;top:11402;width:1945;height:411" o:regroupid="13">
              <v:textbox style="mso-next-textbox:#_x0000_s1077">
                <w:txbxContent>
                  <w:p w:rsidR="00B9580E" w:rsidRPr="007F2C8E" w:rsidRDefault="007F2C8E" w:rsidP="00713C93">
                    <w:pPr>
                      <w:jc w:val="center"/>
                      <w:rPr>
                        <w:lang w:val="en-US"/>
                      </w:rPr>
                    </w:pPr>
                    <w:r>
                      <w:t>в</w:t>
                    </w:r>
                    <w:r w:rsidR="00B9580E">
                      <w:t xml:space="preserve">ывод </w:t>
                    </w:r>
                    <w:proofErr w:type="spellStart"/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n</w:t>
                    </w:r>
                    <w:r>
                      <w:rPr>
                        <w:lang w:val="en-US"/>
                      </w:rPr>
                      <w:t>,x,y,s</w:t>
                    </w:r>
                    <w:proofErr w:type="spellEnd"/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79" type="#_x0000_t116" style="position:absolute;left:3732;top:2730;width:1764;height:373" o:regroupid="13">
              <v:textbox style="mso-next-textbox:#_x0000_s1079">
                <w:txbxContent>
                  <w:p w:rsidR="00B9580E" w:rsidRDefault="00B9580E" w:rsidP="00713C9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082" type="#_x0000_t116" style="position:absolute;left:3686;top:12931;width:1854;height:400" o:regroupid="13">
              <v:textbox style="mso-next-textbox:#_x0000_s1082">
                <w:txbxContent>
                  <w:p w:rsidR="00B9580E" w:rsidRDefault="00B9580E" w:rsidP="00713C9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rect id="_x0000_s1151" style="position:absolute;left:6266;top:9207;width:1747;height:516" o:regroupid="13">
              <v:textbox style="mso-next-textbox:#_x0000_s1151">
                <w:txbxContent>
                  <w:p w:rsidR="00511104" w:rsidRPr="007F2C8E" w:rsidRDefault="00543A07" w:rsidP="00713C93">
                    <w:pPr>
                      <w:jc w:val="center"/>
                      <w:rPr>
                        <w:sz w:val="24"/>
                        <w:vertAlign w:val="superscript"/>
                        <w:lang w:val="en-US"/>
                      </w:rPr>
                    </w:pPr>
                    <w:r w:rsidRPr="007F2C8E">
                      <w:rPr>
                        <w:sz w:val="24"/>
                        <w:lang w:val="en-US"/>
                      </w:rPr>
                      <w:t>k</w:t>
                    </w:r>
                    <w:r w:rsidRPr="007F2C8E"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 w:rsidR="007F2C8E" w:rsidRPr="007F2C8E">
                      <w:rPr>
                        <w:rFonts w:cstheme="minorHAnsi"/>
                        <w:sz w:val="24"/>
                        <w:lang w:val="en-US"/>
                      </w:rPr>
                      <w:t>e</w:t>
                    </w:r>
                    <w:r w:rsidR="007F2C8E"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5</w:t>
                    </w:r>
                    <w:r w:rsid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*</w:t>
                    </w:r>
                    <w:proofErr w:type="spellStart"/>
                    <w:r w:rsidR="007F2C8E"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ln</w:t>
                    </w:r>
                    <w:proofErr w:type="spellEnd"/>
                    <w:r w:rsidR="007F2C8E"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(y)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55" type="#_x0000_t110" style="position:absolute;left:3506;top:6902;width:2215;height:936" o:regroupid="13">
              <v:textbox style="mso-next-textbox:#_x0000_s1155">
                <w:txbxContent>
                  <w:p w:rsidR="00543A07" w:rsidRPr="00543A07" w:rsidRDefault="00543A07" w:rsidP="00713C93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&lt;=n</w:t>
                    </w:r>
                  </w:p>
                </w:txbxContent>
              </v:textbox>
            </v:shape>
            <v:rect id="_x0000_s1164" style="position:absolute;left:3741;top:9939;width:1746;height:515" o:regroupid="13">
              <v:textbox style="mso-next-textbox:#_x0000_s1164">
                <w:txbxContent>
                  <w:p w:rsidR="00CA732C" w:rsidRPr="00595CC8" w:rsidRDefault="00CA732C" w:rsidP="00713C93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 w:rsidR="007F2C8E">
                      <w:rPr>
                        <w:rFonts w:cstheme="minorHAnsi"/>
                        <w:lang w:val="en-US"/>
                      </w:rPr>
                      <w:t>←y+0.25*(y-x*k)</w:t>
                    </w:r>
                  </w:p>
                </w:txbxContent>
              </v:textbox>
            </v:rect>
            <v:rect id="_x0000_s1165" style="position:absolute;left:3741;top:9207;width:1746;height:515" o:regroupid="13">
              <v:textbox style="mso-next-textbox:#_x0000_s1165">
                <w:txbxContent>
                  <w:p w:rsidR="00CA732C" w:rsidRPr="00543A07" w:rsidRDefault="00543A07" w:rsidP="00713C93">
                    <w:pPr>
                      <w:jc w:val="center"/>
                      <w:rPr>
                        <w:sz w:val="24"/>
                        <w:szCs w:val="24"/>
                        <w:vertAlign w:val="superscript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>
                      <w:rPr>
                        <w:rFonts w:cstheme="minorHAnsi"/>
                        <w:sz w:val="24"/>
                        <w:szCs w:val="24"/>
                        <w:lang w:val="en-US"/>
                      </w:rPr>
                      <w:t>←</w:t>
                    </w:r>
                    <w:r w:rsidRPr="00543A07">
                      <w:rPr>
                        <w:sz w:val="24"/>
                        <w:szCs w:val="24"/>
                        <w:lang w:val="en-US"/>
                      </w:rPr>
                      <w:t>-e</w:t>
                    </w:r>
                    <w:r w:rsidRPr="00543A07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5</w:t>
                    </w:r>
                    <w:r w:rsidR="007F2C8E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*</w:t>
                    </w:r>
                    <w:proofErr w:type="spellStart"/>
                    <w:proofErr w:type="gramEnd"/>
                    <w:r w:rsidRPr="00543A07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ln</w:t>
                    </w:r>
                    <w:proofErr w:type="spellEnd"/>
                    <w:r w:rsidRPr="00543A07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(-y)</w:t>
                    </w:r>
                  </w:p>
                </w:txbxContent>
              </v:textbox>
            </v:rect>
            <v:rect id="_x0000_s1166" style="position:absolute;left:3740;top:10671;width:1747;height:514" o:regroupid="13">
              <v:textbox style="mso-next-textbox:#_x0000_s1166">
                <w:txbxContent>
                  <w:p w:rsidR="00CA732C" w:rsidRPr="007F2C8E" w:rsidRDefault="007F2C8E" w:rsidP="00713C93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>
                      <w:rPr>
                        <w:rFonts w:cstheme="minorHAnsi"/>
                        <w:lang w:val="en-US"/>
                      </w:rPr>
                      <w:t>←│</w:t>
                    </w:r>
                    <w:proofErr w:type="spellStart"/>
                    <w:r>
                      <w:rPr>
                        <w:rFonts w:cstheme="minorHAnsi"/>
                        <w:lang w:val="en-US"/>
                      </w:rPr>
                      <w:t>y</w:t>
                    </w:r>
                    <w:r>
                      <w:rPr>
                        <w:rFonts w:cstheme="minorHAnsi"/>
                        <w:vertAlign w:val="subscript"/>
                        <w:lang w:val="en-US"/>
                      </w:rPr>
                      <w:t>n</w:t>
                    </w:r>
                    <w:proofErr w:type="spellEnd"/>
                    <w:r>
                      <w:rPr>
                        <w:rFonts w:cstheme="minorHAnsi"/>
                        <w:lang w:val="en-US"/>
                      </w:rPr>
                      <w:t>-y</w:t>
                    </w:r>
                    <w:proofErr w:type="gramEnd"/>
                    <w:r>
                      <w:rPr>
                        <w:rFonts w:cstheme="minorHAnsi"/>
                        <w:lang w:val="en-US"/>
                      </w:rPr>
                      <w:t>│</w:t>
                    </w:r>
                  </w:p>
                </w:txbxContent>
              </v:textbox>
            </v:rect>
            <v:shape id="_x0000_s1167" type="#_x0000_t110" style="position:absolute;left:3506;top:8055;width:2215;height:935" o:regroupid="13">
              <v:textbox style="mso-next-textbox:#_x0000_s1167">
                <w:txbxContent>
                  <w:p w:rsidR="00543A07" w:rsidRPr="00543A07" w:rsidRDefault="00543A07" w:rsidP="00713C93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y&lt;0</w:t>
                    </w:r>
                  </w:p>
                </w:txbxContent>
              </v:textbox>
            </v:shape>
            <v:rect id="_x0000_s1168" style="position:absolute;left:3740;top:12030;width:1747;height:513" o:regroupid="13">
              <v:textbox style="mso-next-textbox:#_x0000_s1168">
                <w:txbxContent>
                  <w:p w:rsidR="00CA732C" w:rsidRPr="00595CC8" w:rsidRDefault="007F2C8E" w:rsidP="00713C93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←i+1</w:t>
                    </w:r>
                  </w:p>
                </w:txbxContent>
              </v:textbox>
            </v:rect>
            <v:rect id="_x0000_s1170" style="position:absolute;left:3740;top:4707;width:1747;height:515" o:regroupid="13">
              <v:textbox style="mso-next-textbox:#_x0000_s1170">
                <w:txbxContent>
                  <w:p w:rsidR="00C632B6" w:rsidRPr="007F2C8E" w:rsidRDefault="00C632B6" w:rsidP="00713C93">
                    <w:pPr>
                      <w:jc w:val="center"/>
                      <w:rPr>
                        <w:sz w:val="24"/>
                        <w:vertAlign w:val="superscript"/>
                        <w:lang w:val="en-US"/>
                      </w:rPr>
                    </w:pPr>
                    <w:proofErr w:type="spellStart"/>
                    <w:r w:rsidRPr="007F2C8E">
                      <w:rPr>
                        <w:sz w:val="24"/>
                        <w:lang w:val="en-US"/>
                      </w:rPr>
                      <w:t>y</w:t>
                    </w:r>
                    <w:r w:rsidR="007F2C8E" w:rsidRPr="007F2C8E">
                      <w:rPr>
                        <w:sz w:val="24"/>
                        <w:vertAlign w:val="subscript"/>
                        <w:lang w:val="en-US"/>
                      </w:rPr>
                      <w:t>n</w:t>
                    </w:r>
                    <w:r w:rsidRPr="007F2C8E"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proofErr w:type="gramStart"/>
                    <w:r w:rsidR="007F2C8E" w:rsidRPr="007F2C8E">
                      <w:rPr>
                        <w:rFonts w:cstheme="minorHAnsi"/>
                        <w:sz w:val="24"/>
                        <w:lang w:val="en-US"/>
                      </w:rPr>
                      <w:t>e</w:t>
                    </w:r>
                    <w:proofErr w:type="spellEnd"/>
                    <w:r w:rsidR="007F2C8E"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(</w:t>
                    </w:r>
                    <w:proofErr w:type="gramEnd"/>
                    <w:r w:rsid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-</w:t>
                    </w:r>
                    <w:proofErr w:type="spellStart"/>
                    <w:r w:rsidR="007F2C8E"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ln</w:t>
                    </w:r>
                    <w:proofErr w:type="spellEnd"/>
                    <w:r w:rsidR="007F2C8E"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(x)/4)</w:t>
                    </w:r>
                  </w:p>
                </w:txbxContent>
              </v:textbox>
            </v:rect>
            <v:rect id="_x0000_s1171" style="position:absolute;left:3741;top:5439;width:1746;height:514" o:regroupid="13">
              <v:textbox style="mso-next-textbox:#_x0000_s1171">
                <w:txbxContent>
                  <w:p w:rsidR="00C632B6" w:rsidRPr="00595CC8" w:rsidRDefault="00C632B6" w:rsidP="00713C93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rFonts w:cstheme="minorHAnsi"/>
                        <w:lang w:val="en-US"/>
                      </w:rPr>
                      <w:t>i←1</w:t>
                    </w:r>
                  </w:p>
                </w:txbxContent>
              </v:textbox>
            </v:rect>
            <v:rect id="_x0000_s1172" style="position:absolute;left:3732;top:6179;width:1748;height:516" o:regroupid="13">
              <v:textbox style="mso-next-textbox:#_x0000_s1172">
                <w:txbxContent>
                  <w:p w:rsidR="00C632B6" w:rsidRPr="00595CC8" w:rsidRDefault="00C632B6" w:rsidP="00713C93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rFonts w:cstheme="minorHAnsi"/>
                        <w:lang w:val="en-US"/>
                      </w:rPr>
                      <w:t>←x</w:t>
                    </w:r>
                    <w:proofErr w:type="spellEnd"/>
                  </w:p>
                </w:txbxContent>
              </v:textbox>
            </v:rect>
            <v:shape id="_x0000_s1187" type="#_x0000_t32" style="position:absolute;left:7139;top:8521;width:1;height:686;flip:y" o:connectortype="straight" o:regroupid="12"/>
            <v:shape id="_x0000_s1188" type="#_x0000_t32" style="position:absolute;left:5721;top:8523;width:1420;height:1" o:connectortype="straight" o:regroupid="12"/>
            <v:shape id="_x0000_s1191" type="#_x0000_t32" style="position:absolute;left:4619;top:9821;width:2522;height:1;flip:x" o:connectortype="straight" o:regroupid="12">
              <v:stroke endarrow="block"/>
            </v:shape>
            <v:shape id="_x0000_s1193" type="#_x0000_t32" style="position:absolute;left:8748;top:7368;width:0;height:5360;flip:y" o:connectortype="straight" o:regroupid="11"/>
            <v:shape id="_x0000_s1202" type="#_x0000_t111" style="position:absolute;left:3726;top:4052;width:1775;height:438">
              <v:textbox style="mso-next-textbox:#_x0000_s1202">
                <w:txbxContent>
                  <w:p w:rsidR="007F2C8E" w:rsidRPr="007F2C8E" w:rsidRDefault="007F2C8E" w:rsidP="00713C93">
                    <w:pPr>
                      <w:jc w:val="center"/>
                    </w:pPr>
                    <w:r>
                      <w:t xml:space="preserve">ввод </w:t>
                    </w:r>
                    <w:r>
                      <w:rPr>
                        <w:rFonts w:cstheme="minorHAnsi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03" type="#_x0000_t202" style="position:absolute;left:6016;top:6988;width:580;height:296" stroked="f">
              <v:textbox style="mso-next-textbox:#_x0000_s1203">
                <w:txbxContent>
                  <w:p w:rsidR="00713C93" w:rsidRDefault="00713C93" w:rsidP="00713C93">
                    <w:r>
                      <w:t>нет</w:t>
                    </w:r>
                  </w:p>
                </w:txbxContent>
              </v:textbox>
            </v:shape>
            <v:shape id="_x0000_s1204" type="#_x0000_t202" style="position:absolute;left:3811;top:7748;width:490;height:393" stroked="f">
              <v:textbox style="mso-next-textbox:#_x0000_s1204">
                <w:txbxContent>
                  <w:p w:rsidR="00713C93" w:rsidRDefault="00713C93" w:rsidP="00713C93">
                    <w:r>
                      <w:t>да</w:t>
                    </w:r>
                  </w:p>
                </w:txbxContent>
              </v:textbox>
            </v:shape>
            <v:shape id="_x0000_s1205" type="#_x0000_t202" style="position:absolute;left:5933;top:8141;width:580;height:295" stroked="f">
              <v:textbox style="mso-next-textbox:#_x0000_s1205">
                <w:txbxContent>
                  <w:p w:rsidR="00713C93" w:rsidRDefault="00713C93" w:rsidP="00713C93">
                    <w:r>
                      <w:t>нет</w:t>
                    </w:r>
                  </w:p>
                </w:txbxContent>
              </v:textbox>
            </v:shape>
            <v:shape id="_x0000_s1206" type="#_x0000_t202" style="position:absolute;left:3686;top:8810;width:455;height:323" stroked="f">
              <v:textbox style="mso-next-textbox:#_x0000_s1206">
                <w:txbxContent>
                  <w:p w:rsidR="00713C93" w:rsidRDefault="00713C93" w:rsidP="00713C93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2621" w:rsidRDefault="0012262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81692F">
        <w:rPr>
          <w:sz w:val="32"/>
          <w:szCs w:val="32"/>
          <w:lang w:val="en-US"/>
        </w:rPr>
      </w:r>
      <w:r w:rsidR="00E81760" w:rsidRPr="0081692F">
        <w:rPr>
          <w:sz w:val="32"/>
          <w:szCs w:val="32"/>
          <w:lang w:val="en-US"/>
        </w:rPr>
        <w:pict>
          <v:group id="_x0000_s1208" editas="canvas" style="width:522.5pt;height:762.95pt;mso-position-horizontal-relative:char;mso-position-vertical-relative:line" coordorigin="2362,2730" coordsize="8043,11746">
            <o:lock v:ext="edit" aspectratio="t"/>
            <v:shape id="_x0000_s1209" type="#_x0000_t75" style="position:absolute;left:2362;top:2730;width:8043;height:11746" o:preferrelative="f">
              <v:fill o:detectmouseclick="t"/>
              <v:path o:extrusionok="t" o:connecttype="none"/>
              <o:lock v:ext="edit" text="t"/>
            </v:shape>
            <v:shape id="_x0000_s1210" type="#_x0000_t32" style="position:absolute;left:4448;top:3130;width:1;height:157" o:connectortype="straight"/>
            <v:shape id="_x0000_s1211" type="#_x0000_t32" style="position:absolute;left:4448;top:3945;width:1;height:248" o:connectortype="straight"/>
            <v:shape id="_x0000_s1212" type="#_x0000_t32" style="position:absolute;left:4448;top:5062;width:1;height:174" o:connectortype="straight"/>
            <v:shape id="_x0000_s1213" type="#_x0000_t32" style="position:absolute;left:4448;top:5790;width:1;height:157" o:connectortype="straight"/>
            <v:shape id="_x0000_s1216" type="#_x0000_t32" style="position:absolute;left:4448;top:8752;width:1;height:74;flip:x" o:connectortype="straight"/>
            <v:shape id="_x0000_s1217" type="#_x0000_t32" style="position:absolute;left:4448;top:9379;width:1;height:237" o:connectortype="straight"/>
            <v:shape id="_x0000_s1218" type="#_x0000_t32" style="position:absolute;left:4448;top:10169;width:1;height:78" o:connectortype="straight"/>
            <v:shape id="_x0000_s1219" type="#_x0000_t32" style="position:absolute;left:4466;top:11730;width:1;height:119" o:connectortype="straight"/>
            <v:shape id="_x0000_s1221" type="#_x0000_t32" style="position:absolute;left:4448;top:10797;width:1;height:1" o:connectortype="straight"/>
            <v:shape id="_x0000_s1223" type="#_x0000_t32" style="position:absolute;left:7380;top:9364;width:1;height:99" o:connectortype="straight"/>
            <v:shape id="_x0000_s1224" type="#_x0000_t32" style="position:absolute;left:2662;top:7103;width:1;height:3794;flip:y" o:connectortype="straight"/>
            <v:shape id="_x0000_s1225" type="#_x0000_t32" style="position:absolute;left:2435;top:4627;width:517;height:1" o:connectortype="straight">
              <v:stroke endarrow="block"/>
            </v:shape>
            <v:shape id="_x0000_s1226" type="#_x0000_t32" style="position:absolute;left:4448;top:13884;width:2;height:162;flip:x" o:connectortype="straight">
              <v:stroke endarrow="block"/>
            </v:shape>
            <v:shape id="_x0000_s1227" type="#_x0000_t32" style="position:absolute;left:4467;top:10982;width:4283;height:1" o:connectortype="straight"/>
            <v:shape id="_x0000_s1228" type="#_x0000_t32" style="position:absolute;left:5943;top:4627;width:3455;height:1;flip:y" o:connectortype="straight"/>
            <v:shape id="_x0000_s1229" type="#_x0000_t32" style="position:absolute;left:2663;top:10897;width:1803;height:1;flip:x" o:connectortype="straight"/>
            <v:shape id="_x0000_s1244" type="#_x0000_t32" style="position:absolute;left:7380;top:8250;width:1;height:560;flip:y" o:connectortype="straight"/>
            <v:shape id="_x0000_s1245" type="#_x0000_t32" style="position:absolute;left:5943;top:8250;width:1437;height:1" o:connectortype="straight"/>
            <v:shape id="_x0000_s1246" type="#_x0000_t32" style="position:absolute;left:4467;top:9463;width:2913;height:1;flip:x" o:connectortype="straight">
              <v:stroke endarrow="block"/>
            </v:shape>
            <v:shape id="_x0000_s1247" type="#_x0000_t32" style="position:absolute;left:8752;top:7103;width:1;height:3879;flip:y" o:connectortype="straight"/>
            <v:shape id="_x0000_s1249" type="#_x0000_t202" style="position:absolute;left:6201;top:6694;width:580;height:296" stroked="f">
              <v:textbox style="mso-next-textbox:#_x0000_s1249">
                <w:txbxContent>
                  <w:p w:rsidR="00122621" w:rsidRDefault="00122621" w:rsidP="007136B5">
                    <w:r>
                      <w:t>нет</w:t>
                    </w:r>
                  </w:p>
                </w:txbxContent>
              </v:textbox>
            </v:shape>
            <v:shape id="_x0000_s1250" type="#_x0000_t202" style="position:absolute;left:3552;top:7464;width:490;height:393" stroked="f">
              <v:textbox style="mso-next-textbox:#_x0000_s1250">
                <w:txbxContent>
                  <w:p w:rsidR="00122621" w:rsidRDefault="00122621" w:rsidP="007136B5">
                    <w:r>
                      <w:t>да</w:t>
                    </w:r>
                  </w:p>
                </w:txbxContent>
              </v:textbox>
            </v:shape>
            <v:shape id="_x0000_s1251" type="#_x0000_t202" style="position:absolute;left:6093;top:7857;width:580;height:295" stroked="f">
              <v:textbox style="mso-next-textbox:#_x0000_s1251">
                <w:txbxContent>
                  <w:p w:rsidR="00122621" w:rsidRDefault="00122621" w:rsidP="007136B5">
                    <w:r>
                      <w:t>нет</w:t>
                    </w:r>
                  </w:p>
                </w:txbxContent>
              </v:textbox>
            </v:shape>
            <v:shape id="_x0000_s1252" type="#_x0000_t202" style="position:absolute;left:3686;top:8810;width:455;height:323" stroked="f">
              <v:textbox style="mso-next-textbox:#_x0000_s1252">
                <w:txbxContent>
                  <w:p w:rsidR="00122621" w:rsidRDefault="00122621" w:rsidP="007136B5">
                    <w:r>
                      <w:t>да</w:t>
                    </w:r>
                  </w:p>
                </w:txbxContent>
              </v:textbox>
            </v:shape>
            <v:rect id="_x0000_s1234" style="position:absolute;left:6201;top:8810;width:2358;height:554" o:regroupid="14">
              <v:textbox style="mso-next-textbox:#_x0000_s1234">
                <w:txbxContent>
                  <w:p w:rsidR="00122621" w:rsidRPr="007F2C8E" w:rsidRDefault="00122621" w:rsidP="007136B5">
                    <w:pPr>
                      <w:jc w:val="center"/>
                      <w:rPr>
                        <w:sz w:val="24"/>
                        <w:vertAlign w:val="superscript"/>
                        <w:lang w:val="en-US"/>
                      </w:rPr>
                    </w:pPr>
                    <w:r w:rsidRPr="007F2C8E">
                      <w:rPr>
                        <w:sz w:val="24"/>
                        <w:lang w:val="en-US"/>
                      </w:rPr>
                      <w:t>k</w:t>
                    </w:r>
                    <w:r w:rsidRPr="007F2C8E">
                      <w:rPr>
                        <w:rFonts w:cstheme="minorHAnsi"/>
                        <w:sz w:val="24"/>
                        <w:lang w:val="en-US"/>
                      </w:rPr>
                      <w:t>←e</w:t>
                    </w:r>
                    <w:r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5</w:t>
                    </w:r>
                    <w:r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*</w:t>
                    </w:r>
                    <w:proofErr w:type="spellStart"/>
                    <w:r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ln</w:t>
                    </w:r>
                    <w:proofErr w:type="spellEnd"/>
                    <w:r w:rsidRPr="007F2C8E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(y)</w:t>
                    </w:r>
                  </w:p>
                </w:txbxContent>
              </v:textbox>
            </v:rect>
            <v:shape id="_x0000_s1259" type="#_x0000_t32" style="position:absolute;left:2662;top:7102;width:290;height:1" o:connectortype="straight">
              <v:stroke endarrow="block"/>
            </v:shape>
            <v:shape id="_x0000_s1260" type="#_x0000_t32" style="position:absolute;left:4449;top:7606;width:1;height:142" o:connectortype="straight"/>
            <v:shape id="_x0000_s1261" type="#_x0000_t32" style="position:absolute;left:5944;top:7103;width:2806;height:1" o:connectortype="straight"/>
            <v:shape id="_x0000_s1262" type="#_x0000_t32" style="position:absolute;left:4465;top:10982;width:1;height:195" o:connectortype="straight">
              <v:stroke endarrow="block"/>
            </v:shape>
            <v:shape id="_x0000_s1263" type="#_x0000_t32" style="position:absolute;left:4448;top:12401;width:19;height:141;flip:x" o:connectortype="straight"/>
            <v:shape id="_x0000_s1264" type="#_x0000_t32" style="position:absolute;left:4448;top:12984;width:1;height:139" o:connectortype="straight"/>
            <v:shape id="_x0000_s1266" type="#_x0000_t32" style="position:absolute;left:4450;top:13883;width:5050;height:1;flip:x" o:connectortype="straight"/>
            <v:shape id="_x0000_s1267" type="#_x0000_t32" style="position:absolute;left:9398;top:4627;width:102;height:9256;flip:x y" o:connectortype="straight"/>
            <v:shape id="_x0000_s1268" type="#_x0000_t32" style="position:absolute;left:4446;top:13675;width:2;height:92;flip:x" o:connectortype="straight"/>
            <v:shape id="_x0000_s1269" type="#_x0000_t32" style="position:absolute;left:2502;top:13767;width:1948;height:1;flip:x" o:connectortype="straight"/>
            <v:shape id="_x0000_s1230" type="#_x0000_t111" style="position:absolute;left:3249;top:3287;width:2398;height:658" o:regroupid="16">
              <v:textbox style="mso-next-textbox:#_x0000_s1230">
                <w:txbxContent>
                  <w:p w:rsidR="00122621" w:rsidRPr="007F2C8E" w:rsidRDefault="00122621" w:rsidP="007136B5">
                    <w:pPr>
                      <w:jc w:val="center"/>
                    </w:pPr>
                    <w:r>
                      <w:t xml:space="preserve">ввод </w:t>
                    </w:r>
                    <w:proofErr w:type="spellStart"/>
                    <w:r>
                      <w:rPr>
                        <w:rFonts w:cstheme="minorHAnsi"/>
                        <w:lang w:val="en-US"/>
                      </w:rPr>
                      <w:t>x</w:t>
                    </w:r>
                    <w:r w:rsidR="002F1047">
                      <w:rPr>
                        <w:rFonts w:cstheme="minorHAnsi"/>
                        <w:lang w:val="en-US"/>
                      </w:rPr>
                      <w:t>,n,max,delx</w:t>
                    </w:r>
                    <w:proofErr w:type="spellEnd"/>
                  </w:p>
                </w:txbxContent>
              </v:textbox>
            </v:shape>
            <v:shape id="_x0000_s1231" type="#_x0000_t111" style="position:absolute;left:3100;top:12542;width:2695;height:442" o:regroupid="16">
              <v:textbox style="mso-next-textbox:#_x0000_s1231">
                <w:txbxContent>
                  <w:p w:rsidR="00122621" w:rsidRPr="007F2C8E" w:rsidRDefault="00122621" w:rsidP="007136B5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proofErr w:type="spellStart"/>
                    <w:r w:rsidR="00C623EB">
                      <w:rPr>
                        <w:lang w:val="en-US"/>
                      </w:rPr>
                      <w:t>yt,y,eps</w:t>
                    </w:r>
                    <w:proofErr w:type="spellEnd"/>
                  </w:p>
                </w:txbxContent>
              </v:textbox>
            </v:shape>
            <v:shape id="_x0000_s1232" type="#_x0000_t116" style="position:absolute;left:3258;top:2730;width:2380;height:400" o:regroupid="16">
              <v:textbox style="mso-next-textbox:#_x0000_s1232">
                <w:txbxContent>
                  <w:p w:rsidR="00122621" w:rsidRDefault="00122621" w:rsidP="007136B5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233" type="#_x0000_t116" style="position:absolute;left:3196;top:14046;width:2503;height:430" o:regroupid="16">
              <v:textbox style="mso-next-textbox:#_x0000_s1233">
                <w:txbxContent>
                  <w:p w:rsidR="00122621" w:rsidRDefault="00122621" w:rsidP="007136B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235" type="#_x0000_t110" style="position:absolute;left:2952;top:4193;width:2991;height:869" o:regroupid="16">
              <v:textbox style="mso-next-textbox:#_x0000_s1235">
                <w:txbxContent>
                  <w:p w:rsidR="00122621" w:rsidRPr="00543A07" w:rsidRDefault="00E81760" w:rsidP="007136B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x&lt;=</w:t>
                    </w:r>
                    <w:proofErr w:type="spellStart"/>
                    <w:r>
                      <w:rPr>
                        <w:lang w:val="en-US"/>
                      </w:rPr>
                      <w:t>xmax</w:t>
                    </w:r>
                    <w:proofErr w:type="spellEnd"/>
                  </w:p>
                </w:txbxContent>
              </v:textbox>
            </v:shape>
            <v:rect id="_x0000_s1236" style="position:absolute;left:3269;top:9616;width:2357;height:553" o:regroupid="16">
              <v:textbox style="mso-next-textbox:#_x0000_s1236">
                <w:txbxContent>
                  <w:p w:rsidR="00122621" w:rsidRPr="00595CC8" w:rsidRDefault="00122621" w:rsidP="007136B5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rFonts w:cstheme="minorHAnsi"/>
                        <w:lang w:val="en-US"/>
                      </w:rPr>
                      <w:t>←y+0.25*(y-x*k)</w:t>
                    </w:r>
                  </w:p>
                </w:txbxContent>
              </v:textbox>
            </v:rect>
            <v:rect id="_x0000_s1237" style="position:absolute;left:3269;top:8826;width:2358;height:553" o:regroupid="16">
              <v:textbox style="mso-next-textbox:#_x0000_s1237">
                <w:txbxContent>
                  <w:p w:rsidR="00122621" w:rsidRPr="00543A07" w:rsidRDefault="00122621" w:rsidP="007136B5">
                    <w:pPr>
                      <w:jc w:val="center"/>
                      <w:rPr>
                        <w:sz w:val="24"/>
                        <w:szCs w:val="24"/>
                        <w:vertAlign w:val="superscript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>
                      <w:rPr>
                        <w:rFonts w:cstheme="minorHAnsi"/>
                        <w:sz w:val="24"/>
                        <w:szCs w:val="24"/>
                        <w:lang w:val="en-US"/>
                      </w:rPr>
                      <w:t>←</w:t>
                    </w:r>
                    <w:r w:rsidRPr="00543A07">
                      <w:rPr>
                        <w:sz w:val="24"/>
                        <w:szCs w:val="24"/>
                        <w:lang w:val="en-US"/>
                      </w:rPr>
                      <w:t>-e</w:t>
                    </w:r>
                    <w:r w:rsidRPr="00543A07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5</w:t>
                    </w:r>
                    <w:r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*</w:t>
                    </w:r>
                    <w:proofErr w:type="spellStart"/>
                    <w:proofErr w:type="gramEnd"/>
                    <w:r w:rsidRPr="00543A07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ln</w:t>
                    </w:r>
                    <w:proofErr w:type="spellEnd"/>
                    <w:r w:rsidRPr="00543A07">
                      <w:rPr>
                        <w:sz w:val="24"/>
                        <w:szCs w:val="24"/>
                        <w:vertAlign w:val="superscript"/>
                        <w:lang w:val="en-US"/>
                      </w:rPr>
                      <w:t>(-y)</w:t>
                    </w:r>
                  </w:p>
                </w:txbxContent>
              </v:textbox>
            </v:rect>
            <v:rect id="_x0000_s1238" style="position:absolute;left:3285;top:11177;width:2362;height:553" o:regroupid="16">
              <v:textbox style="mso-next-textbox:#_x0000_s1238">
                <w:txbxContent>
                  <w:p w:rsidR="00122621" w:rsidRPr="007F2C8E" w:rsidRDefault="00C623EB" w:rsidP="007136B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eps</w:t>
                    </w:r>
                    <w:proofErr w:type="spellEnd"/>
                    <w:r w:rsidR="00122621">
                      <w:rPr>
                        <w:rFonts w:cstheme="minorHAnsi"/>
                        <w:lang w:val="en-US"/>
                      </w:rPr>
                      <w:t>←│</w:t>
                    </w:r>
                    <w:proofErr w:type="spellStart"/>
                    <w:r w:rsidR="00122621">
                      <w:rPr>
                        <w:rFonts w:cstheme="minorHAnsi"/>
                        <w:lang w:val="en-US"/>
                      </w:rPr>
                      <w:t>y</w:t>
                    </w:r>
                    <w:r>
                      <w:rPr>
                        <w:rFonts w:cstheme="minorHAnsi"/>
                        <w:lang w:val="en-US"/>
                      </w:rPr>
                      <w:t>t</w:t>
                    </w:r>
                    <w:proofErr w:type="spellEnd"/>
                    <w:r w:rsidR="00122621">
                      <w:rPr>
                        <w:rFonts w:cstheme="minorHAnsi"/>
                        <w:lang w:val="en-US"/>
                      </w:rPr>
                      <w:t>-y</w:t>
                    </w:r>
                    <w:proofErr w:type="gramEnd"/>
                    <w:r w:rsidR="00122621">
                      <w:rPr>
                        <w:rFonts w:cstheme="minorHAnsi"/>
                        <w:lang w:val="en-US"/>
                      </w:rPr>
                      <w:t>│</w:t>
                    </w:r>
                  </w:p>
                </w:txbxContent>
              </v:textbox>
            </v:rect>
            <v:shape id="_x0000_s1239" type="#_x0000_t110" style="position:absolute;left:2953;top:7748;width:2990;height:1004" o:regroupid="16">
              <v:textbox style="mso-next-textbox:#_x0000_s1239">
                <w:txbxContent>
                  <w:p w:rsidR="00122621" w:rsidRPr="00543A07" w:rsidRDefault="00122621" w:rsidP="007136B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y&lt;0</w:t>
                    </w:r>
                  </w:p>
                </w:txbxContent>
              </v:textbox>
            </v:shape>
            <v:rect id="_x0000_s1240" style="position:absolute;left:3268;top:10247;width:2359;height:550" o:regroupid="16">
              <v:textbox style="mso-next-textbox:#_x0000_s1240">
                <w:txbxContent>
                  <w:p w:rsidR="00122621" w:rsidRPr="00595CC8" w:rsidRDefault="00122621" w:rsidP="007136B5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←i+1</w:t>
                    </w:r>
                  </w:p>
                </w:txbxContent>
              </v:textbox>
            </v:rect>
            <v:rect id="_x0000_s1241" style="position:absolute;left:3268;top:5236;width:2359;height:554" o:regroupid="16">
              <v:textbox style="mso-next-textbox:#_x0000_s1241">
                <w:txbxContent>
                  <w:p w:rsidR="00122621" w:rsidRPr="007F2C8E" w:rsidRDefault="00E81760" w:rsidP="007136B5">
                    <w:pPr>
                      <w:jc w:val="center"/>
                      <w:rPr>
                        <w:sz w:val="24"/>
                        <w:vertAlign w:val="superscript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i</w:t>
                    </w:r>
                    <w:r w:rsidR="00122621" w:rsidRPr="007F2C8E"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r>
                      <w:rPr>
                        <w:rFonts w:cstheme="minorHAnsi"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42" style="position:absolute;left:3269;top:5947;width:2358;height:553" o:regroupid="16">
              <v:textbox style="mso-next-textbox:#_x0000_s1242">
                <w:txbxContent>
                  <w:p w:rsidR="00122621" w:rsidRPr="00595CC8" w:rsidRDefault="00E81760" w:rsidP="007136B5">
                    <w:pPr>
                      <w:jc w:val="center"/>
                      <w:rPr>
                        <w:vertAlign w:val="superscript"/>
                        <w:lang w:val="en-US"/>
                      </w:rPr>
                    </w:pPr>
                    <w:proofErr w:type="spellStart"/>
                    <w:r>
                      <w:rPr>
                        <w:rFonts w:cstheme="minorHAnsi"/>
                        <w:lang w:val="en-US"/>
                      </w:rPr>
                      <w:t>y</w:t>
                    </w:r>
                    <w:r w:rsidR="00122621"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rFonts w:cstheme="minorHAnsi"/>
                        <w:lang w:val="en-US"/>
                      </w:rPr>
                      <w:t>x</w:t>
                    </w:r>
                    <w:proofErr w:type="spellEnd"/>
                  </w:p>
                </w:txbxContent>
              </v:textbox>
            </v:rect>
            <v:shape id="_x0000_s1253" type="#_x0000_t110" style="position:absolute;left:2952;top:6600;width:2992;height:1006" o:regroupid="16">
              <v:textbox style="mso-next-textbox:#_x0000_s1253">
                <w:txbxContent>
                  <w:p w:rsidR="00122621" w:rsidRPr="00543A07" w:rsidRDefault="00122621" w:rsidP="007136B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&lt;=n</w:t>
                    </w:r>
                  </w:p>
                </w:txbxContent>
              </v:textbox>
            </v:shape>
            <v:rect id="_x0000_s1254" style="position:absolute;left:3286;top:11849;width:2361;height:552" o:regroupid="16">
              <v:textbox style="mso-next-textbox:#_x0000_s1254">
                <w:txbxContent>
                  <w:p w:rsidR="00122621" w:rsidRPr="007136B5" w:rsidRDefault="002F1047" w:rsidP="007136B5">
                    <w:pPr>
                      <w:jc w:val="center"/>
                      <w:rPr>
                        <w:sz w:val="24"/>
                        <w:vertAlign w:val="superscript"/>
                        <w:lang w:val="en-US"/>
                      </w:rPr>
                    </w:pPr>
                    <w:proofErr w:type="spellStart"/>
                    <w:r>
                      <w:rPr>
                        <w:sz w:val="24"/>
                        <w:lang w:val="en-US"/>
                      </w:rPr>
                      <w:t>yt</w:t>
                    </w:r>
                    <w:r w:rsidR="00122621" w:rsidRPr="007136B5">
                      <w:rPr>
                        <w:rFonts w:cstheme="minorHAnsi"/>
                        <w:sz w:val="24"/>
                        <w:lang w:val="en-US"/>
                      </w:rPr>
                      <w:t>←</w:t>
                    </w:r>
                    <w:proofErr w:type="gramStart"/>
                    <w:r w:rsidR="00C623EB" w:rsidRPr="007136B5">
                      <w:rPr>
                        <w:rFonts w:cstheme="minorHAnsi"/>
                        <w:sz w:val="24"/>
                        <w:lang w:val="en-US"/>
                      </w:rPr>
                      <w:t>e</w:t>
                    </w:r>
                    <w:proofErr w:type="spellEnd"/>
                    <w:r w:rsidR="00C623EB" w:rsidRPr="007136B5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(</w:t>
                    </w:r>
                    <w:proofErr w:type="gramEnd"/>
                    <w:r w:rsidR="007136B5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-</w:t>
                    </w:r>
                    <w:proofErr w:type="spellStart"/>
                    <w:r w:rsidR="00C623EB" w:rsidRPr="007136B5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ln</w:t>
                    </w:r>
                    <w:proofErr w:type="spellEnd"/>
                    <w:r w:rsidR="00C623EB" w:rsidRPr="007136B5">
                      <w:rPr>
                        <w:rFonts w:cstheme="minorHAnsi"/>
                        <w:sz w:val="24"/>
                        <w:vertAlign w:val="superscript"/>
                        <w:lang w:val="en-US"/>
                      </w:rPr>
                      <w:t>(x)/4)</w:t>
                    </w:r>
                  </w:p>
                </w:txbxContent>
              </v:textbox>
            </v:rect>
            <v:rect id="_x0000_s1255" style="position:absolute;left:3267;top:13123;width:2361;height:552" o:regroupid="16">
              <v:textbox style="mso-next-textbox:#_x0000_s1255">
                <w:txbxContent>
                  <w:p w:rsidR="00122621" w:rsidRPr="007F2C8E" w:rsidRDefault="00C623EB" w:rsidP="007136B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x</w:t>
                    </w:r>
                    <w:r w:rsidR="00122621"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rFonts w:cstheme="minorHAnsi"/>
                        <w:lang w:val="en-US"/>
                      </w:rPr>
                      <w:t>x+delx</w:t>
                    </w:r>
                    <w:proofErr w:type="spellEnd"/>
                  </w:p>
                </w:txbxContent>
              </v:textbox>
            </v:rect>
            <v:shape id="_x0000_s1270" type="#_x0000_t32" style="position:absolute;left:2435;top:4628;width:67;height:9139;flip:x y" o:connectortype="straight" o:regroupid="16"/>
            <v:shape id="_x0000_s1271" type="#_x0000_t32" style="position:absolute;left:4448;top:6500;width:1;height:100" o:connectortype="straight"/>
            <v:shape id="_x0000_s1273" type="#_x0000_t32" style="position:absolute;left:4448;top:10797;width:1;height:108" o:connectortype="straight"/>
            <v:shape id="_x0000_s1274" type="#_x0000_t202" style="position:absolute;left:6026;top:4193;width:579;height:296" stroked="f">
              <v:textbox style="mso-next-textbox:#_x0000_s1274">
                <w:txbxContent>
                  <w:p w:rsidR="007136B5" w:rsidRDefault="007136B5" w:rsidP="007136B5">
                    <w:r>
                      <w:t>нет</w:t>
                    </w:r>
                  </w:p>
                </w:txbxContent>
              </v:textbox>
            </v:shape>
            <v:shape id="_x0000_s1275" type="#_x0000_t202" style="position:absolute;left:3196;top:8483;width:490;height:327" stroked="f">
              <v:textbox style="mso-next-textbox:#_x0000_s1275">
                <w:txbxContent>
                  <w:p w:rsidR="007136B5" w:rsidRDefault="007136B5" w:rsidP="007136B5">
                    <w:r>
                      <w:t>да</w:t>
                    </w:r>
                  </w:p>
                </w:txbxContent>
              </v:textbox>
            </v:shape>
            <v:shape id="_x0000_s1276" type="#_x0000_t202" style="position:absolute;left:3286;top:4912;width:491;height:324" stroked="f">
              <v:textbox style="mso-next-textbox:#_x0000_s1276">
                <w:txbxContent>
                  <w:p w:rsidR="007136B5" w:rsidRDefault="007136B5" w:rsidP="007136B5">
                    <w: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5BC3" w:rsidRDefault="00E10FE3" w:rsidP="009F5F11">
      <w:pPr>
        <w:ind w:left="709" w:firstLine="709"/>
        <w:rPr>
          <w:sz w:val="28"/>
          <w:szCs w:val="28"/>
        </w:rPr>
      </w:pPr>
      <w:r>
        <w:rPr>
          <w:noProof/>
          <w:sz w:val="32"/>
          <w:szCs w:val="32"/>
        </w:rPr>
        <w:pict>
          <v:shape id="_x0000_s1277" type="#_x0000_t202" style="position:absolute;left:0;text-align:left;margin-left:145.8pt;margin-top:1.15pt;width:196.85pt;height:30.9pt;z-index:251661312" stroked="f">
            <v:textbox>
              <w:txbxContent>
                <w:p w:rsidR="002F1047" w:rsidRPr="00E10FE3" w:rsidRDefault="00E10FE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рис.2 - схема 2-ой программы</w:t>
                  </w:r>
                </w:p>
              </w:txbxContent>
            </v:textbox>
          </v:shape>
        </w:pict>
      </w:r>
      <w:r w:rsidR="00122621">
        <w:rPr>
          <w:sz w:val="28"/>
          <w:szCs w:val="28"/>
        </w:rPr>
        <w:br w:type="page"/>
      </w:r>
      <w:r w:rsidR="00CA732C" w:rsidRPr="00CA732C">
        <w:rPr>
          <w:sz w:val="28"/>
          <w:szCs w:val="28"/>
        </w:rPr>
        <w:lastRenderedPageBreak/>
        <w:t>4.</w:t>
      </w:r>
      <w:r w:rsidR="00713C93">
        <w:rPr>
          <w:sz w:val="28"/>
          <w:szCs w:val="28"/>
        </w:rPr>
        <w:t>Текст</w:t>
      </w:r>
      <w:r w:rsidR="00EE60E0">
        <w:rPr>
          <w:sz w:val="28"/>
          <w:szCs w:val="28"/>
        </w:rPr>
        <w:t>ы</w:t>
      </w:r>
      <w:r w:rsidR="00713C93">
        <w:rPr>
          <w:sz w:val="28"/>
          <w:szCs w:val="28"/>
        </w:rPr>
        <w:t xml:space="preserve"> программ</w:t>
      </w:r>
      <w:r w:rsidR="00715BC3" w:rsidRPr="00E91228">
        <w:rPr>
          <w:sz w:val="28"/>
          <w:szCs w:val="28"/>
        </w:rPr>
        <w:t xml:space="preserve"> на языке </w:t>
      </w:r>
      <w:r w:rsidR="00715BC3" w:rsidRPr="00E91228">
        <w:rPr>
          <w:sz w:val="28"/>
          <w:szCs w:val="28"/>
          <w:lang w:val="en-US"/>
        </w:rPr>
        <w:t>Pascal</w:t>
      </w:r>
      <w:r w:rsidR="00713C93">
        <w:rPr>
          <w:sz w:val="28"/>
          <w:szCs w:val="28"/>
        </w:rPr>
        <w:t xml:space="preserve"> буду</w:t>
      </w:r>
      <w:r w:rsidR="00715BC3" w:rsidRPr="00E91228">
        <w:rPr>
          <w:sz w:val="28"/>
          <w:szCs w:val="28"/>
        </w:rPr>
        <w:t>т выглядеть следующим образом:</w:t>
      </w:r>
    </w:p>
    <w:p w:rsidR="00713C93" w:rsidRPr="00E91228" w:rsidRDefault="00713C93" w:rsidP="00CA732C">
      <w:pPr>
        <w:ind w:firstLine="709"/>
        <w:rPr>
          <w:sz w:val="28"/>
          <w:szCs w:val="28"/>
        </w:rPr>
      </w:pPr>
      <w:r>
        <w:rPr>
          <w:sz w:val="28"/>
          <w:szCs w:val="28"/>
        </w:rPr>
        <w:t>4.1.Текст 1-ой программы:</w:t>
      </w:r>
    </w:p>
    <w:p w:rsidR="00715BC3" w:rsidRPr="00E91228" w:rsidRDefault="00715BC3" w:rsidP="00D911C2">
      <w:pPr>
        <w:ind w:firstLine="851"/>
        <w:rPr>
          <w:sz w:val="28"/>
          <w:szCs w:val="28"/>
          <w:lang w:val="en-US"/>
        </w:rPr>
      </w:pPr>
      <w:proofErr w:type="gramStart"/>
      <w:r w:rsidRPr="00E91228">
        <w:rPr>
          <w:sz w:val="28"/>
          <w:szCs w:val="28"/>
          <w:lang w:val="en-US"/>
        </w:rPr>
        <w:t>program</w:t>
      </w:r>
      <w:proofErr w:type="gramEnd"/>
      <w:r w:rsidRPr="00CA732C">
        <w:rPr>
          <w:sz w:val="28"/>
          <w:szCs w:val="28"/>
          <w:lang w:val="en-US"/>
        </w:rPr>
        <w:t xml:space="preserve"> </w:t>
      </w:r>
      <w:r w:rsidRPr="00E91228">
        <w:rPr>
          <w:sz w:val="28"/>
          <w:szCs w:val="28"/>
          <w:lang w:val="en-US"/>
        </w:rPr>
        <w:t>lb</w:t>
      </w:r>
      <w:r w:rsidR="007F2C8E">
        <w:rPr>
          <w:sz w:val="28"/>
          <w:szCs w:val="28"/>
          <w:lang w:val="en-US"/>
        </w:rPr>
        <w:t>3_1</w:t>
      </w:r>
      <w:r w:rsidRPr="00E91228">
        <w:rPr>
          <w:sz w:val="28"/>
          <w:szCs w:val="28"/>
          <w:lang w:val="en-US"/>
        </w:rPr>
        <w:t>;</w:t>
      </w:r>
    </w:p>
    <w:p w:rsidR="00715BC3" w:rsidRDefault="00715BC3" w:rsidP="003E3185">
      <w:pPr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E91228">
        <w:rPr>
          <w:sz w:val="28"/>
          <w:szCs w:val="28"/>
          <w:lang w:val="en-US"/>
        </w:rPr>
        <w:t>var</w:t>
      </w:r>
      <w:proofErr w:type="spellEnd"/>
      <w:r w:rsidR="007F2C8E">
        <w:rPr>
          <w:sz w:val="28"/>
          <w:szCs w:val="28"/>
          <w:lang w:val="en-US"/>
        </w:rPr>
        <w:t xml:space="preserve">  </w:t>
      </w:r>
      <w:proofErr w:type="spellStart"/>
      <w:r w:rsidR="007F2C8E">
        <w:rPr>
          <w:sz w:val="28"/>
          <w:szCs w:val="28"/>
          <w:lang w:val="en-US"/>
        </w:rPr>
        <w:t>x,s,yn,y,k</w:t>
      </w:r>
      <w:r w:rsidRPr="00E91228">
        <w:rPr>
          <w:sz w:val="28"/>
          <w:szCs w:val="28"/>
          <w:lang w:val="en-US"/>
        </w:rPr>
        <w:t>:real</w:t>
      </w:r>
      <w:proofErr w:type="spellEnd"/>
      <w:proofErr w:type="gramEnd"/>
      <w:r w:rsidRPr="00E91228">
        <w:rPr>
          <w:sz w:val="28"/>
          <w:szCs w:val="28"/>
          <w:lang w:val="en-US"/>
        </w:rPr>
        <w:t>;</w:t>
      </w:r>
    </w:p>
    <w:p w:rsidR="007F2C8E" w:rsidRPr="00E91228" w:rsidRDefault="007F2C8E" w:rsidP="003E3185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="009F5F11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>n:integer</w:t>
      </w:r>
      <w:proofErr w:type="spellEnd"/>
      <w:r>
        <w:rPr>
          <w:sz w:val="28"/>
          <w:szCs w:val="28"/>
          <w:lang w:val="en-US"/>
        </w:rPr>
        <w:t>;</w:t>
      </w:r>
    </w:p>
    <w:p w:rsidR="00715BC3" w:rsidRPr="00E91228" w:rsidRDefault="00715BC3" w:rsidP="00D911C2">
      <w:pPr>
        <w:ind w:firstLine="851"/>
        <w:rPr>
          <w:sz w:val="28"/>
          <w:szCs w:val="28"/>
          <w:lang w:val="en-US"/>
        </w:rPr>
      </w:pPr>
      <w:proofErr w:type="gramStart"/>
      <w:r w:rsidRPr="00E91228">
        <w:rPr>
          <w:sz w:val="28"/>
          <w:szCs w:val="28"/>
          <w:lang w:val="en-US"/>
        </w:rPr>
        <w:t>begin</w:t>
      </w:r>
      <w:proofErr w:type="gramEnd"/>
    </w:p>
    <w:p w:rsidR="00FB4F4D" w:rsidRPr="00E91228" w:rsidRDefault="00713C93" w:rsidP="00D911C2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="00715BC3" w:rsidRPr="00E91228">
        <w:rPr>
          <w:sz w:val="28"/>
          <w:szCs w:val="28"/>
          <w:lang w:val="en-US"/>
        </w:rPr>
        <w:t>);</w:t>
      </w:r>
    </w:p>
    <w:p w:rsidR="00715BC3" w:rsidRPr="00E91228" w:rsidRDefault="00713C93" w:rsidP="00D911C2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x);</w:t>
      </w:r>
    </w:p>
    <w:p w:rsidR="00FB4F4D" w:rsidRPr="00E91228" w:rsidRDefault="00713C93" w:rsidP="00D911C2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  <w:lang w:val="en-US"/>
        </w:rPr>
        <w:t>:=1;</w:t>
      </w:r>
    </w:p>
    <w:p w:rsidR="003E3185" w:rsidRDefault="00713C93" w:rsidP="00D911C2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:=x;</w:t>
      </w:r>
    </w:p>
    <w:p w:rsidR="00713C93" w:rsidRPr="00E91228" w:rsidRDefault="00713C93" w:rsidP="00D911C2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yn</w:t>
      </w:r>
      <w:proofErr w:type="spellEnd"/>
      <w:proofErr w:type="gramEnd"/>
      <w:r>
        <w:rPr>
          <w:sz w:val="28"/>
          <w:szCs w:val="28"/>
          <w:lang w:val="en-US"/>
        </w:rPr>
        <w:t>:=exp(-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(x)/4);</w:t>
      </w:r>
    </w:p>
    <w:p w:rsidR="00D21A8A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&lt;=n do</w:t>
      </w:r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y&lt;0</w:t>
      </w:r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then</w:t>
      </w:r>
      <w:proofErr w:type="gramEnd"/>
      <w:r>
        <w:rPr>
          <w:sz w:val="28"/>
          <w:szCs w:val="28"/>
          <w:lang w:val="en-US"/>
        </w:rPr>
        <w:t xml:space="preserve"> k:=-exp(5*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(-y))</w:t>
      </w:r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k:=exp(5*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(y));</w:t>
      </w:r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:=y+0.25*(y-x*k);</w:t>
      </w:r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  <w:lang w:val="en-US"/>
        </w:rPr>
        <w:t>:=abs(</w:t>
      </w:r>
      <w:proofErr w:type="spellStart"/>
      <w:r>
        <w:rPr>
          <w:sz w:val="28"/>
          <w:szCs w:val="28"/>
          <w:lang w:val="en-US"/>
        </w:rPr>
        <w:t>yn</w:t>
      </w:r>
      <w:proofErr w:type="spellEnd"/>
      <w:r>
        <w:rPr>
          <w:sz w:val="28"/>
          <w:szCs w:val="28"/>
          <w:lang w:val="en-US"/>
        </w:rPr>
        <w:t>-y);</w:t>
      </w:r>
    </w:p>
    <w:p w:rsidR="00713C93" w:rsidRDefault="00713C93" w:rsidP="007779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yn</w:t>
      </w:r>
      <w:proofErr w:type="spellEnd"/>
      <w:r>
        <w:rPr>
          <w:sz w:val="28"/>
          <w:szCs w:val="28"/>
          <w:lang w:val="en-US"/>
        </w:rPr>
        <w:t>=’,</w:t>
      </w:r>
      <w:proofErr w:type="spellStart"/>
      <w:r>
        <w:rPr>
          <w:sz w:val="28"/>
          <w:szCs w:val="28"/>
          <w:lang w:val="en-US"/>
        </w:rPr>
        <w:t>yn</w:t>
      </w:r>
      <w:proofErr w:type="spellEnd"/>
      <w:r>
        <w:rPr>
          <w:sz w:val="28"/>
          <w:szCs w:val="28"/>
          <w:lang w:val="en-US"/>
        </w:rPr>
        <w:t xml:space="preserve">,’ x=’,x,’ y=’,y,’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=’,</w:t>
      </w:r>
      <w:proofErr w:type="spellStart"/>
      <w:r w:rsidR="007D74AF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,’ s=’,s);</w:t>
      </w:r>
    </w:p>
    <w:p w:rsidR="00713C93" w:rsidRPr="00EE60E0" w:rsidRDefault="00713C93" w:rsidP="00777911">
      <w:pPr>
        <w:ind w:firstLine="851"/>
        <w:rPr>
          <w:sz w:val="28"/>
          <w:szCs w:val="28"/>
        </w:rPr>
      </w:pPr>
      <w:r w:rsidRPr="007D74AF">
        <w:rPr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EE60E0">
        <w:rPr>
          <w:sz w:val="28"/>
          <w:szCs w:val="28"/>
        </w:rPr>
        <w:t>:=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E60E0">
        <w:rPr>
          <w:sz w:val="28"/>
          <w:szCs w:val="28"/>
        </w:rPr>
        <w:t>+1;</w:t>
      </w:r>
    </w:p>
    <w:p w:rsidR="00713C93" w:rsidRPr="00EE60E0" w:rsidRDefault="00713C93" w:rsidP="00777911">
      <w:pPr>
        <w:ind w:firstLine="851"/>
        <w:rPr>
          <w:sz w:val="28"/>
          <w:szCs w:val="28"/>
        </w:rPr>
      </w:pPr>
      <w:r w:rsidRPr="00EE60E0"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 w:rsidRPr="00EE60E0">
        <w:rPr>
          <w:sz w:val="28"/>
          <w:szCs w:val="28"/>
        </w:rPr>
        <w:t>;</w:t>
      </w:r>
    </w:p>
    <w:p w:rsidR="00715BC3" w:rsidRDefault="00715BC3" w:rsidP="00D911C2">
      <w:pPr>
        <w:ind w:firstLine="851"/>
        <w:rPr>
          <w:sz w:val="28"/>
          <w:szCs w:val="28"/>
        </w:rPr>
      </w:pPr>
      <w:proofErr w:type="gramStart"/>
      <w:r w:rsidRPr="00E91228">
        <w:rPr>
          <w:sz w:val="28"/>
          <w:szCs w:val="28"/>
          <w:lang w:val="en-US"/>
        </w:rPr>
        <w:t>end</w:t>
      </w:r>
      <w:proofErr w:type="gramEnd"/>
      <w:r w:rsidRPr="00E91228">
        <w:rPr>
          <w:sz w:val="28"/>
          <w:szCs w:val="28"/>
        </w:rPr>
        <w:t>.</w:t>
      </w:r>
    </w:p>
    <w:p w:rsidR="009F5F11" w:rsidRDefault="009F5F11" w:rsidP="00D911C2">
      <w:pPr>
        <w:ind w:firstLine="851"/>
        <w:rPr>
          <w:sz w:val="28"/>
          <w:szCs w:val="28"/>
        </w:rPr>
      </w:pPr>
      <w:r>
        <w:rPr>
          <w:sz w:val="28"/>
          <w:szCs w:val="28"/>
        </w:rPr>
        <w:t>4.2.Текст 2-ой программы:</w:t>
      </w:r>
    </w:p>
    <w:p w:rsidR="009F5F11" w:rsidRPr="009F5F11" w:rsidRDefault="009F5F11" w:rsidP="009F5F11">
      <w:pPr>
        <w:ind w:firstLine="851"/>
        <w:rPr>
          <w:sz w:val="28"/>
          <w:szCs w:val="28"/>
          <w:lang w:val="en-US"/>
        </w:rPr>
      </w:pPr>
      <w:proofErr w:type="gramStart"/>
      <w:r w:rsidRPr="00E91228">
        <w:rPr>
          <w:sz w:val="28"/>
          <w:szCs w:val="28"/>
          <w:lang w:val="en-US"/>
        </w:rPr>
        <w:t>program</w:t>
      </w:r>
      <w:proofErr w:type="gramEnd"/>
      <w:r w:rsidRPr="009F5F11">
        <w:rPr>
          <w:sz w:val="28"/>
          <w:szCs w:val="28"/>
          <w:lang w:val="en-US"/>
        </w:rPr>
        <w:t xml:space="preserve"> </w:t>
      </w:r>
      <w:r w:rsidRPr="00E91228">
        <w:rPr>
          <w:sz w:val="28"/>
          <w:szCs w:val="28"/>
          <w:lang w:val="en-US"/>
        </w:rPr>
        <w:t>lb</w:t>
      </w:r>
      <w:r w:rsidRPr="009F5F11">
        <w:rPr>
          <w:sz w:val="28"/>
          <w:szCs w:val="28"/>
          <w:lang w:val="en-US"/>
        </w:rPr>
        <w:t>3_2;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proofErr w:type="spellStart"/>
      <w:r w:rsidRPr="00E91228"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x,eps,yt,y,xmax,delx,k</w:t>
      </w:r>
      <w:r w:rsidRPr="00E91228">
        <w:rPr>
          <w:sz w:val="28"/>
          <w:szCs w:val="28"/>
          <w:lang w:val="en-US"/>
        </w:rPr>
        <w:t>:real</w:t>
      </w:r>
      <w:proofErr w:type="spellEnd"/>
      <w:r w:rsidRPr="00E91228">
        <w:rPr>
          <w:sz w:val="28"/>
          <w:szCs w:val="28"/>
          <w:lang w:val="en-US"/>
        </w:rPr>
        <w:t>;</w:t>
      </w:r>
    </w:p>
    <w:p w:rsidR="009F5F11" w:rsidRPr="00E91228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i,</w:t>
      </w:r>
      <w:proofErr w:type="gramEnd"/>
      <w:r>
        <w:rPr>
          <w:sz w:val="28"/>
          <w:szCs w:val="28"/>
          <w:lang w:val="en-US"/>
        </w:rPr>
        <w:t>n:integer</w:t>
      </w:r>
      <w:proofErr w:type="spellEnd"/>
      <w:r>
        <w:rPr>
          <w:sz w:val="28"/>
          <w:szCs w:val="28"/>
          <w:lang w:val="en-US"/>
        </w:rPr>
        <w:t>;</w:t>
      </w:r>
    </w:p>
    <w:p w:rsidR="009F5F11" w:rsidRPr="00E91228" w:rsidRDefault="009F5F11" w:rsidP="009F5F11">
      <w:pPr>
        <w:ind w:firstLine="851"/>
        <w:rPr>
          <w:sz w:val="28"/>
          <w:szCs w:val="28"/>
          <w:lang w:val="en-US"/>
        </w:rPr>
      </w:pPr>
      <w:proofErr w:type="gramStart"/>
      <w:r w:rsidRPr="00E91228">
        <w:rPr>
          <w:sz w:val="28"/>
          <w:szCs w:val="28"/>
          <w:lang w:val="en-US"/>
        </w:rPr>
        <w:lastRenderedPageBreak/>
        <w:t>begin</w:t>
      </w:r>
      <w:proofErr w:type="gramEnd"/>
    </w:p>
    <w:p w:rsidR="009F5F11" w:rsidRPr="00E91228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E91228">
        <w:rPr>
          <w:sz w:val="28"/>
          <w:szCs w:val="28"/>
          <w:lang w:val="en-US"/>
        </w:rPr>
        <w:t>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x);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>);</w:t>
      </w:r>
    </w:p>
    <w:p w:rsidR="009F5F11" w:rsidRPr="00E91228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delx</w:t>
      </w:r>
      <w:proofErr w:type="spellEnd"/>
      <w:r>
        <w:rPr>
          <w:sz w:val="28"/>
          <w:szCs w:val="28"/>
          <w:lang w:val="en-US"/>
        </w:rPr>
        <w:t>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x&lt;=</w:t>
      </w:r>
      <w:proofErr w:type="spellStart"/>
      <w:r>
        <w:rPr>
          <w:sz w:val="28"/>
          <w:szCs w:val="28"/>
          <w:lang w:val="en-US"/>
        </w:rPr>
        <w:t>xmax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9F5F11" w:rsidRPr="00E91228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  <w:lang w:val="en-US"/>
        </w:rPr>
        <w:t>:=1;</w:t>
      </w:r>
    </w:p>
    <w:p w:rsidR="009F5F11" w:rsidRPr="00E91228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:=x;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while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&lt;=n do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y&lt;0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then</w:t>
      </w:r>
      <w:proofErr w:type="gramEnd"/>
      <w:r>
        <w:rPr>
          <w:sz w:val="28"/>
          <w:szCs w:val="28"/>
          <w:lang w:val="en-US"/>
        </w:rPr>
        <w:t xml:space="preserve"> k:=-exp(5*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(-y))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k:=exp(5*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(y));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>:=y+0.25*(y-x*k);</w:t>
      </w:r>
    </w:p>
    <w:p w:rsidR="009F5F11" w:rsidRPr="009F5F11" w:rsidRDefault="009F5F11" w:rsidP="009F5F11">
      <w:pPr>
        <w:ind w:firstLine="851"/>
        <w:rPr>
          <w:sz w:val="28"/>
          <w:szCs w:val="28"/>
          <w:lang w:val="en-US"/>
        </w:rPr>
      </w:pPr>
      <w:r w:rsidRPr="009F5F11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9F5F11">
        <w:rPr>
          <w:sz w:val="28"/>
          <w:szCs w:val="28"/>
          <w:lang w:val="en-US"/>
        </w:rPr>
        <w:t>:=</w:t>
      </w:r>
      <w:r>
        <w:rPr>
          <w:sz w:val="28"/>
          <w:szCs w:val="28"/>
          <w:lang w:val="en-US"/>
        </w:rPr>
        <w:t>i</w:t>
      </w:r>
      <w:r w:rsidRPr="009F5F11">
        <w:rPr>
          <w:sz w:val="28"/>
          <w:szCs w:val="28"/>
          <w:lang w:val="en-US"/>
        </w:rPr>
        <w:t>+1;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 w:rsidRPr="009F5F11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 w:rsidRPr="009F5F11">
        <w:rPr>
          <w:sz w:val="28"/>
          <w:szCs w:val="28"/>
          <w:lang w:val="en-US"/>
        </w:rPr>
        <w:t>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sz w:val="28"/>
          <w:szCs w:val="28"/>
          <w:lang w:val="en-US"/>
        </w:rPr>
        <w:t>yt</w:t>
      </w:r>
      <w:proofErr w:type="spellEnd"/>
      <w:proofErr w:type="gramEnd"/>
      <w:r>
        <w:rPr>
          <w:sz w:val="28"/>
          <w:szCs w:val="28"/>
          <w:lang w:val="en-US"/>
        </w:rPr>
        <w:t>:=exp(-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>
        <w:rPr>
          <w:sz w:val="28"/>
          <w:szCs w:val="28"/>
          <w:lang w:val="en-US"/>
        </w:rPr>
        <w:t>(x)/4);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sz w:val="28"/>
          <w:szCs w:val="28"/>
          <w:lang w:val="en-US"/>
        </w:rPr>
        <w:t>eps</w:t>
      </w:r>
      <w:proofErr w:type="spellEnd"/>
      <w:proofErr w:type="gramEnd"/>
      <w:r>
        <w:rPr>
          <w:sz w:val="28"/>
          <w:szCs w:val="28"/>
          <w:lang w:val="en-US"/>
        </w:rPr>
        <w:t>:=abs(</w:t>
      </w:r>
      <w:proofErr w:type="spellStart"/>
      <w:r>
        <w:rPr>
          <w:sz w:val="28"/>
          <w:szCs w:val="28"/>
          <w:lang w:val="en-US"/>
        </w:rPr>
        <w:t>yt</w:t>
      </w:r>
      <w:proofErr w:type="spellEnd"/>
      <w:r>
        <w:rPr>
          <w:sz w:val="28"/>
          <w:szCs w:val="28"/>
          <w:lang w:val="en-US"/>
        </w:rPr>
        <w:t>-y);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yt</w:t>
      </w:r>
      <w:proofErr w:type="spellEnd"/>
      <w:r>
        <w:rPr>
          <w:sz w:val="28"/>
          <w:szCs w:val="28"/>
          <w:lang w:val="en-US"/>
        </w:rPr>
        <w:t>=’,</w:t>
      </w:r>
      <w:proofErr w:type="spellStart"/>
      <w:r>
        <w:rPr>
          <w:sz w:val="28"/>
          <w:szCs w:val="28"/>
          <w:lang w:val="en-US"/>
        </w:rPr>
        <w:t>yt</w:t>
      </w:r>
      <w:proofErr w:type="spellEnd"/>
      <w:r>
        <w:rPr>
          <w:sz w:val="28"/>
          <w:szCs w:val="28"/>
          <w:lang w:val="en-US"/>
        </w:rPr>
        <w:t xml:space="preserve">,’ y=’,y,’ </w:t>
      </w:r>
      <w:proofErr w:type="spellStart"/>
      <w:r>
        <w:rPr>
          <w:sz w:val="28"/>
          <w:szCs w:val="28"/>
          <w:lang w:val="en-US"/>
        </w:rPr>
        <w:t>eps</w:t>
      </w:r>
      <w:proofErr w:type="spellEnd"/>
      <w:r>
        <w:rPr>
          <w:sz w:val="28"/>
          <w:szCs w:val="28"/>
          <w:lang w:val="en-US"/>
        </w:rPr>
        <w:t>=’,</w:t>
      </w:r>
      <w:proofErr w:type="spellStart"/>
      <w:r>
        <w:rPr>
          <w:sz w:val="28"/>
          <w:szCs w:val="28"/>
          <w:lang w:val="en-US"/>
        </w:rPr>
        <w:t>eps</w:t>
      </w:r>
      <w:proofErr w:type="spellEnd"/>
      <w:r>
        <w:rPr>
          <w:sz w:val="28"/>
          <w:szCs w:val="28"/>
          <w:lang w:val="en-US"/>
        </w:rPr>
        <w:t>);</w:t>
      </w:r>
    </w:p>
    <w:p w:rsid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x+delx</w:t>
      </w:r>
      <w:proofErr w:type="spellEnd"/>
      <w:r>
        <w:rPr>
          <w:sz w:val="28"/>
          <w:szCs w:val="28"/>
          <w:lang w:val="en-US"/>
        </w:rPr>
        <w:t>;</w:t>
      </w:r>
    </w:p>
    <w:p w:rsidR="009F5F11" w:rsidRPr="009F5F11" w:rsidRDefault="009F5F11" w:rsidP="009F5F11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9F5F11" w:rsidRPr="009F5F11" w:rsidRDefault="009F5F11" w:rsidP="009F5F11">
      <w:pPr>
        <w:ind w:firstLine="851"/>
        <w:rPr>
          <w:sz w:val="28"/>
          <w:szCs w:val="28"/>
          <w:lang w:val="en-US"/>
        </w:rPr>
      </w:pPr>
      <w:proofErr w:type="gramStart"/>
      <w:r w:rsidRPr="00E91228">
        <w:rPr>
          <w:sz w:val="28"/>
          <w:szCs w:val="28"/>
          <w:lang w:val="en-US"/>
        </w:rPr>
        <w:t>end</w:t>
      </w:r>
      <w:proofErr w:type="gramEnd"/>
      <w:r w:rsidRPr="009F5F11">
        <w:rPr>
          <w:sz w:val="28"/>
          <w:szCs w:val="28"/>
          <w:lang w:val="en-US"/>
        </w:rPr>
        <w:t>.</w:t>
      </w:r>
    </w:p>
    <w:p w:rsidR="009F5F11" w:rsidRDefault="009F5F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5BC3" w:rsidRDefault="00CA732C" w:rsidP="007D74AF">
      <w:pPr>
        <w:ind w:firstLine="709"/>
        <w:rPr>
          <w:sz w:val="28"/>
          <w:szCs w:val="28"/>
        </w:rPr>
      </w:pPr>
      <w:r w:rsidRPr="00CA732C">
        <w:rPr>
          <w:sz w:val="28"/>
          <w:szCs w:val="28"/>
        </w:rPr>
        <w:lastRenderedPageBreak/>
        <w:t>5.</w:t>
      </w:r>
      <w:r w:rsidR="00713C93">
        <w:rPr>
          <w:sz w:val="28"/>
          <w:szCs w:val="28"/>
        </w:rPr>
        <w:t>Результаты</w:t>
      </w:r>
      <w:r w:rsidR="00EE60E0">
        <w:rPr>
          <w:sz w:val="28"/>
          <w:szCs w:val="28"/>
        </w:rPr>
        <w:t xml:space="preserve"> программ:</w:t>
      </w:r>
    </w:p>
    <w:p w:rsidR="00EE60E0" w:rsidRDefault="00EE60E0" w:rsidP="007D74AF">
      <w:pPr>
        <w:ind w:firstLine="709"/>
        <w:rPr>
          <w:sz w:val="28"/>
          <w:szCs w:val="28"/>
        </w:rPr>
      </w:pPr>
      <w:r>
        <w:rPr>
          <w:sz w:val="28"/>
          <w:szCs w:val="28"/>
        </w:rPr>
        <w:t>5.1.</w:t>
      </w:r>
      <w:r w:rsidR="00C7374D">
        <w:rPr>
          <w:sz w:val="28"/>
          <w:szCs w:val="28"/>
        </w:rPr>
        <w:t xml:space="preserve"> 1-ая программа</w:t>
      </w:r>
      <w:r w:rsidR="00126F67">
        <w:rPr>
          <w:sz w:val="28"/>
          <w:szCs w:val="28"/>
        </w:rPr>
        <w:t>:</w:t>
      </w:r>
    </w:p>
    <w:p w:rsidR="00126F67" w:rsidRDefault="007D74AF" w:rsidP="007D74AF">
      <w:pPr>
        <w:ind w:firstLine="709"/>
        <w:rPr>
          <w:sz w:val="28"/>
        </w:rPr>
      </w:pPr>
      <w:r w:rsidRPr="00C7374D">
        <w:rPr>
          <w:sz w:val="28"/>
        </w:rPr>
        <w:t>1)</w:t>
      </w:r>
    </w:p>
    <w:p w:rsidR="007D74AF" w:rsidRPr="00126F67" w:rsidRDefault="007D74AF" w:rsidP="00126F67">
      <w:pPr>
        <w:pStyle w:val="1"/>
        <w:rPr>
          <w:sz w:val="16"/>
          <w:szCs w:val="16"/>
        </w:rPr>
      </w:pPr>
      <w:r w:rsidRPr="00126F67">
        <w:rPr>
          <w:sz w:val="16"/>
          <w:szCs w:val="16"/>
        </w:rPr>
        <w:t xml:space="preserve"> </w:t>
      </w:r>
      <w:proofErr w:type="spellStart"/>
      <w:proofErr w:type="gramStart"/>
      <w:r w:rsidRPr="00126F67">
        <w:rPr>
          <w:sz w:val="16"/>
          <w:szCs w:val="16"/>
        </w:rPr>
        <w:t>yn</w:t>
      </w:r>
      <w:proofErr w:type="spellEnd"/>
      <w:proofErr w:type="gramEnd"/>
      <w:r w:rsidRPr="00126F67">
        <w:rPr>
          <w:sz w:val="16"/>
          <w:szCs w:val="16"/>
        </w:rPr>
        <w:t xml:space="preserve">= 1.4953487812212205E+000 x= 2.0000000000000001E-001 y= 2.4998400000000001E-001 </w:t>
      </w:r>
      <w:proofErr w:type="spellStart"/>
      <w:r w:rsidRPr="00126F67">
        <w:rPr>
          <w:sz w:val="16"/>
          <w:szCs w:val="16"/>
        </w:rPr>
        <w:t>i</w:t>
      </w:r>
      <w:proofErr w:type="spellEnd"/>
      <w:r w:rsidRPr="00126F67">
        <w:rPr>
          <w:sz w:val="16"/>
          <w:szCs w:val="16"/>
        </w:rPr>
        <w:t>=1 s= 1.2453647812212205E+000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  <w:lang w:val="ru-RU"/>
        </w:rPr>
        <w:t>= 1.4953</w:t>
      </w:r>
      <w:r w:rsidRPr="007D74AF">
        <w:rPr>
          <w:sz w:val="16"/>
          <w:szCs w:val="16"/>
        </w:rPr>
        <w:t xml:space="preserve">487812212205E+000 x= 2.0000000000000001E-001 y= 3.1243118749800014E-001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=2 s= 1.1829175937232204E+000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3.9039013675011430E-001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=3 s= 1.1049586444711061E+000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4.8753428902786722E-001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=4 s= 1.0078144921933534E+000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6.0804066503054521E-001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=5 s= 8.8730811619067529E-001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7.5589523709221784E-001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=6 s= 7.3945354412900266E-001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9.3253010079109555E-001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=7 s= 5.6281868043012495E-001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1.1304024642552375E+000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=8 s= 3.6494631696598301E-001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1.3207171526172279E+000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=9 s= 1.7463162860399262E-001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1.4499783255809433E+000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=10 s= 4.5370455640277196E-002</w:t>
      </w:r>
    </w:p>
    <w:p w:rsidR="007D74AF" w:rsidRP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7D74AF">
        <w:rPr>
          <w:sz w:val="16"/>
          <w:szCs w:val="16"/>
        </w:rPr>
        <w:t xml:space="preserve">= 1.4953487812212205E+000 x= 2.0000000000000001E-001 y= 1.4920101561113239E+000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7D74AF">
        <w:rPr>
          <w:sz w:val="16"/>
          <w:szCs w:val="16"/>
        </w:rPr>
        <w:t>=11 s= 3.3386251098965758E-003</w:t>
      </w:r>
    </w:p>
    <w:p w:rsidR="007D74AF" w:rsidRDefault="007D74AF" w:rsidP="007D74AF">
      <w:pPr>
        <w:pStyle w:val="1"/>
        <w:rPr>
          <w:sz w:val="16"/>
          <w:szCs w:val="16"/>
        </w:rPr>
      </w:pPr>
      <w:proofErr w:type="spellStart"/>
      <w:proofErr w:type="gramStart"/>
      <w:r w:rsidRPr="007D74AF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>= 1.4953487812212205</w:t>
      </w:r>
      <w:r w:rsidRPr="007D74AF">
        <w:rPr>
          <w:sz w:val="16"/>
          <w:szCs w:val="16"/>
        </w:rPr>
        <w:t>E</w:t>
      </w:r>
      <w:r w:rsidRPr="00C7374D">
        <w:rPr>
          <w:sz w:val="16"/>
          <w:szCs w:val="16"/>
        </w:rPr>
        <w:t xml:space="preserve">+000 </w:t>
      </w:r>
      <w:r w:rsidRPr="007D74AF">
        <w:rPr>
          <w:sz w:val="16"/>
          <w:szCs w:val="16"/>
        </w:rPr>
        <w:t>x</w:t>
      </w:r>
      <w:r w:rsidRPr="00C7374D">
        <w:rPr>
          <w:sz w:val="16"/>
          <w:szCs w:val="16"/>
        </w:rPr>
        <w:t>= 2.0000000000000001</w:t>
      </w:r>
      <w:r w:rsidRPr="007D74AF">
        <w:rPr>
          <w:sz w:val="16"/>
          <w:szCs w:val="16"/>
        </w:rPr>
        <w:t>E</w:t>
      </w:r>
      <w:r w:rsidRPr="00C7374D">
        <w:rPr>
          <w:sz w:val="16"/>
          <w:szCs w:val="16"/>
        </w:rPr>
        <w:t xml:space="preserve">-001 </w:t>
      </w:r>
      <w:r w:rsidRPr="007D74AF">
        <w:rPr>
          <w:sz w:val="16"/>
          <w:szCs w:val="16"/>
        </w:rPr>
        <w:t>y</w:t>
      </w:r>
      <w:r w:rsidRPr="00C7374D">
        <w:rPr>
          <w:sz w:val="16"/>
          <w:szCs w:val="16"/>
        </w:rPr>
        <w:t>= 1.4953301876341833</w:t>
      </w:r>
      <w:r w:rsidRPr="007D74AF">
        <w:rPr>
          <w:sz w:val="16"/>
          <w:szCs w:val="16"/>
        </w:rPr>
        <w:t>E</w:t>
      </w:r>
      <w:r w:rsidRPr="00C7374D">
        <w:rPr>
          <w:sz w:val="16"/>
          <w:szCs w:val="16"/>
        </w:rPr>
        <w:t xml:space="preserve">+000 </w:t>
      </w:r>
      <w:proofErr w:type="spellStart"/>
      <w:r w:rsidRPr="007D74AF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 xml:space="preserve">=12 </w:t>
      </w:r>
      <w:r w:rsidRPr="007D74AF">
        <w:rPr>
          <w:sz w:val="16"/>
          <w:szCs w:val="16"/>
        </w:rPr>
        <w:t>s</w:t>
      </w:r>
      <w:r w:rsidRPr="00C7374D">
        <w:rPr>
          <w:sz w:val="16"/>
          <w:szCs w:val="16"/>
        </w:rPr>
        <w:t>= 1.8593587037152304</w:t>
      </w:r>
      <w:r w:rsidRPr="007D74AF">
        <w:rPr>
          <w:sz w:val="16"/>
          <w:szCs w:val="16"/>
        </w:rPr>
        <w:t>E</w:t>
      </w:r>
      <w:r w:rsidRPr="00C7374D">
        <w:rPr>
          <w:sz w:val="16"/>
          <w:szCs w:val="16"/>
        </w:rPr>
        <w:t>-005</w:t>
      </w:r>
    </w:p>
    <w:p w:rsidR="00126F67" w:rsidRDefault="00C7374D" w:rsidP="00C7374D">
      <w:pPr>
        <w:pStyle w:val="1"/>
        <w:rPr>
          <w:lang w:val="ru-RU"/>
        </w:rPr>
      </w:pPr>
      <w:r>
        <w:tab/>
      </w:r>
      <w:r w:rsidRPr="00C7374D">
        <w:rPr>
          <w:rFonts w:asciiTheme="minorHAnsi" w:hAnsiTheme="minorHAnsi" w:cstheme="minorHAnsi"/>
        </w:rPr>
        <w:t>2)</w:t>
      </w:r>
      <w:r w:rsidRPr="00C7374D">
        <w:t xml:space="preserve"> 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7.5350400000000017E-001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=1 s= 2.0193879220436661E-001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8.6900995036633966E-001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=2 s= 8.6432841838027130E-002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9.3758502316310022E-001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=3 s= 1.7857769041266569E-002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9.5462381332212887E-001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=4 s= 8.1897888223791959E-004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9.5544103869349883E-001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=5 s= 1.7535108679522793E-006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9.5544279219632133E-001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=6 s= 8.0454531925511219E-012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9.5544279220436690E-001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=7 s= 1.1102230246251565E-016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9.5544279220436690E-001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=8 s= 1.1102230246251565E-016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9.5544279220436690E-001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=9 s= 1.1102230246251565E-016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9.5544279220436690E-001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=10 s= 1.1102230246251565E-016</w:t>
      </w:r>
    </w:p>
    <w:p w:rsidR="00C7374D" w:rsidRP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9.5544279220436690E-001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=11 s= 1.1102230246251565E-016</w:t>
      </w:r>
    </w:p>
    <w:p w:rsidR="00C7374D" w:rsidRDefault="00C7374D" w:rsidP="00C7374D">
      <w:pPr>
        <w:pStyle w:val="1"/>
        <w:rPr>
          <w:sz w:val="16"/>
          <w:szCs w:val="16"/>
        </w:rPr>
      </w:pPr>
      <w:proofErr w:type="spellStart"/>
      <w:proofErr w:type="gramStart"/>
      <w:r w:rsidRPr="00C7374D">
        <w:rPr>
          <w:sz w:val="16"/>
          <w:szCs w:val="16"/>
        </w:rPr>
        <w:t>yn</w:t>
      </w:r>
      <w:proofErr w:type="spellEnd"/>
      <w:proofErr w:type="gramEnd"/>
      <w:r w:rsidRPr="00C7374D">
        <w:rPr>
          <w:sz w:val="16"/>
          <w:szCs w:val="16"/>
        </w:rPr>
        <w:t xml:space="preserve">= 9.5544279220436679E-001 x= 1.2000000000000000E+000 y= 9.5544279220436690E-001 </w:t>
      </w:r>
      <w:proofErr w:type="spellStart"/>
      <w:r w:rsidRPr="00C7374D">
        <w:rPr>
          <w:sz w:val="16"/>
          <w:szCs w:val="16"/>
        </w:rPr>
        <w:t>i</w:t>
      </w:r>
      <w:proofErr w:type="spellEnd"/>
      <w:r w:rsidRPr="00C7374D">
        <w:rPr>
          <w:sz w:val="16"/>
          <w:szCs w:val="16"/>
        </w:rPr>
        <w:t>=12 s= 1.1102230246251565E-016</w:t>
      </w:r>
    </w:p>
    <w:p w:rsidR="00C7374D" w:rsidRDefault="00C7374D" w:rsidP="00C7374D">
      <w:pPr>
        <w:pStyle w:val="1"/>
        <w:rPr>
          <w:rFonts w:asciiTheme="minorHAnsi" w:hAnsiTheme="minorHAnsi" w:cstheme="minorHAnsi"/>
          <w:i w:val="0"/>
          <w:lang w:val="ru-RU"/>
        </w:rPr>
      </w:pPr>
      <w:r>
        <w:rPr>
          <w:rFonts w:asciiTheme="minorHAnsi" w:hAnsiTheme="minorHAnsi" w:cstheme="minorHAnsi"/>
          <w:i w:val="0"/>
        </w:rPr>
        <w:tab/>
      </w:r>
      <w:r w:rsidRPr="00C7374D">
        <w:rPr>
          <w:rFonts w:asciiTheme="minorHAnsi" w:hAnsiTheme="minorHAnsi" w:cstheme="minorHAnsi"/>
          <w:i w:val="0"/>
          <w:lang w:val="ru-RU"/>
        </w:rPr>
        <w:t>3)</w:t>
      </w:r>
      <w:r>
        <w:rPr>
          <w:rFonts w:asciiTheme="minorHAnsi" w:hAnsiTheme="minorHAnsi" w:cstheme="minorHAnsi"/>
          <w:i w:val="0"/>
          <w:lang w:val="ru-RU"/>
        </w:rPr>
        <w:t>Программа выдает ошибку, так как получается слишком большое число, которое выходит за пределы всех</w:t>
      </w:r>
      <w:r w:rsidR="00126F67">
        <w:rPr>
          <w:rFonts w:asciiTheme="minorHAnsi" w:hAnsiTheme="minorHAnsi" w:cstheme="minorHAnsi"/>
          <w:i w:val="0"/>
          <w:lang w:val="ru-RU"/>
        </w:rPr>
        <w:t xml:space="preserve"> существующих в Паскале</w:t>
      </w:r>
      <w:r>
        <w:rPr>
          <w:rFonts w:asciiTheme="minorHAnsi" w:hAnsiTheme="minorHAnsi" w:cstheme="minorHAnsi"/>
          <w:i w:val="0"/>
          <w:lang w:val="ru-RU"/>
        </w:rPr>
        <w:t xml:space="preserve"> типов данных.</w:t>
      </w:r>
    </w:p>
    <w:p w:rsidR="00C7374D" w:rsidRDefault="00C7374D" w:rsidP="00C7374D">
      <w:pPr>
        <w:pStyle w:val="1"/>
        <w:rPr>
          <w:rFonts w:asciiTheme="minorHAnsi" w:hAnsiTheme="minorHAnsi" w:cstheme="minorHAnsi"/>
          <w:i w:val="0"/>
          <w:lang w:val="ru-RU"/>
        </w:rPr>
      </w:pPr>
      <w:r>
        <w:rPr>
          <w:rFonts w:asciiTheme="minorHAnsi" w:hAnsiTheme="minorHAnsi" w:cstheme="minorHAnsi"/>
          <w:i w:val="0"/>
          <w:lang w:val="ru-RU"/>
        </w:rPr>
        <w:tab/>
        <w:t>5.2. 2-ая программа</w:t>
      </w:r>
      <w:r w:rsidR="00126F67">
        <w:rPr>
          <w:rFonts w:asciiTheme="minorHAnsi" w:hAnsiTheme="minorHAnsi" w:cstheme="minorHAnsi"/>
          <w:i w:val="0"/>
          <w:lang w:val="ru-RU"/>
        </w:rPr>
        <w:t>:</w:t>
      </w:r>
    </w:p>
    <w:p w:rsidR="00C7374D" w:rsidRDefault="00C7374D" w:rsidP="00C7374D">
      <w:pPr>
        <w:pStyle w:val="1"/>
        <w:rPr>
          <w:sz w:val="20"/>
          <w:szCs w:val="20"/>
        </w:rPr>
      </w:pPr>
      <w:proofErr w:type="spellStart"/>
      <w:proofErr w:type="gramStart"/>
      <w:r w:rsidRPr="00C7374D">
        <w:rPr>
          <w:sz w:val="20"/>
          <w:szCs w:val="20"/>
        </w:rPr>
        <w:t>yt</w:t>
      </w:r>
      <w:proofErr w:type="spellEnd"/>
      <w:proofErr w:type="gramEnd"/>
      <w:r w:rsidRPr="00C7374D">
        <w:rPr>
          <w:sz w:val="20"/>
          <w:szCs w:val="20"/>
        </w:rPr>
        <w:t xml:space="preserve">= 1.0266900960803409E+000 y= 1.0266900960803409E+000 </w:t>
      </w:r>
      <w:proofErr w:type="spellStart"/>
      <w:r w:rsidRPr="00C7374D">
        <w:rPr>
          <w:sz w:val="20"/>
          <w:szCs w:val="20"/>
        </w:rPr>
        <w:t>eps</w:t>
      </w:r>
      <w:proofErr w:type="spellEnd"/>
      <w:r w:rsidRPr="00C7374D">
        <w:rPr>
          <w:sz w:val="20"/>
          <w:szCs w:val="20"/>
        </w:rPr>
        <w:t>= 0.0000000000000000E+000</w:t>
      </w:r>
    </w:p>
    <w:p w:rsidR="00C7374D" w:rsidRPr="00C7374D" w:rsidRDefault="00C7374D" w:rsidP="00C7374D">
      <w:pPr>
        <w:pStyle w:val="1"/>
        <w:rPr>
          <w:rFonts w:asciiTheme="minorHAnsi" w:hAnsiTheme="minorHAnsi" w:cstheme="minorHAnsi"/>
          <w:i w:val="0"/>
          <w:lang w:val="ru-RU"/>
        </w:rPr>
      </w:pPr>
      <w:r>
        <w:rPr>
          <w:rFonts w:asciiTheme="minorHAnsi" w:hAnsiTheme="minorHAnsi" w:cstheme="minorHAnsi"/>
          <w:i w:val="0"/>
          <w:lang w:val="ru-RU"/>
        </w:rPr>
        <w:lastRenderedPageBreak/>
        <w:t xml:space="preserve">Программа выдает ответ только при первом значении </w:t>
      </w:r>
      <w:r>
        <w:rPr>
          <w:rFonts w:asciiTheme="minorHAnsi" w:hAnsiTheme="minorHAnsi" w:cstheme="minorHAnsi"/>
          <w:i w:val="0"/>
        </w:rPr>
        <w:t>x</w:t>
      </w:r>
      <w:r w:rsidRPr="00C7374D">
        <w:rPr>
          <w:rFonts w:asciiTheme="minorHAnsi" w:hAnsiTheme="minorHAnsi" w:cstheme="minorHAnsi"/>
          <w:i w:val="0"/>
          <w:lang w:val="ru-RU"/>
        </w:rPr>
        <w:t>=0.9</w:t>
      </w:r>
      <w:r>
        <w:rPr>
          <w:rFonts w:asciiTheme="minorHAnsi" w:hAnsiTheme="minorHAnsi" w:cstheme="minorHAnsi"/>
          <w:i w:val="0"/>
          <w:lang w:val="ru-RU"/>
        </w:rPr>
        <w:t>, последующие значения (1.6</w:t>
      </w:r>
      <w:r w:rsidRPr="00C7374D">
        <w:rPr>
          <w:rFonts w:asciiTheme="minorHAnsi" w:hAnsiTheme="minorHAnsi" w:cstheme="minorHAnsi"/>
          <w:i w:val="0"/>
          <w:lang w:val="ru-RU"/>
        </w:rPr>
        <w:t>; 2.3; 3.0)</w:t>
      </w:r>
      <w:r>
        <w:rPr>
          <w:rFonts w:asciiTheme="minorHAnsi" w:hAnsiTheme="minorHAnsi" w:cstheme="minorHAnsi"/>
          <w:i w:val="0"/>
          <w:lang w:val="ru-RU"/>
        </w:rPr>
        <w:t xml:space="preserve"> она рассчитать не может</w:t>
      </w:r>
      <w:r w:rsidR="00126F67">
        <w:rPr>
          <w:rFonts w:asciiTheme="minorHAnsi" w:hAnsiTheme="minorHAnsi" w:cstheme="minorHAnsi"/>
          <w:i w:val="0"/>
          <w:lang w:val="ru-RU"/>
        </w:rPr>
        <w:t xml:space="preserve">, </w:t>
      </w:r>
      <w:r>
        <w:rPr>
          <w:rFonts w:asciiTheme="minorHAnsi" w:hAnsiTheme="minorHAnsi" w:cstheme="minorHAnsi"/>
          <w:i w:val="0"/>
          <w:lang w:val="ru-RU"/>
        </w:rPr>
        <w:t>из-за получения недопустимых чисел</w:t>
      </w:r>
      <w:r w:rsidR="00126F67">
        <w:rPr>
          <w:rFonts w:asciiTheme="minorHAnsi" w:hAnsiTheme="minorHAnsi" w:cstheme="minorHAnsi"/>
          <w:i w:val="0"/>
          <w:lang w:val="ru-RU"/>
        </w:rPr>
        <w:t xml:space="preserve"> (выходят за пределы всех существующих в Паскале типов данных)</w:t>
      </w:r>
      <w:r>
        <w:rPr>
          <w:rFonts w:asciiTheme="minorHAnsi" w:hAnsiTheme="minorHAnsi" w:cstheme="minorHAnsi"/>
          <w:i w:val="0"/>
          <w:lang w:val="ru-RU"/>
        </w:rPr>
        <w:t xml:space="preserve"> при вычислении</w:t>
      </w:r>
      <w:r w:rsidR="00126F67">
        <w:rPr>
          <w:rFonts w:asciiTheme="minorHAnsi" w:hAnsiTheme="minorHAnsi" w:cstheme="minorHAnsi"/>
          <w:i w:val="0"/>
          <w:lang w:val="ru-RU"/>
        </w:rPr>
        <w:t>.</w:t>
      </w:r>
    </w:p>
    <w:p w:rsidR="00511104" w:rsidRPr="00C260EA" w:rsidRDefault="00CA732C" w:rsidP="007D74AF">
      <w:pPr>
        <w:ind w:firstLine="851"/>
        <w:rPr>
          <w:sz w:val="28"/>
          <w:szCs w:val="28"/>
        </w:rPr>
      </w:pPr>
      <w:r w:rsidRPr="00CA732C">
        <w:rPr>
          <w:sz w:val="32"/>
          <w:szCs w:val="32"/>
        </w:rPr>
        <w:t>6.</w:t>
      </w:r>
      <w:r w:rsidR="002B738C" w:rsidRPr="00E91228">
        <w:rPr>
          <w:sz w:val="32"/>
          <w:szCs w:val="32"/>
        </w:rPr>
        <w:t xml:space="preserve">Вывод: </w:t>
      </w:r>
      <w:r w:rsidR="002B738C" w:rsidRPr="00E91228">
        <w:rPr>
          <w:sz w:val="28"/>
          <w:szCs w:val="28"/>
        </w:rPr>
        <w:t xml:space="preserve">в ходе лабораторной работы был </w:t>
      </w:r>
      <w:r w:rsidR="00194687" w:rsidRPr="00E91228">
        <w:rPr>
          <w:sz w:val="28"/>
          <w:szCs w:val="28"/>
        </w:rPr>
        <w:t>реализо</w:t>
      </w:r>
      <w:r w:rsidR="00EE60E0">
        <w:rPr>
          <w:sz w:val="28"/>
          <w:szCs w:val="28"/>
        </w:rPr>
        <w:t>ван предложенный циклический</w:t>
      </w:r>
      <w:r w:rsidR="002B738C" w:rsidRPr="00E91228">
        <w:rPr>
          <w:sz w:val="28"/>
          <w:szCs w:val="28"/>
        </w:rPr>
        <w:t xml:space="preserve"> алгоритм на операторе языка </w:t>
      </w:r>
      <w:r w:rsidR="002B738C" w:rsidRPr="00E91228">
        <w:rPr>
          <w:sz w:val="28"/>
          <w:szCs w:val="28"/>
          <w:lang w:val="en-US"/>
        </w:rPr>
        <w:t>Pascal</w:t>
      </w:r>
      <w:r w:rsidR="00EE60E0">
        <w:rPr>
          <w:sz w:val="28"/>
          <w:szCs w:val="28"/>
        </w:rPr>
        <w:t xml:space="preserve">. Результаты программы </w:t>
      </w:r>
      <w:r w:rsidR="002B738C" w:rsidRPr="00E91228">
        <w:rPr>
          <w:sz w:val="28"/>
          <w:szCs w:val="28"/>
        </w:rPr>
        <w:t>сошлись с результатами вычисления на калькуляторе</w:t>
      </w:r>
      <w:r w:rsidR="00EE60E0">
        <w:rPr>
          <w:sz w:val="28"/>
          <w:szCs w:val="28"/>
        </w:rPr>
        <w:t>.</w:t>
      </w:r>
      <w:r w:rsidR="00C7374D">
        <w:rPr>
          <w:sz w:val="28"/>
          <w:szCs w:val="28"/>
        </w:rPr>
        <w:t xml:space="preserve"> Но</w:t>
      </w:r>
      <w:r w:rsidR="00EE60E0">
        <w:rPr>
          <w:sz w:val="28"/>
          <w:szCs w:val="28"/>
        </w:rPr>
        <w:t xml:space="preserve"> </w:t>
      </w:r>
      <w:r w:rsidR="00C7374D">
        <w:rPr>
          <w:sz w:val="28"/>
          <w:szCs w:val="28"/>
        </w:rPr>
        <w:t xml:space="preserve">некоторые значения функции </w:t>
      </w:r>
      <w:r w:rsidR="00126F67">
        <w:rPr>
          <w:sz w:val="28"/>
          <w:szCs w:val="28"/>
        </w:rPr>
        <w:t xml:space="preserve">получить </w:t>
      </w:r>
      <w:r w:rsidR="00C7374D">
        <w:rPr>
          <w:sz w:val="28"/>
          <w:szCs w:val="28"/>
        </w:rPr>
        <w:t>не удалось</w:t>
      </w:r>
      <w:r w:rsidR="00126F67">
        <w:rPr>
          <w:sz w:val="28"/>
          <w:szCs w:val="28"/>
        </w:rPr>
        <w:t>,</w:t>
      </w:r>
      <w:r w:rsidR="00EE60E0">
        <w:rPr>
          <w:sz w:val="28"/>
          <w:szCs w:val="28"/>
        </w:rPr>
        <w:t xml:space="preserve"> что при помощи калькулятора, что при использовании</w:t>
      </w:r>
      <w:r w:rsidR="00126F67">
        <w:rPr>
          <w:sz w:val="28"/>
          <w:szCs w:val="28"/>
        </w:rPr>
        <w:t xml:space="preserve"> программы</w:t>
      </w:r>
      <w:r w:rsidR="00EE60E0">
        <w:rPr>
          <w:sz w:val="28"/>
          <w:szCs w:val="28"/>
        </w:rPr>
        <w:t xml:space="preserve">, так как </w:t>
      </w:r>
      <w:r w:rsidR="00EE3AD4">
        <w:rPr>
          <w:sz w:val="28"/>
          <w:szCs w:val="28"/>
        </w:rPr>
        <w:t>в ходе</w:t>
      </w:r>
      <w:r w:rsidR="00126F67">
        <w:rPr>
          <w:sz w:val="28"/>
          <w:szCs w:val="28"/>
        </w:rPr>
        <w:t xml:space="preserve"> вычислений получилось число, </w:t>
      </w:r>
      <w:r w:rsidR="00EE3AD4">
        <w:rPr>
          <w:sz w:val="28"/>
          <w:szCs w:val="28"/>
        </w:rPr>
        <w:t xml:space="preserve"> в</w:t>
      </w:r>
      <w:r w:rsidR="00126F67">
        <w:rPr>
          <w:sz w:val="28"/>
          <w:szCs w:val="28"/>
        </w:rPr>
        <w:t>ыходящее за</w:t>
      </w:r>
      <w:r w:rsidR="00EE3AD4">
        <w:rPr>
          <w:sz w:val="28"/>
          <w:szCs w:val="28"/>
        </w:rPr>
        <w:t xml:space="preserve"> область допустимых значений</w:t>
      </w:r>
      <w:r w:rsidR="00126F67">
        <w:rPr>
          <w:sz w:val="28"/>
          <w:szCs w:val="28"/>
        </w:rPr>
        <w:t xml:space="preserve"> всех типов данных в Паскале</w:t>
      </w:r>
      <w:r w:rsidR="00EE3AD4">
        <w:rPr>
          <w:sz w:val="28"/>
          <w:szCs w:val="28"/>
        </w:rPr>
        <w:t>(</w:t>
      </w:r>
      <w:r w:rsidR="00EE3AD4" w:rsidRPr="00EE3AD4">
        <w:rPr>
          <w:sz w:val="28"/>
          <w:szCs w:val="28"/>
        </w:rPr>
        <w:t>&gt;</w:t>
      </w:r>
      <w:r w:rsidR="00126F67" w:rsidRPr="00126F67">
        <w:rPr>
          <w:sz w:val="28"/>
          <w:szCs w:val="28"/>
        </w:rPr>
        <w:t>&gt;</w:t>
      </w:r>
      <w:r w:rsidR="00EE3AD4" w:rsidRPr="00EE3AD4">
        <w:rPr>
          <w:sz w:val="28"/>
          <w:szCs w:val="28"/>
        </w:rPr>
        <w:t>10</w:t>
      </w:r>
      <w:r w:rsidR="00EE3AD4" w:rsidRPr="00EE3AD4">
        <w:rPr>
          <w:sz w:val="28"/>
          <w:szCs w:val="28"/>
          <w:vertAlign w:val="superscript"/>
        </w:rPr>
        <w:t>4000</w:t>
      </w:r>
      <w:r w:rsidR="00EE3AD4" w:rsidRPr="00EE3AD4">
        <w:rPr>
          <w:sz w:val="28"/>
          <w:szCs w:val="28"/>
        </w:rPr>
        <w:t>)</w:t>
      </w:r>
      <w:r w:rsidR="002B738C" w:rsidRPr="00E91228">
        <w:rPr>
          <w:sz w:val="28"/>
          <w:szCs w:val="28"/>
        </w:rPr>
        <w:t xml:space="preserve">. </w:t>
      </w:r>
      <w:r w:rsidR="001B48FB" w:rsidRPr="00E91228">
        <w:rPr>
          <w:sz w:val="28"/>
          <w:szCs w:val="28"/>
        </w:rPr>
        <w:t xml:space="preserve">В программе использовались такие арифметические функции языка </w:t>
      </w:r>
      <w:r w:rsidR="001B48FB" w:rsidRPr="00E91228">
        <w:rPr>
          <w:sz w:val="28"/>
          <w:szCs w:val="28"/>
          <w:lang w:val="en-US"/>
        </w:rPr>
        <w:t>Pascal</w:t>
      </w:r>
      <w:r w:rsidR="001B48FB" w:rsidRPr="00E91228">
        <w:rPr>
          <w:sz w:val="28"/>
          <w:szCs w:val="28"/>
        </w:rPr>
        <w:t xml:space="preserve">, как: </w:t>
      </w:r>
      <w:r w:rsidR="001B48FB" w:rsidRPr="00E91228">
        <w:rPr>
          <w:sz w:val="28"/>
          <w:szCs w:val="28"/>
          <w:lang w:val="en-US"/>
        </w:rPr>
        <w:t>abs</w:t>
      </w:r>
      <w:r w:rsidR="001B48FB" w:rsidRPr="00E91228">
        <w:rPr>
          <w:sz w:val="28"/>
          <w:szCs w:val="28"/>
        </w:rPr>
        <w:t>(</w:t>
      </w:r>
      <w:r w:rsidR="001B48FB" w:rsidRPr="00E91228">
        <w:rPr>
          <w:sz w:val="28"/>
          <w:szCs w:val="28"/>
          <w:lang w:val="en-US"/>
        </w:rPr>
        <w:t>x</w:t>
      </w:r>
      <w:r w:rsidR="001B48FB" w:rsidRPr="00E91228">
        <w:rPr>
          <w:sz w:val="28"/>
          <w:szCs w:val="28"/>
        </w:rPr>
        <w:t xml:space="preserve">), </w:t>
      </w:r>
      <w:r w:rsidR="00EE3AD4">
        <w:rPr>
          <w:sz w:val="28"/>
          <w:szCs w:val="28"/>
          <w:lang w:val="en-US"/>
        </w:rPr>
        <w:t>exp</w:t>
      </w:r>
      <w:r w:rsidR="00EE3AD4" w:rsidRPr="00EE3AD4">
        <w:rPr>
          <w:sz w:val="28"/>
          <w:szCs w:val="28"/>
        </w:rPr>
        <w:t>(</w:t>
      </w:r>
      <w:r w:rsidR="00EE3AD4">
        <w:rPr>
          <w:sz w:val="28"/>
          <w:szCs w:val="28"/>
          <w:lang w:val="en-US"/>
        </w:rPr>
        <w:t>x</w:t>
      </w:r>
      <w:r w:rsidR="00EE3AD4" w:rsidRPr="00EE3AD4">
        <w:rPr>
          <w:sz w:val="28"/>
          <w:szCs w:val="28"/>
        </w:rPr>
        <w:t xml:space="preserve">), </w:t>
      </w:r>
      <w:proofErr w:type="spellStart"/>
      <w:r w:rsidR="00EE3AD4">
        <w:rPr>
          <w:sz w:val="28"/>
          <w:szCs w:val="28"/>
          <w:lang w:val="en-US"/>
        </w:rPr>
        <w:t>ln</w:t>
      </w:r>
      <w:proofErr w:type="spellEnd"/>
      <w:r w:rsidR="00EE3AD4" w:rsidRPr="00EE3AD4">
        <w:rPr>
          <w:sz w:val="28"/>
          <w:szCs w:val="28"/>
        </w:rPr>
        <w:t>(</w:t>
      </w:r>
      <w:r w:rsidR="00EE3AD4">
        <w:rPr>
          <w:sz w:val="28"/>
          <w:szCs w:val="28"/>
          <w:lang w:val="en-US"/>
        </w:rPr>
        <w:t>x</w:t>
      </w:r>
      <w:r w:rsidR="00EE3AD4" w:rsidRPr="00EE3AD4">
        <w:rPr>
          <w:sz w:val="28"/>
          <w:szCs w:val="28"/>
        </w:rPr>
        <w:t>)</w:t>
      </w:r>
      <w:r w:rsidR="001B48FB" w:rsidRPr="00E91228">
        <w:rPr>
          <w:sz w:val="28"/>
          <w:szCs w:val="28"/>
        </w:rPr>
        <w:t>.</w:t>
      </w:r>
    </w:p>
    <w:sectPr w:rsidR="00511104" w:rsidRPr="00C260EA" w:rsidSect="00511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E1DFB"/>
    <w:multiLevelType w:val="hybridMultilevel"/>
    <w:tmpl w:val="89B6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B2D86"/>
    <w:multiLevelType w:val="hybridMultilevel"/>
    <w:tmpl w:val="4440B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drawingGridHorizontalSpacing w:val="110"/>
  <w:displayHorizontalDrawingGridEvery w:val="2"/>
  <w:characterSpacingControl w:val="doNotCompress"/>
  <w:compat>
    <w:useFELayout/>
  </w:compat>
  <w:rsids>
    <w:rsidRoot w:val="00F37BAF"/>
    <w:rsid w:val="00025893"/>
    <w:rsid w:val="00025C01"/>
    <w:rsid w:val="0002679A"/>
    <w:rsid w:val="000331D4"/>
    <w:rsid w:val="00056AD7"/>
    <w:rsid w:val="00074724"/>
    <w:rsid w:val="000B4F87"/>
    <w:rsid w:val="000B7CEC"/>
    <w:rsid w:val="00122621"/>
    <w:rsid w:val="00126F67"/>
    <w:rsid w:val="00166912"/>
    <w:rsid w:val="00181A0C"/>
    <w:rsid w:val="00183636"/>
    <w:rsid w:val="00194687"/>
    <w:rsid w:val="001A5914"/>
    <w:rsid w:val="001B48FB"/>
    <w:rsid w:val="00203967"/>
    <w:rsid w:val="00206290"/>
    <w:rsid w:val="00262065"/>
    <w:rsid w:val="00263042"/>
    <w:rsid w:val="002B738C"/>
    <w:rsid w:val="002F1047"/>
    <w:rsid w:val="002F7A6D"/>
    <w:rsid w:val="003033FD"/>
    <w:rsid w:val="003423E6"/>
    <w:rsid w:val="00386E37"/>
    <w:rsid w:val="003E3185"/>
    <w:rsid w:val="00422EFF"/>
    <w:rsid w:val="004421FF"/>
    <w:rsid w:val="004B177D"/>
    <w:rsid w:val="00504C92"/>
    <w:rsid w:val="00511104"/>
    <w:rsid w:val="00543A07"/>
    <w:rsid w:val="00595CC8"/>
    <w:rsid w:val="006010C5"/>
    <w:rsid w:val="00626E45"/>
    <w:rsid w:val="006341D4"/>
    <w:rsid w:val="006E55E2"/>
    <w:rsid w:val="006F5CB6"/>
    <w:rsid w:val="007136B5"/>
    <w:rsid w:val="00713C93"/>
    <w:rsid w:val="00715BC3"/>
    <w:rsid w:val="00774117"/>
    <w:rsid w:val="00777911"/>
    <w:rsid w:val="007D74AF"/>
    <w:rsid w:val="007F2C8E"/>
    <w:rsid w:val="0081692F"/>
    <w:rsid w:val="008B3203"/>
    <w:rsid w:val="008D4681"/>
    <w:rsid w:val="0090633E"/>
    <w:rsid w:val="00912E9E"/>
    <w:rsid w:val="00917ED6"/>
    <w:rsid w:val="00931AD0"/>
    <w:rsid w:val="00932E3A"/>
    <w:rsid w:val="00945A30"/>
    <w:rsid w:val="009608E2"/>
    <w:rsid w:val="00974EC2"/>
    <w:rsid w:val="00980D74"/>
    <w:rsid w:val="009F5F11"/>
    <w:rsid w:val="00A628D7"/>
    <w:rsid w:val="00A66BA9"/>
    <w:rsid w:val="00A81FF8"/>
    <w:rsid w:val="00AA1C21"/>
    <w:rsid w:val="00B509DF"/>
    <w:rsid w:val="00B9580E"/>
    <w:rsid w:val="00BC7D3F"/>
    <w:rsid w:val="00C260EA"/>
    <w:rsid w:val="00C31CF6"/>
    <w:rsid w:val="00C623EB"/>
    <w:rsid w:val="00C632B6"/>
    <w:rsid w:val="00C7374D"/>
    <w:rsid w:val="00CA732C"/>
    <w:rsid w:val="00CC5AE2"/>
    <w:rsid w:val="00CE1022"/>
    <w:rsid w:val="00D21A8A"/>
    <w:rsid w:val="00D262C3"/>
    <w:rsid w:val="00D73D19"/>
    <w:rsid w:val="00D911C2"/>
    <w:rsid w:val="00DA1021"/>
    <w:rsid w:val="00DB6807"/>
    <w:rsid w:val="00DC201A"/>
    <w:rsid w:val="00DD3989"/>
    <w:rsid w:val="00E10FE3"/>
    <w:rsid w:val="00E34CE4"/>
    <w:rsid w:val="00E411C9"/>
    <w:rsid w:val="00E81760"/>
    <w:rsid w:val="00E91228"/>
    <w:rsid w:val="00ED6649"/>
    <w:rsid w:val="00EE3AD4"/>
    <w:rsid w:val="00EE60E0"/>
    <w:rsid w:val="00F242BB"/>
    <w:rsid w:val="00F37BAF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  <o:rules v:ext="edit">
        <o:r id="V:Rule14" type="connector" idref="#_x0000_s1059">
          <o:proxy start="" idref="#_x0000_s1079" connectloc="2"/>
          <o:proxy end="" idref="#_x0000_s1053" connectloc="1"/>
        </o:r>
        <o:r id="V:Rule16" type="connector" idref="#_x0000_s1061">
          <o:proxy end="" idref="#_x0000_s1170" connectloc="0"/>
        </o:r>
        <o:r id="V:Rule17" type="connector" idref="#_x0000_s1159">
          <o:proxy start="" idref="#_x0000_s1155" connectloc="3"/>
        </o:r>
        <o:r id="V:Rule19" type="connector" idref="#_x0000_s1158">
          <o:proxy end="" idref="#_x0000_s1155" connectloc="1"/>
        </o:r>
        <o:r id="V:Rule22" type="connector" idref="#_x0000_s1157"/>
        <o:r id="V:Rule23" type="connector" idref="#_x0000_s1156"/>
        <o:r id="V:Rule25" type="connector" idref="#_x0000_s1162"/>
        <o:r id="V:Rule26" type="connector" idref="#_x0000_s1060">
          <o:proxy start="" idref="#_x0000_s1053" connectloc="4"/>
          <o:proxy end="" idref="#_x0000_s1202" connectloc="1"/>
        </o:r>
        <o:r id="V:Rule28" type="connector" idref="#_x0000_s1173">
          <o:proxy start="" idref="#_x0000_s1170" connectloc="2"/>
          <o:proxy end="" idref="#_x0000_s1171" connectloc="0"/>
        </o:r>
        <o:r id="V:Rule30" type="connector" idref="#_x0000_s1174">
          <o:proxy start="" idref="#_x0000_s1171" connectloc="2"/>
          <o:proxy end="" idref="#_x0000_s1172" connectloc="0"/>
        </o:r>
        <o:r id="V:Rule34" type="connector" idref="#_x0000_s1176">
          <o:proxy start="" idref="#_x0000_s1155" connectloc="2"/>
          <o:proxy end="" idref="#_x0000_s1167" connectloc="0"/>
        </o:r>
        <o:r id="V:Rule38" type="connector" idref="#_x0000_s1178">
          <o:proxy start="" idref="#_x0000_s1167" connectloc="2"/>
          <o:proxy end="" idref="#_x0000_s1165" connectloc="0"/>
        </o:r>
        <o:r id="V:Rule40" type="connector" idref="#_x0000_s1179">
          <o:proxy start="" idref="#_x0000_s1165" connectloc="2"/>
          <o:proxy end="" idref="#_x0000_s1164" connectloc="0"/>
        </o:r>
        <o:r id="V:Rule42" type="connector" idref="#_x0000_s1180">
          <o:proxy start="" idref="#_x0000_s1164" connectloc="2"/>
          <o:proxy end="" idref="#_x0000_s1166" connectloc="0"/>
        </o:r>
        <o:r id="V:Rule44" type="connector" idref="#_x0000_s1181">
          <o:proxy start="" idref="#_x0000_s1166" connectloc="2"/>
          <o:proxy end="" idref="#_x0000_s1077" connectloc="1"/>
        </o:r>
        <o:r id="V:Rule48" type="connector" idref="#_x0000_s1183">
          <o:proxy start="" idref="#_x0000_s1077" connectloc="4"/>
          <o:proxy end="" idref="#_x0000_s1168" connectloc="0"/>
        </o:r>
        <o:r id="V:Rule52" type="connector" idref="#_x0000_s1185">
          <o:proxy start="" idref="#_x0000_s1168" connectloc="2"/>
        </o:r>
        <o:r id="V:Rule54" type="connector" idref="#_x0000_s1186">
          <o:proxy start="" idref="#_x0000_s1172" connectloc="2"/>
          <o:proxy end="" idref="#_x0000_s1155" connectloc="0"/>
        </o:r>
        <o:r id="V:Rule56" type="connector" idref="#_x0000_s1187">
          <o:proxy start="" idref="#_x0000_s1151" connectloc="0"/>
        </o:r>
        <o:r id="V:Rule58" type="connector" idref="#_x0000_s1188">
          <o:proxy start="" idref="#_x0000_s1167" connectloc="3"/>
        </o:r>
        <o:r id="V:Rule60" type="connector" idref="#_x0000_s1189">
          <o:proxy start="" idref="#_x0000_s1151" connectloc="2"/>
        </o:r>
        <o:r id="V:Rule64" type="connector" idref="#_x0000_s1191"/>
        <o:r id="V:Rule66" type="connector" idref="#_x0000_s1192"/>
        <o:r id="V:Rule68" type="connector" idref="#_x0000_s1193"/>
        <o:r id="V:Rule69" type="connector" idref="#_x0000_s1210">
          <o:proxy start="" idref="#_x0000_s1232" connectloc="2"/>
          <o:proxy end="" idref="#_x0000_s1230" connectloc="1"/>
        </o:r>
        <o:r id="V:Rule70" type="connector" idref="#_x0000_s1212">
          <o:proxy start="" idref="#_x0000_s1235" connectloc="2"/>
          <o:proxy end="" idref="#_x0000_s1241" connectloc="0"/>
        </o:r>
        <o:r id="V:Rule71" type="connector" idref="#_x0000_s1228">
          <o:proxy start="" idref="#_x0000_s1235" connectloc="3"/>
        </o:r>
        <o:r id="V:Rule72" type="connector" idref="#_x0000_s1225">
          <o:proxy end="" idref="#_x0000_s1235" connectloc="1"/>
        </o:r>
        <o:r id="V:Rule73" type="connector" idref="#_x0000_s1224"/>
        <o:r id="V:Rule74" type="connector" idref="#_x0000_s1229"/>
        <o:r id="V:Rule75" type="connector" idref="#_x0000_s1226">
          <o:proxy end="" idref="#_x0000_s1233" connectloc="0"/>
        </o:r>
        <o:r id="V:Rule76" type="connector" idref="#_x0000_s1211">
          <o:proxy start="" idref="#_x0000_s1230" connectloc="4"/>
          <o:proxy end="" idref="#_x0000_s1235" connectloc="0"/>
        </o:r>
        <o:r id="V:Rule77" type="connector" idref="#_x0000_s1213">
          <o:proxy start="" idref="#_x0000_s1241" connectloc="2"/>
          <o:proxy end="" idref="#_x0000_s1242" connectloc="0"/>
        </o:r>
        <o:r id="V:Rule80" type="connector" idref="#_x0000_s1216">
          <o:proxy start="" idref="#_x0000_s1239" connectloc="2"/>
          <o:proxy end="" idref="#_x0000_s1237" connectloc="0"/>
        </o:r>
        <o:r id="V:Rule81" type="connector" idref="#_x0000_s1217">
          <o:proxy start="" idref="#_x0000_s1237" connectloc="2"/>
          <o:proxy end="" idref="#_x0000_s1236" connectloc="0"/>
        </o:r>
        <o:r id="V:Rule82" type="connector" idref="#_x0000_s1218">
          <o:proxy start="" idref="#_x0000_s1236" connectloc="2"/>
          <o:proxy end="" idref="#_x0000_s1240" connectloc="0"/>
        </o:r>
        <o:r id="V:Rule83" type="connector" idref="#_x0000_s1219">
          <o:proxy start="" idref="#_x0000_s1238" connectloc="2"/>
          <o:proxy end="" idref="#_x0000_s1254" connectloc="0"/>
        </o:r>
        <o:r id="V:Rule85" type="connector" idref="#_x0000_s1221">
          <o:proxy start="" idref="#_x0000_s1240" connectloc="2"/>
        </o:r>
        <o:r id="V:Rule87" type="connector" idref="#_x0000_s1244">
          <o:proxy start="" idref="#_x0000_s1234" connectloc="0"/>
        </o:r>
        <o:r id="V:Rule88" type="connector" idref="#_x0000_s1245">
          <o:proxy start="" idref="#_x0000_s1239" connectloc="3"/>
        </o:r>
        <o:r id="V:Rule89" type="connector" idref="#_x0000_s1223">
          <o:proxy start="" idref="#_x0000_s1234" connectloc="2"/>
        </o:r>
        <o:r id="V:Rule90" type="connector" idref="#_x0000_s1246"/>
        <o:r id="V:Rule91" type="connector" idref="#_x0000_s1227"/>
        <o:r id="V:Rule92" type="connector" idref="#_x0000_s1247"/>
        <o:r id="V:Rule93" type="connector" idref="#_x0000_s1259">
          <o:proxy end="" idref="#_x0000_s1253" connectloc="1"/>
        </o:r>
        <o:r id="V:Rule95" type="connector" idref="#_x0000_s1260">
          <o:proxy start="" idref="#_x0000_s1253" connectloc="2"/>
          <o:proxy end="" idref="#_x0000_s1239" connectloc="0"/>
        </o:r>
        <o:r id="V:Rule97" type="connector" idref="#_x0000_s1261">
          <o:proxy start="" idref="#_x0000_s1253" connectloc="3"/>
        </o:r>
        <o:r id="V:Rule99" type="connector" idref="#_x0000_s1262">
          <o:proxy end="" idref="#_x0000_s1238" connectloc="0"/>
        </o:r>
        <o:r id="V:Rule101" type="connector" idref="#_x0000_s1263">
          <o:proxy start="" idref="#_x0000_s1254" connectloc="2"/>
          <o:proxy end="" idref="#_x0000_s1231" connectloc="1"/>
        </o:r>
        <o:r id="V:Rule103" type="connector" idref="#_x0000_s1264">
          <o:proxy start="" idref="#_x0000_s1231" connectloc="4"/>
          <o:proxy end="" idref="#_x0000_s1255" connectloc="0"/>
        </o:r>
        <o:r id="V:Rule107" type="connector" idref="#_x0000_s1266"/>
        <o:r id="V:Rule109" type="connector" idref="#_x0000_s1267"/>
        <o:r id="V:Rule111" type="connector" idref="#_x0000_s1268">
          <o:proxy start="" idref="#_x0000_s1255" connectloc="2"/>
        </o:r>
        <o:r id="V:Rule113" type="connector" idref="#_x0000_s1269"/>
        <o:r id="V:Rule115" type="connector" idref="#_x0000_s1270"/>
        <o:r id="V:Rule117" type="connector" idref="#_x0000_s1271">
          <o:proxy start="" idref="#_x0000_s1242" connectloc="2"/>
          <o:proxy end="" idref="#_x0000_s1253" connectloc="0"/>
        </o:r>
        <o:r id="V:Rule119" type="connector" idref="#_x0000_s1273">
          <o:proxy start="" idref="#_x0000_s1240" connectloc="2"/>
        </o:r>
      </o:rules>
      <o:regrouptable v:ext="edit">
        <o:entry new="1" old="0"/>
        <o:entry new="2" old="0"/>
        <o:entry new="3" old="2"/>
        <o:entry new="4" old="3"/>
        <o:entry new="5" old="4"/>
        <o:entry new="6" old="0"/>
        <o:entry new="7" old="6"/>
        <o:entry new="8" old="7"/>
        <o:entry new="9" old="0"/>
        <o:entry new="10" old="9"/>
        <o:entry new="11" old="10"/>
        <o:entry new="12" old="11"/>
        <o:entry new="13" old="12"/>
        <o:entry new="14" old="0"/>
        <o:entry new="15" old="14"/>
        <o:entry new="1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Стиль1"/>
    <w:basedOn w:val="a"/>
    <w:link w:val="10"/>
    <w:qFormat/>
    <w:rsid w:val="00504C92"/>
    <w:rPr>
      <w:rFonts w:ascii="Cambria Math" w:hAnsi="Cambria Math"/>
      <w:i/>
      <w:sz w:val="28"/>
      <w:szCs w:val="28"/>
      <w:lang w:val="en-US"/>
    </w:rPr>
  </w:style>
  <w:style w:type="character" w:customStyle="1" w:styleId="10">
    <w:name w:val="Стиль1 Знак"/>
    <w:basedOn w:val="a0"/>
    <w:link w:val="1"/>
    <w:rsid w:val="00504C92"/>
    <w:rPr>
      <w:rFonts w:ascii="Cambria Math" w:hAnsi="Cambria Math"/>
      <w:i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B77B0-4D9F-4CF7-9821-38110AFB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24</cp:revision>
  <cp:lastPrinted>2017-10-03T15:47:00Z</cp:lastPrinted>
  <dcterms:created xsi:type="dcterms:W3CDTF">2017-09-13T15:36:00Z</dcterms:created>
  <dcterms:modified xsi:type="dcterms:W3CDTF">2017-11-14T19:28:00Z</dcterms:modified>
</cp:coreProperties>
</file>