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</w:t>
      </w:r>
      <w:r w:rsidR="00BC7C38">
        <w:rPr>
          <w:sz w:val="28"/>
          <w:szCs w:val="28"/>
        </w:rPr>
        <w:t xml:space="preserve"> науки и высшего образования</w:t>
      </w:r>
      <w:r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AF306F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AF306F" w:rsidRPr="00AF306F" w:rsidRDefault="00AF306F" w:rsidP="00AF306F">
      <w:pPr>
        <w:ind w:left="1077" w:firstLine="363"/>
        <w:jc w:val="center"/>
        <w:rPr>
          <w:sz w:val="28"/>
          <w:szCs w:val="36"/>
        </w:rPr>
      </w:pPr>
      <w:r w:rsidRPr="00AF306F">
        <w:rPr>
          <w:sz w:val="28"/>
          <w:szCs w:val="36"/>
        </w:rPr>
        <w:t>КРИТЕРИИ ЭФФЕКТИВНОСТИ СИСТЕМ.</w:t>
      </w:r>
      <w:r>
        <w:rPr>
          <w:sz w:val="28"/>
          <w:szCs w:val="36"/>
        </w:rPr>
        <w:t xml:space="preserve"> КОЛИЧЕСТВЕННЫЕ </w:t>
      </w:r>
      <w:r w:rsidRPr="00AF306F">
        <w:rPr>
          <w:sz w:val="28"/>
          <w:szCs w:val="36"/>
        </w:rPr>
        <w:t>ОЦЕНКИ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AF306F">
        <w:rPr>
          <w:sz w:val="28"/>
          <w:szCs w:val="28"/>
        </w:rPr>
        <w:t>Основы системного анализа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AF306F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Токарев А.Ю.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C7C38" w:rsidRPr="00E91228" w:rsidRDefault="00BC7C38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DB6F27" w:rsidRDefault="00DB6F27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DB6F2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BC7C38" w:rsidRPr="0057578F" w:rsidRDefault="0057578F" w:rsidP="00BC7C38">
      <w:pPr>
        <w:ind w:firstLine="709"/>
        <w:rPr>
          <w:sz w:val="28"/>
          <w:szCs w:val="28"/>
        </w:rPr>
      </w:pPr>
      <w:r w:rsidRPr="0057578F">
        <w:rPr>
          <w:color w:val="0D0D0D"/>
          <w:sz w:val="28"/>
          <w:szCs w:val="28"/>
        </w:rPr>
        <w:t>Углубление теоретических знаний в области системного анализа, исследование способов расчета критериев эффективности. Приобретение практических навыков использования количественных оценок для систем</w:t>
      </w:r>
      <w:r w:rsidR="00BC7C38" w:rsidRPr="0057578F">
        <w:rPr>
          <w:sz w:val="28"/>
          <w:szCs w:val="28"/>
        </w:rPr>
        <w:t>.</w:t>
      </w:r>
    </w:p>
    <w:p w:rsidR="00B9417E" w:rsidRDefault="0057578F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№13</w:t>
      </w:r>
    </w:p>
    <w:p w:rsidR="009A036F" w:rsidRDefault="00BC7C38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57578F">
        <w:rPr>
          <w:sz w:val="28"/>
          <w:szCs w:val="28"/>
        </w:rPr>
        <w:t xml:space="preserve"> 1</w:t>
      </w:r>
    </w:p>
    <w:p w:rsidR="00BC7C38" w:rsidRDefault="0057578F" w:rsidP="00BC7C38">
      <w:pPr>
        <w:ind w:firstLine="709"/>
        <w:rPr>
          <w:color w:val="0D0D0D"/>
          <w:sz w:val="28"/>
          <w:szCs w:val="28"/>
        </w:rPr>
      </w:pPr>
      <w:r w:rsidRPr="0057578F">
        <w:rPr>
          <w:color w:val="0D0D0D"/>
          <w:sz w:val="28"/>
          <w:szCs w:val="28"/>
        </w:rPr>
        <w:t xml:space="preserve">Записать интегральный критерий эффективности </w:t>
      </w:r>
      <w:r w:rsidRPr="0057578F">
        <w:rPr>
          <w:sz w:val="28"/>
          <w:szCs w:val="28"/>
        </w:rPr>
        <w:t>СТК</w:t>
      </w:r>
      <w:r w:rsidRPr="0057578F">
        <w:rPr>
          <w:color w:val="0D0D0D"/>
          <w:sz w:val="28"/>
          <w:szCs w:val="28"/>
        </w:rPr>
        <w:t xml:space="preserve">для </w:t>
      </w:r>
      <w:r w:rsidRPr="0057578F">
        <w:rPr>
          <w:color w:val="0D0D0D"/>
          <w:sz w:val="28"/>
          <w:szCs w:val="28"/>
          <w:lang w:val="en-US"/>
        </w:rPr>
        <w:t>m</w:t>
      </w:r>
      <w:r w:rsidRPr="0057578F">
        <w:rPr>
          <w:color w:val="0D0D0D"/>
          <w:sz w:val="28"/>
          <w:szCs w:val="28"/>
        </w:rPr>
        <w:t xml:space="preserve">=3 и </w:t>
      </w:r>
      <w:r w:rsidRPr="0057578F">
        <w:rPr>
          <w:color w:val="0D0D0D"/>
          <w:sz w:val="28"/>
          <w:szCs w:val="28"/>
          <w:lang w:val="en-US"/>
        </w:rPr>
        <w:t>n</w:t>
      </w:r>
      <w:r w:rsidRPr="0057578F">
        <w:rPr>
          <w:color w:val="0D0D0D"/>
          <w:sz w:val="28"/>
          <w:szCs w:val="28"/>
        </w:rPr>
        <w:t>=8, если оценки получены методом ранжировки</w:t>
      </w:r>
      <w:r w:rsidR="00BC7C38" w:rsidRPr="0057578F">
        <w:rPr>
          <w:sz w:val="28"/>
          <w:szCs w:val="28"/>
        </w:rPr>
        <w:t>.</w:t>
      </w:r>
      <w:r w:rsidRPr="0057578F">
        <w:rPr>
          <w:color w:val="0D0D0D"/>
          <w:sz w:val="28"/>
          <w:szCs w:val="28"/>
        </w:rPr>
        <w:t>Определить согласованность экспертов.</w:t>
      </w:r>
    </w:p>
    <w:tbl>
      <w:tblPr>
        <w:tblW w:w="0" w:type="auto"/>
        <w:tblCellMar>
          <w:left w:w="40" w:type="dxa"/>
          <w:right w:w="40" w:type="dxa"/>
        </w:tblCellMar>
        <w:tblLook w:val="0000"/>
      </w:tblPr>
      <w:tblGrid>
        <w:gridCol w:w="1229"/>
        <w:gridCol w:w="646"/>
        <w:gridCol w:w="434"/>
        <w:gridCol w:w="222"/>
        <w:gridCol w:w="434"/>
        <w:gridCol w:w="222"/>
        <w:gridCol w:w="646"/>
        <w:gridCol w:w="434"/>
        <w:gridCol w:w="434"/>
        <w:gridCol w:w="434"/>
        <w:gridCol w:w="434"/>
        <w:gridCol w:w="858"/>
      </w:tblGrid>
      <w:tr w:rsidR="00776F2D" w:rsidRPr="0057578F" w:rsidTr="00776F2D">
        <w:trPr>
          <w:trHeight w:hRule="exact" w:val="431"/>
        </w:trPr>
        <w:tc>
          <w:tcPr>
            <w:tcW w:w="0" w:type="auto"/>
            <w:gridSpan w:val="12"/>
            <w:tcBorders>
              <w:bottom w:val="single" w:sz="6" w:space="0" w:color="auto"/>
            </w:tcBorders>
            <w:vAlign w:val="bottom"/>
          </w:tcPr>
          <w:p w:rsidR="00776F2D" w:rsidRPr="00776F2D" w:rsidRDefault="00776F2D" w:rsidP="00776F2D">
            <w:pPr>
              <w:rPr>
                <w:sz w:val="28"/>
              </w:rPr>
            </w:pPr>
            <w:r>
              <w:rPr>
                <w:sz w:val="28"/>
              </w:rPr>
              <w:t>Таблица 1. Оценки экспертов для задания 1.</w:t>
            </w:r>
          </w:p>
        </w:tc>
      </w:tr>
      <w:tr w:rsidR="0057578F" w:rsidRPr="0057578F" w:rsidTr="0057578F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Критерий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1 Эксперт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2 Эксперт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3 Эксперт</w:t>
            </w:r>
          </w:p>
        </w:tc>
      </w:tr>
      <w:tr w:rsidR="0057578F" w:rsidRPr="0057578F" w:rsidTr="0057578F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места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3</w:t>
            </w:r>
          </w:p>
        </w:tc>
      </w:tr>
      <w:tr w:rsidR="0057578F" w:rsidRPr="0057578F" w:rsidTr="0057578F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2,4,6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1,8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4,7,8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1,3,5,6</w:t>
            </w:r>
          </w:p>
        </w:tc>
      </w:tr>
    </w:tbl>
    <w:p w:rsidR="0057578F" w:rsidRDefault="0057578F" w:rsidP="00BC7C38">
      <w:pPr>
        <w:ind w:firstLine="709"/>
        <w:rPr>
          <w:sz w:val="28"/>
          <w:szCs w:val="28"/>
        </w:rPr>
      </w:pPr>
    </w:p>
    <w:p w:rsidR="0057578F" w:rsidRDefault="0057578F" w:rsidP="0057578F">
      <w:pPr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:rsidR="0057578F" w:rsidRDefault="0057578F" w:rsidP="0057578F">
      <w:pPr>
        <w:ind w:firstLine="709"/>
        <w:rPr>
          <w:color w:val="0D0D0D"/>
          <w:sz w:val="28"/>
        </w:rPr>
      </w:pPr>
      <w:r w:rsidRPr="0057578F">
        <w:rPr>
          <w:color w:val="0D0D0D"/>
          <w:sz w:val="28"/>
        </w:rPr>
        <w:t>Решить задачу получения экспертных оценок методом</w:t>
      </w:r>
      <w:r w:rsidRPr="0057578F">
        <w:rPr>
          <w:color w:val="0D0D0D"/>
          <w:sz w:val="28"/>
        </w:rPr>
        <w:br/>
        <w:t xml:space="preserve">последовательных приближений. Число частных критериев </w:t>
      </w:r>
      <w:r w:rsidRPr="0057578F">
        <w:rPr>
          <w:i/>
          <w:color w:val="0D0D0D"/>
          <w:sz w:val="28"/>
          <w:lang w:val="en-US"/>
        </w:rPr>
        <w:t>n</w:t>
      </w:r>
      <w:r w:rsidRPr="0057578F">
        <w:rPr>
          <w:color w:val="0D0D0D"/>
          <w:sz w:val="28"/>
        </w:rPr>
        <w:t xml:space="preserve">=8, </w:t>
      </w:r>
      <w:r w:rsidRPr="0057578F">
        <w:rPr>
          <w:i/>
          <w:color w:val="0D0D0D"/>
          <w:sz w:val="28"/>
          <w:lang w:val="en-US"/>
        </w:rPr>
        <w:t>m</w:t>
      </w:r>
      <w:r w:rsidRPr="0057578F">
        <w:rPr>
          <w:color w:val="0D0D0D"/>
          <w:sz w:val="28"/>
        </w:rPr>
        <w:t>=</w:t>
      </w:r>
      <w:r w:rsidRPr="0057578F">
        <w:rPr>
          <w:color w:val="0D0D0D"/>
          <w:sz w:val="28"/>
          <w:lang w:val="en-US"/>
        </w:rPr>
        <w:t>l</w:t>
      </w:r>
      <w:r w:rsidRPr="0057578F">
        <w:rPr>
          <w:color w:val="0D0D0D"/>
          <w:sz w:val="28"/>
        </w:rPr>
        <w:t>. Придумать первичный ряд оценок самостоятельно (наивысшая оценка – 1, наименьшая – 0) и уточнить их с помощью системы решений</w:t>
      </w:r>
      <w:r w:rsidR="00776F2D">
        <w:rPr>
          <w:color w:val="0D0D0D"/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9"/>
        <w:gridCol w:w="859"/>
        <w:gridCol w:w="860"/>
        <w:gridCol w:w="860"/>
        <w:gridCol w:w="860"/>
        <w:gridCol w:w="860"/>
      </w:tblGrid>
      <w:tr w:rsidR="00776F2D" w:rsidRPr="0057578F" w:rsidTr="00776F2D">
        <w:trPr>
          <w:trHeight w:val="569"/>
        </w:trPr>
        <w:tc>
          <w:tcPr>
            <w:tcW w:w="515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76F2D" w:rsidRPr="0057578F" w:rsidRDefault="00776F2D" w:rsidP="00776F2D">
            <w:pPr>
              <w:rPr>
                <w:spacing w:val="-13"/>
                <w:sz w:val="28"/>
              </w:rPr>
            </w:pPr>
            <w:r>
              <w:rPr>
                <w:spacing w:val="-13"/>
                <w:sz w:val="28"/>
              </w:rPr>
              <w:t>Таблица 2. Система решений для задания 2.</w:t>
            </w:r>
          </w:p>
        </w:tc>
      </w:tr>
      <w:tr w:rsidR="0057578F" w:rsidRPr="0057578F" w:rsidTr="00776F2D">
        <w:trPr>
          <w:trHeight w:val="569"/>
        </w:trPr>
        <w:tc>
          <w:tcPr>
            <w:tcW w:w="5158" w:type="dxa"/>
            <w:gridSpan w:val="6"/>
            <w:tcBorders>
              <w:top w:val="single" w:sz="4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pacing w:val="-5"/>
                <w:sz w:val="28"/>
              </w:rPr>
            </w:pPr>
            <w:r w:rsidRPr="0057578F">
              <w:rPr>
                <w:spacing w:val="-13"/>
                <w:sz w:val="28"/>
              </w:rPr>
              <w:t>Отношения</w:t>
            </w:r>
          </w:p>
        </w:tc>
      </w:tr>
      <w:tr w:rsidR="0057578F" w:rsidRPr="0057578F" w:rsidTr="0057578F">
        <w:trPr>
          <w:trHeight w:val="284"/>
        </w:trPr>
        <w:tc>
          <w:tcPr>
            <w:tcW w:w="859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1</w:t>
            </w:r>
          </w:p>
        </w:tc>
        <w:tc>
          <w:tcPr>
            <w:tcW w:w="859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2</w:t>
            </w:r>
          </w:p>
        </w:tc>
        <w:tc>
          <w:tcPr>
            <w:tcW w:w="860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3</w:t>
            </w:r>
          </w:p>
        </w:tc>
        <w:tc>
          <w:tcPr>
            <w:tcW w:w="860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4</w:t>
            </w:r>
          </w:p>
        </w:tc>
        <w:tc>
          <w:tcPr>
            <w:tcW w:w="860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5</w:t>
            </w:r>
          </w:p>
        </w:tc>
        <w:tc>
          <w:tcPr>
            <w:tcW w:w="860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6</w:t>
            </w:r>
          </w:p>
        </w:tc>
      </w:tr>
      <w:tr w:rsidR="0057578F" w:rsidRPr="0057578F" w:rsidTr="0057578F">
        <w:trPr>
          <w:trHeight w:val="284"/>
        </w:trPr>
        <w:tc>
          <w:tcPr>
            <w:tcW w:w="859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&lt;</w:t>
            </w:r>
          </w:p>
        </w:tc>
        <w:tc>
          <w:tcPr>
            <w:tcW w:w="859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&lt;</w:t>
            </w:r>
          </w:p>
        </w:tc>
        <w:tc>
          <w:tcPr>
            <w:tcW w:w="860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&lt;</w:t>
            </w:r>
          </w:p>
        </w:tc>
        <w:tc>
          <w:tcPr>
            <w:tcW w:w="860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=</w:t>
            </w:r>
          </w:p>
        </w:tc>
        <w:tc>
          <w:tcPr>
            <w:tcW w:w="860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&gt;</w:t>
            </w:r>
          </w:p>
        </w:tc>
        <w:tc>
          <w:tcPr>
            <w:tcW w:w="860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=</w:t>
            </w:r>
          </w:p>
        </w:tc>
      </w:tr>
    </w:tbl>
    <w:p w:rsidR="0057578F" w:rsidRPr="0057578F" w:rsidRDefault="0057578F" w:rsidP="0057578F">
      <w:pPr>
        <w:ind w:firstLine="709"/>
        <w:rPr>
          <w:sz w:val="36"/>
          <w:szCs w:val="28"/>
        </w:rPr>
      </w:pPr>
    </w:p>
    <w:p w:rsidR="0057578F" w:rsidRDefault="0057578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7578F" w:rsidRDefault="0057578F" w:rsidP="0057578F">
      <w:pPr>
        <w:jc w:val="center"/>
        <w:rPr>
          <w:b/>
          <w:sz w:val="28"/>
          <w:szCs w:val="28"/>
        </w:rPr>
      </w:pPr>
      <w:r w:rsidRPr="0057578F">
        <w:rPr>
          <w:b/>
          <w:sz w:val="28"/>
          <w:szCs w:val="28"/>
        </w:rPr>
        <w:lastRenderedPageBreak/>
        <w:t>Ход работы</w:t>
      </w:r>
    </w:p>
    <w:p w:rsidR="001352C9" w:rsidRDefault="001352C9" w:rsidP="001352C9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:rsidR="0057578F" w:rsidRDefault="0057578F" w:rsidP="0057578F">
      <w:pPr>
        <w:rPr>
          <w:color w:val="0D0D0D"/>
          <w:sz w:val="28"/>
        </w:rPr>
      </w:pPr>
      <w:r w:rsidRPr="0057578F">
        <w:rPr>
          <w:sz w:val="36"/>
          <w:szCs w:val="28"/>
        </w:rPr>
        <w:tab/>
      </w:r>
      <w:r>
        <w:rPr>
          <w:color w:val="0D0D0D"/>
          <w:sz w:val="28"/>
        </w:rPr>
        <w:t>Найдем</w:t>
      </w:r>
      <w:r w:rsidRPr="0057578F">
        <w:rPr>
          <w:color w:val="0D0D0D"/>
          <w:sz w:val="28"/>
        </w:rPr>
        <w:t xml:space="preserve"> интегральный критерий эффективности, пользуясь методом ранжировки, если дано 8 частных критериев, которые эксперт</w:t>
      </w:r>
      <w:r>
        <w:rPr>
          <w:color w:val="0D0D0D"/>
          <w:sz w:val="28"/>
        </w:rPr>
        <w:t>ы</w:t>
      </w:r>
      <w:r w:rsidRPr="0057578F">
        <w:rPr>
          <w:color w:val="0D0D0D"/>
          <w:sz w:val="28"/>
        </w:rPr>
        <w:t xml:space="preserve"> разместил</w:t>
      </w:r>
      <w:r>
        <w:rPr>
          <w:color w:val="0D0D0D"/>
          <w:sz w:val="28"/>
        </w:rPr>
        <w:t>и</w:t>
      </w:r>
      <w:r w:rsidRPr="0057578F">
        <w:rPr>
          <w:color w:val="0D0D0D"/>
          <w:sz w:val="28"/>
        </w:rPr>
        <w:t xml:space="preserve"> (по столбцам) следующим образом:</w:t>
      </w:r>
    </w:p>
    <w:p w:rsidR="0057578F" w:rsidRDefault="0057578F" w:rsidP="0057578F">
      <w:pPr>
        <w:rPr>
          <w:sz w:val="28"/>
          <w:szCs w:val="28"/>
        </w:rPr>
      </w:pPr>
      <w:r>
        <w:rPr>
          <w:sz w:val="28"/>
          <w:szCs w:val="28"/>
        </w:rPr>
        <w:t>Эксперт 1</w:t>
      </w:r>
    </w:p>
    <w:p w:rsidR="0057578F" w:rsidRPr="0057578F" w:rsidRDefault="003F76E0" w:rsidP="0057578F"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27" editas="canvas" style="width:467.75pt;height:158.4pt;mso-position-horizontal-relative:char;mso-position-vertical-relative:line" coordorigin="2355,3112" coordsize="7200,24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5;top:3112;width:7200;height:2438" o:preferrelative="f">
              <v:fill o:detectmouseclick="t"/>
              <v:path o:extrusionok="t" o:connecttype="none"/>
              <o:lock v:ext="edit" text="t"/>
            </v:shape>
            <v:oval id="_x0000_s1028" style="position:absolute;left:4602;top:3567;width:437;height:436">
              <v:textbox>
                <w:txbxContent>
                  <w:p w:rsidR="001D6AB7" w:rsidRDefault="001D6AB7" w:rsidP="0057578F">
                    <w:r>
                      <w:t>4</w:t>
                    </w:r>
                  </w:p>
                </w:txbxContent>
              </v:textbox>
            </v:oval>
            <v:oval id="_x0000_s1029" style="position:absolute;left:4579;top:4200;width:436;height:437">
              <v:textbox>
                <w:txbxContent>
                  <w:p w:rsidR="001D6AB7" w:rsidRDefault="001D6AB7" w:rsidP="0057578F">
                    <w:r>
                      <w:t>5</w:t>
                    </w:r>
                  </w:p>
                </w:txbxContent>
              </v:textbox>
            </v:oval>
            <v:oval id="_x0000_s1030" style="position:absolute;left:5701;top:3487;width:436;height:435">
              <v:textbox>
                <w:txbxContent>
                  <w:p w:rsidR="001D6AB7" w:rsidRDefault="001D6AB7" w:rsidP="0057578F">
                    <w:r>
                      <w:t>6</w:t>
                    </w:r>
                  </w:p>
                </w:txbxContent>
              </v:textbox>
            </v:oval>
            <v:oval id="_x0000_s1031" style="position:absolute;left:6761;top:3521;width:436;height:436">
              <v:textbox>
                <w:txbxContent>
                  <w:p w:rsidR="001D6AB7" w:rsidRDefault="001D6AB7" w:rsidP="0057578F">
                    <w:r>
                      <w:t>7</w:t>
                    </w:r>
                  </w:p>
                </w:txbxContent>
              </v:textbox>
            </v:oval>
            <v:oval id="_x0000_s1032" style="position:absolute;left:6738;top:4202;width:436;height:435">
              <v:textbox>
                <w:txbxContent>
                  <w:p w:rsidR="001D6AB7" w:rsidRDefault="001D6AB7" w:rsidP="0057578F">
                    <w:r>
                      <w:t>8</w:t>
                    </w:r>
                  </w:p>
                </w:txbxContent>
              </v:textbox>
            </v:oval>
            <v:oval id="_x0000_s1033" style="position:absolute;left:3480;top:3553;width:436;height:436">
              <v:textbox>
                <w:txbxContent>
                  <w:p w:rsidR="001D6AB7" w:rsidRDefault="001D6AB7" w:rsidP="0057578F">
                    <w:r>
                      <w:t>1</w:t>
                    </w:r>
                  </w:p>
                </w:txbxContent>
              </v:textbox>
            </v:oval>
            <v:oval id="_x0000_s1034" style="position:absolute;left:3457;top:4280;width:437;height:437">
              <v:textbox>
                <w:txbxContent>
                  <w:p w:rsidR="001D6AB7" w:rsidRDefault="001D6AB7" w:rsidP="0057578F">
                    <w:r>
                      <w:t>2</w:t>
                    </w:r>
                  </w:p>
                </w:txbxContent>
              </v:textbox>
            </v:oval>
            <v:oval id="_x0000_s1035" style="position:absolute;left:3516;top:5031;width:437;height:435">
              <v:textbox>
                <w:txbxContent>
                  <w:p w:rsidR="001D6AB7" w:rsidRDefault="001D6AB7" w:rsidP="0057578F">
                    <w:r>
                      <w:t>3</w:t>
                    </w:r>
                  </w:p>
                </w:txbxContent>
              </v:textbox>
            </v:oval>
            <v:oval id="_x0000_s1037" style="position:absolute;left:4101;top:3581;width:501;height:478" filled="f" stroked="f">
              <v:textbox>
                <w:txbxContent>
                  <w:p w:rsidR="001D6AB7" w:rsidRDefault="001D6AB7" w:rsidP="0057578F">
                    <w:r>
                      <w:t>q1</w:t>
                    </w:r>
                  </w:p>
                </w:txbxContent>
              </v:textbox>
            </v:oval>
            <v:oval id="_x0000_s1038" style="position:absolute;left:4078;top:4214;width:501;height:472" filled="f" stroked="f">
              <v:textbox>
                <w:txbxContent>
                  <w:p w:rsidR="001D6AB7" w:rsidRDefault="001D6AB7" w:rsidP="0057578F">
                    <w:r>
                      <w:t>q8</w:t>
                    </w:r>
                  </w:p>
                </w:txbxContent>
              </v:textbox>
            </v:oval>
            <v:oval id="_x0000_s1039" style="position:absolute;left:5200;top:3501;width:501;height:470" filled="f" stroked="f">
              <v:textbox>
                <w:txbxContent>
                  <w:p w:rsidR="001D6AB7" w:rsidRDefault="001D6AB7" w:rsidP="0057578F">
                    <w:r>
                      <w:t>q5</w:t>
                    </w:r>
                  </w:p>
                </w:txbxContent>
              </v:textbox>
            </v:oval>
            <v:oval id="_x0000_s1040" style="position:absolute;left:6260;top:3534;width:501;height:469" filled="f" stroked="f">
              <v:textbox>
                <w:txbxContent>
                  <w:p w:rsidR="001D6AB7" w:rsidRDefault="001D6AB7" w:rsidP="0057578F">
                    <w:r>
                      <w:t>q3</w:t>
                    </w:r>
                  </w:p>
                </w:txbxContent>
              </v:textbox>
            </v:oval>
            <v:oval id="_x0000_s1041" style="position:absolute;left:6237;top:4216;width:501;height:486" filled="f" stroked="f">
              <v:textbox>
                <w:txbxContent>
                  <w:p w:rsidR="001D6AB7" w:rsidRDefault="001D6AB7" w:rsidP="0057578F">
                    <w:r>
                      <w:t>q7</w:t>
                    </w:r>
                  </w:p>
                </w:txbxContent>
              </v:textbox>
            </v:oval>
            <v:oval id="_x0000_s1042" style="position:absolute;left:2979;top:3567;width:518;height:492" filled="f" stroked="f">
              <v:textbox>
                <w:txbxContent>
                  <w:p w:rsidR="001D6AB7" w:rsidRPr="004A5323" w:rsidRDefault="001D6AB7" w:rsidP="0057578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q2</w:t>
                    </w:r>
                  </w:p>
                </w:txbxContent>
              </v:textbox>
            </v:oval>
            <v:oval id="_x0000_s1043" style="position:absolute;left:2956;top:4294;width:524;height:494" filled="f" stroked="f">
              <v:textbox>
                <w:txbxContent>
                  <w:p w:rsidR="001D6AB7" w:rsidRDefault="001D6AB7" w:rsidP="0057578F">
                    <w:r>
                      <w:t>q4</w:t>
                    </w:r>
                  </w:p>
                </w:txbxContent>
              </v:textbox>
            </v:oval>
            <v:oval id="_x0000_s1044" style="position:absolute;left:3015;top:5044;width:501;height:482" filled="f" stroked="f">
              <v:textbox>
                <w:txbxContent>
                  <w:p w:rsidR="001D6AB7" w:rsidRDefault="001D6AB7" w:rsidP="0057578F">
                    <w:r>
                      <w:t>q6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57578F" w:rsidRDefault="00776F2D" w:rsidP="00776F2D">
      <w:pPr>
        <w:ind w:firstLine="709"/>
        <w:rPr>
          <w:sz w:val="28"/>
        </w:rPr>
      </w:pPr>
      <w:r w:rsidRPr="00776F2D">
        <w:rPr>
          <w:color w:val="0D0D0D"/>
          <w:sz w:val="28"/>
        </w:rPr>
        <w:t>В кружках отмечены новые номера критериев.</w:t>
      </w:r>
      <w:r>
        <w:rPr>
          <w:color w:val="0D0D0D"/>
          <w:sz w:val="28"/>
        </w:rPr>
        <w:t xml:space="preserve"> В таблице 3</w:t>
      </w:r>
      <w:r w:rsidRPr="00776F2D">
        <w:rPr>
          <w:color w:val="0D0D0D"/>
          <w:sz w:val="28"/>
        </w:rPr>
        <w:t xml:space="preserve"> приведены значения ранга </w:t>
      </w:r>
      <w:proofErr w:type="spellStart"/>
      <w:r w:rsidRPr="00776F2D">
        <w:rPr>
          <w:i/>
          <w:sz w:val="28"/>
          <w:lang w:val="en-US"/>
        </w:rPr>
        <w:t>r</w:t>
      </w:r>
      <w:r w:rsidRPr="00776F2D">
        <w:rPr>
          <w:i/>
          <w:sz w:val="28"/>
          <w:vertAlign w:val="subscript"/>
          <w:lang w:val="en-US"/>
        </w:rPr>
        <w:t>ij</w:t>
      </w:r>
      <w:proofErr w:type="spellEnd"/>
      <w:r w:rsidRPr="00776F2D">
        <w:rPr>
          <w:sz w:val="28"/>
          <w:vertAlign w:val="subscript"/>
        </w:rPr>
        <w:t xml:space="preserve"> ,</w:t>
      </w:r>
      <w:r w:rsidRPr="00776F2D">
        <w:rPr>
          <w:color w:val="0D0D0D"/>
          <w:sz w:val="28"/>
        </w:rPr>
        <w:t xml:space="preserve"> оценки критериев </w:t>
      </w:r>
      <w:r w:rsidRPr="00776F2D">
        <w:rPr>
          <w:i/>
          <w:sz w:val="28"/>
        </w:rPr>
        <w:t>с</w:t>
      </w:r>
      <w:proofErr w:type="spellStart"/>
      <w:proofErr w:type="gramStart"/>
      <w:r w:rsidRPr="00776F2D">
        <w:rPr>
          <w:i/>
          <w:sz w:val="28"/>
          <w:vertAlign w:val="subscript"/>
          <w:lang w:val="en-US"/>
        </w:rPr>
        <w:t>ij</w:t>
      </w:r>
      <w:proofErr w:type="spellEnd"/>
      <w:proofErr w:type="gramEnd"/>
      <w:r w:rsidRPr="00776F2D">
        <w:rPr>
          <w:color w:val="0D0D0D"/>
          <w:sz w:val="28"/>
        </w:rPr>
        <w:t xml:space="preserve">и весового коэффициента </w:t>
      </w:r>
      <w:r w:rsidRPr="00776F2D">
        <w:rPr>
          <w:position w:val="-14"/>
          <w:sz w:val="28"/>
        </w:rPr>
        <w:object w:dxaOrig="260" w:dyaOrig="380">
          <v:shape id="_x0000_i1026" type="#_x0000_t75" style="width:12.75pt;height:18.75pt" o:ole="">
            <v:imagedata r:id="rId6" o:title=""/>
          </v:shape>
          <o:OLEObject Type="Embed" ProgID="Equation.3" ShapeID="_x0000_i1026" DrawAspect="Content" ObjectID="_1614791821" r:id="rId7"/>
        </w:object>
      </w:r>
      <w:r w:rsidRPr="00776F2D">
        <w:rPr>
          <w:sz w:val="28"/>
        </w:rPr>
        <w:t>.</w:t>
      </w:r>
    </w:p>
    <w:tbl>
      <w:tblPr>
        <w:tblW w:w="0" w:type="auto"/>
        <w:tblCellMar>
          <w:left w:w="40" w:type="dxa"/>
          <w:right w:w="40" w:type="dxa"/>
        </w:tblCellMar>
        <w:tblLook w:val="0000"/>
      </w:tblPr>
      <w:tblGrid>
        <w:gridCol w:w="309"/>
        <w:gridCol w:w="866"/>
        <w:gridCol w:w="673"/>
        <w:gridCol w:w="860"/>
        <w:gridCol w:w="618"/>
        <w:gridCol w:w="648"/>
        <w:gridCol w:w="728"/>
        <w:gridCol w:w="806"/>
        <w:gridCol w:w="842"/>
      </w:tblGrid>
      <w:tr w:rsidR="00776F2D" w:rsidRPr="00776F2D" w:rsidTr="00776F2D">
        <w:trPr>
          <w:trHeight w:hRule="exact" w:val="595"/>
        </w:trPr>
        <w:tc>
          <w:tcPr>
            <w:tcW w:w="0" w:type="auto"/>
            <w:gridSpan w:val="9"/>
            <w:tcBorders>
              <w:bottom w:val="single" w:sz="4" w:space="0" w:color="auto"/>
            </w:tcBorders>
            <w:vAlign w:val="bottom"/>
          </w:tcPr>
          <w:p w:rsidR="00776F2D" w:rsidRPr="00776F2D" w:rsidRDefault="00776F2D" w:rsidP="00776F2D">
            <w:pPr>
              <w:contextualSpacing/>
              <w:rPr>
                <w:sz w:val="28"/>
              </w:rPr>
            </w:pPr>
            <w:r w:rsidRPr="00776F2D">
              <w:rPr>
                <w:sz w:val="28"/>
              </w:rPr>
              <w:t xml:space="preserve">Таблица 3. Значение </w:t>
            </w:r>
            <w:proofErr w:type="spellStart"/>
            <w:r w:rsidRPr="00776F2D">
              <w:rPr>
                <w:i/>
                <w:sz w:val="28"/>
                <w:lang w:val="en-US"/>
              </w:rPr>
              <w:t>r</w:t>
            </w:r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  <w:r w:rsidRPr="00776F2D">
              <w:rPr>
                <w:sz w:val="28"/>
                <w:vertAlign w:val="subscript"/>
              </w:rPr>
              <w:t>,</w:t>
            </w:r>
            <w:proofErr w:type="gramStart"/>
            <w:r w:rsidRPr="00776F2D">
              <w:rPr>
                <w:i/>
                <w:sz w:val="28"/>
              </w:rPr>
              <w:t>с</w:t>
            </w:r>
            <w:proofErr w:type="spellStart"/>
            <w:proofErr w:type="gramEnd"/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  <w:r w:rsidRPr="00776F2D">
              <w:rPr>
                <w:sz w:val="28"/>
              </w:rPr>
              <w:t xml:space="preserve"> и </w:t>
            </w:r>
            <w:r w:rsidRPr="00776F2D">
              <w:rPr>
                <w:position w:val="-14"/>
                <w:sz w:val="28"/>
              </w:rPr>
              <w:object w:dxaOrig="260" w:dyaOrig="380">
                <v:shape id="_x0000_i1027" type="#_x0000_t75" style="width:12.75pt;height:18.75pt" o:ole="">
                  <v:imagedata r:id="rId8" o:title=""/>
                </v:shape>
                <o:OLEObject Type="Embed" ProgID="Equation.3" ShapeID="_x0000_i1027" DrawAspect="Content" ObjectID="_1614791822" r:id="rId9"/>
              </w:object>
            </w:r>
            <w:r w:rsidRPr="00776F2D">
              <w:rPr>
                <w:sz w:val="28"/>
              </w:rPr>
              <w:t xml:space="preserve"> для Эксперта 1</w:t>
            </w:r>
          </w:p>
        </w:tc>
      </w:tr>
      <w:tr w:rsidR="00776F2D" w:rsidRPr="00776F2D" w:rsidTr="00776F2D">
        <w:trPr>
          <w:trHeight w:hRule="exact" w:val="595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8</w:t>
            </w:r>
          </w:p>
        </w:tc>
      </w:tr>
      <w:tr w:rsidR="00776F2D" w:rsidRPr="00776F2D" w:rsidTr="00776F2D">
        <w:trPr>
          <w:trHeight w:hRule="exact" w:val="55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i/>
                <w:sz w:val="28"/>
              </w:rPr>
            </w:pPr>
            <w:proofErr w:type="spellStart"/>
            <w:r w:rsidRPr="00776F2D">
              <w:rPr>
                <w:i/>
                <w:sz w:val="28"/>
                <w:lang w:val="en-US"/>
              </w:rPr>
              <w:t>r</w:t>
            </w:r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pacing w:val="-12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pacing w:val="-12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pacing w:val="-12"/>
                <w:sz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pacing w:val="-14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7</w:t>
            </w:r>
            <w:r>
              <w:rPr>
                <w:sz w:val="28"/>
              </w:rPr>
              <w:t>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4,5</w:t>
            </w:r>
          </w:p>
        </w:tc>
      </w:tr>
      <w:tr w:rsidR="00776F2D" w:rsidRPr="00776F2D" w:rsidTr="00776F2D">
        <w:trPr>
          <w:trHeight w:hRule="exact"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i/>
                <w:sz w:val="28"/>
              </w:rPr>
            </w:pPr>
            <w:r w:rsidRPr="00776F2D">
              <w:rPr>
                <w:i/>
                <w:sz w:val="28"/>
              </w:rPr>
              <w:t>с</w:t>
            </w:r>
            <w:proofErr w:type="spellStart"/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pacing w:val="1"/>
                <w:sz w:val="28"/>
              </w:rPr>
              <w:t>0,5625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pacing w:val="-9"/>
                <w:sz w:val="28"/>
              </w:rPr>
              <w:t>0,</w:t>
            </w:r>
            <w:r>
              <w:rPr>
                <w:spacing w:val="-9"/>
                <w:sz w:val="28"/>
              </w:rPr>
              <w:t>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0,1875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pacing w:val="-20"/>
                <w:sz w:val="28"/>
              </w:rPr>
              <w:t>0,</w:t>
            </w:r>
            <w:r>
              <w:rPr>
                <w:spacing w:val="-20"/>
                <w:sz w:val="28"/>
              </w:rPr>
              <w:t>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pacing w:val="-14"/>
                <w:sz w:val="28"/>
              </w:rPr>
              <w:t>0,</w:t>
            </w:r>
            <w:r>
              <w:rPr>
                <w:spacing w:val="-14"/>
                <w:sz w:val="28"/>
              </w:rPr>
              <w:t>375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pacing w:val="2"/>
                <w:sz w:val="28"/>
              </w:rPr>
              <w:t>0,</w:t>
            </w:r>
            <w:r>
              <w:rPr>
                <w:spacing w:val="2"/>
                <w:sz w:val="28"/>
              </w:rPr>
              <w:t>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pacing w:val="-9"/>
                <w:sz w:val="28"/>
              </w:rPr>
              <w:t>0,1875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pacing w:val="-3"/>
                <w:sz w:val="28"/>
              </w:rPr>
              <w:t>0,5625</w:t>
            </w:r>
          </w:p>
        </w:tc>
      </w:tr>
      <w:tr w:rsidR="00776F2D" w:rsidRPr="00776F2D" w:rsidTr="00776F2D">
        <w:trPr>
          <w:trHeight w:hRule="exact"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i/>
                <w:sz w:val="28"/>
                <w:lang w:val="en-US"/>
              </w:rPr>
            </w:pPr>
            <w:proofErr w:type="spellStart"/>
            <w:r w:rsidRPr="00776F2D">
              <w:rPr>
                <w:i/>
                <w:sz w:val="28"/>
                <w:lang w:val="en-US"/>
              </w:rPr>
              <w:t>b</w:t>
            </w:r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pacing w:val="1"/>
                <w:sz w:val="28"/>
              </w:rPr>
            </w:pPr>
            <w:r>
              <w:rPr>
                <w:spacing w:val="1"/>
                <w:sz w:val="28"/>
              </w:rPr>
              <w:t>0,13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pacing w:val="-9"/>
                <w:sz w:val="28"/>
              </w:rPr>
            </w:pPr>
            <w:r>
              <w:rPr>
                <w:spacing w:val="-9"/>
                <w:sz w:val="28"/>
              </w:rPr>
              <w:t>0,19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0,04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pacing w:val="-20"/>
                <w:sz w:val="28"/>
              </w:rPr>
            </w:pPr>
            <w:r>
              <w:rPr>
                <w:spacing w:val="-20"/>
                <w:sz w:val="28"/>
              </w:rPr>
              <w:t>0,19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pacing w:val="-14"/>
                <w:sz w:val="28"/>
              </w:rPr>
            </w:pPr>
            <w:r>
              <w:rPr>
                <w:spacing w:val="-14"/>
                <w:sz w:val="28"/>
              </w:rPr>
              <w:t>0,08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pacing w:val="2"/>
                <w:sz w:val="28"/>
              </w:rPr>
            </w:pPr>
            <w:r>
              <w:rPr>
                <w:spacing w:val="2"/>
                <w:sz w:val="28"/>
              </w:rPr>
              <w:t>0,19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pacing w:val="-9"/>
                <w:sz w:val="28"/>
              </w:rPr>
            </w:pPr>
            <w:r>
              <w:rPr>
                <w:spacing w:val="-9"/>
                <w:sz w:val="28"/>
              </w:rPr>
              <w:t>0,04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pacing w:val="-3"/>
                <w:sz w:val="28"/>
              </w:rPr>
            </w:pPr>
            <w:r>
              <w:rPr>
                <w:spacing w:val="-3"/>
                <w:sz w:val="28"/>
              </w:rPr>
              <w:t>0,13</w:t>
            </w:r>
          </w:p>
        </w:tc>
      </w:tr>
    </w:tbl>
    <w:p w:rsidR="00776F2D" w:rsidRDefault="00776F2D" w:rsidP="00776F2D">
      <w:pPr>
        <w:rPr>
          <w:sz w:val="28"/>
          <w:szCs w:val="28"/>
        </w:rPr>
      </w:pPr>
      <w:r>
        <w:rPr>
          <w:sz w:val="28"/>
          <w:szCs w:val="28"/>
        </w:rPr>
        <w:t>Эксперт 2</w:t>
      </w:r>
    </w:p>
    <w:p w:rsidR="00776F2D" w:rsidRPr="0057578F" w:rsidRDefault="003F76E0" w:rsidP="00776F2D"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45" editas="canvas" style="width:467.75pt;height:158.4pt;mso-position-horizontal-relative:char;mso-position-vertical-relative:line" coordorigin="2355,3112" coordsize="7200,2438">
            <o:lock v:ext="edit" aspectratio="t"/>
            <v:shape id="_x0000_s1046" type="#_x0000_t75" style="position:absolute;left:2355;top:3112;width:7200;height:2438" o:preferrelative="f">
              <v:fill o:detectmouseclick="t"/>
              <v:path o:extrusionok="t" o:connecttype="none"/>
              <o:lock v:ext="edit" text="t"/>
            </v:shape>
            <v:oval id="_x0000_s1047" style="position:absolute;left:5630;top:3521;width:436;height:436">
              <v:textbox>
                <w:txbxContent>
                  <w:p w:rsidR="001D6AB7" w:rsidRDefault="001D6AB7" w:rsidP="00776F2D">
                    <w:r>
                      <w:t>5</w:t>
                    </w:r>
                  </w:p>
                </w:txbxContent>
              </v:textbox>
            </v:oval>
            <v:oval id="_x0000_s1048" style="position:absolute;left:5607;top:4154;width:435;height:437">
              <v:textbox>
                <w:txbxContent>
                  <w:p w:rsidR="001D6AB7" w:rsidRDefault="001D6AB7" w:rsidP="00776F2D">
                    <w:r>
                      <w:t>6</w:t>
                    </w:r>
                  </w:p>
                </w:txbxContent>
              </v:textbox>
            </v:oval>
            <v:oval id="_x0000_s1049" style="position:absolute;left:3516;top:3529;width:436;height:436">
              <v:textbox>
                <w:txbxContent>
                  <w:p w:rsidR="001D6AB7" w:rsidRDefault="001D6AB7" w:rsidP="00776F2D">
                    <w:r>
                      <w:t>1</w:t>
                    </w:r>
                  </w:p>
                </w:txbxContent>
              </v:textbox>
            </v:oval>
            <v:oval id="_x0000_s1050" style="position:absolute;left:6761;top:3521;width:436;height:436">
              <v:textbox>
                <w:txbxContent>
                  <w:p w:rsidR="001D6AB7" w:rsidRDefault="001D6AB7" w:rsidP="00776F2D">
                    <w:r>
                      <w:t>7</w:t>
                    </w:r>
                  </w:p>
                </w:txbxContent>
              </v:textbox>
            </v:oval>
            <v:oval id="_x0000_s1051" style="position:absolute;left:6738;top:4202;width:436;height:435">
              <v:textbox>
                <w:txbxContent>
                  <w:p w:rsidR="001D6AB7" w:rsidRDefault="001D6AB7" w:rsidP="00776F2D">
                    <w:r>
                      <w:t>8</w:t>
                    </w:r>
                  </w:p>
                </w:txbxContent>
              </v:textbox>
            </v:oval>
            <v:oval id="_x0000_s1052" style="position:absolute;left:4633;top:3534;width:436;height:436">
              <v:textbox>
                <w:txbxContent>
                  <w:p w:rsidR="001D6AB7" w:rsidRDefault="001D6AB7" w:rsidP="00776F2D">
                    <w:r>
                      <w:t>2</w:t>
                    </w:r>
                  </w:p>
                </w:txbxContent>
              </v:textbox>
            </v:oval>
            <v:oval id="_x0000_s1053" style="position:absolute;left:4610;top:4261;width:437;height:437">
              <v:textbox>
                <w:txbxContent>
                  <w:p w:rsidR="001D6AB7" w:rsidRDefault="001D6AB7" w:rsidP="00776F2D">
                    <w:r>
                      <w:t>3</w:t>
                    </w:r>
                  </w:p>
                </w:txbxContent>
              </v:textbox>
            </v:oval>
            <v:oval id="_x0000_s1054" style="position:absolute;left:4669;top:5012;width:437;height:435">
              <v:textbox>
                <w:txbxContent>
                  <w:p w:rsidR="001D6AB7" w:rsidRDefault="001D6AB7" w:rsidP="00776F2D">
                    <w:r>
                      <w:t>4</w:t>
                    </w:r>
                  </w:p>
                </w:txbxContent>
              </v:textbox>
            </v:oval>
            <v:oval id="_x0000_s1055" style="position:absolute;left:5129;top:3534;width:501;height:479" filled="f" stroked="f">
              <v:textbox>
                <w:txbxContent>
                  <w:p w:rsidR="001D6AB7" w:rsidRDefault="001D6AB7" w:rsidP="00776F2D">
                    <w:r>
                      <w:t>q2</w:t>
                    </w:r>
                  </w:p>
                </w:txbxContent>
              </v:textbox>
            </v:oval>
            <v:oval id="_x0000_s1056" style="position:absolute;left:5106;top:4168;width:501;height:472" filled="f" stroked="f">
              <v:textbox>
                <w:txbxContent>
                  <w:p w:rsidR="001D6AB7" w:rsidRDefault="001D6AB7" w:rsidP="00776F2D">
                    <w:r>
                      <w:t>q3</w:t>
                    </w:r>
                  </w:p>
                </w:txbxContent>
              </v:textbox>
            </v:oval>
            <v:oval id="_x0000_s1057" style="position:absolute;left:3015;top:3543;width:501;height:470" filled="f" stroked="f">
              <v:textbox>
                <w:txbxContent>
                  <w:p w:rsidR="001D6AB7" w:rsidRDefault="001D6AB7" w:rsidP="00776F2D">
                    <w:r>
                      <w:t>q6</w:t>
                    </w:r>
                  </w:p>
                </w:txbxContent>
              </v:textbox>
            </v:oval>
            <v:oval id="_x0000_s1058" style="position:absolute;left:6260;top:3534;width:501;height:469" filled="f" stroked="f">
              <v:textbox>
                <w:txbxContent>
                  <w:p w:rsidR="001D6AB7" w:rsidRDefault="001D6AB7" w:rsidP="00776F2D">
                    <w:r>
                      <w:t>q1</w:t>
                    </w:r>
                  </w:p>
                </w:txbxContent>
              </v:textbox>
            </v:oval>
            <v:oval id="_x0000_s1059" style="position:absolute;left:6237;top:4216;width:501;height:486" filled="f" stroked="f">
              <v:textbox>
                <w:txbxContent>
                  <w:p w:rsidR="001D6AB7" w:rsidRDefault="001D6AB7" w:rsidP="00776F2D">
                    <w:r>
                      <w:t>q5</w:t>
                    </w:r>
                  </w:p>
                </w:txbxContent>
              </v:textbox>
            </v:oval>
            <v:oval id="_x0000_s1060" style="position:absolute;left:4132;top:3548;width:518;height:492" filled="f" stroked="f">
              <v:textbox>
                <w:txbxContent>
                  <w:p w:rsidR="001D6AB7" w:rsidRPr="004A5323" w:rsidRDefault="001D6AB7" w:rsidP="00776F2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q4</w:t>
                    </w:r>
                  </w:p>
                </w:txbxContent>
              </v:textbox>
            </v:oval>
            <v:oval id="_x0000_s1061" style="position:absolute;left:4109;top:4275;width:524;height:494" filled="f" stroked="f">
              <v:textbox>
                <w:txbxContent>
                  <w:p w:rsidR="001D6AB7" w:rsidRDefault="001D6AB7" w:rsidP="00776F2D">
                    <w:r>
                      <w:t>q7</w:t>
                    </w:r>
                  </w:p>
                </w:txbxContent>
              </v:textbox>
            </v:oval>
            <v:oval id="_x0000_s1062" style="position:absolute;left:4168;top:5024;width:501;height:483" filled="f" stroked="f">
              <v:textbox>
                <w:txbxContent>
                  <w:p w:rsidR="001D6AB7" w:rsidRDefault="001D6AB7" w:rsidP="00776F2D">
                    <w:r>
                      <w:t>q8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776F2D" w:rsidRDefault="00776F2D" w:rsidP="00776F2D">
      <w:pPr>
        <w:ind w:firstLine="709"/>
        <w:rPr>
          <w:sz w:val="28"/>
        </w:rPr>
      </w:pPr>
      <w:r w:rsidRPr="00776F2D">
        <w:rPr>
          <w:color w:val="0D0D0D"/>
          <w:sz w:val="28"/>
        </w:rPr>
        <w:lastRenderedPageBreak/>
        <w:t>В кружках отмечены новые номера критериев.</w:t>
      </w:r>
      <w:r>
        <w:rPr>
          <w:color w:val="0D0D0D"/>
          <w:sz w:val="28"/>
        </w:rPr>
        <w:t xml:space="preserve"> В таблице 4</w:t>
      </w:r>
      <w:r w:rsidRPr="00776F2D">
        <w:rPr>
          <w:color w:val="0D0D0D"/>
          <w:sz w:val="28"/>
        </w:rPr>
        <w:t xml:space="preserve"> приведены значения ранга </w:t>
      </w:r>
      <w:proofErr w:type="spellStart"/>
      <w:r w:rsidRPr="00776F2D">
        <w:rPr>
          <w:i/>
          <w:sz w:val="28"/>
          <w:lang w:val="en-US"/>
        </w:rPr>
        <w:t>r</w:t>
      </w:r>
      <w:r w:rsidRPr="00776F2D">
        <w:rPr>
          <w:i/>
          <w:sz w:val="28"/>
          <w:vertAlign w:val="subscript"/>
          <w:lang w:val="en-US"/>
        </w:rPr>
        <w:t>ij</w:t>
      </w:r>
      <w:proofErr w:type="spellEnd"/>
      <w:r w:rsidRPr="00776F2D">
        <w:rPr>
          <w:sz w:val="28"/>
          <w:vertAlign w:val="subscript"/>
        </w:rPr>
        <w:t xml:space="preserve"> ,</w:t>
      </w:r>
      <w:r w:rsidRPr="00776F2D">
        <w:rPr>
          <w:color w:val="0D0D0D"/>
          <w:sz w:val="28"/>
        </w:rPr>
        <w:t xml:space="preserve"> оценки критериев </w:t>
      </w:r>
      <w:r w:rsidRPr="00776F2D">
        <w:rPr>
          <w:i/>
          <w:sz w:val="28"/>
        </w:rPr>
        <w:t>с</w:t>
      </w:r>
      <w:proofErr w:type="spellStart"/>
      <w:proofErr w:type="gramStart"/>
      <w:r w:rsidRPr="00776F2D">
        <w:rPr>
          <w:i/>
          <w:sz w:val="28"/>
          <w:vertAlign w:val="subscript"/>
          <w:lang w:val="en-US"/>
        </w:rPr>
        <w:t>ij</w:t>
      </w:r>
      <w:proofErr w:type="spellEnd"/>
      <w:proofErr w:type="gramEnd"/>
      <w:r w:rsidRPr="00776F2D">
        <w:rPr>
          <w:color w:val="0D0D0D"/>
          <w:sz w:val="28"/>
        </w:rPr>
        <w:t xml:space="preserve">и весового коэффициента </w:t>
      </w:r>
      <w:r w:rsidRPr="00776F2D">
        <w:rPr>
          <w:position w:val="-14"/>
          <w:sz w:val="28"/>
        </w:rPr>
        <w:object w:dxaOrig="260" w:dyaOrig="380">
          <v:shape id="_x0000_i1029" type="#_x0000_t75" style="width:12.75pt;height:18.75pt" o:ole="">
            <v:imagedata r:id="rId6" o:title=""/>
          </v:shape>
          <o:OLEObject Type="Embed" ProgID="Equation.3" ShapeID="_x0000_i1029" DrawAspect="Content" ObjectID="_1614791823" r:id="rId10"/>
        </w:object>
      </w:r>
      <w:r w:rsidRPr="00776F2D">
        <w:rPr>
          <w:sz w:val="28"/>
        </w:rPr>
        <w:t>.</w:t>
      </w:r>
    </w:p>
    <w:tbl>
      <w:tblPr>
        <w:tblW w:w="0" w:type="auto"/>
        <w:tblCellMar>
          <w:left w:w="40" w:type="dxa"/>
          <w:right w:w="40" w:type="dxa"/>
        </w:tblCellMar>
        <w:tblLook w:val="0000"/>
      </w:tblPr>
      <w:tblGrid>
        <w:gridCol w:w="309"/>
        <w:gridCol w:w="866"/>
        <w:gridCol w:w="806"/>
        <w:gridCol w:w="860"/>
        <w:gridCol w:w="496"/>
        <w:gridCol w:w="776"/>
        <w:gridCol w:w="584"/>
        <w:gridCol w:w="540"/>
        <w:gridCol w:w="564"/>
      </w:tblGrid>
      <w:tr w:rsidR="00776F2D" w:rsidRPr="00776F2D" w:rsidTr="001352C9">
        <w:trPr>
          <w:trHeight w:hRule="exact" w:val="595"/>
        </w:trPr>
        <w:tc>
          <w:tcPr>
            <w:tcW w:w="0" w:type="auto"/>
            <w:gridSpan w:val="9"/>
            <w:tcBorders>
              <w:bottom w:val="single" w:sz="4" w:space="0" w:color="auto"/>
            </w:tcBorders>
            <w:vAlign w:val="bottom"/>
          </w:tcPr>
          <w:p w:rsidR="00776F2D" w:rsidRPr="00776F2D" w:rsidRDefault="00776F2D" w:rsidP="001352C9">
            <w:pPr>
              <w:contextualSpacing/>
              <w:rPr>
                <w:sz w:val="28"/>
              </w:rPr>
            </w:pPr>
            <w:r>
              <w:rPr>
                <w:sz w:val="28"/>
              </w:rPr>
              <w:t>Таблица 4</w:t>
            </w:r>
            <w:r w:rsidRPr="00776F2D">
              <w:rPr>
                <w:sz w:val="28"/>
              </w:rPr>
              <w:t xml:space="preserve">. Значение </w:t>
            </w:r>
            <w:proofErr w:type="spellStart"/>
            <w:r w:rsidRPr="00776F2D">
              <w:rPr>
                <w:i/>
                <w:sz w:val="28"/>
                <w:lang w:val="en-US"/>
              </w:rPr>
              <w:t>r</w:t>
            </w:r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  <w:r w:rsidRPr="00776F2D">
              <w:rPr>
                <w:sz w:val="28"/>
                <w:vertAlign w:val="subscript"/>
              </w:rPr>
              <w:t>,</w:t>
            </w:r>
            <w:proofErr w:type="gramStart"/>
            <w:r w:rsidRPr="00776F2D">
              <w:rPr>
                <w:i/>
                <w:sz w:val="28"/>
              </w:rPr>
              <w:t>с</w:t>
            </w:r>
            <w:proofErr w:type="spellStart"/>
            <w:proofErr w:type="gramEnd"/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  <w:r w:rsidRPr="00776F2D">
              <w:rPr>
                <w:sz w:val="28"/>
              </w:rPr>
              <w:t xml:space="preserve"> и </w:t>
            </w:r>
            <w:r w:rsidRPr="00776F2D">
              <w:rPr>
                <w:position w:val="-14"/>
                <w:sz w:val="28"/>
              </w:rPr>
              <w:object w:dxaOrig="260" w:dyaOrig="380">
                <v:shape id="_x0000_i1030" type="#_x0000_t75" style="width:12.75pt;height:18.75pt" o:ole="">
                  <v:imagedata r:id="rId8" o:title=""/>
                </v:shape>
                <o:OLEObject Type="Embed" ProgID="Equation.3" ShapeID="_x0000_i1030" DrawAspect="Content" ObjectID="_1614791824" r:id="rId11"/>
              </w:object>
            </w:r>
            <w:r>
              <w:rPr>
                <w:sz w:val="28"/>
              </w:rPr>
              <w:t xml:space="preserve"> для Эксперта 2</w:t>
            </w:r>
          </w:p>
        </w:tc>
      </w:tr>
      <w:tr w:rsidR="00776F2D" w:rsidRPr="00776F2D" w:rsidTr="001352C9">
        <w:trPr>
          <w:trHeight w:hRule="exact" w:val="595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8</w:t>
            </w:r>
          </w:p>
        </w:tc>
      </w:tr>
      <w:tr w:rsidR="00776F2D" w:rsidRPr="00776F2D" w:rsidTr="001352C9">
        <w:trPr>
          <w:trHeight w:hRule="exact" w:val="55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i/>
                <w:sz w:val="28"/>
              </w:rPr>
            </w:pPr>
            <w:proofErr w:type="spellStart"/>
            <w:r w:rsidRPr="00776F2D">
              <w:rPr>
                <w:i/>
                <w:sz w:val="28"/>
                <w:lang w:val="en-US"/>
              </w:rPr>
              <w:t>r</w:t>
            </w:r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12"/>
                <w:sz w:val="28"/>
              </w:rPr>
              <w:t>5,5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5,5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12"/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12"/>
                <w:sz w:val="28"/>
              </w:rPr>
              <w:t>7,5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14"/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776F2D" w:rsidRPr="00776F2D" w:rsidTr="001352C9">
        <w:trPr>
          <w:trHeight w:hRule="exact"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i/>
                <w:sz w:val="28"/>
              </w:rPr>
            </w:pPr>
            <w:r w:rsidRPr="00776F2D">
              <w:rPr>
                <w:i/>
                <w:sz w:val="28"/>
              </w:rPr>
              <w:t>с</w:t>
            </w:r>
            <w:proofErr w:type="spellStart"/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1"/>
                <w:sz w:val="28"/>
              </w:rPr>
              <w:t>0,1875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pacing w:val="-9"/>
                <w:sz w:val="28"/>
              </w:rPr>
              <w:t>0,</w:t>
            </w:r>
            <w:r>
              <w:rPr>
                <w:spacing w:val="-9"/>
                <w:sz w:val="28"/>
              </w:rPr>
              <w:t>4375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0,4375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pacing w:val="-20"/>
                <w:sz w:val="28"/>
              </w:rPr>
              <w:t>0,</w:t>
            </w:r>
            <w:r>
              <w:rPr>
                <w:spacing w:val="-20"/>
                <w:sz w:val="28"/>
              </w:rPr>
              <w:t>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pacing w:val="-14"/>
                <w:sz w:val="28"/>
              </w:rPr>
              <w:t>0,</w:t>
            </w:r>
            <w:r>
              <w:rPr>
                <w:spacing w:val="-14"/>
                <w:sz w:val="28"/>
              </w:rPr>
              <w:t>1875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2"/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9"/>
                <w:sz w:val="28"/>
              </w:rPr>
              <w:t>0,75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3"/>
                <w:sz w:val="28"/>
              </w:rPr>
              <w:t>0,75</w:t>
            </w:r>
          </w:p>
        </w:tc>
      </w:tr>
      <w:tr w:rsidR="00776F2D" w:rsidRPr="00776F2D" w:rsidTr="001352C9">
        <w:trPr>
          <w:trHeight w:hRule="exact"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i/>
                <w:sz w:val="28"/>
                <w:lang w:val="en-US"/>
              </w:rPr>
            </w:pPr>
            <w:proofErr w:type="spellStart"/>
            <w:r w:rsidRPr="00776F2D">
              <w:rPr>
                <w:i/>
                <w:sz w:val="28"/>
                <w:lang w:val="en-US"/>
              </w:rPr>
              <w:t>b</w:t>
            </w:r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pacing w:val="1"/>
                <w:sz w:val="28"/>
              </w:rPr>
            </w:pPr>
            <w:r>
              <w:rPr>
                <w:spacing w:val="1"/>
                <w:sz w:val="28"/>
              </w:rPr>
              <w:t>0,04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pacing w:val="-9"/>
                <w:sz w:val="28"/>
              </w:rPr>
            </w:pPr>
            <w:r>
              <w:rPr>
                <w:spacing w:val="-9"/>
                <w:sz w:val="28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pacing w:val="-20"/>
                <w:sz w:val="28"/>
              </w:rPr>
            </w:pPr>
            <w:r>
              <w:rPr>
                <w:spacing w:val="-20"/>
                <w:sz w:val="28"/>
              </w:rPr>
              <w:t>0,17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pacing w:val="-14"/>
                <w:sz w:val="28"/>
              </w:rPr>
            </w:pPr>
            <w:r>
              <w:rPr>
                <w:spacing w:val="-14"/>
                <w:sz w:val="28"/>
              </w:rPr>
              <w:t>0,04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pacing w:val="2"/>
                <w:sz w:val="28"/>
              </w:rPr>
            </w:pPr>
            <w:r>
              <w:rPr>
                <w:spacing w:val="2"/>
                <w:sz w:val="28"/>
              </w:rPr>
              <w:t>0,22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pacing w:val="-9"/>
                <w:sz w:val="28"/>
              </w:rPr>
            </w:pPr>
            <w:r>
              <w:rPr>
                <w:spacing w:val="-9"/>
                <w:sz w:val="28"/>
              </w:rPr>
              <w:t>0,17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pacing w:val="-3"/>
                <w:sz w:val="28"/>
              </w:rPr>
            </w:pPr>
            <w:r>
              <w:rPr>
                <w:spacing w:val="-3"/>
                <w:sz w:val="28"/>
              </w:rPr>
              <w:t>0,17</w:t>
            </w:r>
          </w:p>
        </w:tc>
      </w:tr>
    </w:tbl>
    <w:p w:rsidR="00776F2D" w:rsidRPr="00776F2D" w:rsidRDefault="00776F2D" w:rsidP="00776F2D">
      <w:pPr>
        <w:ind w:firstLine="709"/>
        <w:rPr>
          <w:sz w:val="28"/>
        </w:rPr>
      </w:pPr>
    </w:p>
    <w:p w:rsidR="00776F2D" w:rsidRDefault="00776F2D" w:rsidP="00776F2D">
      <w:pPr>
        <w:rPr>
          <w:sz w:val="28"/>
          <w:szCs w:val="28"/>
        </w:rPr>
      </w:pPr>
      <w:r>
        <w:rPr>
          <w:sz w:val="28"/>
          <w:szCs w:val="28"/>
        </w:rPr>
        <w:t>Эксперт 3</w:t>
      </w:r>
    </w:p>
    <w:p w:rsidR="00776F2D" w:rsidRPr="0057578F" w:rsidRDefault="003F76E0" w:rsidP="00776F2D"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63" editas="canvas" style="width:302pt;height:212.15pt;mso-position-horizontal-relative:char;mso-position-vertical-relative:line" coordorigin="4906,3112" coordsize="4649,3265">
            <o:lock v:ext="edit" aspectratio="t"/>
            <v:shape id="_x0000_s1064" type="#_x0000_t75" style="position:absolute;left:4906;top:3112;width:4649;height:3265" o:preferrelative="f">
              <v:fill o:detectmouseclick="t"/>
              <v:path o:extrusionok="t" o:connecttype="none"/>
              <o:lock v:ext="edit" text="t"/>
            </v:shape>
            <v:oval id="_x0000_s1065" style="position:absolute;left:5630;top:3521;width:436;height:436">
              <v:textbox>
                <w:txbxContent>
                  <w:p w:rsidR="001D6AB7" w:rsidRDefault="001D6AB7" w:rsidP="00776F2D">
                    <w:r>
                      <w:t>1</w:t>
                    </w:r>
                  </w:p>
                  <w:p w:rsidR="001D6AB7" w:rsidRDefault="001D6AB7" w:rsidP="00776F2D">
                    <w:r>
                      <w:t>1</w:t>
                    </w:r>
                  </w:p>
                </w:txbxContent>
              </v:textbox>
            </v:oval>
            <v:oval id="_x0000_s1066" style="position:absolute;left:5607;top:4154;width:435;height:437">
              <v:textbox>
                <w:txbxContent>
                  <w:p w:rsidR="001D6AB7" w:rsidRDefault="001D6AB7" w:rsidP="00776F2D">
                    <w:r>
                      <w:t>2</w:t>
                    </w:r>
                  </w:p>
                </w:txbxContent>
              </v:textbox>
            </v:oval>
            <v:oval id="_x0000_s1067" style="position:absolute;left:7831;top:5673;width:437;height:436">
              <v:textbox>
                <w:txbxContent>
                  <w:p w:rsidR="001D6AB7" w:rsidRDefault="001D6AB7" w:rsidP="00776F2D">
                    <w:r>
                      <w:t>8</w:t>
                    </w:r>
                  </w:p>
                </w:txbxContent>
              </v:textbox>
            </v:oval>
            <v:oval id="_x0000_s1068" style="position:absolute;left:6761;top:3521;width:436;height:436">
              <v:textbox>
                <w:txbxContent>
                  <w:p w:rsidR="001D6AB7" w:rsidRDefault="001D6AB7" w:rsidP="00776F2D">
                    <w:r>
                      <w:t>3</w:t>
                    </w:r>
                  </w:p>
                </w:txbxContent>
              </v:textbox>
            </v:oval>
            <v:oval id="_x0000_s1069" style="position:absolute;left:6738;top:4202;width:436;height:435">
              <v:textbox>
                <w:txbxContent>
                  <w:p w:rsidR="001D6AB7" w:rsidRDefault="001D6AB7" w:rsidP="00776F2D">
                    <w:r>
                      <w:t>4</w:t>
                    </w:r>
                  </w:p>
                </w:txbxContent>
              </v:textbox>
            </v:oval>
            <v:oval id="_x0000_s1070" style="position:absolute;left:7831;top:3508;width:436;height:436">
              <v:textbox>
                <w:txbxContent>
                  <w:p w:rsidR="001D6AB7" w:rsidRDefault="001D6AB7" w:rsidP="00776F2D">
                    <w:r>
                      <w:t>5</w:t>
                    </w:r>
                  </w:p>
                </w:txbxContent>
              </v:textbox>
            </v:oval>
            <v:oval id="_x0000_s1071" style="position:absolute;left:7808;top:4235;width:437;height:437">
              <v:textbox>
                <w:txbxContent>
                  <w:p w:rsidR="001D6AB7" w:rsidRDefault="001D6AB7" w:rsidP="00776F2D">
                    <w:r>
                      <w:t>6</w:t>
                    </w:r>
                  </w:p>
                </w:txbxContent>
              </v:textbox>
            </v:oval>
            <v:oval id="_x0000_s1072" style="position:absolute;left:7867;top:4986;width:437;height:435">
              <v:textbox>
                <w:txbxContent>
                  <w:p w:rsidR="001D6AB7" w:rsidRDefault="001D6AB7" w:rsidP="00776F2D">
                    <w:r>
                      <w:t>7</w:t>
                    </w:r>
                  </w:p>
                </w:txbxContent>
              </v:textbox>
            </v:oval>
            <v:oval id="_x0000_s1073" style="position:absolute;left:5129;top:3534;width:501;height:479" filled="f" stroked="f">
              <v:textbox>
                <w:txbxContent>
                  <w:p w:rsidR="001D6AB7" w:rsidRDefault="001D6AB7" w:rsidP="00776F2D">
                    <w:r>
                      <w:t>q4</w:t>
                    </w:r>
                  </w:p>
                </w:txbxContent>
              </v:textbox>
            </v:oval>
            <v:oval id="_x0000_s1074" style="position:absolute;left:5106;top:4168;width:501;height:472" filled="f" stroked="f">
              <v:textbox>
                <w:txbxContent>
                  <w:p w:rsidR="001D6AB7" w:rsidRDefault="001D6AB7" w:rsidP="00776F2D">
                    <w:r>
                      <w:t>q7</w:t>
                    </w:r>
                  </w:p>
                </w:txbxContent>
              </v:textbox>
            </v:oval>
            <v:oval id="_x0000_s1075" style="position:absolute;left:7331;top:5687;width:500;height:470" filled="f" stroked="f">
              <v:textbox>
                <w:txbxContent>
                  <w:p w:rsidR="001D6AB7" w:rsidRDefault="001D6AB7" w:rsidP="00776F2D">
                    <w:r>
                      <w:t>q6</w:t>
                    </w:r>
                  </w:p>
                </w:txbxContent>
              </v:textbox>
            </v:oval>
            <v:oval id="_x0000_s1076" style="position:absolute;left:6260;top:3534;width:501;height:469" filled="f" stroked="f">
              <v:textbox>
                <w:txbxContent>
                  <w:p w:rsidR="001D6AB7" w:rsidRDefault="001D6AB7" w:rsidP="00776F2D">
                    <w:r>
                      <w:t>q2</w:t>
                    </w:r>
                  </w:p>
                </w:txbxContent>
              </v:textbox>
            </v:oval>
            <v:oval id="_x0000_s1077" style="position:absolute;left:6237;top:4216;width:501;height:486" filled="f" stroked="f">
              <v:textbox>
                <w:txbxContent>
                  <w:p w:rsidR="001D6AB7" w:rsidRDefault="001D6AB7" w:rsidP="00776F2D">
                    <w:r>
                      <w:t>q8</w:t>
                    </w:r>
                  </w:p>
                </w:txbxContent>
              </v:textbox>
            </v:oval>
            <v:oval id="_x0000_s1078" style="position:absolute;left:7330;top:3522;width:518;height:492" filled="f" stroked="f">
              <v:textbox>
                <w:txbxContent>
                  <w:p w:rsidR="001D6AB7" w:rsidRPr="004A5323" w:rsidRDefault="001D6AB7" w:rsidP="00776F2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q1</w:t>
                    </w:r>
                  </w:p>
                </w:txbxContent>
              </v:textbox>
            </v:oval>
            <v:oval id="_x0000_s1079" style="position:absolute;left:7307;top:4249;width:524;height:494" filled="f" stroked="f">
              <v:textbox>
                <w:txbxContent>
                  <w:p w:rsidR="001D6AB7" w:rsidRDefault="001D6AB7" w:rsidP="00776F2D">
                    <w:r>
                      <w:t>q3</w:t>
                    </w:r>
                  </w:p>
                </w:txbxContent>
              </v:textbox>
            </v:oval>
            <v:oval id="_x0000_s1080" style="position:absolute;left:7366;top:4998;width:501;height:483" filled="f" stroked="f">
              <v:textbox>
                <w:txbxContent>
                  <w:p w:rsidR="001D6AB7" w:rsidRDefault="001D6AB7" w:rsidP="00776F2D">
                    <w:r>
                      <w:t>q5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776F2D" w:rsidRDefault="00776F2D" w:rsidP="00776F2D">
      <w:pPr>
        <w:ind w:firstLine="709"/>
        <w:rPr>
          <w:sz w:val="28"/>
        </w:rPr>
      </w:pPr>
      <w:r w:rsidRPr="00776F2D">
        <w:rPr>
          <w:color w:val="0D0D0D"/>
          <w:sz w:val="28"/>
        </w:rPr>
        <w:t>В кружках отмечены новые номера критериев.</w:t>
      </w:r>
      <w:r>
        <w:rPr>
          <w:color w:val="0D0D0D"/>
          <w:sz w:val="28"/>
        </w:rPr>
        <w:t xml:space="preserve"> В таблице 5</w:t>
      </w:r>
      <w:r w:rsidRPr="00776F2D">
        <w:rPr>
          <w:color w:val="0D0D0D"/>
          <w:sz w:val="28"/>
        </w:rPr>
        <w:t xml:space="preserve"> приведены значения ранга </w:t>
      </w:r>
      <w:proofErr w:type="spellStart"/>
      <w:r w:rsidRPr="00776F2D">
        <w:rPr>
          <w:i/>
          <w:sz w:val="28"/>
          <w:lang w:val="en-US"/>
        </w:rPr>
        <w:t>r</w:t>
      </w:r>
      <w:r w:rsidRPr="00776F2D">
        <w:rPr>
          <w:i/>
          <w:sz w:val="28"/>
          <w:vertAlign w:val="subscript"/>
          <w:lang w:val="en-US"/>
        </w:rPr>
        <w:t>ij</w:t>
      </w:r>
      <w:proofErr w:type="spellEnd"/>
      <w:r w:rsidRPr="00776F2D">
        <w:rPr>
          <w:sz w:val="28"/>
          <w:vertAlign w:val="subscript"/>
        </w:rPr>
        <w:t xml:space="preserve"> ,</w:t>
      </w:r>
      <w:r w:rsidRPr="00776F2D">
        <w:rPr>
          <w:color w:val="0D0D0D"/>
          <w:sz w:val="28"/>
        </w:rPr>
        <w:t xml:space="preserve"> оценки критериев </w:t>
      </w:r>
      <w:r w:rsidRPr="00776F2D">
        <w:rPr>
          <w:i/>
          <w:sz w:val="28"/>
        </w:rPr>
        <w:t>с</w:t>
      </w:r>
      <w:proofErr w:type="spellStart"/>
      <w:proofErr w:type="gramStart"/>
      <w:r w:rsidRPr="00776F2D">
        <w:rPr>
          <w:i/>
          <w:sz w:val="28"/>
          <w:vertAlign w:val="subscript"/>
          <w:lang w:val="en-US"/>
        </w:rPr>
        <w:t>ij</w:t>
      </w:r>
      <w:proofErr w:type="spellEnd"/>
      <w:proofErr w:type="gramEnd"/>
      <w:r w:rsidRPr="00776F2D">
        <w:rPr>
          <w:color w:val="0D0D0D"/>
          <w:sz w:val="28"/>
        </w:rPr>
        <w:t xml:space="preserve">и весового коэффициента </w:t>
      </w:r>
      <w:r w:rsidRPr="00776F2D">
        <w:rPr>
          <w:position w:val="-14"/>
          <w:sz w:val="28"/>
        </w:rPr>
        <w:object w:dxaOrig="260" w:dyaOrig="380">
          <v:shape id="_x0000_i1032" type="#_x0000_t75" style="width:12.75pt;height:18.75pt" o:ole="">
            <v:imagedata r:id="rId6" o:title=""/>
          </v:shape>
          <o:OLEObject Type="Embed" ProgID="Equation.3" ShapeID="_x0000_i1032" DrawAspect="Content" ObjectID="_1614791825" r:id="rId12"/>
        </w:object>
      </w:r>
      <w:r w:rsidRPr="00776F2D">
        <w:rPr>
          <w:sz w:val="28"/>
        </w:rPr>
        <w:t>.</w:t>
      </w:r>
    </w:p>
    <w:tbl>
      <w:tblPr>
        <w:tblW w:w="0" w:type="auto"/>
        <w:tblCellMar>
          <w:left w:w="40" w:type="dxa"/>
          <w:right w:w="40" w:type="dxa"/>
        </w:tblCellMar>
        <w:tblLook w:val="0000"/>
      </w:tblPr>
      <w:tblGrid>
        <w:gridCol w:w="309"/>
        <w:gridCol w:w="866"/>
        <w:gridCol w:w="806"/>
        <w:gridCol w:w="860"/>
        <w:gridCol w:w="740"/>
        <w:gridCol w:w="776"/>
        <w:gridCol w:w="872"/>
        <w:gridCol w:w="806"/>
        <w:gridCol w:w="842"/>
      </w:tblGrid>
      <w:tr w:rsidR="003B101F" w:rsidRPr="00776F2D" w:rsidTr="001352C9">
        <w:trPr>
          <w:trHeight w:hRule="exact" w:val="595"/>
        </w:trPr>
        <w:tc>
          <w:tcPr>
            <w:tcW w:w="0" w:type="auto"/>
            <w:gridSpan w:val="9"/>
            <w:tcBorders>
              <w:bottom w:val="single" w:sz="4" w:space="0" w:color="auto"/>
            </w:tcBorders>
            <w:vAlign w:val="bottom"/>
          </w:tcPr>
          <w:p w:rsidR="00776F2D" w:rsidRPr="00776F2D" w:rsidRDefault="00776F2D" w:rsidP="001352C9">
            <w:pPr>
              <w:contextualSpacing/>
              <w:rPr>
                <w:sz w:val="28"/>
              </w:rPr>
            </w:pPr>
            <w:r>
              <w:rPr>
                <w:sz w:val="28"/>
              </w:rPr>
              <w:t>Таблица 5</w:t>
            </w:r>
            <w:r w:rsidRPr="00776F2D">
              <w:rPr>
                <w:sz w:val="28"/>
              </w:rPr>
              <w:t xml:space="preserve">. Значение </w:t>
            </w:r>
            <w:proofErr w:type="spellStart"/>
            <w:r w:rsidRPr="00776F2D">
              <w:rPr>
                <w:i/>
                <w:sz w:val="28"/>
                <w:lang w:val="en-US"/>
              </w:rPr>
              <w:t>r</w:t>
            </w:r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  <w:r w:rsidRPr="00776F2D">
              <w:rPr>
                <w:sz w:val="28"/>
                <w:vertAlign w:val="subscript"/>
              </w:rPr>
              <w:t>,</w:t>
            </w:r>
            <w:proofErr w:type="gramStart"/>
            <w:r w:rsidRPr="00776F2D">
              <w:rPr>
                <w:i/>
                <w:sz w:val="28"/>
              </w:rPr>
              <w:t>с</w:t>
            </w:r>
            <w:proofErr w:type="spellStart"/>
            <w:proofErr w:type="gramEnd"/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  <w:r w:rsidRPr="00776F2D">
              <w:rPr>
                <w:sz w:val="28"/>
              </w:rPr>
              <w:t xml:space="preserve"> и </w:t>
            </w:r>
            <w:r w:rsidRPr="00776F2D">
              <w:rPr>
                <w:position w:val="-14"/>
                <w:sz w:val="28"/>
              </w:rPr>
              <w:object w:dxaOrig="260" w:dyaOrig="380">
                <v:shape id="_x0000_i1033" type="#_x0000_t75" style="width:12.75pt;height:18.75pt" o:ole="">
                  <v:imagedata r:id="rId8" o:title=""/>
                </v:shape>
                <o:OLEObject Type="Embed" ProgID="Equation.3" ShapeID="_x0000_i1033" DrawAspect="Content" ObjectID="_1614791826" r:id="rId13"/>
              </w:object>
            </w:r>
            <w:r>
              <w:rPr>
                <w:sz w:val="28"/>
              </w:rPr>
              <w:t xml:space="preserve"> для Эксперта 3</w:t>
            </w:r>
          </w:p>
        </w:tc>
      </w:tr>
      <w:tr w:rsidR="00776F2D" w:rsidRPr="00776F2D" w:rsidTr="001352C9">
        <w:trPr>
          <w:trHeight w:hRule="exact" w:val="595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8</w:t>
            </w:r>
          </w:p>
        </w:tc>
      </w:tr>
      <w:tr w:rsidR="00776F2D" w:rsidRPr="00776F2D" w:rsidTr="001352C9">
        <w:trPr>
          <w:trHeight w:hRule="exact" w:val="55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i/>
                <w:sz w:val="28"/>
              </w:rPr>
            </w:pPr>
            <w:proofErr w:type="spellStart"/>
            <w:r w:rsidRPr="00776F2D">
              <w:rPr>
                <w:i/>
                <w:sz w:val="28"/>
                <w:lang w:val="en-US"/>
              </w:rPr>
              <w:t>r</w:t>
            </w:r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 w:rsidR="00776F2D">
              <w:rPr>
                <w:sz w:val="28"/>
              </w:rPr>
              <w:t>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12"/>
                <w:sz w:val="28"/>
              </w:rPr>
              <w:t>3</w:t>
            </w:r>
            <w:r w:rsidR="00776F2D">
              <w:rPr>
                <w:spacing w:val="-12"/>
                <w:sz w:val="28"/>
              </w:rPr>
              <w:t>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 w:rsidR="00776F2D">
              <w:rPr>
                <w:sz w:val="28"/>
              </w:rPr>
              <w:t>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12"/>
                <w:sz w:val="28"/>
              </w:rPr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12"/>
                <w:sz w:val="28"/>
              </w:rPr>
              <w:t>6</w:t>
            </w:r>
            <w:r w:rsidR="00776F2D">
              <w:rPr>
                <w:spacing w:val="-12"/>
                <w:sz w:val="28"/>
              </w:rPr>
              <w:t>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14"/>
                <w:sz w:val="28"/>
              </w:rPr>
              <w:t>6,5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3B101F">
              <w:rPr>
                <w:sz w:val="28"/>
              </w:rPr>
              <w:t>,5</w:t>
            </w:r>
          </w:p>
        </w:tc>
      </w:tr>
      <w:tr w:rsidR="00776F2D" w:rsidRPr="00776F2D" w:rsidTr="001352C9">
        <w:trPr>
          <w:trHeight w:hRule="exact"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i/>
                <w:sz w:val="28"/>
              </w:rPr>
            </w:pPr>
            <w:r w:rsidRPr="00776F2D">
              <w:rPr>
                <w:i/>
                <w:sz w:val="28"/>
              </w:rPr>
              <w:t>с</w:t>
            </w:r>
            <w:proofErr w:type="spellStart"/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1"/>
                <w:sz w:val="28"/>
              </w:rPr>
              <w:t>0,3125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pacing w:val="-9"/>
                <w:sz w:val="28"/>
              </w:rPr>
              <w:t>0,</w:t>
            </w:r>
            <w:r w:rsidR="003B101F">
              <w:rPr>
                <w:spacing w:val="-9"/>
                <w:sz w:val="28"/>
              </w:rPr>
              <w:t>6875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0,3125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20"/>
                <w:sz w:val="28"/>
              </w:rPr>
              <w:t>0,9375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pacing w:val="-14"/>
                <w:sz w:val="28"/>
              </w:rPr>
              <w:t>0,</w:t>
            </w:r>
            <w:r w:rsidR="003B101F">
              <w:rPr>
                <w:spacing w:val="-14"/>
                <w:sz w:val="28"/>
              </w:rPr>
              <w:t>3125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2"/>
                <w:sz w:val="28"/>
              </w:rPr>
              <w:t>0,3125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9"/>
                <w:sz w:val="28"/>
              </w:rPr>
              <w:t>0,9375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3"/>
                <w:sz w:val="28"/>
              </w:rPr>
              <w:t>0,6875</w:t>
            </w:r>
          </w:p>
        </w:tc>
      </w:tr>
      <w:tr w:rsidR="00776F2D" w:rsidRPr="00776F2D" w:rsidTr="001352C9">
        <w:trPr>
          <w:trHeight w:hRule="exact"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i/>
                <w:sz w:val="28"/>
                <w:lang w:val="en-US"/>
              </w:rPr>
            </w:pPr>
            <w:proofErr w:type="spellStart"/>
            <w:r w:rsidRPr="00776F2D">
              <w:rPr>
                <w:i/>
                <w:sz w:val="28"/>
                <w:lang w:val="en-US"/>
              </w:rPr>
              <w:t>b</w:t>
            </w:r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pacing w:val="1"/>
                <w:sz w:val="28"/>
              </w:rPr>
            </w:pPr>
            <w:r>
              <w:rPr>
                <w:spacing w:val="1"/>
                <w:sz w:val="28"/>
              </w:rPr>
              <w:t>0,07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pacing w:val="-9"/>
                <w:sz w:val="28"/>
              </w:rPr>
            </w:pPr>
            <w:r>
              <w:rPr>
                <w:spacing w:val="-9"/>
                <w:sz w:val="28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0,07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pacing w:val="-20"/>
                <w:sz w:val="28"/>
              </w:rPr>
            </w:pPr>
            <w:r>
              <w:rPr>
                <w:spacing w:val="-20"/>
                <w:sz w:val="28"/>
              </w:rPr>
              <w:t>0,21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pacing w:val="-14"/>
                <w:sz w:val="28"/>
              </w:rPr>
            </w:pPr>
            <w:r>
              <w:rPr>
                <w:spacing w:val="-14"/>
                <w:sz w:val="28"/>
              </w:rPr>
              <w:t>0,07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pacing w:val="2"/>
                <w:sz w:val="28"/>
              </w:rPr>
            </w:pPr>
            <w:r>
              <w:rPr>
                <w:spacing w:val="2"/>
                <w:sz w:val="28"/>
              </w:rPr>
              <w:t>0,07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pacing w:val="-9"/>
                <w:sz w:val="28"/>
              </w:rPr>
            </w:pPr>
            <w:r>
              <w:rPr>
                <w:spacing w:val="-9"/>
                <w:sz w:val="28"/>
              </w:rPr>
              <w:t>0,21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pacing w:val="-3"/>
                <w:sz w:val="28"/>
              </w:rPr>
            </w:pPr>
            <w:r>
              <w:rPr>
                <w:spacing w:val="-3"/>
                <w:sz w:val="28"/>
              </w:rPr>
              <w:t>0,15</w:t>
            </w:r>
          </w:p>
        </w:tc>
      </w:tr>
    </w:tbl>
    <w:p w:rsidR="00776F2D" w:rsidRDefault="00776F2D" w:rsidP="00776F2D">
      <w:pPr>
        <w:ind w:firstLine="709"/>
        <w:rPr>
          <w:sz w:val="28"/>
        </w:rPr>
      </w:pPr>
    </w:p>
    <w:p w:rsidR="003B101F" w:rsidRDefault="003B101F" w:rsidP="003B101F">
      <w:pPr>
        <w:pStyle w:val="2"/>
        <w:spacing w:after="0"/>
        <w:ind w:firstLine="709"/>
        <w:rPr>
          <w:color w:val="0D0D0D"/>
        </w:rPr>
      </w:pPr>
      <w:r>
        <w:lastRenderedPageBreak/>
        <w:t xml:space="preserve">Вычислим </w:t>
      </w:r>
      <w:r w:rsidRPr="00B9578E">
        <w:rPr>
          <w:color w:val="0D0D0D"/>
        </w:rPr>
        <w:t xml:space="preserve">коэффициенты </w:t>
      </w:r>
      <w:r w:rsidRPr="00B9578E">
        <w:rPr>
          <w:i/>
          <w:color w:val="0D0D0D"/>
        </w:rPr>
        <w:t>b</w:t>
      </w:r>
      <w:r w:rsidRPr="00B9578E">
        <w:rPr>
          <w:i/>
          <w:color w:val="0D0D0D"/>
          <w:vertAlign w:val="subscript"/>
        </w:rPr>
        <w:t>i</w:t>
      </w:r>
      <w:r w:rsidRPr="00B9578E">
        <w:rPr>
          <w:color w:val="0D0D0D"/>
        </w:rPr>
        <w:t>:</w:t>
      </w:r>
    </w:p>
    <w:p w:rsidR="003B101F" w:rsidRPr="00B9578E" w:rsidRDefault="003B101F" w:rsidP="003B101F">
      <w:pPr>
        <w:pStyle w:val="2"/>
        <w:spacing w:after="0"/>
        <w:ind w:firstLine="0"/>
        <w:rPr>
          <w:color w:val="0D0D0D"/>
        </w:rPr>
      </w:pPr>
    </w:p>
    <w:p w:rsidR="003B101F" w:rsidRDefault="003B101F" w:rsidP="003B101F">
      <w:pPr>
        <w:ind w:firstLine="709"/>
        <w:rPr>
          <w:color w:val="0D0D0D"/>
        </w:rPr>
      </w:pPr>
      <w:r w:rsidRPr="00B9578E">
        <w:rPr>
          <w:position w:val="-36"/>
        </w:rPr>
        <w:object w:dxaOrig="1640" w:dyaOrig="820">
          <v:shape id="_x0000_i1034" type="#_x0000_t75" style="width:81.75pt;height:41.25pt" o:ole="">
            <v:imagedata r:id="rId14" o:title=""/>
          </v:shape>
          <o:OLEObject Type="Embed" ProgID="Equation.3" ShapeID="_x0000_i1034" DrawAspect="Content" ObjectID="_1614791827" r:id="rId15"/>
        </w:object>
      </w:r>
      <w:r w:rsidRPr="00B9578E">
        <w:rPr>
          <w:color w:val="0D0D0D"/>
        </w:rPr>
        <w:tab/>
      </w:r>
    </w:p>
    <w:p w:rsidR="003B101F" w:rsidRPr="003B101F" w:rsidRDefault="003F76E0" w:rsidP="003B101F">
      <w:pPr>
        <w:ind w:firstLine="709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</w:rPr>
                <m:t>,07+0,04+0,13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=0,08</m:t>
          </m:r>
        </m:oMath>
      </m:oMathPara>
    </w:p>
    <w:p w:rsidR="003B101F" w:rsidRPr="003B101F" w:rsidRDefault="003F76E0" w:rsidP="003B101F">
      <w:pPr>
        <w:ind w:firstLine="709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</w:rPr>
                <m:t>,15+0,1+0,19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=0,15</m:t>
          </m:r>
        </m:oMath>
      </m:oMathPara>
    </w:p>
    <w:p w:rsidR="003B101F" w:rsidRPr="003B101F" w:rsidRDefault="003F76E0" w:rsidP="003B101F">
      <w:pPr>
        <w:ind w:firstLine="709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</w:rPr>
                <m:t>,07+0,1+0,04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=0,07</m:t>
          </m:r>
        </m:oMath>
      </m:oMathPara>
    </w:p>
    <w:p w:rsidR="003B101F" w:rsidRPr="003B101F" w:rsidRDefault="003F76E0" w:rsidP="003B101F">
      <w:pPr>
        <w:ind w:firstLine="709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</w:rPr>
                <m:t>,21+0,17+0,19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=0,19</m:t>
          </m:r>
        </m:oMath>
      </m:oMathPara>
    </w:p>
    <w:p w:rsidR="003B101F" w:rsidRPr="003B101F" w:rsidRDefault="003F76E0" w:rsidP="003B101F">
      <w:pPr>
        <w:ind w:firstLine="709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</w:rPr>
                <m:t>,07+0,08+0,04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=0,06</m:t>
          </m:r>
        </m:oMath>
      </m:oMathPara>
    </w:p>
    <w:p w:rsidR="003B101F" w:rsidRPr="003B101F" w:rsidRDefault="003F76E0" w:rsidP="003B101F">
      <w:pPr>
        <w:ind w:firstLine="709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</w:rPr>
                <m:t>,07+0,22+0,19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=0,16</m:t>
          </m:r>
        </m:oMath>
      </m:oMathPara>
    </w:p>
    <w:p w:rsidR="003B101F" w:rsidRPr="003B101F" w:rsidRDefault="003F76E0" w:rsidP="003B101F">
      <w:pPr>
        <w:ind w:firstLine="709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</w:rPr>
                <m:t>,21+0,17+0,04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=0,14</m:t>
          </m:r>
        </m:oMath>
      </m:oMathPara>
    </w:p>
    <w:p w:rsidR="003B101F" w:rsidRPr="003B101F" w:rsidRDefault="003F76E0" w:rsidP="003B101F">
      <w:pPr>
        <w:ind w:firstLine="709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</w:rPr>
                <m:t>,15+0,17+0,13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=0,15</m:t>
          </m:r>
        </m:oMath>
      </m:oMathPara>
    </w:p>
    <w:p w:rsidR="003B101F" w:rsidRPr="003B101F" w:rsidRDefault="003B101F" w:rsidP="003B101F">
      <w:pPr>
        <w:ind w:firstLine="709"/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0,08</m:t>
              </m:r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+0,15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+0,07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+0,19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+0,06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+0,16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+0,14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+0,15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8</m:t>
              </m:r>
            </m:sub>
          </m:sSub>
        </m:oMath>
      </m:oMathPara>
    </w:p>
    <w:p w:rsidR="003B101F" w:rsidRPr="003B101F" w:rsidRDefault="003B101F" w:rsidP="003B101F">
      <w:pPr>
        <w:pStyle w:val="2"/>
        <w:spacing w:after="0"/>
        <w:ind w:firstLine="709"/>
        <w:rPr>
          <w:rFonts w:asciiTheme="minorHAnsi" w:hAnsiTheme="minorHAnsi" w:cstheme="minorHAnsi"/>
          <w:color w:val="0D0D0D"/>
          <w:lang w:val="ru-RU"/>
        </w:rPr>
      </w:pPr>
      <w:r w:rsidRPr="003B101F">
        <w:rPr>
          <w:rFonts w:asciiTheme="minorHAnsi" w:hAnsiTheme="minorHAnsi" w:cstheme="minorHAnsi"/>
          <w:color w:val="0D0D0D"/>
          <w:lang w:val="ru-RU"/>
        </w:rPr>
        <w:t>Согласованность экспертов определяется коэффициентом конкордации</w:t>
      </w:r>
    </w:p>
    <w:p w:rsidR="003B101F" w:rsidRPr="003B101F" w:rsidRDefault="003B101F" w:rsidP="003B101F">
      <w:pPr>
        <w:pStyle w:val="2"/>
        <w:tabs>
          <w:tab w:val="left" w:pos="3402"/>
        </w:tabs>
        <w:spacing w:after="0"/>
        <w:ind w:firstLine="709"/>
        <w:rPr>
          <w:rFonts w:asciiTheme="minorHAnsi" w:hAnsiTheme="minorHAnsi" w:cstheme="minorHAnsi"/>
        </w:rPr>
      </w:pPr>
    </w:p>
    <w:p w:rsidR="003B101F" w:rsidRPr="003B101F" w:rsidRDefault="003B101F" w:rsidP="003B101F">
      <w:pPr>
        <w:pStyle w:val="2"/>
        <w:tabs>
          <w:tab w:val="clear" w:pos="9214"/>
          <w:tab w:val="left" w:pos="3402"/>
          <w:tab w:val="right" w:pos="8080"/>
          <w:tab w:val="left" w:pos="9072"/>
        </w:tabs>
        <w:spacing w:after="0"/>
        <w:ind w:firstLine="709"/>
        <w:rPr>
          <w:rFonts w:asciiTheme="minorHAnsi" w:hAnsiTheme="minorHAnsi" w:cstheme="minorHAnsi"/>
          <w:lang w:val="ru-RU"/>
        </w:rPr>
      </w:pPr>
      <w:r w:rsidRPr="003B101F">
        <w:rPr>
          <w:rFonts w:asciiTheme="minorHAnsi" w:hAnsiTheme="minorHAnsi" w:cstheme="minorHAnsi"/>
          <w:position w:val="-36"/>
        </w:rPr>
        <w:object w:dxaOrig="1939" w:dyaOrig="800">
          <v:shape id="_x0000_i1035" type="#_x0000_t75" style="width:96.75pt;height:39.75pt" o:ole="">
            <v:imagedata r:id="rId16" o:title=""/>
          </v:shape>
          <o:OLEObject Type="Embed" ProgID="Equation.3" ShapeID="_x0000_i1035" DrawAspect="Content" ObjectID="_1614791828" r:id="rId17"/>
        </w:object>
      </w:r>
      <w:r w:rsidRPr="003B101F">
        <w:rPr>
          <w:rFonts w:asciiTheme="minorHAnsi" w:hAnsiTheme="minorHAnsi" w:cstheme="minorHAnsi"/>
          <w:lang w:val="ru-RU"/>
        </w:rPr>
        <w:t xml:space="preserve">, </w:t>
      </w:r>
      <w:r w:rsidRPr="003B101F">
        <w:rPr>
          <w:rFonts w:asciiTheme="minorHAnsi" w:hAnsiTheme="minorHAnsi" w:cstheme="minorHAnsi"/>
          <w:position w:val="-6"/>
        </w:rPr>
        <w:object w:dxaOrig="940" w:dyaOrig="279">
          <v:shape id="_x0000_i1036" type="#_x0000_t75" style="width:47.25pt;height:14.25pt" o:ole="">
            <v:imagedata r:id="rId18" o:title=""/>
          </v:shape>
          <o:OLEObject Type="Embed" ProgID="Equation.3" ShapeID="_x0000_i1036" DrawAspect="Content" ObjectID="_1614791829" r:id="rId19"/>
        </w:object>
      </w:r>
      <w:r w:rsidRPr="003B101F">
        <w:rPr>
          <w:rFonts w:asciiTheme="minorHAnsi" w:hAnsiTheme="minorHAnsi" w:cstheme="minorHAnsi"/>
          <w:lang w:val="ru-RU"/>
        </w:rPr>
        <w:t>,</w:t>
      </w:r>
      <w:r w:rsidRPr="003B101F">
        <w:rPr>
          <w:rFonts w:asciiTheme="minorHAnsi" w:hAnsiTheme="minorHAnsi" w:cstheme="minorHAnsi"/>
          <w:color w:val="0D0D0D"/>
        </w:rPr>
        <w:tab/>
      </w:r>
      <w:r w:rsidRPr="003B101F">
        <w:rPr>
          <w:rFonts w:asciiTheme="minorHAnsi" w:hAnsiTheme="minorHAnsi" w:cstheme="minorHAnsi"/>
          <w:lang w:val="ru-RU"/>
        </w:rPr>
        <w:tab/>
      </w:r>
      <w:r w:rsidRPr="003B101F">
        <w:rPr>
          <w:rFonts w:asciiTheme="minorHAnsi" w:hAnsiTheme="minorHAnsi" w:cstheme="minorHAnsi"/>
          <w:lang w:val="ru-RU"/>
        </w:rPr>
        <w:tab/>
        <w:t>(2.5)</w:t>
      </w:r>
    </w:p>
    <w:p w:rsidR="003B101F" w:rsidRPr="003B101F" w:rsidRDefault="003B101F" w:rsidP="003B101F">
      <w:pPr>
        <w:pStyle w:val="2"/>
        <w:spacing w:after="0"/>
        <w:ind w:firstLine="709"/>
        <w:jc w:val="left"/>
        <w:rPr>
          <w:rFonts w:asciiTheme="minorHAnsi" w:hAnsiTheme="minorHAnsi" w:cstheme="minorHAnsi"/>
          <w:lang w:val="ru-RU"/>
        </w:rPr>
      </w:pPr>
    </w:p>
    <w:p w:rsidR="003B101F" w:rsidRPr="003B101F" w:rsidRDefault="003B101F" w:rsidP="003B101F">
      <w:pPr>
        <w:pStyle w:val="2"/>
        <w:spacing w:after="0"/>
        <w:ind w:firstLine="709"/>
        <w:jc w:val="left"/>
        <w:rPr>
          <w:rFonts w:asciiTheme="minorHAnsi" w:hAnsiTheme="minorHAnsi" w:cstheme="minorHAnsi"/>
          <w:lang w:val="ru-RU"/>
        </w:rPr>
      </w:pPr>
      <w:r w:rsidRPr="003B101F">
        <w:rPr>
          <w:rFonts w:asciiTheme="minorHAnsi" w:hAnsiTheme="minorHAnsi" w:cstheme="minorHAnsi"/>
          <w:lang w:val="ru-RU"/>
        </w:rPr>
        <w:t xml:space="preserve">где </w:t>
      </w:r>
      <w:r w:rsidRPr="003B101F">
        <w:rPr>
          <w:rFonts w:asciiTheme="minorHAnsi" w:hAnsiTheme="minorHAnsi" w:cstheme="minorHAnsi"/>
          <w:i/>
          <w:lang w:val="en-US"/>
        </w:rPr>
        <w:t>m</w:t>
      </w:r>
      <w:r w:rsidRPr="003B101F">
        <w:rPr>
          <w:rFonts w:asciiTheme="minorHAnsi" w:hAnsiTheme="minorHAnsi" w:cstheme="minorHAnsi"/>
          <w:lang w:val="ru-RU"/>
        </w:rPr>
        <w:t xml:space="preserve"> – количество экспертов, </w:t>
      </w:r>
      <w:r w:rsidRPr="003B101F">
        <w:rPr>
          <w:rFonts w:asciiTheme="minorHAnsi" w:hAnsiTheme="minorHAnsi" w:cstheme="minorHAnsi"/>
          <w:i/>
          <w:lang w:val="en-US"/>
        </w:rPr>
        <w:t>n</w:t>
      </w:r>
      <w:r w:rsidRPr="003B101F">
        <w:rPr>
          <w:rFonts w:asciiTheme="minorHAnsi" w:hAnsiTheme="minorHAnsi" w:cstheme="minorHAnsi"/>
          <w:lang w:val="ru-RU"/>
        </w:rPr>
        <w:t xml:space="preserve"> – количество критериев, коэффициент </w:t>
      </w:r>
      <w:r w:rsidRPr="003B101F">
        <w:rPr>
          <w:rFonts w:asciiTheme="minorHAnsi" w:hAnsiTheme="minorHAnsi" w:cstheme="minorHAnsi"/>
          <w:i/>
          <w:lang w:val="ru-RU"/>
        </w:rPr>
        <w:t>S</w:t>
      </w:r>
      <w:r w:rsidRPr="003B101F">
        <w:rPr>
          <w:rFonts w:asciiTheme="minorHAnsi" w:hAnsiTheme="minorHAnsi" w:cstheme="minorHAnsi"/>
          <w:lang w:val="ru-RU"/>
        </w:rPr>
        <w:t xml:space="preserve"> определяется по формуле:</w:t>
      </w:r>
    </w:p>
    <w:p w:rsidR="003B101F" w:rsidRPr="003B101F" w:rsidRDefault="003B101F" w:rsidP="003B101F">
      <w:pPr>
        <w:pStyle w:val="2"/>
        <w:spacing w:after="0"/>
        <w:ind w:firstLine="709"/>
        <w:jc w:val="left"/>
        <w:rPr>
          <w:rFonts w:asciiTheme="minorHAnsi" w:hAnsiTheme="minorHAnsi" w:cstheme="minorHAnsi"/>
          <w:color w:val="0D0D0D"/>
          <w:lang w:val="ru-RU"/>
        </w:rPr>
      </w:pPr>
    </w:p>
    <w:p w:rsidR="003B101F" w:rsidRPr="003B101F" w:rsidRDefault="003B101F" w:rsidP="003B101F">
      <w:pPr>
        <w:pStyle w:val="2"/>
        <w:tabs>
          <w:tab w:val="clear" w:pos="9214"/>
          <w:tab w:val="left" w:pos="3402"/>
          <w:tab w:val="right" w:pos="7371"/>
          <w:tab w:val="left" w:pos="9072"/>
        </w:tabs>
        <w:spacing w:after="0"/>
        <w:ind w:firstLine="709"/>
        <w:rPr>
          <w:rFonts w:asciiTheme="minorHAnsi" w:hAnsiTheme="minorHAnsi" w:cstheme="minorHAnsi"/>
          <w:lang w:val="ru-RU"/>
        </w:rPr>
      </w:pPr>
      <w:r w:rsidRPr="003B101F">
        <w:rPr>
          <w:rFonts w:asciiTheme="minorHAnsi" w:hAnsiTheme="minorHAnsi" w:cstheme="minorHAnsi"/>
          <w:position w:val="-36"/>
        </w:rPr>
        <w:object w:dxaOrig="3180" w:dyaOrig="820">
          <v:shape id="_x0000_i1037" type="#_x0000_t75" style="width:159pt;height:41.25pt" o:ole="">
            <v:imagedata r:id="rId20" o:title=""/>
          </v:shape>
          <o:OLEObject Type="Embed" ProgID="Equation.3" ShapeID="_x0000_i1037" DrawAspect="Content" ObjectID="_1614791830" r:id="rId21"/>
        </w:object>
      </w:r>
      <w:r w:rsidRPr="003B101F">
        <w:rPr>
          <w:rFonts w:asciiTheme="minorHAnsi" w:hAnsiTheme="minorHAnsi" w:cstheme="minorHAnsi"/>
          <w:lang w:val="ru-RU"/>
        </w:rPr>
        <w:t>.</w:t>
      </w:r>
      <w:r w:rsidRPr="003B101F">
        <w:rPr>
          <w:rFonts w:asciiTheme="minorHAnsi" w:hAnsiTheme="minorHAnsi" w:cstheme="minorHAnsi"/>
          <w:lang w:val="ru-RU"/>
        </w:rPr>
        <w:tab/>
      </w:r>
      <w:r w:rsidRPr="003B101F">
        <w:rPr>
          <w:rFonts w:asciiTheme="minorHAnsi" w:hAnsiTheme="minorHAnsi" w:cstheme="minorHAnsi"/>
          <w:lang w:val="ru-RU"/>
        </w:rPr>
        <w:tab/>
      </w:r>
      <w:r w:rsidRPr="003B101F">
        <w:rPr>
          <w:rFonts w:asciiTheme="minorHAnsi" w:hAnsiTheme="minorHAnsi" w:cstheme="minorHAnsi"/>
          <w:lang w:val="ru-RU"/>
        </w:rPr>
        <w:tab/>
        <w:t>(2.6)</w:t>
      </w:r>
    </w:p>
    <w:p w:rsidR="003B101F" w:rsidRPr="003B101F" w:rsidRDefault="003B101F" w:rsidP="003B101F">
      <w:pPr>
        <w:pStyle w:val="2"/>
        <w:spacing w:after="0"/>
        <w:ind w:firstLine="709"/>
        <w:rPr>
          <w:rFonts w:asciiTheme="minorHAnsi" w:hAnsiTheme="minorHAnsi" w:cstheme="minorHAnsi"/>
          <w:i/>
          <w:lang w:val="en-US"/>
        </w:rPr>
      </w:pPr>
    </w:p>
    <w:p w:rsidR="003B101F" w:rsidRDefault="003B101F" w:rsidP="003B101F">
      <w:pPr>
        <w:pStyle w:val="2"/>
        <w:spacing w:after="0"/>
        <w:ind w:firstLine="709"/>
        <w:rPr>
          <w:rFonts w:asciiTheme="minorHAnsi" w:hAnsiTheme="minorHAnsi" w:cstheme="minorHAnsi"/>
          <w:lang w:val="ru-RU"/>
        </w:rPr>
      </w:pPr>
      <w:proofErr w:type="spellStart"/>
      <w:r w:rsidRPr="003B101F">
        <w:rPr>
          <w:rFonts w:asciiTheme="minorHAnsi" w:hAnsiTheme="minorHAnsi" w:cstheme="minorHAnsi"/>
          <w:i/>
          <w:lang w:val="en-US"/>
        </w:rPr>
        <w:t>k</w:t>
      </w:r>
      <w:r w:rsidRPr="003B101F">
        <w:rPr>
          <w:rFonts w:asciiTheme="minorHAnsi" w:hAnsiTheme="minorHAnsi" w:cstheme="minorHAnsi"/>
          <w:i/>
          <w:vertAlign w:val="subscript"/>
          <w:lang w:val="en-US"/>
        </w:rPr>
        <w:t>ij</w:t>
      </w:r>
      <w:proofErr w:type="spellEnd"/>
      <w:r w:rsidRPr="003B101F">
        <w:rPr>
          <w:rFonts w:asciiTheme="minorHAnsi" w:hAnsiTheme="minorHAnsi" w:cstheme="minorHAnsi"/>
          <w:lang w:val="ru-RU"/>
        </w:rPr>
        <w:t xml:space="preserve"> – новые номера критериев.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9"/>
        <w:gridCol w:w="859"/>
        <w:gridCol w:w="860"/>
        <w:gridCol w:w="860"/>
        <w:gridCol w:w="860"/>
        <w:gridCol w:w="860"/>
        <w:gridCol w:w="860"/>
        <w:gridCol w:w="860"/>
      </w:tblGrid>
      <w:tr w:rsidR="003B101F" w:rsidRPr="0057578F" w:rsidTr="001352C9">
        <w:trPr>
          <w:trHeight w:val="569"/>
        </w:trPr>
        <w:tc>
          <w:tcPr>
            <w:tcW w:w="6878" w:type="dxa"/>
            <w:gridSpan w:val="8"/>
            <w:tcBorders>
              <w:top w:val="single" w:sz="4" w:space="0" w:color="auto"/>
            </w:tcBorders>
            <w:vAlign w:val="center"/>
          </w:tcPr>
          <w:p w:rsidR="003B101F" w:rsidRPr="00066344" w:rsidRDefault="003F76E0" w:rsidP="001352C9">
            <w:pPr>
              <w:jc w:val="center"/>
              <w:rPr>
                <w:rFonts w:ascii="Calibri" w:eastAsia="Times New Roman" w:hAnsi="Calibri" w:cs="Times New Roman"/>
                <w:spacing w:val="-5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5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5"/>
                        <w:sz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pacing w:val="-5"/>
                        <w:sz w:val="28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</w:tr>
      <w:tr w:rsidR="003B101F" w:rsidRPr="0057578F" w:rsidTr="001352C9">
        <w:trPr>
          <w:trHeight w:val="284"/>
        </w:trPr>
        <w:tc>
          <w:tcPr>
            <w:tcW w:w="859" w:type="dxa"/>
            <w:vAlign w:val="center"/>
          </w:tcPr>
          <w:p w:rsidR="003B101F" w:rsidRPr="0057578F" w:rsidRDefault="003B101F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1</w:t>
            </w:r>
          </w:p>
        </w:tc>
        <w:tc>
          <w:tcPr>
            <w:tcW w:w="859" w:type="dxa"/>
            <w:vAlign w:val="center"/>
          </w:tcPr>
          <w:p w:rsidR="003B101F" w:rsidRPr="0057578F" w:rsidRDefault="003B101F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2</w:t>
            </w:r>
          </w:p>
        </w:tc>
        <w:tc>
          <w:tcPr>
            <w:tcW w:w="860" w:type="dxa"/>
            <w:vAlign w:val="center"/>
          </w:tcPr>
          <w:p w:rsidR="003B101F" w:rsidRPr="0057578F" w:rsidRDefault="003B101F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3</w:t>
            </w:r>
          </w:p>
        </w:tc>
        <w:tc>
          <w:tcPr>
            <w:tcW w:w="860" w:type="dxa"/>
            <w:vAlign w:val="center"/>
          </w:tcPr>
          <w:p w:rsidR="003B101F" w:rsidRPr="0057578F" w:rsidRDefault="003B101F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4</w:t>
            </w:r>
          </w:p>
        </w:tc>
        <w:tc>
          <w:tcPr>
            <w:tcW w:w="860" w:type="dxa"/>
            <w:vAlign w:val="center"/>
          </w:tcPr>
          <w:p w:rsidR="003B101F" w:rsidRPr="0057578F" w:rsidRDefault="003B101F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5</w:t>
            </w:r>
          </w:p>
        </w:tc>
        <w:tc>
          <w:tcPr>
            <w:tcW w:w="860" w:type="dxa"/>
            <w:vAlign w:val="center"/>
          </w:tcPr>
          <w:p w:rsidR="003B101F" w:rsidRPr="0057578F" w:rsidRDefault="003B101F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6</w:t>
            </w:r>
          </w:p>
        </w:tc>
        <w:tc>
          <w:tcPr>
            <w:tcW w:w="860" w:type="dxa"/>
          </w:tcPr>
          <w:p w:rsidR="003B101F" w:rsidRPr="0057578F" w:rsidRDefault="003B101F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7</w:t>
            </w:r>
          </w:p>
        </w:tc>
        <w:tc>
          <w:tcPr>
            <w:tcW w:w="860" w:type="dxa"/>
          </w:tcPr>
          <w:p w:rsidR="003B101F" w:rsidRPr="0057578F" w:rsidRDefault="003B101F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8</w:t>
            </w:r>
          </w:p>
        </w:tc>
      </w:tr>
      <w:tr w:rsidR="003B101F" w:rsidRPr="0057578F" w:rsidTr="001352C9">
        <w:trPr>
          <w:trHeight w:val="284"/>
        </w:trPr>
        <w:tc>
          <w:tcPr>
            <w:tcW w:w="859" w:type="dxa"/>
            <w:vAlign w:val="center"/>
          </w:tcPr>
          <w:p w:rsidR="003B101F" w:rsidRPr="0057578F" w:rsidRDefault="001352C9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16</w:t>
            </w:r>
          </w:p>
        </w:tc>
        <w:tc>
          <w:tcPr>
            <w:tcW w:w="859" w:type="dxa"/>
            <w:vAlign w:val="center"/>
          </w:tcPr>
          <w:p w:rsidR="003B101F" w:rsidRPr="0057578F" w:rsidRDefault="001352C9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9</w:t>
            </w:r>
          </w:p>
        </w:tc>
        <w:tc>
          <w:tcPr>
            <w:tcW w:w="860" w:type="dxa"/>
            <w:vAlign w:val="center"/>
          </w:tcPr>
          <w:p w:rsidR="003B101F" w:rsidRPr="0057578F" w:rsidRDefault="001352C9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19</w:t>
            </w:r>
          </w:p>
        </w:tc>
        <w:tc>
          <w:tcPr>
            <w:tcW w:w="860" w:type="dxa"/>
            <w:vAlign w:val="center"/>
          </w:tcPr>
          <w:p w:rsidR="003B101F" w:rsidRPr="0057578F" w:rsidRDefault="001352C9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5</w:t>
            </w:r>
          </w:p>
        </w:tc>
        <w:tc>
          <w:tcPr>
            <w:tcW w:w="860" w:type="dxa"/>
            <w:vAlign w:val="center"/>
          </w:tcPr>
          <w:p w:rsidR="003B101F" w:rsidRPr="0057578F" w:rsidRDefault="001352C9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21</w:t>
            </w:r>
          </w:p>
        </w:tc>
        <w:tc>
          <w:tcPr>
            <w:tcW w:w="860" w:type="dxa"/>
            <w:vAlign w:val="center"/>
          </w:tcPr>
          <w:p w:rsidR="003B101F" w:rsidRPr="0057578F" w:rsidRDefault="001352C9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12</w:t>
            </w:r>
          </w:p>
        </w:tc>
        <w:tc>
          <w:tcPr>
            <w:tcW w:w="860" w:type="dxa"/>
          </w:tcPr>
          <w:p w:rsidR="003B101F" w:rsidRDefault="001352C9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13</w:t>
            </w:r>
          </w:p>
        </w:tc>
        <w:tc>
          <w:tcPr>
            <w:tcW w:w="860" w:type="dxa"/>
          </w:tcPr>
          <w:p w:rsidR="003B101F" w:rsidRDefault="001352C9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13</w:t>
            </w:r>
          </w:p>
        </w:tc>
      </w:tr>
    </w:tbl>
    <w:p w:rsidR="003B101F" w:rsidRPr="003B101F" w:rsidRDefault="003B101F" w:rsidP="003B101F">
      <w:pPr>
        <w:pStyle w:val="2"/>
        <w:spacing w:after="0"/>
        <w:ind w:firstLine="709"/>
        <w:rPr>
          <w:rFonts w:asciiTheme="minorHAnsi" w:hAnsiTheme="minorHAnsi" w:cstheme="minorHAnsi"/>
          <w:lang w:val="ru-RU"/>
        </w:rPr>
      </w:pPr>
    </w:p>
    <w:p w:rsidR="003B101F" w:rsidRPr="001352C9" w:rsidRDefault="001352C9" w:rsidP="001352C9">
      <w:pPr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S=188</m:t>
          </m:r>
        </m:oMath>
      </m:oMathPara>
    </w:p>
    <w:p w:rsidR="001352C9" w:rsidRPr="001352C9" w:rsidRDefault="001352C9" w:rsidP="001352C9">
      <w:pPr>
        <w:rPr>
          <w:sz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12*188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9*(5125-8)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=0,497&lt;0,7→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эксперты </m:t>
          </m:r>
          <m:r>
            <w:rPr>
              <w:rFonts w:ascii="Cambria Math" w:hAnsi="Cambria Math"/>
              <w:sz w:val="28"/>
            </w:rPr>
            <m:t xml:space="preserve">не </m:t>
          </m:r>
          <m:r>
            <m:rPr>
              <m:sty m:val="p"/>
            </m:rPr>
            <w:rPr>
              <w:rFonts w:ascii="Cambria Math" w:hAnsi="Cambria Math"/>
              <w:sz w:val="28"/>
            </w:rPr>
            <m:t>согласованы</m:t>
          </m:r>
        </m:oMath>
      </m:oMathPara>
    </w:p>
    <w:p w:rsidR="001352C9" w:rsidRDefault="001352C9" w:rsidP="001352C9">
      <w:pPr>
        <w:rPr>
          <w:sz w:val="36"/>
          <w:lang w:val="en-US"/>
        </w:rPr>
      </w:pPr>
    </w:p>
    <w:p w:rsidR="001352C9" w:rsidRDefault="001352C9" w:rsidP="001352C9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8"/>
        <w:gridCol w:w="768"/>
        <w:gridCol w:w="769"/>
        <w:gridCol w:w="769"/>
        <w:gridCol w:w="769"/>
        <w:gridCol w:w="769"/>
        <w:gridCol w:w="769"/>
        <w:gridCol w:w="769"/>
        <w:gridCol w:w="769"/>
      </w:tblGrid>
      <w:tr w:rsidR="001352C9" w:rsidRPr="00B9578E" w:rsidTr="001352C9">
        <w:tc>
          <w:tcPr>
            <w:tcW w:w="6919" w:type="dxa"/>
            <w:gridSpan w:val="9"/>
            <w:tcBorders>
              <w:top w:val="nil"/>
              <w:left w:val="nil"/>
              <w:right w:val="nil"/>
            </w:tcBorders>
            <w:vAlign w:val="bottom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left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ru-RU"/>
              </w:rPr>
              <w:t>Таблица 6. Оценки эксперта.</w:t>
            </w:r>
          </w:p>
        </w:tc>
      </w:tr>
      <w:tr w:rsidR="001352C9" w:rsidRPr="00B9578E" w:rsidTr="001352C9">
        <w:tc>
          <w:tcPr>
            <w:tcW w:w="768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proofErr w:type="spellStart"/>
            <w:r w:rsidRPr="00B9578E">
              <w:rPr>
                <w:rFonts w:eastAsia="Calibri"/>
                <w:lang w:val="en-US"/>
              </w:rPr>
              <w:t>i</w:t>
            </w:r>
            <w:proofErr w:type="spellEnd"/>
          </w:p>
        </w:tc>
        <w:tc>
          <w:tcPr>
            <w:tcW w:w="768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3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4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5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6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7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8</w:t>
            </w:r>
          </w:p>
        </w:tc>
      </w:tr>
      <w:tr w:rsidR="001352C9" w:rsidRPr="00B9578E" w:rsidTr="001352C9">
        <w:tc>
          <w:tcPr>
            <w:tcW w:w="768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proofErr w:type="spellStart"/>
            <w:r w:rsidRPr="00B9578E">
              <w:rPr>
                <w:rFonts w:eastAsia="Calibri"/>
                <w:spacing w:val="-15"/>
                <w:lang w:val="en-US"/>
              </w:rPr>
              <w:t>C</w:t>
            </w:r>
            <w:r w:rsidRPr="00B9578E">
              <w:rPr>
                <w:rFonts w:eastAsia="Calibri"/>
                <w:spacing w:val="-15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768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0.6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0.9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0.7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0.8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0.5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0.3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0.2</w:t>
            </w:r>
          </w:p>
        </w:tc>
      </w:tr>
    </w:tbl>
    <w:p w:rsidR="001352C9" w:rsidRDefault="001352C9" w:rsidP="001352C9">
      <w:pPr>
        <w:pStyle w:val="2"/>
        <w:spacing w:after="0"/>
        <w:ind w:firstLine="0"/>
        <w:rPr>
          <w:rFonts w:asciiTheme="minorHAnsi" w:eastAsiaTheme="minorEastAsia" w:hAnsiTheme="minorHAnsi" w:cstheme="minorBidi"/>
          <w:sz w:val="36"/>
          <w:szCs w:val="22"/>
          <w:lang w:val="ru-RU" w:eastAsia="ru-RU"/>
        </w:rPr>
      </w:pPr>
    </w:p>
    <w:p w:rsidR="001352C9" w:rsidRDefault="001352C9" w:rsidP="001352C9">
      <w:pPr>
        <w:pStyle w:val="2"/>
        <w:spacing w:after="0"/>
        <w:ind w:firstLine="0"/>
        <w:rPr>
          <w:color w:val="0D0D0D"/>
          <w:lang w:val="ru-RU"/>
        </w:rPr>
      </w:pPr>
      <w:r w:rsidRPr="00B9578E">
        <w:rPr>
          <w:color w:val="0D0D0D"/>
        </w:rPr>
        <w:t>Система сравнения:</w:t>
      </w:r>
      <w:r w:rsidRPr="00B9578E">
        <w:rPr>
          <w:color w:val="0D0D0D"/>
          <w:lang w:val="en-US"/>
        </w:rPr>
        <w:t>R</w:t>
      </w:r>
      <w:r w:rsidRPr="00B9578E">
        <w:rPr>
          <w:color w:val="0D0D0D"/>
          <w:lang w:val="ru-RU"/>
        </w:rPr>
        <w:t>[</w:t>
      </w:r>
      <w:r>
        <w:rPr>
          <w:color w:val="0D0D0D"/>
          <w:lang w:val="en-US"/>
        </w:rPr>
        <w:t>&lt;</w:t>
      </w:r>
      <w:r>
        <w:rPr>
          <w:color w:val="0D0D0D"/>
          <w:lang w:val="ru-RU"/>
        </w:rPr>
        <w:t>, &lt;, &lt;, =</w:t>
      </w:r>
      <w:r>
        <w:rPr>
          <w:color w:val="0D0D0D"/>
          <w:lang w:val="en-US"/>
        </w:rPr>
        <w:t>=</w:t>
      </w:r>
      <w:r w:rsidRPr="00B9578E">
        <w:rPr>
          <w:color w:val="0D0D0D"/>
          <w:lang w:val="ru-RU"/>
        </w:rPr>
        <w:t xml:space="preserve">,  </w:t>
      </w:r>
      <w:r>
        <w:rPr>
          <w:color w:val="0D0D0D"/>
          <w:lang w:val="ru-RU"/>
        </w:rPr>
        <w:t>&gt;</w:t>
      </w:r>
      <w:r w:rsidRPr="00B9578E">
        <w:rPr>
          <w:color w:val="0D0D0D"/>
          <w:lang w:val="ru-RU"/>
        </w:rPr>
        <w:t>,</w:t>
      </w:r>
      <w:r>
        <w:rPr>
          <w:color w:val="0D0D0D"/>
          <w:lang w:val="ru-RU"/>
        </w:rPr>
        <w:t xml:space="preserve"> =</w:t>
      </w:r>
      <w:r>
        <w:rPr>
          <w:color w:val="0D0D0D"/>
          <w:lang w:val="en-US"/>
        </w:rPr>
        <w:t>=</w:t>
      </w:r>
      <w:r w:rsidRPr="00B9578E">
        <w:rPr>
          <w:color w:val="0D0D0D"/>
          <w:lang w:val="ru-RU"/>
        </w:rPr>
        <w:t>].</w:t>
      </w:r>
    </w:p>
    <w:p w:rsidR="001352C9" w:rsidRPr="00281B2C" w:rsidRDefault="001352C9" w:rsidP="001352C9">
      <w:pPr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</w:pPr>
    </w:p>
    <w:tbl>
      <w:tblPr>
        <w:tblW w:w="7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6"/>
        <w:gridCol w:w="706"/>
        <w:gridCol w:w="706"/>
        <w:gridCol w:w="706"/>
        <w:gridCol w:w="706"/>
        <w:gridCol w:w="706"/>
        <w:gridCol w:w="706"/>
        <w:gridCol w:w="706"/>
        <w:gridCol w:w="706"/>
        <w:gridCol w:w="1522"/>
      </w:tblGrid>
      <w:tr w:rsidR="001352C9" w:rsidRPr="00B9578E" w:rsidTr="001D6AB7">
        <w:tc>
          <w:tcPr>
            <w:tcW w:w="63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proofErr w:type="spellStart"/>
            <w:r w:rsidRPr="00B9578E">
              <w:rPr>
                <w:rFonts w:eastAsia="Calibri"/>
                <w:lang w:val="en-US"/>
              </w:rPr>
              <w:t>i</w:t>
            </w:r>
            <w:proofErr w:type="spellEnd"/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3</w: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5</w: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4</w: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6</w: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7</w: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8</w:t>
            </w:r>
          </w:p>
        </w:tc>
        <w:tc>
          <w:tcPr>
            <w:tcW w:w="1522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R</w:t>
            </w:r>
          </w:p>
        </w:tc>
      </w:tr>
      <w:tr w:rsidR="001352C9" w:rsidRPr="00B9578E" w:rsidTr="001D6AB7">
        <w:tc>
          <w:tcPr>
            <w:tcW w:w="63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spacing w:val="-15"/>
                <w:lang w:val="en-US"/>
              </w:rPr>
              <w:t>C</w: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</w: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</w:t>
            </w:r>
            <w:r w:rsidRPr="00B9578E">
              <w:rPr>
                <w:rFonts w:eastAsia="Calibri"/>
                <w:color w:val="0D0D0D"/>
                <w:lang w:val="ru-RU"/>
              </w:rPr>
              <w:t>.</w:t>
            </w:r>
            <w:r w:rsidRPr="00B9578E">
              <w:rPr>
                <w:rFonts w:eastAsia="Calibri"/>
                <w:color w:val="0D0D0D"/>
                <w:lang w:val="en-US"/>
              </w:rPr>
              <w:t>9</w: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</w:t>
            </w:r>
            <w:r w:rsidRPr="00B9578E">
              <w:rPr>
                <w:rFonts w:eastAsia="Calibri"/>
                <w:color w:val="0D0D0D"/>
                <w:lang w:val="en-US"/>
              </w:rPr>
              <w:t>8</w: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0.7</w: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0.6</w: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0.5</w: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22" w:type="dxa"/>
            <w:vAlign w:val="center"/>
          </w:tcPr>
          <w:p w:rsidR="001352C9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ru-RU"/>
              </w:rPr>
              <w:t>=</w:t>
            </w:r>
            <w:r w:rsidR="001352C9" w:rsidRPr="00B9578E">
              <w:rPr>
                <w:rFonts w:eastAsia="Calibri"/>
                <w:color w:val="0D0D0D"/>
                <w:lang w:val="ru-RU"/>
              </w:rPr>
              <w:t>(0.5=0.5)</w:t>
            </w:r>
          </w:p>
        </w:tc>
      </w:tr>
      <w:tr w:rsidR="001D6AB7" w:rsidRPr="00B9578E" w:rsidTr="001D6AB7">
        <w:tc>
          <w:tcPr>
            <w:tcW w:w="63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spacing w:val="-15"/>
                <w:lang w:val="en-US"/>
              </w:rPr>
            </w:pPr>
            <w:r w:rsidRPr="00B9578E">
              <w:rPr>
                <w:rFonts w:eastAsia="Calibri"/>
                <w:position w:val="-6"/>
              </w:rPr>
              <w:object w:dxaOrig="279" w:dyaOrig="320">
                <v:shape id="_x0000_i1070" type="#_x0000_t75" style="width:14.25pt;height:15.75pt" o:ole="">
                  <v:imagedata r:id="rId22" o:title=""/>
                </v:shape>
                <o:OLEObject Type="Embed" ProgID="Equation.3" ShapeID="_x0000_i1070" DrawAspect="Content" ObjectID="_1614791831" r:id="rId23"/>
              </w:objec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0.9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0.8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0.7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3F76E0">
              <w:rPr>
                <w:noProof/>
              </w:rPr>
              <w:pi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utoShape 347" o:spid="_x0000_s1082" type="#_x0000_t103" alt="5%" style="position:absolute;left:0;text-align:left;margin-left:23.55pt;margin-top:10.05pt;width:7.15pt;height:12.5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" fillcolor="black">
                  <v:fill r:id="rId24" o:title="" color2="black" type="pattern"/>
                </v:shape>
              </w:pict>
            </w:r>
            <w:r w:rsidRPr="00B9578E">
              <w:rPr>
                <w:rFonts w:eastAsia="Calibri"/>
                <w:color w:val="0D0D0D"/>
                <w:lang w:val="ru-RU"/>
              </w:rPr>
              <w:t>0.6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0.5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22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en-US"/>
              </w:rPr>
              <w:t>&gt;</w:t>
            </w:r>
            <w:r>
              <w:rPr>
                <w:rFonts w:eastAsia="Calibri"/>
                <w:color w:val="0D0D0D"/>
                <w:lang w:val="ru-RU"/>
              </w:rPr>
              <w:t>(</w:t>
            </w:r>
            <w:r>
              <w:rPr>
                <w:rFonts w:eastAsia="Calibri"/>
                <w:color w:val="0D0D0D"/>
                <w:lang w:val="en-US"/>
              </w:rPr>
              <w:t>0.6</w:t>
            </w:r>
            <w:r>
              <w:rPr>
                <w:rFonts w:eastAsia="Calibri"/>
                <w:color w:val="0D0D0D"/>
                <w:lang w:val="ru-RU"/>
              </w:rPr>
              <w:t>&lt;1</w:t>
            </w:r>
            <w:r w:rsidRPr="00B9578E">
              <w:rPr>
                <w:rFonts w:eastAsia="Calibri"/>
                <w:color w:val="0D0D0D"/>
                <w:lang w:val="ru-RU"/>
              </w:rPr>
              <w:t>)</w:t>
            </w:r>
          </w:p>
        </w:tc>
      </w:tr>
      <w:tr w:rsidR="001D6AB7" w:rsidRPr="00B9578E" w:rsidTr="001D6AB7">
        <w:tc>
          <w:tcPr>
            <w:tcW w:w="63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</w:rPr>
            </w:pPr>
            <w:r w:rsidRPr="00B9578E">
              <w:rPr>
                <w:rFonts w:eastAsia="Calibri"/>
                <w:position w:val="-6"/>
              </w:rPr>
              <w:object w:dxaOrig="340" w:dyaOrig="320">
                <v:shape id="_x0000_i1083" type="#_x0000_t75" style="width:17.25pt;height:15.75pt" o:ole="">
                  <v:imagedata r:id="rId25" o:title=""/>
                </v:shape>
                <o:OLEObject Type="Embed" ProgID="Equation.3" ShapeID="_x0000_i1083" DrawAspect="Content" ObjectID="_1614791832" r:id="rId26"/>
              </w:objec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1.9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1.8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3F76E0">
              <w:rPr>
                <w:noProof/>
              </w:rPr>
              <w:pict>
                <v:shape id="AutoShape 348" o:spid="_x0000_s1081" type="#_x0000_t103" alt="5%" style="position:absolute;left:0;text-align:left;margin-left:22.85pt;margin-top:12.45pt;width:7.15pt;height:12.5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" fillcolor="black">
                  <v:fill r:id="rId24" o:title="" color2="black" type="pattern"/>
                </v:shape>
              </w:pict>
            </w:r>
            <w:r w:rsidRPr="00B9578E">
              <w:rPr>
                <w:rFonts w:eastAsia="Calibri"/>
                <w:color w:val="0D0D0D"/>
                <w:lang w:val="ru-RU"/>
              </w:rPr>
              <w:t>1.8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1.7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0.5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22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en-US"/>
              </w:rPr>
              <w:t>=</w:t>
            </w:r>
            <w:r>
              <w:rPr>
                <w:rFonts w:eastAsia="Calibri"/>
                <w:color w:val="0D0D0D"/>
                <w:lang w:val="ru-RU"/>
              </w:rPr>
              <w:t>(1.</w:t>
            </w:r>
            <w:r>
              <w:rPr>
                <w:rFonts w:eastAsia="Calibri"/>
                <w:color w:val="0D0D0D"/>
                <w:lang w:val="en-US"/>
              </w:rPr>
              <w:t>8</w:t>
            </w:r>
            <w:r w:rsidRPr="00B9578E">
              <w:rPr>
                <w:rFonts w:eastAsia="Calibri"/>
                <w:color w:val="0D0D0D"/>
                <w:lang w:val="ru-RU"/>
              </w:rPr>
              <w:t>≠</w:t>
            </w:r>
            <w:r>
              <w:rPr>
                <w:rFonts w:eastAsia="Calibri"/>
                <w:color w:val="0D0D0D"/>
                <w:lang w:val="en-US"/>
              </w:rPr>
              <w:t>2.7</w:t>
            </w:r>
            <w:r w:rsidRPr="00B9578E">
              <w:rPr>
                <w:rFonts w:eastAsia="Calibri"/>
                <w:color w:val="0D0D0D"/>
                <w:lang w:val="ru-RU"/>
              </w:rPr>
              <w:t>)</w:t>
            </w:r>
          </w:p>
        </w:tc>
      </w:tr>
      <w:tr w:rsidR="001D6AB7" w:rsidRPr="00B9578E" w:rsidTr="001D6AB7">
        <w:tc>
          <w:tcPr>
            <w:tcW w:w="63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</w:rPr>
            </w:pPr>
            <w:r w:rsidRPr="00B9578E">
              <w:rPr>
                <w:rFonts w:eastAsia="Calibri"/>
                <w:position w:val="-6"/>
              </w:rPr>
              <w:object w:dxaOrig="340" w:dyaOrig="320">
                <v:shape id="_x0000_i1094" type="#_x0000_t75" style="width:17.25pt;height:15.75pt" o:ole="">
                  <v:imagedata r:id="rId27" o:title=""/>
                </v:shape>
                <o:OLEObject Type="Embed" ProgID="Equation.3" ShapeID="_x0000_i1094" DrawAspect="Content" ObjectID="_1614791833" r:id="rId28"/>
              </w:objec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>
              <w:rPr>
                <w:rFonts w:eastAsia="Calibri"/>
                <w:color w:val="0D0D0D"/>
                <w:lang w:val="en-US"/>
              </w:rPr>
              <w:t>3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2.</w:t>
            </w:r>
            <w:r>
              <w:rPr>
                <w:rFonts w:eastAsia="Calibri"/>
                <w:color w:val="0D0D0D"/>
                <w:lang w:val="en-US"/>
              </w:rPr>
              <w:t>5</w:t>
            </w:r>
          </w:p>
        </w:tc>
        <w:tc>
          <w:tcPr>
            <w:tcW w:w="706" w:type="dxa"/>
            <w:vAlign w:val="center"/>
          </w:tcPr>
          <w:p w:rsidR="001D6AB7" w:rsidRPr="001D6AB7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1D6AB7">
              <w:rPr>
                <w:rFonts w:eastAsia="Calibri"/>
                <w:color w:val="0D0D0D"/>
                <w:lang w:val="en-US"/>
              </w:rPr>
              <w:t>2</w:t>
            </w:r>
            <w:r>
              <w:rPr>
                <w:rFonts w:eastAsia="Calibri"/>
                <w:color w:val="0D0D0D"/>
                <w:lang w:val="en-US"/>
              </w:rPr>
              <w:t>.3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en-US"/>
              </w:rPr>
            </w:pPr>
            <w:r>
              <w:rPr>
                <w:rFonts w:eastAsia="Calibri"/>
                <w:color w:val="0D0D0D"/>
                <w:u w:val="single"/>
                <w:lang w:val="en-US"/>
              </w:rPr>
              <w:t>2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1.7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0.5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0.3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0.2</w:t>
            </w:r>
          </w:p>
        </w:tc>
        <w:tc>
          <w:tcPr>
            <w:tcW w:w="1522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en-US"/>
              </w:rPr>
              <w:t>&lt;</w:t>
            </w:r>
            <w:r>
              <w:rPr>
                <w:rFonts w:eastAsia="Calibri"/>
                <w:color w:val="0D0D0D"/>
                <w:lang w:val="ru-RU"/>
              </w:rPr>
              <w:t>(</w:t>
            </w:r>
            <w:r>
              <w:rPr>
                <w:rFonts w:eastAsia="Calibri"/>
                <w:color w:val="0D0D0D"/>
                <w:lang w:val="en-US"/>
              </w:rPr>
              <w:t>2.3&lt;</w:t>
            </w:r>
            <w:bookmarkStart w:id="0" w:name="_GoBack"/>
            <w:bookmarkEnd w:id="0"/>
            <w:r>
              <w:rPr>
                <w:rFonts w:eastAsia="Calibri"/>
                <w:color w:val="0D0D0D"/>
                <w:lang w:val="en-US"/>
              </w:rPr>
              <w:t>4.7</w:t>
            </w:r>
            <w:r w:rsidRPr="00B9578E">
              <w:rPr>
                <w:rFonts w:eastAsia="Calibri"/>
                <w:color w:val="0D0D0D"/>
                <w:lang w:val="ru-RU"/>
              </w:rPr>
              <w:t>)</w:t>
            </w:r>
          </w:p>
        </w:tc>
      </w:tr>
      <w:tr w:rsidR="001D6AB7" w:rsidRPr="00B9578E" w:rsidTr="001D6AB7">
        <w:tc>
          <w:tcPr>
            <w:tcW w:w="63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</w:rPr>
            </w:pPr>
            <w:r w:rsidRPr="00B9578E">
              <w:rPr>
                <w:rFonts w:eastAsia="Calibri"/>
                <w:position w:val="-6"/>
              </w:rPr>
              <w:object w:dxaOrig="420" w:dyaOrig="320">
                <v:shape id="_x0000_i1104" type="#_x0000_t75" style="width:21pt;height:15.75pt" o:ole="">
                  <v:imagedata r:id="rId29" o:title=""/>
                </v:shape>
                <o:OLEObject Type="Embed" ProgID="Equation.3" ShapeID="_x0000_i1104" DrawAspect="Content" ObjectID="_1614791834" r:id="rId30"/>
              </w:objec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>
              <w:rPr>
                <w:rFonts w:eastAsia="Calibri"/>
                <w:color w:val="0D0D0D"/>
                <w:lang w:val="en-US"/>
              </w:rPr>
              <w:t>3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2.</w:t>
            </w:r>
            <w:r>
              <w:rPr>
                <w:rFonts w:eastAsia="Calibri"/>
                <w:color w:val="0D0D0D"/>
                <w:lang w:val="en-US"/>
              </w:rPr>
              <w:t>5</w:t>
            </w:r>
          </w:p>
        </w:tc>
        <w:tc>
          <w:tcPr>
            <w:tcW w:w="706" w:type="dxa"/>
            <w:vAlign w:val="center"/>
          </w:tcPr>
          <w:p w:rsidR="001D6AB7" w:rsidRPr="001D6AB7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en-US"/>
              </w:rPr>
            </w:pPr>
            <w:r w:rsidRPr="001D6AB7">
              <w:rPr>
                <w:rFonts w:eastAsia="Calibri"/>
                <w:color w:val="0D0D0D"/>
                <w:u w:val="single"/>
                <w:lang w:val="en-US"/>
              </w:rPr>
              <w:t>2.3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en-US"/>
              </w:rPr>
            </w:pPr>
            <w:r>
              <w:rPr>
                <w:rFonts w:eastAsia="Calibri"/>
                <w:color w:val="0D0D0D"/>
                <w:u w:val="single"/>
                <w:lang w:val="en-US"/>
              </w:rPr>
              <w:t>2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1.7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0.5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0.3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0.2</w:t>
            </w:r>
          </w:p>
        </w:tc>
        <w:tc>
          <w:tcPr>
            <w:tcW w:w="1522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>
              <w:rPr>
                <w:rFonts w:eastAsia="Calibri"/>
                <w:color w:val="0D0D0D"/>
                <w:lang w:val="en-US"/>
              </w:rPr>
              <w:t>&lt;(2.5&lt;7</w:t>
            </w:r>
            <w:r w:rsidRPr="00B9578E">
              <w:rPr>
                <w:rFonts w:eastAsia="Calibri"/>
                <w:color w:val="0D0D0D"/>
                <w:lang w:val="en-US"/>
              </w:rPr>
              <w:t>)</w:t>
            </w:r>
          </w:p>
        </w:tc>
      </w:tr>
      <w:tr w:rsidR="001D6AB7" w:rsidRPr="00B9578E" w:rsidTr="001D6AB7">
        <w:tc>
          <w:tcPr>
            <w:tcW w:w="63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</w:rPr>
            </w:pPr>
            <w:r w:rsidRPr="00B9578E">
              <w:rPr>
                <w:rFonts w:eastAsia="Calibri"/>
                <w:position w:val="-6"/>
              </w:rPr>
              <w:object w:dxaOrig="360" w:dyaOrig="320">
                <v:shape id="_x0000_i1106" type="#_x0000_t75" style="width:18pt;height:15.75pt" o:ole="">
                  <v:imagedata r:id="rId31" o:title=""/>
                </v:shape>
                <o:OLEObject Type="Embed" ProgID="Equation.3" ShapeID="_x0000_i1106" DrawAspect="Content" ObjectID="_1614791835" r:id="rId32"/>
              </w:objec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>
              <w:rPr>
                <w:rFonts w:eastAsia="Calibri"/>
                <w:color w:val="0D0D0D"/>
                <w:lang w:val="en-US"/>
              </w:rPr>
              <w:t>3</w:t>
            </w:r>
          </w:p>
        </w:tc>
        <w:tc>
          <w:tcPr>
            <w:tcW w:w="706" w:type="dxa"/>
            <w:vAlign w:val="center"/>
          </w:tcPr>
          <w:p w:rsidR="001D6AB7" w:rsidRPr="001D6AB7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en-US"/>
              </w:rPr>
            </w:pPr>
            <w:r w:rsidRPr="001D6AB7">
              <w:rPr>
                <w:rFonts w:eastAsia="Calibri"/>
                <w:color w:val="0D0D0D"/>
                <w:u w:val="single"/>
                <w:lang w:val="en-US"/>
              </w:rPr>
              <w:t>2.5</w:t>
            </w:r>
          </w:p>
        </w:tc>
        <w:tc>
          <w:tcPr>
            <w:tcW w:w="706" w:type="dxa"/>
            <w:vAlign w:val="center"/>
          </w:tcPr>
          <w:p w:rsidR="001D6AB7" w:rsidRPr="001D6AB7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en-US"/>
              </w:rPr>
            </w:pPr>
            <w:r w:rsidRPr="001D6AB7">
              <w:rPr>
                <w:rFonts w:eastAsia="Calibri"/>
                <w:color w:val="0D0D0D"/>
                <w:u w:val="single"/>
                <w:lang w:val="en-US"/>
              </w:rPr>
              <w:t>2.3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en-US"/>
              </w:rPr>
            </w:pPr>
            <w:r>
              <w:rPr>
                <w:rFonts w:eastAsia="Calibri"/>
                <w:color w:val="0D0D0D"/>
                <w:u w:val="single"/>
                <w:lang w:val="en-US"/>
              </w:rPr>
              <w:t>2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1.7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0.5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0.3</w:t>
            </w:r>
          </w:p>
        </w:tc>
        <w:tc>
          <w:tcPr>
            <w:tcW w:w="70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0.2</w:t>
            </w:r>
          </w:p>
        </w:tc>
        <w:tc>
          <w:tcPr>
            <w:tcW w:w="1522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>
              <w:rPr>
                <w:rFonts w:eastAsia="Calibri"/>
                <w:color w:val="0D0D0D"/>
                <w:lang w:val="en-US"/>
              </w:rPr>
              <w:t>&lt;(3&lt;9.5</w:t>
            </w:r>
            <w:r w:rsidRPr="00B9578E">
              <w:rPr>
                <w:rFonts w:eastAsia="Calibri"/>
                <w:color w:val="0D0D0D"/>
                <w:lang w:val="en-US"/>
              </w:rPr>
              <w:t>)</w:t>
            </w:r>
          </w:p>
        </w:tc>
      </w:tr>
      <w:tr w:rsidR="001D6AB7" w:rsidRPr="00B9578E" w:rsidTr="001D6AB7">
        <w:tc>
          <w:tcPr>
            <w:tcW w:w="636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</w:rPr>
            </w:pPr>
            <w:r w:rsidRPr="00B9578E">
              <w:rPr>
                <w:rFonts w:eastAsia="Calibri"/>
                <w:position w:val="-6"/>
              </w:rPr>
              <w:object w:dxaOrig="400" w:dyaOrig="320">
                <v:shape id="_x0000_i1109" type="#_x0000_t75" style="width:20.25pt;height:15.75pt" o:ole="">
                  <v:imagedata r:id="rId33" o:title=""/>
                </v:shape>
                <o:OLEObject Type="Embed" ProgID="Equation.3" ShapeID="_x0000_i1109" DrawAspect="Content" ObjectID="_1614791836" r:id="rId34"/>
              </w:object>
            </w:r>
          </w:p>
        </w:tc>
        <w:tc>
          <w:tcPr>
            <w:tcW w:w="706" w:type="dxa"/>
            <w:vAlign w:val="center"/>
          </w:tcPr>
          <w:p w:rsidR="001D6AB7" w:rsidRPr="001D6AB7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1D6AB7">
              <w:rPr>
                <w:rFonts w:eastAsia="Calibri"/>
                <w:color w:val="0D0D0D"/>
                <w:lang w:val="en-US"/>
              </w:rPr>
              <w:t>3</w:t>
            </w:r>
          </w:p>
        </w:tc>
        <w:tc>
          <w:tcPr>
            <w:tcW w:w="706" w:type="dxa"/>
            <w:vAlign w:val="center"/>
          </w:tcPr>
          <w:p w:rsidR="001D6AB7" w:rsidRPr="001D6AB7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1D6AB7">
              <w:rPr>
                <w:rFonts w:eastAsia="Calibri"/>
                <w:color w:val="0D0D0D"/>
                <w:lang w:val="en-US"/>
              </w:rPr>
              <w:t>2.5</w:t>
            </w:r>
          </w:p>
        </w:tc>
        <w:tc>
          <w:tcPr>
            <w:tcW w:w="706" w:type="dxa"/>
            <w:vAlign w:val="center"/>
          </w:tcPr>
          <w:p w:rsidR="001D6AB7" w:rsidRPr="001D6AB7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1D6AB7">
              <w:rPr>
                <w:rFonts w:eastAsia="Calibri"/>
                <w:color w:val="0D0D0D"/>
                <w:lang w:val="en-US"/>
              </w:rPr>
              <w:t>2.3</w:t>
            </w:r>
          </w:p>
        </w:tc>
        <w:tc>
          <w:tcPr>
            <w:tcW w:w="706" w:type="dxa"/>
            <w:vAlign w:val="center"/>
          </w:tcPr>
          <w:p w:rsidR="001D6AB7" w:rsidRPr="001D6AB7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1D6AB7">
              <w:rPr>
                <w:rFonts w:eastAsia="Calibri"/>
                <w:color w:val="0D0D0D"/>
                <w:lang w:val="en-US"/>
              </w:rPr>
              <w:t>2</w:t>
            </w:r>
          </w:p>
        </w:tc>
        <w:tc>
          <w:tcPr>
            <w:tcW w:w="706" w:type="dxa"/>
            <w:vAlign w:val="center"/>
          </w:tcPr>
          <w:p w:rsidR="001D6AB7" w:rsidRPr="001D6AB7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1D6AB7">
              <w:rPr>
                <w:rFonts w:eastAsia="Calibri"/>
                <w:color w:val="0D0D0D"/>
                <w:lang w:val="en-US"/>
              </w:rPr>
              <w:t>1.7</w:t>
            </w:r>
          </w:p>
        </w:tc>
        <w:tc>
          <w:tcPr>
            <w:tcW w:w="706" w:type="dxa"/>
            <w:vAlign w:val="center"/>
          </w:tcPr>
          <w:p w:rsidR="001D6AB7" w:rsidRPr="001D6AB7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1D6AB7">
              <w:rPr>
                <w:rFonts w:eastAsia="Calibri"/>
                <w:color w:val="0D0D0D"/>
                <w:lang w:val="en-US"/>
              </w:rPr>
              <w:t>0.5</w:t>
            </w:r>
          </w:p>
        </w:tc>
        <w:tc>
          <w:tcPr>
            <w:tcW w:w="706" w:type="dxa"/>
            <w:vAlign w:val="center"/>
          </w:tcPr>
          <w:p w:rsidR="001D6AB7" w:rsidRPr="001D6AB7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1D6AB7">
              <w:rPr>
                <w:rFonts w:eastAsia="Calibri"/>
                <w:color w:val="0D0D0D"/>
                <w:lang w:val="en-US"/>
              </w:rPr>
              <w:t>0.3</w:t>
            </w:r>
          </w:p>
        </w:tc>
        <w:tc>
          <w:tcPr>
            <w:tcW w:w="706" w:type="dxa"/>
            <w:vAlign w:val="center"/>
          </w:tcPr>
          <w:p w:rsidR="001D6AB7" w:rsidRPr="001D6AB7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1D6AB7">
              <w:rPr>
                <w:rFonts w:eastAsia="Calibri"/>
                <w:color w:val="0D0D0D"/>
                <w:lang w:val="en-US"/>
              </w:rPr>
              <w:t>0.2</w:t>
            </w:r>
          </w:p>
        </w:tc>
        <w:tc>
          <w:tcPr>
            <w:tcW w:w="1522" w:type="dxa"/>
            <w:vAlign w:val="center"/>
          </w:tcPr>
          <w:p w:rsidR="001D6AB7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1D6AB7">
              <w:rPr>
                <w:rFonts w:eastAsia="Calibri"/>
                <w:position w:val="-28"/>
              </w:rPr>
              <w:object w:dxaOrig="1280" w:dyaOrig="680">
                <v:shape id="_x0000_i1116" type="#_x0000_t75" style="width:64.5pt;height:33.75pt" o:ole="">
                  <v:imagedata r:id="rId35" o:title=""/>
                </v:shape>
                <o:OLEObject Type="Embed" ProgID="Equation.3" ShapeID="_x0000_i1116" DrawAspect="Content" ObjectID="_1614791837" r:id="rId36"/>
              </w:object>
            </w:r>
          </w:p>
        </w:tc>
      </w:tr>
      <w:tr w:rsidR="001352C9" w:rsidRPr="00B9578E" w:rsidTr="001D6AB7">
        <w:tc>
          <w:tcPr>
            <w:tcW w:w="63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</w:rPr>
            </w:pPr>
            <w:r w:rsidRPr="00B9578E">
              <w:rPr>
                <w:rFonts w:eastAsia="Calibri"/>
                <w:position w:val="-14"/>
              </w:rPr>
              <w:object w:dxaOrig="260" w:dyaOrig="380">
                <v:shape id="_x0000_i1045" type="#_x0000_t75" style="width:12.75pt;height:18.75pt" o:ole="">
                  <v:imagedata r:id="rId37" o:title=""/>
                </v:shape>
                <o:OLEObject Type="Embed" ProgID="Equation.3" ShapeID="_x0000_i1045" DrawAspect="Content" ObjectID="_1614791838" r:id="rId38"/>
              </w:objec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</w:t>
            </w:r>
            <w:r w:rsidR="001D6AB7">
              <w:rPr>
                <w:rFonts w:eastAsia="Calibri"/>
                <w:color w:val="0D0D0D"/>
                <w:lang w:val="en-US"/>
              </w:rPr>
              <w:t>24</w:t>
            </w:r>
          </w:p>
        </w:tc>
        <w:tc>
          <w:tcPr>
            <w:tcW w:w="706" w:type="dxa"/>
            <w:vAlign w:val="center"/>
          </w:tcPr>
          <w:p w:rsidR="001352C9" w:rsidRPr="00B9578E" w:rsidRDefault="001D6AB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>
              <w:rPr>
                <w:rFonts w:eastAsia="Calibri"/>
                <w:color w:val="0D0D0D"/>
                <w:lang w:val="en-US"/>
              </w:rPr>
              <w:t>0.</w:t>
            </w:r>
            <w:r w:rsidR="001352C9" w:rsidRPr="00B9578E">
              <w:rPr>
                <w:rFonts w:eastAsia="Calibri"/>
                <w:color w:val="0D0D0D"/>
                <w:lang w:val="en-US"/>
              </w:rPr>
              <w:t>2</w: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0.1</w:t>
            </w:r>
            <w:r w:rsidR="001D6AB7">
              <w:rPr>
                <w:rFonts w:eastAsia="Calibri"/>
                <w:color w:val="0D0D0D"/>
                <w:lang w:val="en-US"/>
              </w:rPr>
              <w:t>8</w: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</w:t>
            </w:r>
            <w:r w:rsidR="001A26D7">
              <w:rPr>
                <w:rFonts w:eastAsia="Calibri"/>
                <w:color w:val="0D0D0D"/>
                <w:lang w:val="en-US"/>
              </w:rPr>
              <w:t>16</w: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</w:t>
            </w:r>
            <w:r w:rsidR="001A26D7">
              <w:rPr>
                <w:rFonts w:eastAsia="Calibri"/>
                <w:color w:val="0D0D0D"/>
                <w:lang w:val="en-US"/>
              </w:rPr>
              <w:t>14</w:t>
            </w:r>
          </w:p>
        </w:tc>
        <w:tc>
          <w:tcPr>
            <w:tcW w:w="706" w:type="dxa"/>
            <w:vAlign w:val="center"/>
          </w:tcPr>
          <w:p w:rsidR="001352C9" w:rsidRPr="00B9578E" w:rsidRDefault="001A26D7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>
              <w:rPr>
                <w:rFonts w:eastAsia="Calibri"/>
                <w:color w:val="0D0D0D"/>
                <w:lang w:val="en-US"/>
              </w:rPr>
              <w:t>0.04</w: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0.02</w:t>
            </w:r>
          </w:p>
        </w:tc>
        <w:tc>
          <w:tcPr>
            <w:tcW w:w="706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</w:t>
            </w:r>
            <w:r w:rsidR="001A26D7">
              <w:rPr>
                <w:rFonts w:eastAsia="Calibri"/>
                <w:color w:val="0D0D0D"/>
                <w:lang w:val="en-US"/>
              </w:rPr>
              <w:t>2</w:t>
            </w:r>
          </w:p>
        </w:tc>
        <w:tc>
          <w:tcPr>
            <w:tcW w:w="1522" w:type="dxa"/>
            <w:vAlign w:val="center"/>
          </w:tcPr>
          <w:p w:rsidR="001352C9" w:rsidRPr="00B9578E" w:rsidRDefault="001352C9" w:rsidP="001D6AB7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</w:p>
        </w:tc>
      </w:tr>
    </w:tbl>
    <w:p w:rsidR="00776F2D" w:rsidRDefault="00776F2D" w:rsidP="001352C9">
      <w:pPr>
        <w:rPr>
          <w:sz w:val="28"/>
        </w:rPr>
      </w:pPr>
    </w:p>
    <w:p w:rsidR="001352C9" w:rsidRPr="001352C9" w:rsidRDefault="001A26D7" w:rsidP="001352C9">
      <w:pPr>
        <w:pStyle w:val="2"/>
        <w:spacing w:after="0"/>
        <w:ind w:firstLine="0"/>
        <w:rPr>
          <w:lang w:val="en-US"/>
        </w:rPr>
      </w:pPr>
      <w:r w:rsidRPr="001A26D7">
        <w:rPr>
          <w:position w:val="-12"/>
          <w:lang w:val="en-US"/>
        </w:rPr>
        <w:object w:dxaOrig="6740" w:dyaOrig="360">
          <v:shape id="_x0000_i1121" type="#_x0000_t75" style="width:315pt;height:17.25pt" o:ole="">
            <v:imagedata r:id="rId39" o:title=""/>
          </v:shape>
          <o:OLEObject Type="Embed" ProgID="Equation.3" ShapeID="_x0000_i1121" DrawAspect="Content" ObjectID="_1614791839" r:id="rId40"/>
        </w:object>
      </w:r>
    </w:p>
    <w:p w:rsidR="00281B2C" w:rsidRDefault="00281B2C" w:rsidP="00DB6F27">
      <w:pPr>
        <w:spacing w:after="0"/>
        <w:jc w:val="center"/>
        <w:rPr>
          <w:b/>
          <w:sz w:val="28"/>
          <w:szCs w:val="28"/>
        </w:rPr>
      </w:pPr>
    </w:p>
    <w:p w:rsidR="00076401" w:rsidRPr="00281B2C" w:rsidRDefault="0057578F" w:rsidP="00DB6F27">
      <w:pPr>
        <w:spacing w:after="0"/>
        <w:jc w:val="center"/>
        <w:rPr>
          <w:b/>
          <w:sz w:val="28"/>
          <w:szCs w:val="28"/>
        </w:rPr>
      </w:pPr>
      <w:r w:rsidRPr="0057578F">
        <w:rPr>
          <w:b/>
          <w:sz w:val="28"/>
          <w:szCs w:val="28"/>
        </w:rPr>
        <w:t>Вывод</w:t>
      </w:r>
      <w:r w:rsidR="00281B2C">
        <w:rPr>
          <w:b/>
          <w:sz w:val="28"/>
          <w:szCs w:val="28"/>
        </w:rPr>
        <w:t>ы</w:t>
      </w:r>
    </w:p>
    <w:p w:rsidR="0057578F" w:rsidRPr="0057578F" w:rsidRDefault="00076401" w:rsidP="0057578F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57578F">
        <w:rPr>
          <w:sz w:val="28"/>
          <w:szCs w:val="28"/>
        </w:rPr>
        <w:t>данной лабораторной работе были получены</w:t>
      </w:r>
      <w:r w:rsidR="0057578F" w:rsidRPr="0057578F">
        <w:rPr>
          <w:color w:val="0D0D0D"/>
          <w:sz w:val="28"/>
          <w:szCs w:val="28"/>
        </w:rPr>
        <w:t xml:space="preserve"> теоретических знаний в области системного анализа, </w:t>
      </w:r>
      <w:r w:rsidR="0057578F">
        <w:rPr>
          <w:color w:val="0D0D0D"/>
          <w:sz w:val="28"/>
          <w:szCs w:val="28"/>
        </w:rPr>
        <w:t>были исследованы способы</w:t>
      </w:r>
      <w:r w:rsidR="0057578F" w:rsidRPr="0057578F">
        <w:rPr>
          <w:color w:val="0D0D0D"/>
          <w:sz w:val="28"/>
          <w:szCs w:val="28"/>
        </w:rPr>
        <w:t xml:space="preserve"> расчета критериев эффективности. </w:t>
      </w:r>
      <w:r w:rsidR="0057578F">
        <w:rPr>
          <w:color w:val="0D0D0D"/>
          <w:sz w:val="28"/>
          <w:szCs w:val="28"/>
        </w:rPr>
        <w:t>В ходе работы также были приобретеныпрактические навыки</w:t>
      </w:r>
      <w:r w:rsidR="0057578F" w:rsidRPr="0057578F">
        <w:rPr>
          <w:color w:val="0D0D0D"/>
          <w:sz w:val="28"/>
          <w:szCs w:val="28"/>
        </w:rPr>
        <w:t xml:space="preserve"> использования количественных оценок для систем</w:t>
      </w:r>
      <w:r w:rsidR="0057578F" w:rsidRPr="0057578F">
        <w:rPr>
          <w:sz w:val="28"/>
          <w:szCs w:val="28"/>
        </w:rPr>
        <w:t>.</w:t>
      </w:r>
    </w:p>
    <w:p w:rsidR="00076401" w:rsidRPr="00DB6F27" w:rsidRDefault="00076401" w:rsidP="00A53655">
      <w:pPr>
        <w:rPr>
          <w:sz w:val="28"/>
          <w:szCs w:val="28"/>
        </w:rPr>
      </w:pPr>
    </w:p>
    <w:sectPr w:rsidR="00076401" w:rsidRPr="00DB6F27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5C01"/>
    <w:rsid w:val="0002679A"/>
    <w:rsid w:val="00076401"/>
    <w:rsid w:val="000B0B25"/>
    <w:rsid w:val="000C1CAB"/>
    <w:rsid w:val="001352C9"/>
    <w:rsid w:val="00141BF0"/>
    <w:rsid w:val="0016749A"/>
    <w:rsid w:val="00183636"/>
    <w:rsid w:val="001A26D7"/>
    <w:rsid w:val="001B48FB"/>
    <w:rsid w:val="001D6AB7"/>
    <w:rsid w:val="001D7D20"/>
    <w:rsid w:val="00203967"/>
    <w:rsid w:val="00263042"/>
    <w:rsid w:val="00281B2C"/>
    <w:rsid w:val="002B738C"/>
    <w:rsid w:val="00322AED"/>
    <w:rsid w:val="00331F0E"/>
    <w:rsid w:val="00351515"/>
    <w:rsid w:val="003B101F"/>
    <w:rsid w:val="003F0531"/>
    <w:rsid w:val="003F76E0"/>
    <w:rsid w:val="00421A09"/>
    <w:rsid w:val="00422EFF"/>
    <w:rsid w:val="004A5323"/>
    <w:rsid w:val="004B177D"/>
    <w:rsid w:val="004B2CA1"/>
    <w:rsid w:val="0057578F"/>
    <w:rsid w:val="00595CC8"/>
    <w:rsid w:val="00626E45"/>
    <w:rsid w:val="006E55E2"/>
    <w:rsid w:val="00715BC3"/>
    <w:rsid w:val="00774117"/>
    <w:rsid w:val="00776F2D"/>
    <w:rsid w:val="008513BB"/>
    <w:rsid w:val="0088609A"/>
    <w:rsid w:val="00887931"/>
    <w:rsid w:val="00944222"/>
    <w:rsid w:val="009608E2"/>
    <w:rsid w:val="00964C3D"/>
    <w:rsid w:val="00980D74"/>
    <w:rsid w:val="009A036F"/>
    <w:rsid w:val="009C3D09"/>
    <w:rsid w:val="00A53655"/>
    <w:rsid w:val="00AF306F"/>
    <w:rsid w:val="00B03EEB"/>
    <w:rsid w:val="00B92804"/>
    <w:rsid w:val="00B9417E"/>
    <w:rsid w:val="00B9580E"/>
    <w:rsid w:val="00BC7C38"/>
    <w:rsid w:val="00C3623A"/>
    <w:rsid w:val="00C8510D"/>
    <w:rsid w:val="00C9758D"/>
    <w:rsid w:val="00CB76A0"/>
    <w:rsid w:val="00CD24E6"/>
    <w:rsid w:val="00DB6F27"/>
    <w:rsid w:val="00E34CE4"/>
    <w:rsid w:val="00E411C9"/>
    <w:rsid w:val="00F37BAF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2">
    <w:name w:val="Body Text 2"/>
    <w:basedOn w:val="a7"/>
    <w:link w:val="20"/>
    <w:rsid w:val="003B101F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/>
    </w:rPr>
  </w:style>
  <w:style w:type="character" w:customStyle="1" w:styleId="20">
    <w:name w:val="Основной текст 2 Знак"/>
    <w:basedOn w:val="a0"/>
    <w:link w:val="2"/>
    <w:rsid w:val="003B101F"/>
    <w:rPr>
      <w:rFonts w:ascii="Times New Roman" w:eastAsia="Times New Roman" w:hAnsi="Times New Roman" w:cs="Times New Roman"/>
      <w:sz w:val="28"/>
      <w:szCs w:val="28"/>
      <w:lang/>
    </w:rPr>
  </w:style>
  <w:style w:type="paragraph" w:styleId="a7">
    <w:name w:val="Body Text"/>
    <w:basedOn w:val="a"/>
    <w:link w:val="a8"/>
    <w:uiPriority w:val="99"/>
    <w:semiHidden/>
    <w:unhideWhenUsed/>
    <w:rsid w:val="003B101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3B10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6.bin"/><Relationship Id="rId18" Type="http://schemas.openxmlformats.org/officeDocument/2006/relationships/image" Target="media/image5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6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1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image" Target="media/image8.gif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8E82A-6DCA-45CC-921D-BD2AC8DC5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24</cp:revision>
  <cp:lastPrinted>2018-05-02T18:43:00Z</cp:lastPrinted>
  <dcterms:created xsi:type="dcterms:W3CDTF">2017-09-13T15:36:00Z</dcterms:created>
  <dcterms:modified xsi:type="dcterms:W3CDTF">2019-03-22T17:29:00Z</dcterms:modified>
</cp:coreProperties>
</file>