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0719E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AF7993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0719E3">
        <w:rPr>
          <w:sz w:val="28"/>
          <w:szCs w:val="28"/>
        </w:rPr>
        <w:t>1</w:t>
      </w:r>
    </w:p>
    <w:p w:rsidR="000719E3" w:rsidRDefault="000719E3" w:rsidP="00C54E84">
      <w:pPr>
        <w:jc w:val="center"/>
        <w:rPr>
          <w:sz w:val="28"/>
        </w:rPr>
      </w:pPr>
      <w:r w:rsidRPr="000719E3">
        <w:rPr>
          <w:sz w:val="28"/>
        </w:rPr>
        <w:t>ИССЛЕДОВАНИЕ АЛГОРИТМА РЕШЕНИЯ ЗАДАЧИ ЛИНЕЙНОГО ПРОГРАММИРОВАНИЯ ГРАФИЧЕСКИМ МЕТОДОМ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719E3" w:rsidRPr="000719E3">
        <w:rPr>
          <w:sz w:val="28"/>
          <w:szCs w:val="28"/>
        </w:rPr>
        <w:t>Методы исследования операций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0719E3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0719E3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Заикина Е.Н.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0719E3" w:rsidRDefault="000719E3" w:rsidP="000719E3">
      <w:pPr>
        <w:ind w:firstLine="709"/>
        <w:rPr>
          <w:sz w:val="28"/>
        </w:rPr>
      </w:pPr>
      <w:r w:rsidRPr="000719E3">
        <w:rPr>
          <w:sz w:val="28"/>
        </w:rPr>
        <w:t>Получить практические навыки в решении задачи линейного программировани</w:t>
      </w:r>
      <w:r>
        <w:rPr>
          <w:sz w:val="28"/>
        </w:rPr>
        <w:t>я (ЗЛП) графическим методом, п</w:t>
      </w:r>
      <w:r w:rsidRPr="000719E3">
        <w:rPr>
          <w:sz w:val="28"/>
        </w:rPr>
        <w:t>роиллюстрировать приложения основных теорем линейного программирования к</w:t>
      </w:r>
      <w:r>
        <w:rPr>
          <w:sz w:val="28"/>
        </w:rPr>
        <w:t xml:space="preserve"> решению задач данного типа, и</w:t>
      </w:r>
      <w:r w:rsidRPr="000719E3">
        <w:rPr>
          <w:sz w:val="28"/>
        </w:rPr>
        <w:t xml:space="preserve">зучить теоретические положения, лежащие в основании метода. </w:t>
      </w:r>
    </w:p>
    <w:p w:rsidR="00B9417E" w:rsidRDefault="009A036F" w:rsidP="000719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719E3">
        <w:rPr>
          <w:b/>
          <w:sz w:val="28"/>
          <w:szCs w:val="28"/>
        </w:rPr>
        <w:t>№92</w:t>
      </w:r>
    </w:p>
    <w:p w:rsidR="000719E3" w:rsidRPr="000719E3" w:rsidRDefault="000719E3" w:rsidP="000719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AB7230" w:rsidRPr="000719E3" w:rsidRDefault="000719E3" w:rsidP="000719E3">
      <w:pPr>
        <w:spacing w:after="0"/>
        <w:ind w:firstLine="709"/>
        <w:rPr>
          <w:sz w:val="28"/>
        </w:rPr>
      </w:pPr>
      <w:r>
        <w:rPr>
          <w:sz w:val="28"/>
        </w:rPr>
        <w:t>Применим</w:t>
      </w:r>
      <w:r w:rsidRPr="000719E3">
        <w:rPr>
          <w:sz w:val="28"/>
        </w:rPr>
        <w:t xml:space="preserve"> алг</w:t>
      </w:r>
      <w:r>
        <w:rPr>
          <w:sz w:val="28"/>
        </w:rPr>
        <w:t>оритм графического метода: найдем</w:t>
      </w:r>
      <w:r w:rsidRPr="000719E3">
        <w:rPr>
          <w:sz w:val="28"/>
        </w:rPr>
        <w:t xml:space="preserve"> </w:t>
      </w:r>
      <w:r w:rsidR="007E5CBC">
        <w:rPr>
          <w:sz w:val="28"/>
        </w:rPr>
        <w:t xml:space="preserve">минимум и </w:t>
      </w:r>
      <w:r w:rsidRPr="000719E3">
        <w:rPr>
          <w:sz w:val="28"/>
        </w:rPr>
        <w:t>максимум целевой функции при заданных ограничениях</w:t>
      </w:r>
      <w:r>
        <w:rPr>
          <w:sz w:val="28"/>
        </w:rPr>
        <w:t>.</w:t>
      </w:r>
    </w:p>
    <w:p w:rsidR="000719E3" w:rsidRDefault="000719E3" w:rsidP="007E5CC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48000" cy="1343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E3" w:rsidRDefault="007E5CBC" w:rsidP="000719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oval id="_x0000_s1140" style="position:absolute;margin-left:43.55pt;margin-top:324.2pt;width:7.15pt;height:7.15pt;z-index:251666432" fillcolor="#c0504d [3205]" strokecolor="#c0504d [3205]" strokeweight="3pt">
            <v:shadow on="t" type="perspective" color="#622423 [1605]" opacity=".5" offset="1pt" offset2="-1pt"/>
          </v:oval>
        </w:pict>
      </w:r>
      <w:r w:rsidR="000719E3">
        <w:rPr>
          <w:b/>
          <w:noProof/>
          <w:sz w:val="28"/>
          <w:szCs w:val="28"/>
        </w:rPr>
        <w:pict>
          <v:oval id="_x0000_s1139" style="position:absolute;margin-left:51.8pt;margin-top:122.45pt;width:7.15pt;height:7.15pt;z-index:251665408" fillcolor="#c0504d [3205]" strokecolor="#c0504d [3205]" strokeweight="3pt">
            <v:shadow on="t" type="perspective" color="#622423 [1605]" opacity=".5" offset="1pt" offset2="-1pt"/>
          </v:oval>
        </w:pict>
      </w:r>
      <w:r w:rsidR="000719E3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margin-left:46.95pt;margin-top:138.95pt;width:12.75pt;height:22.5pt;flip:y;z-index:251663360" o:connectortype="straight" strokecolor="#f2f2f2 [3041]" strokeweight="3pt">
            <v:shadow type="perspective" color="#205867 [1608]" opacity=".5" offset="1pt" offset2="-1pt"/>
          </v:shape>
        </w:pict>
      </w:r>
      <w:r w:rsidR="000719E3">
        <w:rPr>
          <w:b/>
          <w:noProof/>
          <w:sz w:val="28"/>
          <w:szCs w:val="28"/>
        </w:rPr>
        <w:pict>
          <v:shape id="_x0000_s1136" type="#_x0000_t32" style="position:absolute;margin-left:45.45pt;margin-top:167.45pt;width:19.5pt;height:31.5pt;flip:y;z-index:251662336" o:connectortype="straight" strokecolor="#f2f2f2 [3041]" strokeweight="3pt">
            <v:shadow type="perspective" color="#205867 [1608]" opacity=".5" offset="1pt" offset2="-1pt"/>
          </v:shape>
        </w:pict>
      </w:r>
      <w:r w:rsidR="000719E3">
        <w:rPr>
          <w:b/>
          <w:noProof/>
          <w:sz w:val="28"/>
          <w:szCs w:val="28"/>
        </w:rPr>
        <w:pict>
          <v:shape id="_x0000_s1135" type="#_x0000_t32" style="position:absolute;margin-left:46.95pt;margin-top:201.2pt;width:22.5pt;height:39pt;flip:y;z-index:251661312" o:connectortype="straight" strokecolor="#f2f2f2 [3041]" strokeweight="3pt">
            <v:shadow type="perspective" color="#205867 [1608]" opacity=".5" offset="1pt" offset2="-1pt"/>
          </v:shape>
        </w:pict>
      </w:r>
      <w:r w:rsidR="000719E3">
        <w:rPr>
          <w:b/>
          <w:noProof/>
          <w:sz w:val="28"/>
          <w:szCs w:val="28"/>
        </w:rPr>
        <w:pict>
          <v:shape id="_x0000_s1134" type="#_x0000_t32" style="position:absolute;margin-left:45.45pt;margin-top:234.2pt;width:32.25pt;height:54pt;flip:y;z-index:251660288" o:connectortype="straight" strokecolor="#f2f2f2 [3041]" strokeweight="3pt">
            <v:shadow type="perspective" color="#205867 [1608]" opacity=".5" offset="1pt" offset2="-1pt"/>
          </v:shape>
        </w:pict>
      </w:r>
      <w:r w:rsidR="000719E3">
        <w:rPr>
          <w:b/>
          <w:noProof/>
          <w:sz w:val="28"/>
          <w:szCs w:val="28"/>
        </w:rPr>
        <w:pict>
          <v:shape id="_x0000_s1133" type="#_x0000_t32" style="position:absolute;margin-left:46.95pt;margin-top:263.45pt;width:32.25pt;height:54pt;flip:y;z-index:251659264" o:connectortype="straight" strokecolor="#f2f2f2 [3041]" strokeweight="3pt">
            <v:shadow type="perspective" color="#205867 [1608]" opacity=".5" offset="1pt" offset2="-1pt"/>
          </v:shape>
        </w:pict>
      </w:r>
      <w:r w:rsidR="000719E3">
        <w:rPr>
          <w:b/>
          <w:noProof/>
          <w:sz w:val="28"/>
          <w:szCs w:val="28"/>
        </w:rPr>
        <w:pict>
          <v:shape id="_x0000_s1132" type="#_x0000_t32" style="position:absolute;margin-left:64.2pt;margin-top:294.2pt;width:20.25pt;height:35.25pt;flip:y;z-index:251658240" o:connectortype="straight" strokecolor="#f2f2f2 [3041]" strokeweight="3pt">
            <v:shadow type="perspective" color="#205867 [1608]" opacity=".5" offset="1pt" offset2="-1pt"/>
          </v:shape>
        </w:pict>
      </w:r>
      <w:r w:rsidR="000719E3">
        <w:rPr>
          <w:b/>
          <w:sz w:val="28"/>
          <w:szCs w:val="28"/>
        </w:rPr>
        <w:tab/>
      </w:r>
      <w:r w:rsidR="000719E3">
        <w:rPr>
          <w:b/>
          <w:noProof/>
          <w:sz w:val="28"/>
          <w:szCs w:val="28"/>
        </w:rPr>
        <w:drawing>
          <wp:inline distT="0" distB="0" distL="0" distR="0">
            <wp:extent cx="5940425" cy="440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E3" w:rsidRDefault="000719E3" w:rsidP="000719E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Уточним </w:t>
      </w:r>
      <w:r w:rsidR="006A551B">
        <w:rPr>
          <w:sz w:val="28"/>
          <w:szCs w:val="28"/>
        </w:rPr>
        <w:t xml:space="preserve">оптимальное значение координат </w:t>
      </w:r>
      <w:r w:rsidR="006A551B">
        <w:rPr>
          <w:sz w:val="28"/>
          <w:szCs w:val="28"/>
          <w:lang w:val="en-US"/>
        </w:rPr>
        <w:t>X</w:t>
      </w:r>
      <w:r w:rsidR="006A551B" w:rsidRPr="006A551B">
        <w:rPr>
          <w:sz w:val="28"/>
          <w:szCs w:val="28"/>
          <w:vertAlign w:val="subscript"/>
        </w:rPr>
        <w:t xml:space="preserve">1 </w:t>
      </w:r>
      <w:r w:rsidR="006A551B">
        <w:rPr>
          <w:sz w:val="28"/>
          <w:szCs w:val="28"/>
        </w:rPr>
        <w:t xml:space="preserve">и </w:t>
      </w:r>
      <w:r w:rsidR="006A551B">
        <w:rPr>
          <w:sz w:val="28"/>
          <w:szCs w:val="28"/>
          <w:lang w:val="en-US"/>
        </w:rPr>
        <w:t>X</w:t>
      </w:r>
      <w:r w:rsidR="006A551B" w:rsidRPr="006A551B">
        <w:rPr>
          <w:sz w:val="28"/>
          <w:szCs w:val="28"/>
          <w:vertAlign w:val="subscript"/>
        </w:rPr>
        <w:t>2</w:t>
      </w:r>
      <w:r w:rsidR="006A551B">
        <w:rPr>
          <w:sz w:val="28"/>
          <w:szCs w:val="28"/>
        </w:rPr>
        <w:t>:</w:t>
      </w:r>
    </w:p>
    <w:p w:rsidR="006A551B" w:rsidRPr="006A551B" w:rsidRDefault="006A551B" w:rsidP="000719E3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=35</m:t>
                    </m:r>
                  </m:e>
                </m:mr>
              </m:m>
            </m:e>
          </m:d>
        </m:oMath>
      </m:oMathPara>
    </w:p>
    <w:p w:rsidR="006A551B" w:rsidRDefault="006A551B" w:rsidP="006A551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Вычислим:</w:t>
      </w:r>
    </w:p>
    <w:p w:rsidR="006A551B" w:rsidRPr="006A551B" w:rsidRDefault="006A551B" w:rsidP="006A551B">
      <w:pPr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=49-5=44</m:t>
          </m:r>
        </m:oMath>
      </m:oMathPara>
    </w:p>
    <w:p w:rsidR="006A551B" w:rsidRPr="006A551B" w:rsidRDefault="006A551B" w:rsidP="006A551B">
      <w:pPr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=49-</m:t>
          </m:r>
          <m:r>
            <w:rPr>
              <w:rFonts w:ascii="Cambria Math" w:hAnsi="Cambria Math"/>
              <w:sz w:val="28"/>
              <w:szCs w:val="28"/>
            </w:rPr>
            <m:t>35=1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:rsidR="006A551B" w:rsidRPr="006A551B" w:rsidRDefault="006A551B" w:rsidP="006A551B">
      <w:pPr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=245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35=210</m:t>
          </m:r>
        </m:oMath>
      </m:oMathPara>
    </w:p>
    <w:p w:rsidR="006A551B" w:rsidRPr="006A551B" w:rsidRDefault="006A551B" w:rsidP="006A551B">
      <w:pPr>
        <w:ind w:firstLine="709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≈0.318</m:t>
          </m:r>
        </m:oMath>
      </m:oMathPara>
    </w:p>
    <w:p w:rsidR="006A551B" w:rsidRPr="006A551B" w:rsidRDefault="006A551B" w:rsidP="006A551B">
      <w:pPr>
        <w:ind w:firstLine="709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≈4.773</m:t>
          </m:r>
        </m:oMath>
      </m:oMathPara>
    </w:p>
    <w:p w:rsidR="006A551B" w:rsidRDefault="006A551B" w:rsidP="006A551B">
      <w:pPr>
        <w:ind w:firstLine="709"/>
        <w:rPr>
          <w:sz w:val="28"/>
          <w:szCs w:val="28"/>
        </w:rPr>
      </w:pPr>
      <w:r w:rsidRPr="007E5CBC">
        <w:rPr>
          <w:sz w:val="28"/>
          <w:szCs w:val="28"/>
        </w:rPr>
        <w:t>Следовательно,</w:t>
      </w:r>
      <w:r w:rsidR="007E5CBC">
        <w:rPr>
          <w:sz w:val="28"/>
          <w:szCs w:val="28"/>
        </w:rPr>
        <w:t xml:space="preserve"> для максимума</w:t>
      </w:r>
      <w:r w:rsidRPr="007E5CB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опт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</m:t>
            </m:r>
          </m:den>
        </m:f>
        <m:r>
          <w:rPr>
            <w:rFonts w:ascii="Cambria Math" w:hAnsi="Cambria Math"/>
            <w:sz w:val="28"/>
            <w:szCs w:val="28"/>
          </w:rPr>
          <m:t>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=2*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</m:t>
            </m:r>
          </m:den>
        </m:f>
        <m:r>
          <w:rPr>
            <w:rFonts w:ascii="Cambria Math" w:hAnsi="Cambria Math"/>
            <w:sz w:val="28"/>
            <w:szCs w:val="28"/>
          </w:rPr>
          <m:t>+4*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</m:t>
            </m:r>
          </m:den>
        </m:f>
        <m:r>
          <w:rPr>
            <w:rFonts w:ascii="Cambria Math" w:hAnsi="Cambria Math"/>
            <w:sz w:val="28"/>
            <w:szCs w:val="28"/>
          </w:rPr>
          <m:t>=19.727</m:t>
        </m:r>
      </m:oMath>
    </w:p>
    <w:p w:rsidR="007E5CBC" w:rsidRPr="006A551B" w:rsidRDefault="007E5CBC" w:rsidP="006A551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минимума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опт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r>
          <w:rPr>
            <w:rFonts w:ascii="Cambria Math" w:hAnsi="Cambria Math"/>
            <w:sz w:val="28"/>
            <w:szCs w:val="28"/>
          </w:rPr>
          <m:t>0;0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in</m:t>
            </m:r>
          </m:sub>
        </m:sSub>
        <m:r>
          <w:rPr>
            <w:rFonts w:ascii="Cambria Math" w:hAnsi="Cambria Math"/>
            <w:sz w:val="28"/>
            <w:szCs w:val="28"/>
          </w:rPr>
          <m:t>=2*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+4*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7E5CBC" w:rsidRDefault="006A551B" w:rsidP="006A551B">
      <w:pPr>
        <w:rPr>
          <w:noProof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Выполним проверку решения на ЭВМ с помощью программного комплекса.</w:t>
      </w:r>
      <w:r w:rsidR="007E5CBC" w:rsidRPr="007E5CBC">
        <w:rPr>
          <w:noProof/>
        </w:rPr>
        <w:t xml:space="preserve"> </w:t>
      </w:r>
    </w:p>
    <w:p w:rsidR="007E5CBC" w:rsidRPr="007E5CBC" w:rsidRDefault="007E5CBC" w:rsidP="007E5CBC">
      <w:pPr>
        <w:ind w:firstLine="709"/>
        <w:rPr>
          <w:noProof/>
          <w:sz w:val="28"/>
        </w:rPr>
      </w:pPr>
      <w:r>
        <w:rPr>
          <w:noProof/>
          <w:sz w:val="28"/>
        </w:rPr>
        <w:t>Для минимума:</w:t>
      </w:r>
    </w:p>
    <w:p w:rsidR="000719E3" w:rsidRDefault="007E5CBC" w:rsidP="006A55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8DE8CE" wp14:editId="51417B33">
            <wp:extent cx="5940425" cy="4537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BC" w:rsidRDefault="007E5CBC">
      <w:pPr>
        <w:rPr>
          <w:noProof/>
          <w:sz w:val="28"/>
        </w:rPr>
      </w:pPr>
      <w:r>
        <w:rPr>
          <w:noProof/>
          <w:sz w:val="28"/>
        </w:rPr>
        <w:br w:type="page"/>
      </w:r>
    </w:p>
    <w:p w:rsidR="007E5CBC" w:rsidRPr="007E5CBC" w:rsidRDefault="007E5CBC" w:rsidP="007E5CBC">
      <w:pPr>
        <w:ind w:firstLine="709"/>
        <w:rPr>
          <w:noProof/>
          <w:sz w:val="28"/>
        </w:rPr>
      </w:pPr>
      <w:r>
        <w:rPr>
          <w:noProof/>
          <w:sz w:val="28"/>
        </w:rPr>
        <w:lastRenderedPageBreak/>
        <w:t>Для максимума:</w:t>
      </w:r>
    </w:p>
    <w:p w:rsidR="006A551B" w:rsidRPr="006A551B" w:rsidRDefault="006A551B" w:rsidP="006A55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03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BC" w:rsidRPr="007E5CBC" w:rsidRDefault="007E5CBC" w:rsidP="007E5CBC">
      <w:pPr>
        <w:rPr>
          <w:sz w:val="28"/>
          <w:szCs w:val="28"/>
        </w:rPr>
      </w:pPr>
      <w:r>
        <w:rPr>
          <w:sz w:val="28"/>
          <w:szCs w:val="28"/>
        </w:rPr>
        <w:tab/>
        <w:t>Результаты вычислений в программе и рассчитанные вручную совпадают.</w:t>
      </w:r>
    </w:p>
    <w:p w:rsidR="007E5CC6" w:rsidRPr="007E5CC6" w:rsidRDefault="00E23B29" w:rsidP="007E5C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7E5CBC" w:rsidRDefault="007E5CC6" w:rsidP="007E5CBC">
      <w:pPr>
        <w:ind w:firstLine="709"/>
        <w:rPr>
          <w:sz w:val="28"/>
        </w:rPr>
      </w:pPr>
      <w:r w:rsidRPr="007E5CC6">
        <w:rPr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="00AB7230">
        <w:rPr>
          <w:sz w:val="28"/>
        </w:rPr>
        <w:t>данной</w:t>
      </w:r>
      <w:r>
        <w:rPr>
          <w:sz w:val="28"/>
        </w:rPr>
        <w:t xml:space="preserve"> </w:t>
      </w:r>
      <w:r w:rsidR="00AB7230">
        <w:rPr>
          <w:sz w:val="28"/>
        </w:rPr>
        <w:t>лабораторной</w:t>
      </w:r>
      <w:r>
        <w:rPr>
          <w:sz w:val="28"/>
        </w:rPr>
        <w:t xml:space="preserve"> </w:t>
      </w:r>
      <w:r w:rsidR="00AB7230">
        <w:rPr>
          <w:sz w:val="28"/>
        </w:rPr>
        <w:t>работе</w:t>
      </w:r>
      <w:r>
        <w:rPr>
          <w:sz w:val="28"/>
        </w:rPr>
        <w:t xml:space="preserve"> </w:t>
      </w:r>
      <w:r w:rsidR="00AB7230">
        <w:rPr>
          <w:sz w:val="28"/>
        </w:rPr>
        <w:t>был</w:t>
      </w:r>
      <w:r w:rsidR="007E5CBC">
        <w:rPr>
          <w:sz w:val="28"/>
        </w:rPr>
        <w:t>и</w:t>
      </w:r>
      <w:r>
        <w:rPr>
          <w:sz w:val="28"/>
        </w:rPr>
        <w:t xml:space="preserve"> </w:t>
      </w:r>
      <w:r w:rsidR="007E5CBC">
        <w:rPr>
          <w:sz w:val="28"/>
        </w:rPr>
        <w:t xml:space="preserve">получены </w:t>
      </w:r>
      <w:r w:rsidR="007E5CBC" w:rsidRPr="000719E3">
        <w:rPr>
          <w:sz w:val="28"/>
        </w:rPr>
        <w:t>практические навыки в решении задачи линейного программировани</w:t>
      </w:r>
      <w:r w:rsidR="007E5CBC">
        <w:rPr>
          <w:sz w:val="28"/>
        </w:rPr>
        <w:t xml:space="preserve">я (ЗЛП) графическим методом, </w:t>
      </w:r>
      <w:r w:rsidR="007E5CBC">
        <w:rPr>
          <w:sz w:val="28"/>
        </w:rPr>
        <w:t xml:space="preserve">были </w:t>
      </w:r>
      <w:r w:rsidR="007E5CBC">
        <w:rPr>
          <w:sz w:val="28"/>
        </w:rPr>
        <w:t>п</w:t>
      </w:r>
      <w:r w:rsidR="007E5CBC">
        <w:rPr>
          <w:sz w:val="28"/>
        </w:rPr>
        <w:t>роиллюстрированы</w:t>
      </w:r>
      <w:r w:rsidR="007E5CBC" w:rsidRPr="000719E3">
        <w:rPr>
          <w:sz w:val="28"/>
        </w:rPr>
        <w:t xml:space="preserve"> приложения основных теорем линейного программирования к</w:t>
      </w:r>
      <w:r w:rsidR="007E5CBC">
        <w:rPr>
          <w:sz w:val="28"/>
        </w:rPr>
        <w:t xml:space="preserve"> решению задач данного типа, и</w:t>
      </w:r>
      <w:r w:rsidR="007E5CBC">
        <w:rPr>
          <w:sz w:val="28"/>
        </w:rPr>
        <w:t>зучены</w:t>
      </w:r>
      <w:r w:rsidR="007E5CBC" w:rsidRPr="000719E3">
        <w:rPr>
          <w:sz w:val="28"/>
        </w:rPr>
        <w:t xml:space="preserve"> теоретические положения, лежащие в основ</w:t>
      </w:r>
      <w:bookmarkStart w:id="0" w:name="_GoBack"/>
      <w:bookmarkEnd w:id="0"/>
      <w:r w:rsidR="007E5CBC" w:rsidRPr="000719E3">
        <w:rPr>
          <w:sz w:val="28"/>
        </w:rPr>
        <w:t xml:space="preserve">ании метода. </w:t>
      </w:r>
    </w:p>
    <w:p w:rsidR="00076401" w:rsidRPr="001B483B" w:rsidRDefault="00076401" w:rsidP="007E5CBC">
      <w:pPr>
        <w:ind w:firstLine="709"/>
        <w:rPr>
          <w:sz w:val="28"/>
          <w:szCs w:val="28"/>
        </w:rPr>
      </w:pPr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97D" w:rsidRDefault="00C0297D" w:rsidP="00E23B29">
      <w:pPr>
        <w:spacing w:after="0" w:line="240" w:lineRule="auto"/>
      </w:pPr>
      <w:r>
        <w:separator/>
      </w:r>
    </w:p>
  </w:endnote>
  <w:endnote w:type="continuationSeparator" w:id="0">
    <w:p w:rsidR="00C0297D" w:rsidRDefault="00C0297D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97D" w:rsidRDefault="00C0297D" w:rsidP="00E23B29">
      <w:pPr>
        <w:spacing w:after="0" w:line="240" w:lineRule="auto"/>
      </w:pPr>
      <w:r>
        <w:separator/>
      </w:r>
    </w:p>
  </w:footnote>
  <w:footnote w:type="continuationSeparator" w:id="0">
    <w:p w:rsidR="00C0297D" w:rsidRDefault="00C0297D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19E3"/>
    <w:rsid w:val="00076401"/>
    <w:rsid w:val="000823FB"/>
    <w:rsid w:val="000C1CAB"/>
    <w:rsid w:val="000E047C"/>
    <w:rsid w:val="000F3065"/>
    <w:rsid w:val="00117359"/>
    <w:rsid w:val="00141BF0"/>
    <w:rsid w:val="0016749A"/>
    <w:rsid w:val="00183636"/>
    <w:rsid w:val="00185755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2699"/>
    <w:rsid w:val="00322AED"/>
    <w:rsid w:val="00331F0E"/>
    <w:rsid w:val="00351515"/>
    <w:rsid w:val="003C0B46"/>
    <w:rsid w:val="003C2FC4"/>
    <w:rsid w:val="003D3801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95CC8"/>
    <w:rsid w:val="005D5853"/>
    <w:rsid w:val="00626E45"/>
    <w:rsid w:val="006311E9"/>
    <w:rsid w:val="00632FC3"/>
    <w:rsid w:val="00660B5D"/>
    <w:rsid w:val="006A551B"/>
    <w:rsid w:val="006E55E2"/>
    <w:rsid w:val="00715BC3"/>
    <w:rsid w:val="00774117"/>
    <w:rsid w:val="007E5CBC"/>
    <w:rsid w:val="007E5CC6"/>
    <w:rsid w:val="008513BB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AB7230"/>
    <w:rsid w:val="00AD0959"/>
    <w:rsid w:val="00AF7993"/>
    <w:rsid w:val="00B56FEC"/>
    <w:rsid w:val="00B5742C"/>
    <w:rsid w:val="00B76CED"/>
    <w:rsid w:val="00B9417E"/>
    <w:rsid w:val="00B9580E"/>
    <w:rsid w:val="00B96D19"/>
    <w:rsid w:val="00BC624E"/>
    <w:rsid w:val="00C0297D"/>
    <w:rsid w:val="00C3623A"/>
    <w:rsid w:val="00C54E84"/>
    <w:rsid w:val="00C5748D"/>
    <w:rsid w:val="00C8510D"/>
    <w:rsid w:val="00CB76A0"/>
    <w:rsid w:val="00CF59F5"/>
    <w:rsid w:val="00D54E78"/>
    <w:rsid w:val="00E23B29"/>
    <w:rsid w:val="00E34CE4"/>
    <w:rsid w:val="00E411C9"/>
    <w:rsid w:val="00E80C7F"/>
    <w:rsid w:val="00F35ACB"/>
    <w:rsid w:val="00F37BAF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>
      <o:colormenu v:ext="edit" fillcolor="none" strokecolor="none [3205]"/>
    </o:shapedefaults>
    <o:shapelayout v:ext="edit">
      <o:idmap v:ext="edit" data="1"/>
      <o:rules v:ext="edit">
        <o:r id="V:Rule24" type="connector" idref="#_x0000_s1078"/>
        <o:r id="V:Rule25" type="connector" idref="#_x0000_s1121"/>
        <o:r id="V:Rule26" type="connector" idref="#_x0000_s1072"/>
        <o:r id="V:Rule27" type="connector" idref="#_x0000_s1116"/>
        <o:r id="V:Rule28" type="connector" idref="#_x0000_s1076"/>
        <o:r id="V:Rule29" type="connector" idref="#_x0000_s1075"/>
        <o:r id="V:Rule30" type="connector" idref="#_x0000_s1069"/>
        <o:r id="V:Rule31" type="connector" idref="#_x0000_s1087"/>
        <o:r id="V:Rule32" type="connector" idref="#_x0000_s1085"/>
        <o:r id="V:Rule33" type="connector" idref="#_x0000_s1124"/>
        <o:r id="V:Rule34" type="connector" idref="#_x0000_s1122"/>
        <o:r id="V:Rule35" type="connector" idref="#_x0000_s1083"/>
        <o:r id="V:Rule36" type="connector" idref="#_x0000_s1077"/>
        <o:r id="V:Rule37" type="connector" idref="#_x0000_s1126"/>
        <o:r id="V:Rule38" type="connector" idref="#_x0000_s1120"/>
        <o:r id="V:Rule39" type="connector" idref="#_x0000_s1088"/>
        <o:r id="V:Rule40" type="connector" idref="#_x0000_s1082"/>
        <o:r id="V:Rule41" type="connector" idref="#_x0000_s1080"/>
        <o:r id="V:Rule42" type="connector" idref="#_x0000_s1081"/>
        <o:r id="V:Rule43" type="connector" idref="#_x0000_s1130"/>
        <o:r id="V:Rule44" type="connector" idref="#_x0000_s1084"/>
        <o:r id="V:Rule45" type="connector" idref="#_x0000_s1128"/>
        <o:r id="V:Rule46" type="connector" idref="#_x0000_s1086"/>
        <o:r id="V:Rule48" type="connector" idref="#_x0000_s1132"/>
        <o:r id="V:Rule49" type="connector" idref="#_x0000_s1133"/>
        <o:r id="V:Rule50" type="connector" idref="#_x0000_s1134"/>
        <o:r id="V:Rule51" type="connector" idref="#_x0000_s1135"/>
        <o:r id="V:Rule52" type="connector" idref="#_x0000_s1136"/>
        <o:r id="V:Rule53" type="connector" idref="#_x0000_s1137"/>
      </o:rules>
    </o:shapelayout>
  </w:shapeDefaults>
  <w:decimalSymbol w:val=","/>
  <w:listSeparator w:val=";"/>
  <w14:docId w14:val="431D4E3E"/>
  <w15:docId w15:val="{E1006867-AE0D-4B3D-BEAC-AAE181BD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7F8F3-E35C-47E1-9D37-6F3D2084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Пользователь Windows</cp:lastModifiedBy>
  <cp:revision>16</cp:revision>
  <cp:lastPrinted>2019-04-15T18:51:00Z</cp:lastPrinted>
  <dcterms:created xsi:type="dcterms:W3CDTF">2019-04-02T09:17:00Z</dcterms:created>
  <dcterms:modified xsi:type="dcterms:W3CDTF">2019-09-21T08:06:00Z</dcterms:modified>
</cp:coreProperties>
</file>