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76A6A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Министерство</w:t>
      </w:r>
      <w:r w:rsidR="00372FF0" w:rsidRPr="00B76A6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76A6A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76A6A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76A6A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ОТЧЕТ</w:t>
      </w:r>
    </w:p>
    <w:p w:rsidR="003A44D9" w:rsidRPr="00B76A6A" w:rsidRDefault="00AF7993" w:rsidP="003A44D9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76A6A" w:rsidRPr="00B76A6A">
        <w:rPr>
          <w:rFonts w:ascii="Times New Roman" w:hAnsi="Times New Roman" w:cs="Times New Roman"/>
          <w:sz w:val="28"/>
          <w:szCs w:val="28"/>
        </w:rPr>
        <w:t>3</w:t>
      </w:r>
    </w:p>
    <w:p w:rsidR="00DA0D01" w:rsidRPr="00B76A6A" w:rsidRDefault="00DA0D01" w:rsidP="003A44D9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РАСЧЁТ ЧИСЛОВЫХ ХАР</w:t>
      </w:r>
      <w:r w:rsidR="00B76A6A">
        <w:rPr>
          <w:rFonts w:ascii="Times New Roman" w:hAnsi="Times New Roman" w:cs="Times New Roman"/>
          <w:sz w:val="28"/>
          <w:szCs w:val="28"/>
        </w:rPr>
        <w:t>АКТЕРИСТИК И ЭНТРОПИИ НЕПРЕРЫВНОЙ</w:t>
      </w:r>
      <w:r w:rsidRPr="00B76A6A">
        <w:rPr>
          <w:rFonts w:ascii="Times New Roman" w:hAnsi="Times New Roman" w:cs="Times New Roman"/>
          <w:sz w:val="28"/>
          <w:szCs w:val="28"/>
        </w:rPr>
        <w:t xml:space="preserve"> СЛУЧАЙНОЙ ВЕЛИЧИНЫ</w:t>
      </w:r>
    </w:p>
    <w:p w:rsidR="00B9417E" w:rsidRPr="00B76A6A" w:rsidRDefault="00B9417E" w:rsidP="003A44D9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по дисциплине «</w:t>
      </w:r>
      <w:r w:rsidR="003A44D9" w:rsidRPr="00B76A6A">
        <w:rPr>
          <w:rFonts w:ascii="Times New Roman" w:hAnsi="Times New Roman" w:cs="Times New Roman"/>
          <w:sz w:val="28"/>
          <w:szCs w:val="28"/>
        </w:rPr>
        <w:t>Теория информационных процессов и систем</w:t>
      </w:r>
      <w:r w:rsidRPr="00B76A6A">
        <w:rPr>
          <w:rFonts w:ascii="Times New Roman" w:hAnsi="Times New Roman" w:cs="Times New Roman"/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76A6A" w:rsidRPr="00B76A6A" w:rsidRDefault="00B76A6A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76A6A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76A6A">
        <w:rPr>
          <w:rFonts w:ascii="Times New Roman" w:hAnsi="Times New Roman" w:cs="Times New Roman"/>
          <w:sz w:val="28"/>
          <w:szCs w:val="28"/>
        </w:rPr>
        <w:t xml:space="preserve">/б </w:t>
      </w:r>
      <w:r w:rsidRPr="00B76A6A">
        <w:rPr>
          <w:rFonts w:ascii="Times New Roman" w:hAnsi="Times New Roman" w:cs="Times New Roman"/>
          <w:sz w:val="28"/>
          <w:szCs w:val="28"/>
        </w:rPr>
        <w:t>17-2</w:t>
      </w:r>
      <w:r w:rsidR="008513BB" w:rsidRPr="00B76A6A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76A6A" w:rsidRDefault="003A44D9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B76A6A">
        <w:rPr>
          <w:rFonts w:ascii="Times New Roman" w:hAnsi="Times New Roman" w:cs="Times New Roman"/>
          <w:sz w:val="28"/>
          <w:szCs w:val="28"/>
        </w:rPr>
        <w:t>Заикина</w:t>
      </w:r>
      <w:proofErr w:type="spellEnd"/>
      <w:r w:rsidRPr="00B76A6A">
        <w:rPr>
          <w:rFonts w:ascii="Times New Roman" w:hAnsi="Times New Roman" w:cs="Times New Roman"/>
          <w:sz w:val="28"/>
          <w:szCs w:val="28"/>
        </w:rPr>
        <w:t xml:space="preserve"> Е.Н</w:t>
      </w:r>
      <w:r w:rsidR="00356AB5" w:rsidRPr="00B76A6A">
        <w:rPr>
          <w:rFonts w:ascii="Times New Roman" w:hAnsi="Times New Roman" w:cs="Times New Roman"/>
          <w:sz w:val="28"/>
          <w:szCs w:val="28"/>
        </w:rPr>
        <w:t>.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76A6A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B76A6A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6A6A" w:rsidRPr="00B76A6A" w:rsidRDefault="00B76A6A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76A6A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B76A6A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B76A6A">
      <w:pPr>
        <w:pStyle w:val="1"/>
        <w:ind w:firstLine="709"/>
      </w:pPr>
      <w:r w:rsidRPr="00B76A6A">
        <w:br w:type="page"/>
      </w:r>
      <w:r w:rsidR="00B76A6A" w:rsidRPr="00B76A6A">
        <w:lastRenderedPageBreak/>
        <w:t>1.</w:t>
      </w:r>
      <w:r w:rsidRPr="00B76A6A">
        <w:t>Цель работы</w:t>
      </w:r>
    </w:p>
    <w:p w:rsidR="00B76A6A" w:rsidRPr="00B76A6A" w:rsidRDefault="00B76A6A" w:rsidP="00B76A6A">
      <w:pPr>
        <w:pStyle w:val="1"/>
        <w:ind w:firstLine="709"/>
      </w:pPr>
    </w:p>
    <w:p w:rsidR="00DA0D01" w:rsidRPr="00B76A6A" w:rsidRDefault="00621714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621714">
        <w:rPr>
          <w:rFonts w:ascii="Times New Roman" w:hAnsi="Times New Roman" w:cs="Times New Roman"/>
          <w:sz w:val="28"/>
          <w:szCs w:val="28"/>
        </w:rPr>
        <w:t>.Изучение способов описания непрерывных случайных величин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C37AD3" w:rsidRDefault="00621714" w:rsidP="006217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621714">
        <w:rPr>
          <w:rFonts w:ascii="Times New Roman" w:hAnsi="Times New Roman" w:cs="Times New Roman"/>
          <w:sz w:val="28"/>
          <w:szCs w:val="28"/>
        </w:rPr>
        <w:t>.Приобретение практических навыков расчета числовых характеристик и энтропии непрерывной случайной величины по ее плотности распределения вероятности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B76A6A" w:rsidRPr="00B76A6A" w:rsidRDefault="00B76A6A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D01" w:rsidRDefault="00DA0D01" w:rsidP="00B76A6A">
      <w:pPr>
        <w:pStyle w:val="1"/>
        <w:ind w:firstLine="709"/>
      </w:pPr>
      <w:r w:rsidRPr="00B76A6A">
        <w:t>Вариант - 18</w:t>
      </w:r>
    </w:p>
    <w:p w:rsidR="00B76A6A" w:rsidRPr="00B76A6A" w:rsidRDefault="00B76A6A" w:rsidP="00B76A6A">
      <w:pPr>
        <w:pStyle w:val="1"/>
        <w:ind w:firstLine="709"/>
      </w:pP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Написать</w:t>
      </w:r>
      <w:r w:rsidRPr="00B76A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функцию,</w:t>
      </w:r>
      <w:r w:rsidRPr="00B76A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определяющую</w:t>
      </w:r>
      <w:r w:rsidRPr="00B76A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распределение</w:t>
      </w:r>
      <w:r w:rsidRPr="00B76A6A">
        <w:rPr>
          <w:rFonts w:ascii="Times New Roman" w:hAnsi="Times New Roman" w:cs="Times New Roman"/>
          <w:i/>
          <w:iCs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вероятностей</w:t>
      </w:r>
      <w:r w:rsidRPr="00B76A6A">
        <w:rPr>
          <w:rFonts w:ascii="Times New Roman" w:hAnsi="Times New Roman" w:cs="Times New Roman"/>
          <w:i/>
          <w:iCs/>
          <w:spacing w:val="9"/>
          <w:sz w:val="28"/>
          <w:szCs w:val="28"/>
        </w:rPr>
        <w:t xml:space="preserve"> </w:t>
      </w:r>
      <w:r w:rsidR="00B76A6A">
        <w:rPr>
          <w:rFonts w:ascii="Times New Roman" w:hAnsi="Times New Roman" w:cs="Times New Roman"/>
          <w:i/>
          <w:iCs/>
          <w:sz w:val="28"/>
          <w:szCs w:val="28"/>
        </w:rPr>
        <w:t>непрерывной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 xml:space="preserve"> случайной</w:t>
      </w:r>
      <w:r w:rsidRPr="00B76A6A">
        <w:rPr>
          <w:rFonts w:ascii="Times New Roman" w:hAnsi="Times New Roman" w:cs="Times New Roman"/>
          <w:i/>
          <w:iCs/>
          <w:spacing w:val="-1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величины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в</w:t>
      </w:r>
      <w:r w:rsidRPr="00B76A6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с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B76A6A">
        <w:rPr>
          <w:rFonts w:ascii="Times New Roman" w:hAnsi="Times New Roman" w:cs="Times New Roman"/>
          <w:sz w:val="28"/>
          <w:szCs w:val="28"/>
        </w:rPr>
        <w:t>ответствии</w:t>
      </w:r>
      <w:r w:rsidRPr="00B76A6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с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заданным</w:t>
      </w:r>
      <w:r w:rsidRPr="00B76A6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законом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расп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B76A6A">
        <w:rPr>
          <w:rFonts w:ascii="Times New Roman" w:hAnsi="Times New Roman" w:cs="Times New Roman"/>
          <w:sz w:val="28"/>
          <w:szCs w:val="28"/>
        </w:rPr>
        <w:t>еделени</w:t>
      </w:r>
      <w:r w:rsidRPr="00B76A6A">
        <w:rPr>
          <w:rFonts w:ascii="Times New Roman" w:hAnsi="Times New Roman" w:cs="Times New Roman"/>
          <w:spacing w:val="2"/>
          <w:sz w:val="28"/>
          <w:szCs w:val="28"/>
        </w:rPr>
        <w:t>я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Проверить</w:t>
      </w:r>
      <w:r w:rsidRPr="00B76A6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условие</w:t>
      </w:r>
      <w:r w:rsidRPr="00B76A6A">
        <w:rPr>
          <w:rFonts w:ascii="Times New Roman" w:hAnsi="Times New Roman" w:cs="Times New Roman"/>
          <w:i/>
          <w:iCs/>
          <w:spacing w:val="-1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нормиро</w:t>
      </w:r>
      <w:r w:rsidRPr="00B76A6A">
        <w:rPr>
          <w:rFonts w:ascii="Times New Roman" w:hAnsi="Times New Roman" w:cs="Times New Roman"/>
          <w:i/>
          <w:iCs/>
          <w:spacing w:val="-2"/>
          <w:sz w:val="28"/>
          <w:szCs w:val="28"/>
        </w:rPr>
        <w:t>в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ки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B76A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Pr="00B76A6A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 xml:space="preserve">для </w:t>
      </w:r>
      <w:r w:rsidRPr="00B76A6A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 xml:space="preserve">определения </w:t>
      </w:r>
      <w:r w:rsidRPr="00B76A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 xml:space="preserve">начального </w:t>
      </w:r>
      <w:r w:rsidRPr="00B76A6A">
        <w:rPr>
          <w:rFonts w:ascii="Times New Roman" w:hAnsi="Times New Roman" w:cs="Times New Roman"/>
          <w:i/>
          <w:iCs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pacing w:val="-1"/>
          <w:sz w:val="28"/>
          <w:szCs w:val="28"/>
        </w:rPr>
        <w:t>момент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B76A6A">
        <w:rPr>
          <w:rFonts w:ascii="Times New Roman" w:hAnsi="Times New Roman" w:cs="Times New Roman"/>
          <w:i/>
          <w:iCs/>
          <w:spacing w:val="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 xml:space="preserve">s-го </w:t>
      </w:r>
      <w:r w:rsidRPr="00B76A6A">
        <w:rPr>
          <w:rFonts w:ascii="Times New Roman" w:hAnsi="Times New Roman" w:cs="Times New Roman"/>
          <w:i/>
          <w:iCs/>
          <w:spacing w:val="6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порядк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а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DA0D01" w:rsidP="00B76A6A">
      <w:pPr>
        <w:pStyle w:val="ad"/>
        <w:kinsoku w:val="0"/>
        <w:overflowPunct w:val="0"/>
        <w:ind w:left="1134" w:hanging="425"/>
        <w:rPr>
          <w:szCs w:val="28"/>
        </w:rPr>
      </w:pPr>
      <w:r w:rsidRPr="00B76A6A">
        <w:rPr>
          <w:spacing w:val="-1"/>
          <w:szCs w:val="28"/>
        </w:rPr>
        <w:t>Выписа</w:t>
      </w:r>
      <w:r w:rsidRPr="00B76A6A">
        <w:rPr>
          <w:spacing w:val="1"/>
          <w:szCs w:val="28"/>
        </w:rPr>
        <w:t>т</w:t>
      </w:r>
      <w:r w:rsidRPr="00B76A6A">
        <w:rPr>
          <w:szCs w:val="28"/>
        </w:rPr>
        <w:t>ь</w:t>
      </w:r>
      <w:r w:rsidRPr="00B76A6A">
        <w:rPr>
          <w:spacing w:val="-21"/>
          <w:szCs w:val="28"/>
        </w:rPr>
        <w:t xml:space="preserve"> </w:t>
      </w:r>
      <w:r w:rsidRPr="00B76A6A">
        <w:rPr>
          <w:szCs w:val="28"/>
        </w:rPr>
        <w:t>соответствующую</w:t>
      </w:r>
      <w:r w:rsidRPr="00B76A6A">
        <w:rPr>
          <w:spacing w:val="-21"/>
          <w:szCs w:val="28"/>
        </w:rPr>
        <w:t xml:space="preserve"> </w:t>
      </w:r>
      <w:r w:rsidRPr="00B76A6A">
        <w:rPr>
          <w:szCs w:val="28"/>
        </w:rPr>
        <w:t>формул</w:t>
      </w:r>
      <w:r w:rsidRPr="00B76A6A">
        <w:rPr>
          <w:spacing w:val="1"/>
          <w:szCs w:val="28"/>
        </w:rPr>
        <w:t>у</w:t>
      </w:r>
      <w:r w:rsidRPr="00B76A6A">
        <w:rPr>
          <w:szCs w:val="28"/>
        </w:rPr>
        <w:t>.</w:t>
      </w: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pacing w:val="-1"/>
          <w:sz w:val="28"/>
          <w:szCs w:val="28"/>
        </w:rPr>
        <w:t>Найт</w:t>
      </w:r>
      <w:r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начальный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момент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нулевого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порядк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а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Объяснить</w:t>
      </w:r>
      <w:r w:rsidRPr="00B76A6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результа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Написать</w:t>
      </w:r>
      <w:r w:rsidRPr="00B76A6A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</w:t>
      </w:r>
      <w:r w:rsidRPr="00B76A6A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для</w:t>
      </w:r>
      <w:r w:rsidRPr="00B76A6A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п</w:t>
      </w:r>
      <w:r w:rsidRPr="00B76A6A">
        <w:rPr>
          <w:rFonts w:ascii="Times New Roman" w:hAnsi="Times New Roman" w:cs="Times New Roman"/>
          <w:sz w:val="28"/>
          <w:szCs w:val="28"/>
        </w:rPr>
        <w:t>ределения</w:t>
      </w:r>
      <w:r w:rsidRPr="00B76A6A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математического</w:t>
      </w:r>
      <w:r w:rsidRPr="00B76A6A">
        <w:rPr>
          <w:rFonts w:ascii="Times New Roman" w:hAnsi="Times New Roman" w:cs="Times New Roman"/>
          <w:i/>
          <w:iCs/>
          <w:spacing w:val="4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ожи</w:t>
      </w:r>
      <w:r w:rsidRPr="00B76A6A">
        <w:rPr>
          <w:rFonts w:ascii="Times New Roman" w:hAnsi="Times New Roman" w:cs="Times New Roman"/>
          <w:i/>
          <w:iCs/>
          <w:spacing w:val="-2"/>
          <w:sz w:val="28"/>
          <w:szCs w:val="28"/>
        </w:rPr>
        <w:t>д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ани</w:t>
      </w:r>
      <w:r w:rsidRPr="00B76A6A">
        <w:rPr>
          <w:rFonts w:ascii="Times New Roman" w:hAnsi="Times New Roman" w:cs="Times New Roman"/>
          <w:i/>
          <w:iCs/>
          <w:spacing w:val="-1"/>
          <w:sz w:val="28"/>
          <w:szCs w:val="28"/>
        </w:rPr>
        <w:t>я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  <w:r w:rsidRPr="00B76A6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Выпи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сат</w:t>
      </w:r>
      <w:r w:rsidRPr="00B76A6A">
        <w:rPr>
          <w:rFonts w:ascii="Times New Roman" w:hAnsi="Times New Roman" w:cs="Times New Roman"/>
          <w:sz w:val="28"/>
          <w:szCs w:val="28"/>
        </w:rPr>
        <w:t>ь</w:t>
      </w:r>
      <w:r w:rsidRPr="00B76A6A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соответствующую</w:t>
      </w:r>
      <w:r w:rsidRPr="00B76A6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формул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у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DA0D01" w:rsidP="00B76A6A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ind w:left="1134" w:hanging="425"/>
        <w:rPr>
          <w:szCs w:val="28"/>
        </w:rPr>
      </w:pPr>
      <w:r w:rsidRPr="00B76A6A">
        <w:rPr>
          <w:szCs w:val="28"/>
        </w:rPr>
        <w:t>Построить</w:t>
      </w:r>
      <w:r w:rsidRPr="00B76A6A">
        <w:rPr>
          <w:spacing w:val="8"/>
          <w:szCs w:val="28"/>
        </w:rPr>
        <w:t xml:space="preserve"> </w:t>
      </w:r>
      <w:r w:rsidRPr="00B76A6A">
        <w:rPr>
          <w:szCs w:val="28"/>
        </w:rPr>
        <w:t>графики</w:t>
      </w:r>
      <w:r w:rsidRPr="00B76A6A">
        <w:rPr>
          <w:spacing w:val="12"/>
          <w:szCs w:val="28"/>
        </w:rPr>
        <w:t xml:space="preserve"> </w:t>
      </w:r>
      <w:r w:rsidRPr="00B76A6A">
        <w:rPr>
          <w:spacing w:val="-1"/>
          <w:szCs w:val="28"/>
        </w:rPr>
        <w:t>завис</w:t>
      </w:r>
      <w:r w:rsidRPr="00B76A6A">
        <w:rPr>
          <w:spacing w:val="1"/>
          <w:szCs w:val="28"/>
        </w:rPr>
        <w:t>и</w:t>
      </w:r>
      <w:r w:rsidRPr="00B76A6A">
        <w:rPr>
          <w:spacing w:val="-1"/>
          <w:szCs w:val="28"/>
        </w:rPr>
        <w:t>мост</w:t>
      </w:r>
      <w:r w:rsidRPr="00B76A6A">
        <w:rPr>
          <w:szCs w:val="28"/>
        </w:rPr>
        <w:t>и</w:t>
      </w:r>
      <w:r w:rsidRPr="00B76A6A">
        <w:rPr>
          <w:spacing w:val="10"/>
          <w:szCs w:val="28"/>
        </w:rPr>
        <w:t xml:space="preserve"> </w:t>
      </w:r>
      <w:r w:rsidRPr="00B76A6A">
        <w:rPr>
          <w:szCs w:val="28"/>
        </w:rPr>
        <w:t>математического</w:t>
      </w:r>
      <w:r w:rsidRPr="00B76A6A">
        <w:rPr>
          <w:spacing w:val="12"/>
          <w:szCs w:val="28"/>
        </w:rPr>
        <w:t xml:space="preserve"> </w:t>
      </w:r>
      <w:r w:rsidRPr="00B76A6A">
        <w:rPr>
          <w:szCs w:val="28"/>
        </w:rPr>
        <w:t>ожидания</w:t>
      </w:r>
      <w:r w:rsidRPr="00B76A6A">
        <w:rPr>
          <w:spacing w:val="9"/>
          <w:szCs w:val="28"/>
        </w:rPr>
        <w:t xml:space="preserve"> </w:t>
      </w:r>
      <w:r w:rsidRPr="00B76A6A">
        <w:rPr>
          <w:szCs w:val="28"/>
        </w:rPr>
        <w:t>от</w:t>
      </w:r>
      <w:r w:rsidRPr="00B76A6A">
        <w:rPr>
          <w:spacing w:val="9"/>
          <w:szCs w:val="28"/>
        </w:rPr>
        <w:t xml:space="preserve"> </w:t>
      </w:r>
      <w:r w:rsidRPr="00B76A6A">
        <w:rPr>
          <w:szCs w:val="28"/>
        </w:rPr>
        <w:t>параметров</w:t>
      </w:r>
    </w:p>
    <w:p w:rsidR="00DA0D01" w:rsidRPr="00B76A6A" w:rsidRDefault="00DA0D01" w:rsidP="00B76A6A">
      <w:pPr>
        <w:pStyle w:val="ad"/>
        <w:kinsoku w:val="0"/>
        <w:overflowPunct w:val="0"/>
        <w:ind w:left="1134" w:hanging="425"/>
        <w:rPr>
          <w:szCs w:val="28"/>
        </w:rPr>
      </w:pPr>
      <w:r w:rsidRPr="00B76A6A">
        <w:rPr>
          <w:szCs w:val="28"/>
        </w:rPr>
        <w:t>распределени</w:t>
      </w:r>
      <w:r w:rsidRPr="00B76A6A">
        <w:rPr>
          <w:spacing w:val="1"/>
          <w:szCs w:val="28"/>
        </w:rPr>
        <w:t>я</w:t>
      </w:r>
      <w:r w:rsidRPr="00B76A6A">
        <w:rPr>
          <w:szCs w:val="28"/>
        </w:rPr>
        <w:t>.</w:t>
      </w: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Написать</w:t>
      </w:r>
      <w:r w:rsidRPr="00B76A6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</w:t>
      </w:r>
      <w:r w:rsidRPr="00B76A6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для</w:t>
      </w:r>
      <w:r w:rsidRPr="00B76A6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определения</w:t>
      </w:r>
      <w:r w:rsidRPr="00B76A6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центрального</w:t>
      </w:r>
      <w:r w:rsidRPr="00B76A6A">
        <w:rPr>
          <w:rFonts w:ascii="Times New Roman" w:hAnsi="Times New Roman" w:cs="Times New Roman"/>
          <w:i/>
          <w:iCs/>
          <w:spacing w:val="2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мом</w:t>
      </w:r>
      <w:r w:rsidRPr="00B76A6A">
        <w:rPr>
          <w:rFonts w:ascii="Times New Roman" w:hAnsi="Times New Roman" w:cs="Times New Roman"/>
          <w:i/>
          <w:iCs/>
          <w:spacing w:val="-2"/>
          <w:sz w:val="28"/>
          <w:szCs w:val="28"/>
        </w:rPr>
        <w:t>е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нта</w:t>
      </w:r>
      <w:r w:rsidRPr="00B76A6A">
        <w:rPr>
          <w:rFonts w:ascii="Times New Roman" w:hAnsi="Times New Roman" w:cs="Times New Roman"/>
          <w:i/>
          <w:iCs/>
          <w:spacing w:val="2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s-го</w:t>
      </w:r>
      <w:r w:rsidRPr="00B76A6A">
        <w:rPr>
          <w:rFonts w:ascii="Times New Roman" w:hAnsi="Times New Roman" w:cs="Times New Roman"/>
          <w:i/>
          <w:iCs/>
          <w:spacing w:val="2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порядк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а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DA0D01" w:rsidP="00B76A6A">
      <w:pPr>
        <w:pStyle w:val="ad"/>
        <w:kinsoku w:val="0"/>
        <w:overflowPunct w:val="0"/>
        <w:ind w:left="1134" w:hanging="425"/>
        <w:rPr>
          <w:szCs w:val="28"/>
        </w:rPr>
      </w:pPr>
      <w:r w:rsidRPr="00B76A6A">
        <w:rPr>
          <w:spacing w:val="-1"/>
          <w:szCs w:val="28"/>
        </w:rPr>
        <w:t>Выписа</w:t>
      </w:r>
      <w:r w:rsidRPr="00B76A6A">
        <w:rPr>
          <w:spacing w:val="1"/>
          <w:szCs w:val="28"/>
        </w:rPr>
        <w:t>т</w:t>
      </w:r>
      <w:r w:rsidRPr="00B76A6A">
        <w:rPr>
          <w:szCs w:val="28"/>
        </w:rPr>
        <w:t>ь</w:t>
      </w:r>
      <w:r w:rsidRPr="00B76A6A">
        <w:rPr>
          <w:spacing w:val="-21"/>
          <w:szCs w:val="28"/>
        </w:rPr>
        <w:t xml:space="preserve"> </w:t>
      </w:r>
      <w:r w:rsidRPr="00B76A6A">
        <w:rPr>
          <w:szCs w:val="28"/>
        </w:rPr>
        <w:t>соответствующую</w:t>
      </w:r>
      <w:r w:rsidRPr="00B76A6A">
        <w:rPr>
          <w:spacing w:val="-21"/>
          <w:szCs w:val="28"/>
        </w:rPr>
        <w:t xml:space="preserve"> </w:t>
      </w:r>
      <w:r w:rsidRPr="00B76A6A">
        <w:rPr>
          <w:szCs w:val="28"/>
        </w:rPr>
        <w:t>формул</w:t>
      </w:r>
      <w:r w:rsidRPr="00B76A6A">
        <w:rPr>
          <w:spacing w:val="1"/>
          <w:szCs w:val="28"/>
        </w:rPr>
        <w:t>у</w:t>
      </w:r>
      <w:r w:rsidRPr="00B76A6A">
        <w:rPr>
          <w:szCs w:val="28"/>
        </w:rPr>
        <w:t>.</w:t>
      </w: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pacing w:val="-1"/>
          <w:sz w:val="28"/>
          <w:szCs w:val="28"/>
        </w:rPr>
        <w:t>Найт</w:t>
      </w:r>
      <w:r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центральный</w:t>
      </w:r>
      <w:r w:rsidRPr="00B76A6A">
        <w:rPr>
          <w:rFonts w:ascii="Times New Roman" w:hAnsi="Times New Roman" w:cs="Times New Roman"/>
          <w:i/>
          <w:iCs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момент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нулевого</w:t>
      </w:r>
      <w:r w:rsidRPr="00B76A6A">
        <w:rPr>
          <w:rFonts w:ascii="Times New Roman" w:hAnsi="Times New Roman" w:cs="Times New Roman"/>
          <w:i/>
          <w:iCs/>
          <w:spacing w:val="-1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порядк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а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  <w:r w:rsidRPr="00B76A6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Объяснить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результат.</w:t>
      </w: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pacing w:val="-1"/>
          <w:sz w:val="28"/>
          <w:szCs w:val="28"/>
        </w:rPr>
        <w:t>Найт</w:t>
      </w:r>
      <w:r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центральный</w:t>
      </w:r>
      <w:r w:rsidRPr="00B76A6A">
        <w:rPr>
          <w:rFonts w:ascii="Times New Roman" w:hAnsi="Times New Roman" w:cs="Times New Roman"/>
          <w:i/>
          <w:iCs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момент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первого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порядк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а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  <w:r w:rsidRPr="00B76A6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Объяснить</w:t>
      </w:r>
      <w:r w:rsidRPr="00B76A6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результа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DA0D01" w:rsidP="00B76A6A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ind w:left="1134" w:hanging="425"/>
        <w:rPr>
          <w:szCs w:val="28"/>
        </w:rPr>
      </w:pPr>
      <w:r w:rsidRPr="00B76A6A">
        <w:rPr>
          <w:szCs w:val="28"/>
        </w:rPr>
        <w:t>Написать</w:t>
      </w:r>
      <w:r w:rsidRPr="00B76A6A">
        <w:rPr>
          <w:spacing w:val="56"/>
          <w:szCs w:val="28"/>
        </w:rPr>
        <w:t xml:space="preserve"> </w:t>
      </w:r>
      <w:r w:rsidRPr="00B76A6A">
        <w:rPr>
          <w:szCs w:val="28"/>
        </w:rPr>
        <w:t>функцию</w:t>
      </w:r>
      <w:r w:rsidRPr="00B76A6A">
        <w:rPr>
          <w:spacing w:val="55"/>
          <w:szCs w:val="28"/>
        </w:rPr>
        <w:t xml:space="preserve"> </w:t>
      </w:r>
      <w:r w:rsidRPr="00B76A6A">
        <w:rPr>
          <w:szCs w:val="28"/>
        </w:rPr>
        <w:t>для</w:t>
      </w:r>
      <w:r w:rsidRPr="00B76A6A">
        <w:rPr>
          <w:spacing w:val="56"/>
          <w:szCs w:val="28"/>
        </w:rPr>
        <w:t xml:space="preserve"> </w:t>
      </w:r>
      <w:r w:rsidRPr="00B76A6A">
        <w:rPr>
          <w:szCs w:val="28"/>
        </w:rPr>
        <w:t>определения</w:t>
      </w:r>
      <w:r w:rsidRPr="00B76A6A">
        <w:rPr>
          <w:spacing w:val="57"/>
          <w:szCs w:val="28"/>
        </w:rPr>
        <w:t xml:space="preserve"> </w:t>
      </w:r>
      <w:r w:rsidRPr="00B76A6A">
        <w:rPr>
          <w:i/>
          <w:iCs/>
          <w:szCs w:val="28"/>
        </w:rPr>
        <w:t>дисперс</w:t>
      </w:r>
      <w:r w:rsidRPr="00B76A6A">
        <w:rPr>
          <w:i/>
          <w:iCs/>
          <w:spacing w:val="1"/>
          <w:szCs w:val="28"/>
        </w:rPr>
        <w:t>и</w:t>
      </w:r>
      <w:r w:rsidRPr="00B76A6A">
        <w:rPr>
          <w:i/>
          <w:iCs/>
          <w:spacing w:val="2"/>
          <w:szCs w:val="28"/>
        </w:rPr>
        <w:t>и</w:t>
      </w:r>
      <w:r w:rsidRPr="00B76A6A">
        <w:rPr>
          <w:szCs w:val="28"/>
        </w:rPr>
        <w:t>.</w:t>
      </w:r>
      <w:r w:rsidRPr="00B76A6A">
        <w:rPr>
          <w:spacing w:val="54"/>
          <w:szCs w:val="28"/>
        </w:rPr>
        <w:t xml:space="preserve"> </w:t>
      </w:r>
      <w:r w:rsidRPr="00B76A6A">
        <w:rPr>
          <w:szCs w:val="28"/>
        </w:rPr>
        <w:t>Выписать</w:t>
      </w:r>
      <w:r w:rsidRPr="00B76A6A">
        <w:rPr>
          <w:spacing w:val="57"/>
          <w:szCs w:val="28"/>
        </w:rPr>
        <w:t xml:space="preserve"> </w:t>
      </w:r>
      <w:r w:rsidRPr="00B76A6A">
        <w:rPr>
          <w:szCs w:val="28"/>
        </w:rPr>
        <w:t>соответствующую</w:t>
      </w:r>
      <w:r w:rsidRPr="00B76A6A">
        <w:rPr>
          <w:spacing w:val="-18"/>
          <w:szCs w:val="28"/>
        </w:rPr>
        <w:t xml:space="preserve"> </w:t>
      </w:r>
      <w:r w:rsidRPr="00B76A6A">
        <w:rPr>
          <w:szCs w:val="28"/>
        </w:rPr>
        <w:t>формул</w:t>
      </w:r>
      <w:r w:rsidRPr="00B76A6A">
        <w:rPr>
          <w:spacing w:val="1"/>
          <w:szCs w:val="28"/>
        </w:rPr>
        <w:t>у</w:t>
      </w:r>
      <w:r w:rsidRPr="00B76A6A">
        <w:rPr>
          <w:szCs w:val="28"/>
        </w:rPr>
        <w:t>.</w:t>
      </w:r>
    </w:p>
    <w:p w:rsidR="00DA0D01" w:rsidRPr="00B76A6A" w:rsidRDefault="00DA0D01" w:rsidP="00B76A6A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ind w:left="1134" w:hanging="425"/>
        <w:rPr>
          <w:szCs w:val="28"/>
        </w:rPr>
      </w:pPr>
      <w:r w:rsidRPr="00B76A6A">
        <w:rPr>
          <w:szCs w:val="28"/>
        </w:rPr>
        <w:t>Построить</w:t>
      </w:r>
      <w:r w:rsidRPr="00B76A6A">
        <w:rPr>
          <w:spacing w:val="-15"/>
          <w:szCs w:val="28"/>
        </w:rPr>
        <w:t xml:space="preserve"> </w:t>
      </w:r>
      <w:r w:rsidRPr="00B76A6A">
        <w:rPr>
          <w:szCs w:val="28"/>
        </w:rPr>
        <w:t>графики</w:t>
      </w:r>
      <w:r w:rsidRPr="00B76A6A">
        <w:rPr>
          <w:spacing w:val="-14"/>
          <w:szCs w:val="28"/>
        </w:rPr>
        <w:t xml:space="preserve"> </w:t>
      </w:r>
      <w:r w:rsidRPr="00B76A6A">
        <w:rPr>
          <w:spacing w:val="-1"/>
          <w:szCs w:val="28"/>
        </w:rPr>
        <w:t>зав</w:t>
      </w:r>
      <w:r w:rsidRPr="00B76A6A">
        <w:rPr>
          <w:spacing w:val="1"/>
          <w:szCs w:val="28"/>
        </w:rPr>
        <w:t>и</w:t>
      </w:r>
      <w:r w:rsidRPr="00B76A6A">
        <w:rPr>
          <w:spacing w:val="-1"/>
          <w:szCs w:val="28"/>
        </w:rPr>
        <w:t>сим</w:t>
      </w:r>
      <w:r w:rsidRPr="00B76A6A">
        <w:rPr>
          <w:spacing w:val="1"/>
          <w:szCs w:val="28"/>
        </w:rPr>
        <w:t>о</w:t>
      </w:r>
      <w:r w:rsidRPr="00B76A6A">
        <w:rPr>
          <w:spacing w:val="-1"/>
          <w:szCs w:val="28"/>
        </w:rPr>
        <w:t>ст</w:t>
      </w:r>
      <w:r w:rsidRPr="00B76A6A">
        <w:rPr>
          <w:szCs w:val="28"/>
        </w:rPr>
        <w:t>и</w:t>
      </w:r>
      <w:r w:rsidRPr="00B76A6A">
        <w:rPr>
          <w:spacing w:val="-13"/>
          <w:szCs w:val="28"/>
        </w:rPr>
        <w:t xml:space="preserve"> </w:t>
      </w:r>
      <w:r w:rsidRPr="00B76A6A">
        <w:rPr>
          <w:szCs w:val="28"/>
        </w:rPr>
        <w:t>дисперсии</w:t>
      </w:r>
      <w:r w:rsidRPr="00B76A6A">
        <w:rPr>
          <w:spacing w:val="-13"/>
          <w:szCs w:val="28"/>
        </w:rPr>
        <w:t xml:space="preserve"> </w:t>
      </w:r>
      <w:r w:rsidRPr="00B76A6A">
        <w:rPr>
          <w:szCs w:val="28"/>
        </w:rPr>
        <w:t>от</w:t>
      </w:r>
      <w:r w:rsidRPr="00B76A6A">
        <w:rPr>
          <w:spacing w:val="-15"/>
          <w:szCs w:val="28"/>
        </w:rPr>
        <w:t xml:space="preserve"> </w:t>
      </w:r>
      <w:r w:rsidRPr="00B76A6A">
        <w:rPr>
          <w:szCs w:val="28"/>
        </w:rPr>
        <w:t>параметров</w:t>
      </w:r>
      <w:r w:rsidRPr="00B76A6A">
        <w:rPr>
          <w:spacing w:val="-14"/>
          <w:szCs w:val="28"/>
        </w:rPr>
        <w:t xml:space="preserve"> </w:t>
      </w:r>
      <w:r w:rsidRPr="00B76A6A">
        <w:rPr>
          <w:szCs w:val="28"/>
        </w:rPr>
        <w:t>распределени</w:t>
      </w:r>
      <w:r w:rsidRPr="00B76A6A">
        <w:rPr>
          <w:spacing w:val="1"/>
          <w:szCs w:val="28"/>
        </w:rPr>
        <w:t>я</w:t>
      </w:r>
      <w:r w:rsidRPr="00B76A6A">
        <w:rPr>
          <w:szCs w:val="28"/>
        </w:rPr>
        <w:t>.</w:t>
      </w: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Написать</w:t>
      </w:r>
      <w:r w:rsidRPr="00B76A6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</w:t>
      </w:r>
      <w:r w:rsidRPr="00B76A6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для</w:t>
      </w:r>
      <w:r w:rsidRPr="00B76A6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определения</w:t>
      </w:r>
      <w:r w:rsidRPr="00B76A6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среднеквадратического</w:t>
      </w:r>
      <w:r w:rsidRPr="00B76A6A">
        <w:rPr>
          <w:rFonts w:ascii="Times New Roman" w:hAnsi="Times New Roman" w:cs="Times New Roman"/>
          <w:i/>
          <w:iCs/>
          <w:spacing w:val="-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отклонения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  <w:r w:rsidR="00B76A6A">
        <w:rPr>
          <w:rFonts w:ascii="Times New Roman" w:hAnsi="Times New Roman" w:cs="Times New Roman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Выписать соответствующую формулу.</w:t>
      </w:r>
    </w:p>
    <w:p w:rsidR="00DA0D01" w:rsidRPr="00B76A6A" w:rsidRDefault="00DA0D01" w:rsidP="00B76A6A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ind w:left="1134" w:hanging="425"/>
        <w:rPr>
          <w:szCs w:val="28"/>
        </w:rPr>
      </w:pPr>
      <w:r w:rsidRPr="00B76A6A">
        <w:rPr>
          <w:szCs w:val="28"/>
        </w:rPr>
        <w:t>Построить</w:t>
      </w:r>
      <w:r w:rsidRPr="00B76A6A">
        <w:rPr>
          <w:spacing w:val="36"/>
          <w:szCs w:val="28"/>
        </w:rPr>
        <w:t xml:space="preserve"> </w:t>
      </w:r>
      <w:r w:rsidRPr="00B76A6A">
        <w:rPr>
          <w:szCs w:val="28"/>
        </w:rPr>
        <w:t>графики</w:t>
      </w:r>
      <w:r w:rsidRPr="00B76A6A">
        <w:rPr>
          <w:spacing w:val="36"/>
          <w:szCs w:val="28"/>
        </w:rPr>
        <w:t xml:space="preserve"> </w:t>
      </w:r>
      <w:r w:rsidRPr="00B76A6A">
        <w:rPr>
          <w:spacing w:val="-1"/>
          <w:szCs w:val="28"/>
        </w:rPr>
        <w:t>зав</w:t>
      </w:r>
      <w:r w:rsidRPr="00B76A6A">
        <w:rPr>
          <w:spacing w:val="1"/>
          <w:szCs w:val="28"/>
        </w:rPr>
        <w:t>и</w:t>
      </w:r>
      <w:r w:rsidRPr="00B76A6A">
        <w:rPr>
          <w:spacing w:val="-1"/>
          <w:szCs w:val="28"/>
        </w:rPr>
        <w:t>с</w:t>
      </w:r>
      <w:r w:rsidRPr="00B76A6A">
        <w:rPr>
          <w:spacing w:val="1"/>
          <w:szCs w:val="28"/>
        </w:rPr>
        <w:t>и</w:t>
      </w:r>
      <w:r w:rsidRPr="00B76A6A">
        <w:rPr>
          <w:spacing w:val="-1"/>
          <w:szCs w:val="28"/>
        </w:rPr>
        <w:t>мост</w:t>
      </w:r>
      <w:r w:rsidRPr="00B76A6A">
        <w:rPr>
          <w:szCs w:val="28"/>
        </w:rPr>
        <w:t>и</w:t>
      </w:r>
      <w:r w:rsidRPr="00B76A6A">
        <w:rPr>
          <w:spacing w:val="39"/>
          <w:szCs w:val="28"/>
        </w:rPr>
        <w:t xml:space="preserve"> </w:t>
      </w:r>
      <w:r w:rsidRPr="00B76A6A">
        <w:rPr>
          <w:szCs w:val="28"/>
        </w:rPr>
        <w:t>среднеквадратического</w:t>
      </w:r>
      <w:r w:rsidRPr="00B76A6A">
        <w:rPr>
          <w:spacing w:val="38"/>
          <w:szCs w:val="28"/>
        </w:rPr>
        <w:t xml:space="preserve"> </w:t>
      </w:r>
      <w:r w:rsidRPr="00B76A6A">
        <w:rPr>
          <w:szCs w:val="28"/>
        </w:rPr>
        <w:t>отклонения</w:t>
      </w:r>
      <w:r w:rsidRPr="00B76A6A">
        <w:rPr>
          <w:spacing w:val="36"/>
          <w:szCs w:val="28"/>
        </w:rPr>
        <w:t xml:space="preserve"> </w:t>
      </w:r>
      <w:r w:rsidRPr="00B76A6A">
        <w:rPr>
          <w:szCs w:val="28"/>
        </w:rPr>
        <w:t>от</w:t>
      </w:r>
      <w:r w:rsidRPr="00B76A6A">
        <w:rPr>
          <w:w w:val="99"/>
          <w:szCs w:val="28"/>
        </w:rPr>
        <w:t xml:space="preserve"> </w:t>
      </w:r>
      <w:r w:rsidRPr="00B76A6A">
        <w:rPr>
          <w:szCs w:val="28"/>
        </w:rPr>
        <w:t>параметров</w:t>
      </w:r>
      <w:r w:rsidRPr="00B76A6A">
        <w:rPr>
          <w:spacing w:val="-33"/>
          <w:szCs w:val="28"/>
        </w:rPr>
        <w:t xml:space="preserve"> </w:t>
      </w:r>
      <w:r w:rsidRPr="00B76A6A">
        <w:rPr>
          <w:szCs w:val="28"/>
        </w:rPr>
        <w:t>распределени</w:t>
      </w:r>
      <w:r w:rsidRPr="00B76A6A">
        <w:rPr>
          <w:spacing w:val="2"/>
          <w:szCs w:val="28"/>
        </w:rPr>
        <w:t>я</w:t>
      </w:r>
      <w:r w:rsidRPr="00B76A6A">
        <w:rPr>
          <w:szCs w:val="28"/>
        </w:rPr>
        <w:t>.</w:t>
      </w: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Написать</w:t>
      </w:r>
      <w:r w:rsidRPr="00B76A6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</w:t>
      </w:r>
      <w:r w:rsidRPr="00B76A6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для</w:t>
      </w:r>
      <w:r w:rsidRPr="00B76A6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определения</w:t>
      </w:r>
      <w:r w:rsidRPr="00B76A6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коэффициента</w:t>
      </w:r>
      <w:r w:rsidRPr="00B76A6A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асимметри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и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  <w:r w:rsidRPr="00B76A6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Выписать</w:t>
      </w:r>
      <w:r w:rsidR="00B76A6A">
        <w:rPr>
          <w:rFonts w:ascii="Times New Roman" w:hAnsi="Times New Roman" w:cs="Times New Roman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соответствующую</w:t>
      </w:r>
      <w:r w:rsidRPr="00B76A6A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формул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у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DA0D01" w:rsidP="00B76A6A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ind w:left="1134" w:hanging="425"/>
        <w:rPr>
          <w:szCs w:val="28"/>
        </w:rPr>
      </w:pPr>
      <w:r w:rsidRPr="00B76A6A">
        <w:rPr>
          <w:szCs w:val="28"/>
        </w:rPr>
        <w:t>Построить</w:t>
      </w:r>
      <w:r w:rsidRPr="00B76A6A">
        <w:rPr>
          <w:spacing w:val="17"/>
          <w:szCs w:val="28"/>
        </w:rPr>
        <w:t xml:space="preserve"> </w:t>
      </w:r>
      <w:r w:rsidRPr="00B76A6A">
        <w:rPr>
          <w:szCs w:val="28"/>
        </w:rPr>
        <w:t>графики</w:t>
      </w:r>
      <w:r w:rsidRPr="00B76A6A">
        <w:rPr>
          <w:spacing w:val="20"/>
          <w:szCs w:val="28"/>
        </w:rPr>
        <w:t xml:space="preserve"> </w:t>
      </w:r>
      <w:r w:rsidRPr="00B76A6A">
        <w:rPr>
          <w:spacing w:val="-1"/>
          <w:szCs w:val="28"/>
        </w:rPr>
        <w:t>завис</w:t>
      </w:r>
      <w:r w:rsidRPr="00B76A6A">
        <w:rPr>
          <w:spacing w:val="1"/>
          <w:szCs w:val="28"/>
        </w:rPr>
        <w:t>и</w:t>
      </w:r>
      <w:r w:rsidRPr="00B76A6A">
        <w:rPr>
          <w:spacing w:val="-1"/>
          <w:szCs w:val="28"/>
        </w:rPr>
        <w:t>м</w:t>
      </w:r>
      <w:r w:rsidRPr="00B76A6A">
        <w:rPr>
          <w:spacing w:val="1"/>
          <w:szCs w:val="28"/>
        </w:rPr>
        <w:t>о</w:t>
      </w:r>
      <w:r w:rsidRPr="00B76A6A">
        <w:rPr>
          <w:spacing w:val="-1"/>
          <w:szCs w:val="28"/>
        </w:rPr>
        <w:t>ст</w:t>
      </w:r>
      <w:r w:rsidRPr="00B76A6A">
        <w:rPr>
          <w:szCs w:val="28"/>
        </w:rPr>
        <w:t>и</w:t>
      </w:r>
      <w:r w:rsidRPr="00B76A6A">
        <w:rPr>
          <w:spacing w:val="20"/>
          <w:szCs w:val="28"/>
        </w:rPr>
        <w:t xml:space="preserve"> </w:t>
      </w:r>
      <w:r w:rsidRPr="00B76A6A">
        <w:rPr>
          <w:szCs w:val="28"/>
        </w:rPr>
        <w:t>коэффициента</w:t>
      </w:r>
      <w:r w:rsidRPr="00B76A6A">
        <w:rPr>
          <w:spacing w:val="19"/>
          <w:szCs w:val="28"/>
        </w:rPr>
        <w:t xml:space="preserve"> </w:t>
      </w:r>
      <w:r w:rsidRPr="00B76A6A">
        <w:rPr>
          <w:spacing w:val="-1"/>
          <w:szCs w:val="28"/>
        </w:rPr>
        <w:t>ас</w:t>
      </w:r>
      <w:r w:rsidRPr="00B76A6A">
        <w:rPr>
          <w:spacing w:val="1"/>
          <w:szCs w:val="28"/>
        </w:rPr>
        <w:t>и</w:t>
      </w:r>
      <w:r w:rsidRPr="00B76A6A">
        <w:rPr>
          <w:spacing w:val="-1"/>
          <w:szCs w:val="28"/>
        </w:rPr>
        <w:t>мме</w:t>
      </w:r>
      <w:r w:rsidRPr="00B76A6A">
        <w:rPr>
          <w:spacing w:val="1"/>
          <w:szCs w:val="28"/>
        </w:rPr>
        <w:t>т</w:t>
      </w:r>
      <w:r w:rsidRPr="00B76A6A">
        <w:rPr>
          <w:spacing w:val="-1"/>
          <w:szCs w:val="28"/>
        </w:rPr>
        <w:t>ри</w:t>
      </w:r>
      <w:r w:rsidRPr="00B76A6A">
        <w:rPr>
          <w:szCs w:val="28"/>
        </w:rPr>
        <w:t>и</w:t>
      </w:r>
      <w:r w:rsidRPr="00B76A6A">
        <w:rPr>
          <w:spacing w:val="20"/>
          <w:szCs w:val="28"/>
        </w:rPr>
        <w:t xml:space="preserve"> </w:t>
      </w:r>
      <w:r w:rsidRPr="00B76A6A">
        <w:rPr>
          <w:szCs w:val="28"/>
        </w:rPr>
        <w:t>от</w:t>
      </w:r>
      <w:r w:rsidRPr="00B76A6A">
        <w:rPr>
          <w:spacing w:val="18"/>
          <w:szCs w:val="28"/>
        </w:rPr>
        <w:t xml:space="preserve"> </w:t>
      </w:r>
      <w:r w:rsidRPr="00B76A6A">
        <w:rPr>
          <w:szCs w:val="28"/>
        </w:rPr>
        <w:t>параметров</w:t>
      </w:r>
      <w:r w:rsidRPr="00B76A6A">
        <w:rPr>
          <w:w w:val="99"/>
          <w:szCs w:val="28"/>
        </w:rPr>
        <w:t xml:space="preserve"> </w:t>
      </w:r>
      <w:r w:rsidRPr="00B76A6A">
        <w:rPr>
          <w:szCs w:val="28"/>
        </w:rPr>
        <w:t>распределени</w:t>
      </w:r>
      <w:r w:rsidRPr="00B76A6A">
        <w:rPr>
          <w:spacing w:val="1"/>
          <w:szCs w:val="28"/>
        </w:rPr>
        <w:t>я</w:t>
      </w:r>
      <w:r w:rsidRPr="00B76A6A">
        <w:rPr>
          <w:szCs w:val="28"/>
        </w:rPr>
        <w:t>.</w:t>
      </w: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B76A6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 xml:space="preserve">для 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 xml:space="preserve">определения </w:t>
      </w:r>
      <w:r w:rsidRPr="00B76A6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pacing w:val="-1"/>
          <w:sz w:val="28"/>
          <w:szCs w:val="28"/>
        </w:rPr>
        <w:t>коэффи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ц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B76A6A">
        <w:rPr>
          <w:rFonts w:ascii="Times New Roman" w:hAnsi="Times New Roman" w:cs="Times New Roman"/>
          <w:i/>
          <w:iCs/>
          <w:spacing w:val="-1"/>
          <w:sz w:val="28"/>
          <w:szCs w:val="28"/>
        </w:rPr>
        <w:t>ент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B76A6A">
        <w:rPr>
          <w:rFonts w:ascii="Times New Roman" w:hAnsi="Times New Roman" w:cs="Times New Roman"/>
          <w:i/>
          <w:iCs/>
          <w:spacing w:val="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pacing w:val="-1"/>
          <w:sz w:val="28"/>
          <w:szCs w:val="28"/>
        </w:rPr>
        <w:t>эксцесс</w:t>
      </w:r>
      <w:r w:rsidRPr="00B76A6A">
        <w:rPr>
          <w:rFonts w:ascii="Times New Roman" w:hAnsi="Times New Roman" w:cs="Times New Roman"/>
          <w:i/>
          <w:iCs/>
          <w:spacing w:val="2"/>
          <w:sz w:val="28"/>
          <w:szCs w:val="28"/>
        </w:rPr>
        <w:t>а</w:t>
      </w:r>
      <w:r w:rsidRPr="00B76A6A">
        <w:rPr>
          <w:rFonts w:ascii="Times New Roman" w:hAnsi="Times New Roman" w:cs="Times New Roman"/>
          <w:sz w:val="28"/>
          <w:szCs w:val="28"/>
        </w:rPr>
        <w:t xml:space="preserve">. 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Выписать</w:t>
      </w:r>
      <w:r w:rsidRPr="00B76A6A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соответствующую</w:t>
      </w:r>
      <w:r w:rsidRPr="00B76A6A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формул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у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DA0D01" w:rsidP="00B76A6A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ind w:left="1134" w:hanging="425"/>
        <w:rPr>
          <w:szCs w:val="28"/>
        </w:rPr>
      </w:pPr>
      <w:r w:rsidRPr="00B76A6A">
        <w:rPr>
          <w:szCs w:val="28"/>
        </w:rPr>
        <w:t>Построить</w:t>
      </w:r>
      <w:r w:rsidRPr="00B76A6A">
        <w:rPr>
          <w:spacing w:val="-5"/>
          <w:szCs w:val="28"/>
        </w:rPr>
        <w:t xml:space="preserve"> </w:t>
      </w:r>
      <w:r w:rsidRPr="00B76A6A">
        <w:rPr>
          <w:szCs w:val="28"/>
        </w:rPr>
        <w:t>графики</w:t>
      </w:r>
      <w:r w:rsidRPr="00B76A6A">
        <w:rPr>
          <w:spacing w:val="-3"/>
          <w:szCs w:val="28"/>
        </w:rPr>
        <w:t xml:space="preserve"> </w:t>
      </w:r>
      <w:r w:rsidRPr="00B76A6A">
        <w:rPr>
          <w:spacing w:val="-1"/>
          <w:szCs w:val="28"/>
        </w:rPr>
        <w:t>зависим</w:t>
      </w:r>
      <w:r w:rsidRPr="00B76A6A">
        <w:rPr>
          <w:spacing w:val="1"/>
          <w:szCs w:val="28"/>
        </w:rPr>
        <w:t>о</w:t>
      </w:r>
      <w:r w:rsidRPr="00B76A6A">
        <w:rPr>
          <w:spacing w:val="-1"/>
          <w:szCs w:val="28"/>
        </w:rPr>
        <w:t>ст</w:t>
      </w:r>
      <w:r w:rsidRPr="00B76A6A">
        <w:rPr>
          <w:szCs w:val="28"/>
        </w:rPr>
        <w:t>и</w:t>
      </w:r>
      <w:r w:rsidRPr="00B76A6A">
        <w:rPr>
          <w:spacing w:val="-4"/>
          <w:szCs w:val="28"/>
        </w:rPr>
        <w:t xml:space="preserve"> </w:t>
      </w:r>
      <w:r w:rsidRPr="00B76A6A">
        <w:rPr>
          <w:szCs w:val="28"/>
        </w:rPr>
        <w:t>коэффициента</w:t>
      </w:r>
      <w:r w:rsidRPr="00B76A6A">
        <w:rPr>
          <w:spacing w:val="-2"/>
          <w:szCs w:val="28"/>
        </w:rPr>
        <w:t xml:space="preserve"> </w:t>
      </w:r>
      <w:r w:rsidRPr="00B76A6A">
        <w:rPr>
          <w:szCs w:val="28"/>
        </w:rPr>
        <w:t>эксцесса</w:t>
      </w:r>
      <w:r w:rsidRPr="00B76A6A">
        <w:rPr>
          <w:spacing w:val="-4"/>
          <w:szCs w:val="28"/>
        </w:rPr>
        <w:t xml:space="preserve"> </w:t>
      </w:r>
      <w:r w:rsidRPr="00B76A6A">
        <w:rPr>
          <w:szCs w:val="28"/>
        </w:rPr>
        <w:t>от</w:t>
      </w:r>
      <w:r w:rsidRPr="00B76A6A">
        <w:rPr>
          <w:spacing w:val="-5"/>
          <w:szCs w:val="28"/>
        </w:rPr>
        <w:t xml:space="preserve"> </w:t>
      </w:r>
      <w:r w:rsidRPr="00B76A6A">
        <w:rPr>
          <w:szCs w:val="28"/>
        </w:rPr>
        <w:t>параметров</w:t>
      </w:r>
      <w:r w:rsidRPr="00B76A6A">
        <w:rPr>
          <w:spacing w:val="-4"/>
          <w:szCs w:val="28"/>
        </w:rPr>
        <w:t xml:space="preserve"> </w:t>
      </w:r>
      <w:r w:rsidRPr="00B76A6A">
        <w:rPr>
          <w:szCs w:val="28"/>
        </w:rPr>
        <w:t>ра</w:t>
      </w:r>
      <w:r w:rsidRPr="00B76A6A">
        <w:rPr>
          <w:spacing w:val="-1"/>
          <w:szCs w:val="28"/>
        </w:rPr>
        <w:t>спределе</w:t>
      </w:r>
      <w:r w:rsidRPr="00B76A6A">
        <w:rPr>
          <w:spacing w:val="1"/>
          <w:szCs w:val="28"/>
        </w:rPr>
        <w:t>н</w:t>
      </w:r>
      <w:r w:rsidRPr="00B76A6A">
        <w:rPr>
          <w:spacing w:val="-1"/>
          <w:szCs w:val="28"/>
        </w:rPr>
        <w:t>и</w:t>
      </w:r>
      <w:r w:rsidRPr="00B76A6A">
        <w:rPr>
          <w:spacing w:val="1"/>
          <w:szCs w:val="28"/>
        </w:rPr>
        <w:t>я</w:t>
      </w:r>
      <w:r w:rsidRPr="00B76A6A">
        <w:rPr>
          <w:szCs w:val="28"/>
        </w:rPr>
        <w:t>.</w:t>
      </w:r>
    </w:p>
    <w:p w:rsidR="00DA0D01" w:rsidRPr="00B76A6A" w:rsidRDefault="00DA0D01" w:rsidP="00B76A6A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ind w:left="1134" w:hanging="425"/>
        <w:rPr>
          <w:szCs w:val="28"/>
        </w:rPr>
      </w:pPr>
      <w:r w:rsidRPr="00B76A6A">
        <w:rPr>
          <w:szCs w:val="28"/>
        </w:rPr>
        <w:t>Построить</w:t>
      </w:r>
      <w:r w:rsidRPr="00B76A6A">
        <w:rPr>
          <w:spacing w:val="69"/>
          <w:szCs w:val="28"/>
        </w:rPr>
        <w:t xml:space="preserve"> </w:t>
      </w:r>
      <w:r w:rsidRPr="00B76A6A">
        <w:rPr>
          <w:szCs w:val="28"/>
        </w:rPr>
        <w:t xml:space="preserve">графики  распределения </w:t>
      </w:r>
      <w:r w:rsidRPr="00B76A6A">
        <w:rPr>
          <w:spacing w:val="3"/>
          <w:szCs w:val="28"/>
        </w:rPr>
        <w:t xml:space="preserve"> </w:t>
      </w:r>
      <w:r w:rsidRPr="00B76A6A">
        <w:rPr>
          <w:szCs w:val="28"/>
        </w:rPr>
        <w:t xml:space="preserve">вероятностей </w:t>
      </w:r>
      <w:r w:rsidRPr="00B76A6A">
        <w:rPr>
          <w:spacing w:val="1"/>
          <w:szCs w:val="28"/>
        </w:rPr>
        <w:t xml:space="preserve"> </w:t>
      </w:r>
      <w:r w:rsidRPr="00B76A6A">
        <w:rPr>
          <w:szCs w:val="28"/>
        </w:rPr>
        <w:t xml:space="preserve">для </w:t>
      </w:r>
      <w:r w:rsidRPr="00B76A6A">
        <w:rPr>
          <w:spacing w:val="3"/>
          <w:szCs w:val="28"/>
        </w:rPr>
        <w:t xml:space="preserve"> </w:t>
      </w:r>
      <w:r w:rsidRPr="00B76A6A">
        <w:rPr>
          <w:szCs w:val="28"/>
        </w:rPr>
        <w:t>разных  параметров</w:t>
      </w:r>
      <w:r w:rsidRPr="00B76A6A">
        <w:rPr>
          <w:w w:val="99"/>
          <w:szCs w:val="28"/>
        </w:rPr>
        <w:t xml:space="preserve"> </w:t>
      </w:r>
      <w:r w:rsidRPr="00B76A6A">
        <w:rPr>
          <w:szCs w:val="28"/>
        </w:rPr>
        <w:t>распределени</w:t>
      </w:r>
      <w:r w:rsidRPr="00B76A6A">
        <w:rPr>
          <w:spacing w:val="1"/>
          <w:szCs w:val="28"/>
        </w:rPr>
        <w:t>я</w:t>
      </w:r>
      <w:r w:rsidRPr="00B76A6A">
        <w:rPr>
          <w:szCs w:val="28"/>
        </w:rPr>
        <w:t>.</w:t>
      </w:r>
    </w:p>
    <w:p w:rsidR="00DA0D01" w:rsidRPr="00B76A6A" w:rsidRDefault="00DA0D01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lastRenderedPageBreak/>
        <w:t>Написать</w:t>
      </w:r>
      <w:r w:rsidRPr="00B76A6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функцию,</w:t>
      </w:r>
      <w:r w:rsidRPr="00B76A6A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определяющую</w:t>
      </w:r>
      <w:r w:rsidRPr="00B76A6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интегральный</w:t>
      </w:r>
      <w:r w:rsidRPr="00B76A6A">
        <w:rPr>
          <w:rFonts w:ascii="Times New Roman" w:hAnsi="Times New Roman" w:cs="Times New Roman"/>
          <w:i/>
          <w:iCs/>
          <w:spacing w:val="2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закон</w:t>
      </w:r>
      <w:r w:rsidRPr="00B76A6A">
        <w:rPr>
          <w:rFonts w:ascii="Times New Roman" w:hAnsi="Times New Roman" w:cs="Times New Roman"/>
          <w:i/>
          <w:iCs/>
          <w:spacing w:val="2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распределения</w:t>
      </w:r>
      <w:r w:rsidRPr="00B76A6A">
        <w:rPr>
          <w:rFonts w:ascii="Times New Roman" w:hAnsi="Times New Roman" w:cs="Times New Roman"/>
          <w:i/>
          <w:iCs/>
          <w:w w:val="99"/>
          <w:sz w:val="28"/>
          <w:szCs w:val="28"/>
        </w:rPr>
        <w:t xml:space="preserve"> </w:t>
      </w:r>
      <w:r w:rsidR="00F52BF5">
        <w:rPr>
          <w:rFonts w:ascii="Times New Roman" w:hAnsi="Times New Roman" w:cs="Times New Roman"/>
          <w:sz w:val="28"/>
          <w:szCs w:val="28"/>
        </w:rPr>
        <w:t>непрерывной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случа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но</w:t>
      </w:r>
      <w:r w:rsidRPr="00B76A6A">
        <w:rPr>
          <w:rFonts w:ascii="Times New Roman" w:hAnsi="Times New Roman" w:cs="Times New Roman"/>
          <w:sz w:val="28"/>
          <w:szCs w:val="28"/>
        </w:rPr>
        <w:t>й</w:t>
      </w:r>
      <w:r w:rsidRPr="00B76A6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величин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ы</w:t>
      </w:r>
      <w:r w:rsidRPr="00B76A6A">
        <w:rPr>
          <w:rFonts w:ascii="Times New Roman" w:hAnsi="Times New Roman" w:cs="Times New Roman"/>
          <w:sz w:val="28"/>
          <w:szCs w:val="28"/>
        </w:rPr>
        <w:t>, под</w:t>
      </w:r>
      <w:r w:rsidRPr="00B76A6A">
        <w:rPr>
          <w:rFonts w:ascii="Times New Roman" w:hAnsi="Times New Roman" w:cs="Times New Roman"/>
          <w:spacing w:val="-2"/>
          <w:sz w:val="28"/>
          <w:szCs w:val="28"/>
        </w:rPr>
        <w:t>ч</w:t>
      </w:r>
      <w:r w:rsidRPr="00B76A6A">
        <w:rPr>
          <w:rFonts w:ascii="Times New Roman" w:hAnsi="Times New Roman" w:cs="Times New Roman"/>
          <w:sz w:val="28"/>
          <w:szCs w:val="28"/>
        </w:rPr>
        <w:t>иненной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заданном</w:t>
      </w:r>
      <w:r w:rsidRPr="00B76A6A">
        <w:rPr>
          <w:rFonts w:ascii="Times New Roman" w:hAnsi="Times New Roman" w:cs="Times New Roman"/>
          <w:sz w:val="28"/>
          <w:szCs w:val="28"/>
        </w:rPr>
        <w:t>у</w:t>
      </w:r>
      <w:r w:rsidRPr="00B76A6A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закону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распределения.</w:t>
      </w:r>
    </w:p>
    <w:p w:rsidR="00DA0D01" w:rsidRPr="00B76A6A" w:rsidRDefault="00DA0D01" w:rsidP="00B76A6A">
      <w:pPr>
        <w:pStyle w:val="ad"/>
        <w:numPr>
          <w:ilvl w:val="0"/>
          <w:numId w:val="11"/>
        </w:numPr>
        <w:tabs>
          <w:tab w:val="left" w:pos="563"/>
          <w:tab w:val="left" w:pos="2061"/>
          <w:tab w:val="left" w:pos="3287"/>
          <w:tab w:val="left" w:pos="5253"/>
          <w:tab w:val="left" w:pos="6266"/>
          <w:tab w:val="left" w:pos="8258"/>
          <w:tab w:val="left" w:pos="8897"/>
        </w:tabs>
        <w:kinsoku w:val="0"/>
        <w:overflowPunct w:val="0"/>
        <w:ind w:left="1134" w:hanging="425"/>
        <w:rPr>
          <w:szCs w:val="28"/>
        </w:rPr>
      </w:pPr>
      <w:r w:rsidRPr="00B76A6A">
        <w:rPr>
          <w:szCs w:val="28"/>
        </w:rPr>
        <w:t xml:space="preserve">Построить графики интегрального закона </w:t>
      </w:r>
      <w:r w:rsidRPr="00B76A6A">
        <w:rPr>
          <w:spacing w:val="1"/>
          <w:szCs w:val="28"/>
        </w:rPr>
        <w:t>р</w:t>
      </w:r>
      <w:r w:rsidRPr="00B76A6A">
        <w:rPr>
          <w:szCs w:val="28"/>
        </w:rPr>
        <w:t>аспределения для р</w:t>
      </w:r>
      <w:r w:rsidRPr="00B76A6A">
        <w:rPr>
          <w:w w:val="95"/>
          <w:szCs w:val="28"/>
        </w:rPr>
        <w:t>азных</w:t>
      </w:r>
      <w:r w:rsidRPr="00B76A6A">
        <w:rPr>
          <w:w w:val="99"/>
          <w:szCs w:val="28"/>
        </w:rPr>
        <w:t xml:space="preserve"> </w:t>
      </w:r>
      <w:r w:rsidRPr="00B76A6A">
        <w:rPr>
          <w:szCs w:val="28"/>
        </w:rPr>
        <w:t>параметров</w:t>
      </w:r>
      <w:r w:rsidRPr="00B76A6A">
        <w:rPr>
          <w:spacing w:val="-32"/>
          <w:szCs w:val="28"/>
        </w:rPr>
        <w:t xml:space="preserve"> </w:t>
      </w:r>
      <w:r w:rsidRPr="00B76A6A">
        <w:rPr>
          <w:szCs w:val="28"/>
        </w:rPr>
        <w:t>распределения</w:t>
      </w:r>
    </w:p>
    <w:p w:rsidR="00DA0D01" w:rsidRPr="00B76A6A" w:rsidRDefault="00DA0D01" w:rsidP="00B76A6A">
      <w:pPr>
        <w:pStyle w:val="ad"/>
        <w:numPr>
          <w:ilvl w:val="0"/>
          <w:numId w:val="11"/>
        </w:numPr>
        <w:tabs>
          <w:tab w:val="left" w:pos="563"/>
        </w:tabs>
        <w:kinsoku w:val="0"/>
        <w:overflowPunct w:val="0"/>
        <w:ind w:left="1134" w:hanging="425"/>
        <w:rPr>
          <w:szCs w:val="28"/>
        </w:rPr>
      </w:pPr>
      <w:r w:rsidRPr="00B76A6A">
        <w:rPr>
          <w:szCs w:val="28"/>
        </w:rPr>
        <w:t>Написать</w:t>
      </w:r>
      <w:r w:rsidRPr="00B76A6A">
        <w:rPr>
          <w:spacing w:val="-12"/>
          <w:szCs w:val="28"/>
        </w:rPr>
        <w:t xml:space="preserve"> </w:t>
      </w:r>
      <w:r w:rsidRPr="00B76A6A">
        <w:rPr>
          <w:szCs w:val="28"/>
        </w:rPr>
        <w:t>функцию</w:t>
      </w:r>
      <w:r w:rsidRPr="00B76A6A">
        <w:rPr>
          <w:spacing w:val="-13"/>
          <w:szCs w:val="28"/>
        </w:rPr>
        <w:t xml:space="preserve"> </w:t>
      </w:r>
      <w:r w:rsidRPr="00B76A6A">
        <w:rPr>
          <w:szCs w:val="28"/>
        </w:rPr>
        <w:t>для</w:t>
      </w:r>
      <w:r w:rsidRPr="00B76A6A">
        <w:rPr>
          <w:spacing w:val="-14"/>
          <w:szCs w:val="28"/>
        </w:rPr>
        <w:t xml:space="preserve"> </w:t>
      </w:r>
      <w:r w:rsidRPr="00B76A6A">
        <w:rPr>
          <w:szCs w:val="28"/>
        </w:rPr>
        <w:t>вычисления</w:t>
      </w:r>
      <w:r w:rsidRPr="00B76A6A">
        <w:rPr>
          <w:spacing w:val="-14"/>
          <w:szCs w:val="28"/>
        </w:rPr>
        <w:t xml:space="preserve"> </w:t>
      </w:r>
      <w:r w:rsidR="00F52BF5" w:rsidRPr="00F52BF5">
        <w:rPr>
          <w:i/>
          <w:spacing w:val="-14"/>
          <w:szCs w:val="28"/>
        </w:rPr>
        <w:t>дифференциальной</w:t>
      </w:r>
      <w:r w:rsidR="00F52BF5">
        <w:rPr>
          <w:spacing w:val="-14"/>
          <w:szCs w:val="28"/>
        </w:rPr>
        <w:t xml:space="preserve"> </w:t>
      </w:r>
      <w:r w:rsidRPr="00B76A6A">
        <w:rPr>
          <w:i/>
          <w:iCs/>
          <w:szCs w:val="28"/>
        </w:rPr>
        <w:t>энтропии</w:t>
      </w:r>
      <w:r w:rsidRPr="00B76A6A">
        <w:rPr>
          <w:szCs w:val="28"/>
        </w:rPr>
        <w:t>.</w:t>
      </w:r>
    </w:p>
    <w:p w:rsidR="00B76A6A" w:rsidRDefault="00DA0D01" w:rsidP="00B76A6A">
      <w:pPr>
        <w:pStyle w:val="ad"/>
        <w:numPr>
          <w:ilvl w:val="0"/>
          <w:numId w:val="11"/>
        </w:numPr>
        <w:tabs>
          <w:tab w:val="left" w:pos="563"/>
        </w:tabs>
        <w:kinsoku w:val="0"/>
        <w:overflowPunct w:val="0"/>
        <w:ind w:left="1134" w:hanging="425"/>
        <w:rPr>
          <w:szCs w:val="28"/>
        </w:rPr>
      </w:pPr>
      <w:r w:rsidRPr="00B76A6A">
        <w:rPr>
          <w:szCs w:val="28"/>
        </w:rPr>
        <w:t>Построить</w:t>
      </w:r>
      <w:r w:rsidRPr="00B76A6A">
        <w:rPr>
          <w:spacing w:val="-15"/>
          <w:szCs w:val="28"/>
        </w:rPr>
        <w:t xml:space="preserve"> </w:t>
      </w:r>
      <w:r w:rsidRPr="00B76A6A">
        <w:rPr>
          <w:szCs w:val="28"/>
        </w:rPr>
        <w:t>графики</w:t>
      </w:r>
      <w:r w:rsidRPr="00B76A6A">
        <w:rPr>
          <w:spacing w:val="-13"/>
          <w:szCs w:val="28"/>
        </w:rPr>
        <w:t xml:space="preserve"> </w:t>
      </w:r>
      <w:r w:rsidRPr="00B76A6A">
        <w:rPr>
          <w:spacing w:val="-1"/>
          <w:szCs w:val="28"/>
        </w:rPr>
        <w:t>зав</w:t>
      </w:r>
      <w:r w:rsidRPr="00B76A6A">
        <w:rPr>
          <w:spacing w:val="1"/>
          <w:szCs w:val="28"/>
        </w:rPr>
        <w:t>и</w:t>
      </w:r>
      <w:r w:rsidRPr="00B76A6A">
        <w:rPr>
          <w:spacing w:val="-1"/>
          <w:szCs w:val="28"/>
        </w:rPr>
        <w:t>сим</w:t>
      </w:r>
      <w:r w:rsidRPr="00B76A6A">
        <w:rPr>
          <w:spacing w:val="1"/>
          <w:szCs w:val="28"/>
        </w:rPr>
        <w:t>о</w:t>
      </w:r>
      <w:r w:rsidRPr="00B76A6A">
        <w:rPr>
          <w:spacing w:val="-1"/>
          <w:szCs w:val="28"/>
        </w:rPr>
        <w:t>ст</w:t>
      </w:r>
      <w:r w:rsidRPr="00B76A6A">
        <w:rPr>
          <w:szCs w:val="28"/>
        </w:rPr>
        <w:t>и</w:t>
      </w:r>
      <w:r w:rsidRPr="00B76A6A">
        <w:rPr>
          <w:spacing w:val="-13"/>
          <w:szCs w:val="28"/>
        </w:rPr>
        <w:t xml:space="preserve"> </w:t>
      </w:r>
      <w:r w:rsidRPr="00B76A6A">
        <w:rPr>
          <w:szCs w:val="28"/>
        </w:rPr>
        <w:t>энтропии</w:t>
      </w:r>
      <w:r w:rsidRPr="00B76A6A">
        <w:rPr>
          <w:spacing w:val="-14"/>
          <w:szCs w:val="28"/>
        </w:rPr>
        <w:t xml:space="preserve"> </w:t>
      </w:r>
      <w:r w:rsidRPr="00B76A6A">
        <w:rPr>
          <w:szCs w:val="28"/>
        </w:rPr>
        <w:t>от</w:t>
      </w:r>
      <w:r w:rsidRPr="00B76A6A">
        <w:rPr>
          <w:spacing w:val="-15"/>
          <w:szCs w:val="28"/>
        </w:rPr>
        <w:t xml:space="preserve"> </w:t>
      </w:r>
      <w:r w:rsidRPr="00B76A6A">
        <w:rPr>
          <w:szCs w:val="28"/>
        </w:rPr>
        <w:t>параметров</w:t>
      </w:r>
      <w:r w:rsidRPr="00B76A6A">
        <w:rPr>
          <w:spacing w:val="-13"/>
          <w:szCs w:val="28"/>
        </w:rPr>
        <w:t xml:space="preserve"> </w:t>
      </w:r>
      <w:r w:rsidRPr="00B76A6A">
        <w:rPr>
          <w:szCs w:val="28"/>
        </w:rPr>
        <w:t>распределени</w:t>
      </w:r>
      <w:r w:rsidRPr="00B76A6A">
        <w:rPr>
          <w:spacing w:val="1"/>
          <w:szCs w:val="28"/>
        </w:rPr>
        <w:t>я</w:t>
      </w:r>
      <w:r w:rsidRPr="00B76A6A">
        <w:rPr>
          <w:szCs w:val="28"/>
        </w:rPr>
        <w:t>.</w:t>
      </w:r>
    </w:p>
    <w:p w:rsidR="00B76A6A" w:rsidRPr="00B76A6A" w:rsidRDefault="00B76A6A" w:rsidP="00B76A6A">
      <w:pPr>
        <w:pStyle w:val="ad"/>
        <w:tabs>
          <w:tab w:val="left" w:pos="563"/>
        </w:tabs>
        <w:kinsoku w:val="0"/>
        <w:overflowPunct w:val="0"/>
        <w:ind w:left="1134" w:firstLine="709"/>
        <w:rPr>
          <w:szCs w:val="28"/>
        </w:rPr>
      </w:pPr>
    </w:p>
    <w:p w:rsidR="00DA0D01" w:rsidRPr="00B76A6A" w:rsidRDefault="00DA0D01" w:rsidP="00B76A6A">
      <w:pPr>
        <w:kinsoku w:val="0"/>
        <w:overflowPunct w:val="0"/>
        <w:spacing w:after="0" w:line="24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7AD3" w:rsidRDefault="00C37AD3" w:rsidP="00B76A6A">
      <w:pPr>
        <w:pStyle w:val="1"/>
        <w:ind w:firstLine="709"/>
      </w:pPr>
      <w:r w:rsidRPr="00B76A6A">
        <w:t>Ход работы</w:t>
      </w:r>
    </w:p>
    <w:p w:rsidR="00B76A6A" w:rsidRPr="00B76A6A" w:rsidRDefault="00B76A6A" w:rsidP="00B76A6A">
      <w:pPr>
        <w:pStyle w:val="1"/>
        <w:ind w:firstLine="709"/>
      </w:pPr>
    </w:p>
    <w:p w:rsidR="00F52BF5" w:rsidRPr="00DB1C41" w:rsidRDefault="001F1713" w:rsidP="00B76A6A">
      <w:pPr>
        <w:widowControl w:val="0"/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Напишем</w:t>
      </w:r>
      <w:r w:rsidRPr="00B76A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функцию,</w:t>
      </w:r>
      <w:r w:rsidRPr="00B76A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определяющую</w:t>
      </w:r>
      <w:r w:rsidRPr="00B76A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распределение</w:t>
      </w:r>
      <w:r w:rsidRPr="00B76A6A">
        <w:rPr>
          <w:rFonts w:ascii="Times New Roman" w:hAnsi="Times New Roman" w:cs="Times New Roman"/>
          <w:i/>
          <w:iCs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вероятностей</w:t>
      </w:r>
      <w:r w:rsidRPr="00B76A6A">
        <w:rPr>
          <w:rFonts w:ascii="Times New Roman" w:hAnsi="Times New Roman" w:cs="Times New Roman"/>
          <w:i/>
          <w:iCs/>
          <w:spacing w:val="9"/>
          <w:sz w:val="28"/>
          <w:szCs w:val="28"/>
        </w:rPr>
        <w:t xml:space="preserve"> </w:t>
      </w:r>
      <w:r w:rsidR="00F52BF5">
        <w:rPr>
          <w:rFonts w:ascii="Times New Roman" w:hAnsi="Times New Roman" w:cs="Times New Roman"/>
          <w:i/>
          <w:iCs/>
          <w:sz w:val="28"/>
          <w:szCs w:val="28"/>
        </w:rPr>
        <w:t>непрерывной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 xml:space="preserve"> случайной</w:t>
      </w:r>
      <w:r w:rsidRPr="00B76A6A">
        <w:rPr>
          <w:rFonts w:ascii="Times New Roman" w:hAnsi="Times New Roman" w:cs="Times New Roman"/>
          <w:i/>
          <w:iCs/>
          <w:spacing w:val="-1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величины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в</w:t>
      </w:r>
      <w:r w:rsidRPr="00B76A6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с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B76A6A">
        <w:rPr>
          <w:rFonts w:ascii="Times New Roman" w:hAnsi="Times New Roman" w:cs="Times New Roman"/>
          <w:sz w:val="28"/>
          <w:szCs w:val="28"/>
        </w:rPr>
        <w:t>ответствии</w:t>
      </w:r>
      <w:r w:rsidRPr="00B76A6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с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F52BF5">
        <w:rPr>
          <w:rFonts w:ascii="Times New Roman" w:hAnsi="Times New Roman" w:cs="Times New Roman"/>
          <w:sz w:val="28"/>
          <w:szCs w:val="28"/>
        </w:rPr>
        <w:t>логарифмически-нормальным законом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DB1C41" w:rsidRDefault="00DB1C41" w:rsidP="00B76A6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8625" cy="14097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41" w:rsidRPr="00DB1C41" w:rsidRDefault="00DB1C41" w:rsidP="00B76A6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8625" cy="13906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13" w:rsidRDefault="001F1713" w:rsidP="00B76A6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Проверим</w:t>
      </w:r>
      <w:r w:rsidRPr="00B76A6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условие</w:t>
      </w:r>
      <w:r w:rsidRPr="00B76A6A">
        <w:rPr>
          <w:rFonts w:ascii="Times New Roman" w:hAnsi="Times New Roman" w:cs="Times New Roman"/>
          <w:i/>
          <w:iCs/>
          <w:spacing w:val="-1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нормиро</w:t>
      </w:r>
      <w:r w:rsidRPr="00B76A6A">
        <w:rPr>
          <w:rFonts w:ascii="Times New Roman" w:hAnsi="Times New Roman" w:cs="Times New Roman"/>
          <w:i/>
          <w:iCs/>
          <w:spacing w:val="-2"/>
          <w:sz w:val="28"/>
          <w:szCs w:val="28"/>
        </w:rPr>
        <w:t>в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ки</w:t>
      </w:r>
    </w:p>
    <w:p w:rsidR="00DB1C41" w:rsidRPr="00DB1C41" w:rsidRDefault="00DB1C41" w:rsidP="00B76A6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71950" cy="4381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637" w:rsidRPr="00B76A6A" w:rsidRDefault="00AD0637" w:rsidP="00B76A6A">
      <w:pPr>
        <w:widowControl w:val="0"/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 xml:space="preserve">Напишем </w:t>
      </w:r>
      <w:r w:rsidRPr="00B76A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Pr="00B76A6A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 xml:space="preserve">для </w:t>
      </w:r>
      <w:r w:rsidRPr="00B76A6A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 xml:space="preserve">определения </w:t>
      </w:r>
      <w:r w:rsidRPr="00B76A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 xml:space="preserve">начального </w:t>
      </w:r>
      <w:r w:rsidRPr="00B76A6A">
        <w:rPr>
          <w:rFonts w:ascii="Times New Roman" w:hAnsi="Times New Roman" w:cs="Times New Roman"/>
          <w:i/>
          <w:iCs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pacing w:val="-1"/>
          <w:sz w:val="28"/>
          <w:szCs w:val="28"/>
        </w:rPr>
        <w:t>момент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B76A6A">
        <w:rPr>
          <w:rFonts w:ascii="Times New Roman" w:hAnsi="Times New Roman" w:cs="Times New Roman"/>
          <w:i/>
          <w:iCs/>
          <w:spacing w:val="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 xml:space="preserve">s-го </w:t>
      </w:r>
      <w:r w:rsidRPr="00B76A6A">
        <w:rPr>
          <w:rFonts w:ascii="Times New Roman" w:hAnsi="Times New Roman" w:cs="Times New Roman"/>
          <w:i/>
          <w:iCs/>
          <w:spacing w:val="6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порядк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а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9E3661" w:rsidRDefault="009E3661" w:rsidP="00DB1C4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9350" cy="771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61" w:rsidRDefault="009E3661" w:rsidP="00DB1C4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661" w:rsidRPr="009E3661" w:rsidRDefault="009E3661" w:rsidP="00DB1C4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66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238625" cy="1323975"/>
            <wp:effectExtent l="19050" t="0" r="952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637" w:rsidRDefault="00AD0637" w:rsidP="00B76A6A">
      <w:pPr>
        <w:widowControl w:val="0"/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A6A">
        <w:rPr>
          <w:rFonts w:ascii="Times New Roman" w:hAnsi="Times New Roman" w:cs="Times New Roman"/>
          <w:spacing w:val="-1"/>
          <w:sz w:val="28"/>
          <w:szCs w:val="28"/>
        </w:rPr>
        <w:lastRenderedPageBreak/>
        <w:t>Най</w:t>
      </w:r>
      <w:r w:rsidR="000D41E2" w:rsidRPr="00B76A6A">
        <w:rPr>
          <w:rFonts w:ascii="Times New Roman" w:hAnsi="Times New Roman" w:cs="Times New Roman"/>
          <w:spacing w:val="-1"/>
          <w:sz w:val="28"/>
          <w:szCs w:val="28"/>
        </w:rPr>
        <w:t xml:space="preserve">дем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начальный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момент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нулевого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порядк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а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9C4BFF" w:rsidRPr="009E3661" w:rsidRDefault="009E3661" w:rsidP="00B76A6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24175" cy="4095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FF" w:rsidRPr="00B76A6A" w:rsidRDefault="009C4BFF" w:rsidP="00B76A6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Напи</w:t>
      </w:r>
      <w:r w:rsidR="000D41E2" w:rsidRPr="00B76A6A">
        <w:rPr>
          <w:rFonts w:ascii="Times New Roman" w:hAnsi="Times New Roman" w:cs="Times New Roman"/>
          <w:sz w:val="28"/>
          <w:szCs w:val="28"/>
        </w:rPr>
        <w:t>шем</w:t>
      </w:r>
      <w:r w:rsidRPr="00B76A6A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</w:t>
      </w:r>
      <w:r w:rsidRPr="00B76A6A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для</w:t>
      </w:r>
      <w:r w:rsidRPr="00B76A6A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п</w:t>
      </w:r>
      <w:r w:rsidRPr="00B76A6A">
        <w:rPr>
          <w:rFonts w:ascii="Times New Roman" w:hAnsi="Times New Roman" w:cs="Times New Roman"/>
          <w:sz w:val="28"/>
          <w:szCs w:val="28"/>
        </w:rPr>
        <w:t>ределения</w:t>
      </w:r>
      <w:r w:rsidRPr="00B76A6A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математического</w:t>
      </w:r>
      <w:r w:rsidRPr="00B76A6A">
        <w:rPr>
          <w:rFonts w:ascii="Times New Roman" w:hAnsi="Times New Roman" w:cs="Times New Roman"/>
          <w:i/>
          <w:iCs/>
          <w:spacing w:val="4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ожи</w:t>
      </w:r>
      <w:r w:rsidRPr="00B76A6A">
        <w:rPr>
          <w:rFonts w:ascii="Times New Roman" w:hAnsi="Times New Roman" w:cs="Times New Roman"/>
          <w:i/>
          <w:iCs/>
          <w:spacing w:val="-2"/>
          <w:sz w:val="28"/>
          <w:szCs w:val="28"/>
        </w:rPr>
        <w:t>д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ани</w:t>
      </w:r>
      <w:r w:rsidRPr="00B76A6A">
        <w:rPr>
          <w:rFonts w:ascii="Times New Roman" w:hAnsi="Times New Roman" w:cs="Times New Roman"/>
          <w:i/>
          <w:iCs/>
          <w:spacing w:val="-1"/>
          <w:sz w:val="28"/>
          <w:szCs w:val="28"/>
        </w:rPr>
        <w:t>я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  <w:r w:rsidRPr="00B76A6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</w:p>
    <w:p w:rsidR="00AD0637" w:rsidRPr="00B76A6A" w:rsidRDefault="009E3661" w:rsidP="00B76A6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9500" cy="10858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FF" w:rsidRDefault="009C4BFF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1"/>
          <w:sz w:val="28"/>
          <w:szCs w:val="28"/>
          <w:lang w:val="en-US"/>
        </w:rPr>
      </w:pPr>
      <w:r w:rsidRPr="00B76A6A">
        <w:rPr>
          <w:rFonts w:ascii="Times New Roman" w:hAnsi="Times New Roman" w:cs="Times New Roman"/>
          <w:sz w:val="28"/>
          <w:szCs w:val="28"/>
        </w:rPr>
        <w:t>Построи</w:t>
      </w:r>
      <w:r w:rsidR="000D41E2" w:rsidRPr="00B76A6A">
        <w:rPr>
          <w:rFonts w:ascii="Times New Roman" w:hAnsi="Times New Roman" w:cs="Times New Roman"/>
          <w:sz w:val="28"/>
          <w:szCs w:val="28"/>
        </w:rPr>
        <w:t>м</w:t>
      </w:r>
      <w:r w:rsidRPr="00B76A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график</w:t>
      </w:r>
      <w:r w:rsidRPr="00B76A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завис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мост</w:t>
      </w:r>
      <w:r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математического</w:t>
      </w:r>
      <w:r w:rsidRPr="00B76A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ожидания</w:t>
      </w:r>
      <w:r w:rsidRPr="00B76A6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от</w:t>
      </w:r>
      <w:r w:rsidRPr="00B76A6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параметров</w:t>
      </w:r>
      <w:r w:rsidR="009E3661" w:rsidRPr="009E3661">
        <w:rPr>
          <w:rFonts w:ascii="Times New Roman" w:hAnsi="Times New Roman" w:cs="Times New Roman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распределени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я.</w:t>
      </w:r>
    </w:p>
    <w:p w:rsidR="009E3661" w:rsidRPr="009E3661" w:rsidRDefault="009E3661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1"/>
          <w:sz w:val="28"/>
          <w:szCs w:val="28"/>
          <w:lang w:val="en-US"/>
        </w:rPr>
      </w:pPr>
    </w:p>
    <w:p w:rsidR="00C8394E" w:rsidRDefault="009E3661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1600" cy="46005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61" w:rsidRPr="009E3661" w:rsidRDefault="009E3661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3661" w:rsidRPr="009E3661" w:rsidRDefault="009E3661" w:rsidP="009E36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9E3661">
        <w:rPr>
          <w:rFonts w:ascii="Times New Roman" w:hAnsi="Times New Roman" w:cs="Times New Roman"/>
          <w:sz w:val="28"/>
          <w:szCs w:val="28"/>
        </w:rPr>
        <w:t>График зависимости математического ожидания  от параметров σ и µ логнормального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3661" w:rsidRPr="009E3661" w:rsidRDefault="009E3661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3661" w:rsidRDefault="008022BF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Напи</w:t>
      </w:r>
      <w:r w:rsidR="000D41E2" w:rsidRPr="00B76A6A">
        <w:rPr>
          <w:rFonts w:ascii="Times New Roman" w:hAnsi="Times New Roman" w:cs="Times New Roman"/>
          <w:sz w:val="28"/>
          <w:szCs w:val="28"/>
        </w:rPr>
        <w:t>шем</w:t>
      </w:r>
      <w:r w:rsidRPr="00B76A6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</w:t>
      </w:r>
      <w:r w:rsidRPr="00B76A6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для</w:t>
      </w:r>
      <w:r w:rsidRPr="00B76A6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определения</w:t>
      </w:r>
      <w:r w:rsidRPr="00B76A6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центрального</w:t>
      </w:r>
      <w:r w:rsidRPr="00B76A6A">
        <w:rPr>
          <w:rFonts w:ascii="Times New Roman" w:hAnsi="Times New Roman" w:cs="Times New Roman"/>
          <w:i/>
          <w:iCs/>
          <w:spacing w:val="2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мом</w:t>
      </w:r>
      <w:r w:rsidRPr="00B76A6A">
        <w:rPr>
          <w:rFonts w:ascii="Times New Roman" w:hAnsi="Times New Roman" w:cs="Times New Roman"/>
          <w:i/>
          <w:iCs/>
          <w:spacing w:val="-2"/>
          <w:sz w:val="28"/>
          <w:szCs w:val="28"/>
        </w:rPr>
        <w:t>е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нта</w:t>
      </w:r>
      <w:r w:rsidRPr="00B76A6A">
        <w:rPr>
          <w:rFonts w:ascii="Times New Roman" w:hAnsi="Times New Roman" w:cs="Times New Roman"/>
          <w:i/>
          <w:iCs/>
          <w:spacing w:val="2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s-го</w:t>
      </w:r>
      <w:r w:rsidRPr="00B76A6A">
        <w:rPr>
          <w:rFonts w:ascii="Times New Roman" w:hAnsi="Times New Roman" w:cs="Times New Roman"/>
          <w:i/>
          <w:iCs/>
          <w:spacing w:val="2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порядк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а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9E3661" w:rsidRPr="00B76A6A" w:rsidRDefault="009E3661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9925" cy="733425"/>
            <wp:effectExtent l="19050" t="0" r="9525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61" w:rsidRPr="009E3661" w:rsidRDefault="009E3661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</w:rPr>
        <w:lastRenderedPageBreak/>
        <w:drawing>
          <wp:inline distT="0" distB="0" distL="0" distR="0">
            <wp:extent cx="4391025" cy="2019300"/>
            <wp:effectExtent l="19050" t="0" r="9525" b="0"/>
            <wp:docPr id="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4E" w:rsidRPr="00B76A6A" w:rsidRDefault="00C8394E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pacing w:val="-1"/>
          <w:sz w:val="28"/>
          <w:szCs w:val="28"/>
        </w:rPr>
        <w:t>Най</w:t>
      </w:r>
      <w:r w:rsidR="000D41E2" w:rsidRPr="00B76A6A">
        <w:rPr>
          <w:rFonts w:ascii="Times New Roman" w:hAnsi="Times New Roman" w:cs="Times New Roman"/>
          <w:spacing w:val="-1"/>
          <w:sz w:val="28"/>
          <w:szCs w:val="28"/>
        </w:rPr>
        <w:t>дем</w:t>
      </w:r>
      <w:r w:rsidRPr="00B76A6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центральный</w:t>
      </w:r>
      <w:r w:rsidRPr="00B76A6A">
        <w:rPr>
          <w:rFonts w:ascii="Times New Roman" w:hAnsi="Times New Roman" w:cs="Times New Roman"/>
          <w:i/>
          <w:iCs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момент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нулевого</w:t>
      </w:r>
      <w:r w:rsidRPr="00B76A6A">
        <w:rPr>
          <w:rFonts w:ascii="Times New Roman" w:hAnsi="Times New Roman" w:cs="Times New Roman"/>
          <w:i/>
          <w:iCs/>
          <w:spacing w:val="-1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порядк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а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C8394E" w:rsidRPr="00B76A6A" w:rsidRDefault="009E3661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81500" cy="4762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4E" w:rsidRPr="00B76A6A" w:rsidRDefault="00C8394E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pacing w:val="-1"/>
          <w:sz w:val="28"/>
          <w:szCs w:val="28"/>
        </w:rPr>
        <w:t>Най</w:t>
      </w:r>
      <w:r w:rsidR="000D41E2" w:rsidRPr="00B76A6A">
        <w:rPr>
          <w:rFonts w:ascii="Times New Roman" w:hAnsi="Times New Roman" w:cs="Times New Roman"/>
          <w:spacing w:val="-1"/>
          <w:sz w:val="28"/>
          <w:szCs w:val="28"/>
        </w:rPr>
        <w:t>дем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центральный</w:t>
      </w:r>
      <w:r w:rsidRPr="00B76A6A">
        <w:rPr>
          <w:rFonts w:ascii="Times New Roman" w:hAnsi="Times New Roman" w:cs="Times New Roman"/>
          <w:i/>
          <w:iCs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момент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первого</w:t>
      </w:r>
      <w:r w:rsidRPr="00B76A6A">
        <w:rPr>
          <w:rFonts w:ascii="Times New Roman" w:hAnsi="Times New Roman" w:cs="Times New Roman"/>
          <w:i/>
          <w:iCs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порядк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а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C8394E" w:rsidRPr="00B76A6A" w:rsidRDefault="009E3661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29125" cy="4191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4E" w:rsidRPr="00B76A6A" w:rsidRDefault="00C8394E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pacing w:val="2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Напи</w:t>
      </w:r>
      <w:r w:rsidR="000D41E2" w:rsidRPr="00B76A6A">
        <w:rPr>
          <w:rFonts w:ascii="Times New Roman" w:hAnsi="Times New Roman" w:cs="Times New Roman"/>
          <w:sz w:val="28"/>
          <w:szCs w:val="28"/>
        </w:rPr>
        <w:t>шем</w:t>
      </w:r>
      <w:r w:rsidRPr="00B76A6A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</w:t>
      </w:r>
      <w:r w:rsidRPr="00B76A6A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для</w:t>
      </w:r>
      <w:r w:rsidRPr="00B76A6A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определения</w:t>
      </w:r>
      <w:r w:rsidRPr="00B76A6A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дисперс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и</w:t>
      </w:r>
      <w:r w:rsidR="000D41E2" w:rsidRPr="00B76A6A">
        <w:rPr>
          <w:rFonts w:ascii="Times New Roman" w:hAnsi="Times New Roman" w:cs="Times New Roman"/>
          <w:i/>
          <w:iCs/>
          <w:spacing w:val="2"/>
          <w:sz w:val="28"/>
          <w:szCs w:val="28"/>
        </w:rPr>
        <w:t>и.</w:t>
      </w:r>
    </w:p>
    <w:p w:rsidR="00C8394E" w:rsidRPr="009E3661" w:rsidRDefault="009E3661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0550" cy="9810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4E" w:rsidRDefault="00C8394E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A6A">
        <w:rPr>
          <w:rFonts w:ascii="Times New Roman" w:hAnsi="Times New Roman" w:cs="Times New Roman"/>
          <w:sz w:val="28"/>
          <w:szCs w:val="28"/>
        </w:rPr>
        <w:t>Построи</w:t>
      </w:r>
      <w:r w:rsidR="000D41E2" w:rsidRPr="00B76A6A">
        <w:rPr>
          <w:rFonts w:ascii="Times New Roman" w:hAnsi="Times New Roman" w:cs="Times New Roman"/>
          <w:sz w:val="28"/>
          <w:szCs w:val="28"/>
        </w:rPr>
        <w:t>м</w:t>
      </w:r>
      <w:r w:rsidRPr="00B76A6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график</w:t>
      </w:r>
      <w:r w:rsidRPr="00B76A6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зав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сим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ст</w:t>
      </w:r>
      <w:r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дисперсии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от</w:t>
      </w:r>
      <w:r w:rsidRPr="00B76A6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параметров</w:t>
      </w:r>
      <w:r w:rsidRPr="00B76A6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распределени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я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9E3661" w:rsidRPr="009E3661" w:rsidRDefault="009E3661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394E" w:rsidRDefault="006226C2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0550" cy="37909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C2" w:rsidRPr="006226C2" w:rsidRDefault="006226C2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226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E3661"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r>
        <w:rPr>
          <w:rFonts w:ascii="Times New Roman" w:hAnsi="Times New Roman" w:cs="Times New Roman"/>
          <w:sz w:val="28"/>
          <w:szCs w:val="28"/>
        </w:rPr>
        <w:t xml:space="preserve">дисперсии </w:t>
      </w:r>
      <w:r w:rsidRPr="009E3661">
        <w:rPr>
          <w:rFonts w:ascii="Times New Roman" w:hAnsi="Times New Roman" w:cs="Times New Roman"/>
          <w:sz w:val="28"/>
          <w:szCs w:val="28"/>
        </w:rPr>
        <w:t>от параметров σ и µ логнормального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394E" w:rsidRPr="00B76A6A" w:rsidRDefault="00C8394E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lastRenderedPageBreak/>
        <w:t>Напи</w:t>
      </w:r>
      <w:r w:rsidR="000D41E2" w:rsidRPr="00B76A6A">
        <w:rPr>
          <w:rFonts w:ascii="Times New Roman" w:hAnsi="Times New Roman" w:cs="Times New Roman"/>
          <w:sz w:val="28"/>
          <w:szCs w:val="28"/>
        </w:rPr>
        <w:t>шем</w:t>
      </w:r>
      <w:r w:rsidRPr="00B76A6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</w:t>
      </w:r>
      <w:r w:rsidRPr="00B76A6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для</w:t>
      </w:r>
      <w:r w:rsidRPr="00B76A6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определения</w:t>
      </w:r>
      <w:r w:rsidRPr="00B76A6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среднеквадратического</w:t>
      </w:r>
      <w:r w:rsidRPr="00B76A6A">
        <w:rPr>
          <w:rFonts w:ascii="Times New Roman" w:hAnsi="Times New Roman" w:cs="Times New Roman"/>
          <w:i/>
          <w:iCs/>
          <w:spacing w:val="-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отклонения</w:t>
      </w:r>
      <w:r w:rsidR="000D41E2" w:rsidRPr="00B76A6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40923" w:rsidRPr="00572D98" w:rsidRDefault="00572D98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0075" cy="10287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4E" w:rsidRDefault="00C40923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B76A6A">
        <w:rPr>
          <w:rFonts w:ascii="Times New Roman" w:hAnsi="Times New Roman" w:cs="Times New Roman"/>
          <w:sz w:val="28"/>
          <w:szCs w:val="28"/>
        </w:rPr>
        <w:t>Построи</w:t>
      </w:r>
      <w:r w:rsidR="000D41E2" w:rsidRPr="00B76A6A">
        <w:rPr>
          <w:rFonts w:ascii="Times New Roman" w:hAnsi="Times New Roman" w:cs="Times New Roman"/>
          <w:sz w:val="28"/>
          <w:szCs w:val="28"/>
        </w:rPr>
        <w:t>м</w:t>
      </w:r>
      <w:r w:rsidRPr="00B76A6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график</w:t>
      </w:r>
      <w:r w:rsidRPr="00B76A6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зав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мост</w:t>
      </w:r>
      <w:r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среднеквадратического</w:t>
      </w:r>
      <w:r w:rsidRPr="00B76A6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отклонения</w:t>
      </w:r>
      <w:r w:rsidRPr="00B76A6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от</w:t>
      </w:r>
      <w:r w:rsidRPr="00B76A6A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параметров</w:t>
      </w:r>
      <w:r w:rsidRPr="00B76A6A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распределени</w:t>
      </w:r>
      <w:r w:rsidRPr="00B76A6A">
        <w:rPr>
          <w:rFonts w:ascii="Times New Roman" w:hAnsi="Times New Roman" w:cs="Times New Roman"/>
          <w:spacing w:val="2"/>
          <w:sz w:val="28"/>
          <w:szCs w:val="28"/>
        </w:rPr>
        <w:t>я</w:t>
      </w:r>
      <w:r w:rsidR="000D41E2" w:rsidRPr="00B76A6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572D98" w:rsidRPr="00572D98" w:rsidRDefault="00572D98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C40923" w:rsidRDefault="00572D98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71975" cy="486727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98" w:rsidRPr="006226C2" w:rsidRDefault="00572D98" w:rsidP="00572D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72D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E3661"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r w:rsidRPr="00B76A6A">
        <w:rPr>
          <w:rFonts w:ascii="Times New Roman" w:hAnsi="Times New Roman" w:cs="Times New Roman"/>
          <w:sz w:val="28"/>
          <w:szCs w:val="28"/>
        </w:rPr>
        <w:t>среднеквадратического</w:t>
      </w:r>
      <w:r w:rsidRPr="00B76A6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отклонения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661">
        <w:rPr>
          <w:rFonts w:ascii="Times New Roman" w:hAnsi="Times New Roman" w:cs="Times New Roman"/>
          <w:sz w:val="28"/>
          <w:szCs w:val="28"/>
        </w:rPr>
        <w:t>от параметров σ и µ логнормального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2D98" w:rsidRPr="00572D98" w:rsidRDefault="00572D98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0923" w:rsidRPr="00B76A6A" w:rsidRDefault="00C40923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pacing w:val="1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Напи</w:t>
      </w:r>
      <w:r w:rsidR="000D41E2" w:rsidRPr="00B76A6A">
        <w:rPr>
          <w:rFonts w:ascii="Times New Roman" w:hAnsi="Times New Roman" w:cs="Times New Roman"/>
          <w:sz w:val="28"/>
          <w:szCs w:val="28"/>
        </w:rPr>
        <w:t>шем</w:t>
      </w:r>
      <w:r w:rsidRPr="00B76A6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</w:t>
      </w:r>
      <w:r w:rsidRPr="00B76A6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для</w:t>
      </w:r>
      <w:r w:rsidRPr="00B76A6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определения</w:t>
      </w:r>
      <w:r w:rsidRPr="00B76A6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коэффициента</w:t>
      </w:r>
      <w:r w:rsidRPr="00B76A6A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асимметри</w:t>
      </w:r>
      <w:r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и</w:t>
      </w:r>
      <w:r w:rsidR="000D41E2"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.</w:t>
      </w:r>
    </w:p>
    <w:p w:rsidR="000D41E2" w:rsidRPr="00572D98" w:rsidRDefault="00572D98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0075" cy="14382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923" w:rsidRPr="00DD4767" w:rsidRDefault="00C40923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lastRenderedPageBreak/>
        <w:t>Построи</w:t>
      </w:r>
      <w:r w:rsidR="000D41E2" w:rsidRPr="00B76A6A">
        <w:rPr>
          <w:rFonts w:ascii="Times New Roman" w:hAnsi="Times New Roman" w:cs="Times New Roman"/>
          <w:sz w:val="28"/>
          <w:szCs w:val="28"/>
        </w:rPr>
        <w:t>м</w:t>
      </w:r>
      <w:r w:rsidRPr="00B76A6A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график</w:t>
      </w:r>
      <w:r w:rsidRPr="00B76A6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завис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ст</w:t>
      </w:r>
      <w:r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коэффициента</w:t>
      </w:r>
      <w:r w:rsidRPr="00B76A6A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ас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мме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ри</w:t>
      </w:r>
      <w:r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от</w:t>
      </w:r>
      <w:r w:rsidRPr="00B76A6A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параметр</w:t>
      </w:r>
      <w:r w:rsidR="00DD4767">
        <w:rPr>
          <w:rFonts w:ascii="Times New Roman" w:hAnsi="Times New Roman" w:cs="Times New Roman"/>
          <w:sz w:val="28"/>
          <w:szCs w:val="28"/>
        </w:rPr>
        <w:t>а</w:t>
      </w:r>
      <w:r w:rsidRPr="00B76A6A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распределени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я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572D98" w:rsidRDefault="00572D98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009C" w:rsidRPr="0013009C" w:rsidRDefault="0013009C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D98" w:rsidRDefault="00572D98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2925" cy="147637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98" w:rsidRDefault="00572D98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2925" cy="285750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98" w:rsidRPr="006226C2" w:rsidRDefault="00572D98" w:rsidP="00572D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72D9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E3661"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r w:rsidR="00DD4767" w:rsidRPr="00DD4767">
        <w:rPr>
          <w:rFonts w:ascii="Times New Roman" w:hAnsi="Times New Roman" w:cs="Times New Roman"/>
          <w:sz w:val="28"/>
          <w:szCs w:val="28"/>
        </w:rPr>
        <w:t xml:space="preserve">коэффициента асимметрии </w:t>
      </w:r>
      <w:r w:rsidR="00DD4767">
        <w:rPr>
          <w:rFonts w:ascii="Times New Roman" w:hAnsi="Times New Roman" w:cs="Times New Roman"/>
          <w:sz w:val="28"/>
          <w:szCs w:val="28"/>
        </w:rPr>
        <w:t>от параметра σ</w:t>
      </w:r>
      <w:r w:rsidRPr="009E3661">
        <w:rPr>
          <w:rFonts w:ascii="Times New Roman" w:hAnsi="Times New Roman" w:cs="Times New Roman"/>
          <w:sz w:val="28"/>
          <w:szCs w:val="28"/>
        </w:rPr>
        <w:t xml:space="preserve"> логнормального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0923" w:rsidRDefault="00C40923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009C" w:rsidRPr="0013009C" w:rsidRDefault="0013009C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0923" w:rsidRDefault="000D41E2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A6A">
        <w:rPr>
          <w:rFonts w:ascii="Times New Roman" w:hAnsi="Times New Roman" w:cs="Times New Roman"/>
          <w:sz w:val="28"/>
          <w:szCs w:val="28"/>
        </w:rPr>
        <w:t>Напишем</w:t>
      </w:r>
      <w:r w:rsidR="00C40923"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C40923" w:rsidRPr="00B76A6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C40923" w:rsidRPr="00B76A6A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C40923"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C40923" w:rsidRPr="00B76A6A">
        <w:rPr>
          <w:rFonts w:ascii="Times New Roman" w:hAnsi="Times New Roman" w:cs="Times New Roman"/>
          <w:sz w:val="28"/>
          <w:szCs w:val="28"/>
        </w:rPr>
        <w:t xml:space="preserve">для </w:t>
      </w:r>
      <w:r w:rsidR="00C40923"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C40923" w:rsidRPr="00B76A6A">
        <w:rPr>
          <w:rFonts w:ascii="Times New Roman" w:hAnsi="Times New Roman" w:cs="Times New Roman"/>
          <w:sz w:val="28"/>
          <w:szCs w:val="28"/>
        </w:rPr>
        <w:t xml:space="preserve">определения </w:t>
      </w:r>
      <w:r w:rsidR="00C40923" w:rsidRPr="00B76A6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C40923" w:rsidRPr="00B76A6A">
        <w:rPr>
          <w:rFonts w:ascii="Times New Roman" w:hAnsi="Times New Roman" w:cs="Times New Roman"/>
          <w:i/>
          <w:iCs/>
          <w:spacing w:val="-1"/>
          <w:sz w:val="28"/>
          <w:szCs w:val="28"/>
        </w:rPr>
        <w:t>коэффи</w:t>
      </w:r>
      <w:r w:rsidR="00C40923" w:rsidRPr="00B76A6A">
        <w:rPr>
          <w:rFonts w:ascii="Times New Roman" w:hAnsi="Times New Roman" w:cs="Times New Roman"/>
          <w:i/>
          <w:iCs/>
          <w:spacing w:val="1"/>
          <w:sz w:val="28"/>
          <w:szCs w:val="28"/>
        </w:rPr>
        <w:t>ц</w:t>
      </w:r>
      <w:r w:rsidR="00C40923" w:rsidRPr="00B76A6A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C40923" w:rsidRPr="00B76A6A">
        <w:rPr>
          <w:rFonts w:ascii="Times New Roman" w:hAnsi="Times New Roman" w:cs="Times New Roman"/>
          <w:i/>
          <w:iCs/>
          <w:spacing w:val="-1"/>
          <w:sz w:val="28"/>
          <w:szCs w:val="28"/>
        </w:rPr>
        <w:t>ент</w:t>
      </w:r>
      <w:r w:rsidR="00C40923" w:rsidRPr="00B76A6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="00C40923" w:rsidRPr="00B76A6A">
        <w:rPr>
          <w:rFonts w:ascii="Times New Roman" w:hAnsi="Times New Roman" w:cs="Times New Roman"/>
          <w:i/>
          <w:iCs/>
          <w:spacing w:val="4"/>
          <w:sz w:val="28"/>
          <w:szCs w:val="28"/>
        </w:rPr>
        <w:t xml:space="preserve"> </w:t>
      </w:r>
      <w:r w:rsidR="00C40923" w:rsidRPr="00B76A6A">
        <w:rPr>
          <w:rFonts w:ascii="Times New Roman" w:hAnsi="Times New Roman" w:cs="Times New Roman"/>
          <w:i/>
          <w:iCs/>
          <w:spacing w:val="-1"/>
          <w:sz w:val="28"/>
          <w:szCs w:val="28"/>
        </w:rPr>
        <w:t>эксцесс</w:t>
      </w:r>
      <w:r w:rsidR="00C40923" w:rsidRPr="00B76A6A">
        <w:rPr>
          <w:rFonts w:ascii="Times New Roman" w:hAnsi="Times New Roman" w:cs="Times New Roman"/>
          <w:i/>
          <w:iCs/>
          <w:spacing w:val="2"/>
          <w:sz w:val="28"/>
          <w:szCs w:val="28"/>
        </w:rPr>
        <w:t>а</w:t>
      </w:r>
      <w:r w:rsidR="00C40923" w:rsidRPr="00B76A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009C" w:rsidRDefault="0013009C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1"/>
          <w:sz w:val="28"/>
          <w:szCs w:val="28"/>
          <w:lang w:val="en-US"/>
        </w:rPr>
      </w:pPr>
    </w:p>
    <w:p w:rsidR="0013009C" w:rsidRPr="0013009C" w:rsidRDefault="0013009C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1"/>
          <w:sz w:val="28"/>
          <w:szCs w:val="28"/>
          <w:lang w:val="en-US"/>
        </w:rPr>
      </w:pPr>
    </w:p>
    <w:p w:rsidR="00C40923" w:rsidRPr="00B76A6A" w:rsidRDefault="00DD4767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199072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1E2" w:rsidRPr="00B76A6A" w:rsidRDefault="000D41E2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br w:type="page"/>
      </w:r>
    </w:p>
    <w:p w:rsidR="00C40923" w:rsidRPr="00B76A6A" w:rsidRDefault="00C40923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lastRenderedPageBreak/>
        <w:t>Построи</w:t>
      </w:r>
      <w:r w:rsidR="000D41E2" w:rsidRPr="00B76A6A">
        <w:rPr>
          <w:rFonts w:ascii="Times New Roman" w:hAnsi="Times New Roman" w:cs="Times New Roman"/>
          <w:sz w:val="28"/>
          <w:szCs w:val="28"/>
        </w:rPr>
        <w:t>м</w:t>
      </w:r>
      <w:r w:rsidRPr="00B76A6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график</w:t>
      </w:r>
      <w:r w:rsidRPr="00B76A6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зависим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ст</w:t>
      </w:r>
      <w:r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коэффициента</w:t>
      </w:r>
      <w:r w:rsidRPr="00B76A6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эксцесса</w:t>
      </w:r>
      <w:r w:rsidRPr="00B76A6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от</w:t>
      </w:r>
      <w:r w:rsidRPr="00B76A6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параметр</w:t>
      </w:r>
      <w:r w:rsidR="00DD4767">
        <w:rPr>
          <w:rFonts w:ascii="Times New Roman" w:hAnsi="Times New Roman" w:cs="Times New Roman"/>
          <w:sz w:val="28"/>
          <w:szCs w:val="28"/>
        </w:rPr>
        <w:t>а</w:t>
      </w:r>
      <w:r w:rsidRPr="00B76A6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ра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спределе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я</w:t>
      </w:r>
    </w:p>
    <w:p w:rsidR="00C40923" w:rsidRPr="00DD4767" w:rsidRDefault="00C40923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D4767" w:rsidRDefault="00DD4767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5300" cy="120015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767" w:rsidRDefault="00DD4767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2450" cy="25146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767" w:rsidRPr="00DD4767" w:rsidRDefault="00DD4767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D476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E3661"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r w:rsidRPr="00DD4767">
        <w:rPr>
          <w:rFonts w:ascii="Times New Roman" w:hAnsi="Times New Roman" w:cs="Times New Roman"/>
          <w:sz w:val="28"/>
          <w:szCs w:val="28"/>
        </w:rPr>
        <w:t xml:space="preserve">коэффициента </w:t>
      </w:r>
      <w:r w:rsidRPr="00B76A6A">
        <w:rPr>
          <w:rFonts w:ascii="Times New Roman" w:hAnsi="Times New Roman" w:cs="Times New Roman"/>
          <w:sz w:val="28"/>
          <w:szCs w:val="28"/>
        </w:rPr>
        <w:t>эксцесса</w:t>
      </w:r>
      <w:r w:rsidRPr="00DD47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параметра σ</w:t>
      </w:r>
      <w:r w:rsidRPr="009E3661">
        <w:rPr>
          <w:rFonts w:ascii="Times New Roman" w:hAnsi="Times New Roman" w:cs="Times New Roman"/>
          <w:sz w:val="28"/>
          <w:szCs w:val="28"/>
        </w:rPr>
        <w:t xml:space="preserve"> логнормального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767" w:rsidRPr="00DD4767" w:rsidRDefault="00DD4767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2DD" w:rsidRPr="00DD4767" w:rsidRDefault="00C40923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Построи</w:t>
      </w:r>
      <w:r w:rsidR="000D41E2" w:rsidRPr="00B76A6A">
        <w:rPr>
          <w:rFonts w:ascii="Times New Roman" w:hAnsi="Times New Roman" w:cs="Times New Roman"/>
          <w:sz w:val="28"/>
          <w:szCs w:val="28"/>
        </w:rPr>
        <w:t>м</w:t>
      </w:r>
      <w:r w:rsidRPr="00B76A6A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="000D41E2" w:rsidRPr="00B76A6A">
        <w:rPr>
          <w:rFonts w:ascii="Times New Roman" w:hAnsi="Times New Roman" w:cs="Times New Roman"/>
          <w:sz w:val="28"/>
          <w:szCs w:val="28"/>
        </w:rPr>
        <w:t>график</w:t>
      </w:r>
      <w:r w:rsidRPr="00B76A6A">
        <w:rPr>
          <w:rFonts w:ascii="Times New Roman" w:hAnsi="Times New Roman" w:cs="Times New Roman"/>
          <w:sz w:val="28"/>
          <w:szCs w:val="28"/>
        </w:rPr>
        <w:t xml:space="preserve">  распределения </w:t>
      </w:r>
      <w:r w:rsidRPr="00B76A6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 xml:space="preserve">для </w:t>
      </w:r>
      <w:r w:rsidRPr="00B76A6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разных  параметров</w:t>
      </w:r>
      <w:r w:rsidRPr="00B76A6A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распределени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я</w:t>
      </w:r>
      <w:r w:rsidR="000D41E2" w:rsidRPr="00B76A6A">
        <w:rPr>
          <w:rFonts w:ascii="Times New Roman" w:hAnsi="Times New Roman" w:cs="Times New Roman"/>
          <w:spacing w:val="1"/>
          <w:sz w:val="28"/>
          <w:szCs w:val="28"/>
        </w:rPr>
        <w:t>.</w:t>
      </w:r>
    </w:p>
    <w:p w:rsidR="00DD4767" w:rsidRDefault="00DD4767" w:rsidP="00B76A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3362325"/>
            <wp:effectExtent l="19050" t="0" r="9525" b="0"/>
            <wp:docPr id="11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767" w:rsidRDefault="00DD4767" w:rsidP="00DD476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D476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4767">
        <w:rPr>
          <w:rFonts w:ascii="Times New Roman" w:hAnsi="Times New Roman" w:cs="Times New Roman"/>
          <w:sz w:val="28"/>
          <w:szCs w:val="28"/>
        </w:rPr>
        <w:t>График плотности распределения вероятностей, σ =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767">
        <w:rPr>
          <w:rFonts w:ascii="Times New Roman" w:hAnsi="Times New Roman" w:cs="Times New Roman"/>
          <w:sz w:val="28"/>
          <w:szCs w:val="28"/>
        </w:rPr>
        <w:t>1.</w:t>
      </w:r>
    </w:p>
    <w:p w:rsidR="00DD4767" w:rsidRDefault="00DD4767" w:rsidP="00DD476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52925" cy="4114800"/>
            <wp:effectExtent l="19050" t="0" r="9525" b="0"/>
            <wp:docPr id="12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767" w:rsidRDefault="00DD4767" w:rsidP="00DD476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D476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4767">
        <w:rPr>
          <w:rFonts w:ascii="Times New Roman" w:hAnsi="Times New Roman" w:cs="Times New Roman"/>
          <w:sz w:val="28"/>
          <w:szCs w:val="28"/>
        </w:rPr>
        <w:t>График плотности распределения вероятностей, σ = 0</w:t>
      </w:r>
      <w:r>
        <w:rPr>
          <w:rFonts w:ascii="Times New Roman" w:hAnsi="Times New Roman" w:cs="Times New Roman"/>
          <w:sz w:val="28"/>
          <w:szCs w:val="28"/>
        </w:rPr>
        <w:t>,7</w:t>
      </w:r>
      <w:r w:rsidRPr="00DD4767">
        <w:rPr>
          <w:rFonts w:ascii="Times New Roman" w:hAnsi="Times New Roman" w:cs="Times New Roman"/>
          <w:sz w:val="28"/>
          <w:szCs w:val="28"/>
        </w:rPr>
        <w:t>.</w:t>
      </w:r>
    </w:p>
    <w:p w:rsidR="00DD4767" w:rsidRPr="00DD4767" w:rsidRDefault="00DD4767" w:rsidP="00DD476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D4767" w:rsidRDefault="00DD4767" w:rsidP="00DD476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6725" cy="3857625"/>
            <wp:effectExtent l="19050" t="0" r="9525" b="0"/>
            <wp:docPr id="14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767" w:rsidRPr="00DD4767" w:rsidRDefault="00DD4767" w:rsidP="00DD476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D476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4767">
        <w:rPr>
          <w:rFonts w:ascii="Times New Roman" w:hAnsi="Times New Roman" w:cs="Times New Roman"/>
          <w:sz w:val="28"/>
          <w:szCs w:val="28"/>
        </w:rPr>
        <w:t>График плотности распределения вероятностей, σ = 1.</w:t>
      </w:r>
    </w:p>
    <w:p w:rsidR="00F912DD" w:rsidRDefault="00F912DD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A6A">
        <w:rPr>
          <w:rFonts w:ascii="Times New Roman" w:hAnsi="Times New Roman" w:cs="Times New Roman"/>
          <w:sz w:val="28"/>
          <w:szCs w:val="28"/>
        </w:rPr>
        <w:lastRenderedPageBreak/>
        <w:t>Напи</w:t>
      </w:r>
      <w:r w:rsidR="000D41E2" w:rsidRPr="00B76A6A">
        <w:rPr>
          <w:rFonts w:ascii="Times New Roman" w:hAnsi="Times New Roman" w:cs="Times New Roman"/>
          <w:sz w:val="28"/>
          <w:szCs w:val="28"/>
        </w:rPr>
        <w:t>шем</w:t>
      </w:r>
      <w:r w:rsidRPr="00B76A6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функцию,</w:t>
      </w:r>
      <w:r w:rsidRPr="00B76A6A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определяющую</w:t>
      </w:r>
      <w:r w:rsidRPr="00B76A6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интегральный</w:t>
      </w:r>
      <w:r w:rsidRPr="00B76A6A">
        <w:rPr>
          <w:rFonts w:ascii="Times New Roman" w:hAnsi="Times New Roman" w:cs="Times New Roman"/>
          <w:i/>
          <w:iCs/>
          <w:spacing w:val="28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закон</w:t>
      </w:r>
      <w:r w:rsidRPr="00B76A6A">
        <w:rPr>
          <w:rFonts w:ascii="Times New Roman" w:hAnsi="Times New Roman" w:cs="Times New Roman"/>
          <w:i/>
          <w:iCs/>
          <w:spacing w:val="27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распределения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D4767">
        <w:rPr>
          <w:rFonts w:ascii="Times New Roman" w:hAnsi="Times New Roman" w:cs="Times New Roman"/>
          <w:spacing w:val="1"/>
          <w:sz w:val="28"/>
          <w:szCs w:val="28"/>
        </w:rPr>
        <w:t xml:space="preserve">непрерывной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случа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но</w:t>
      </w:r>
      <w:r w:rsidRPr="00B76A6A">
        <w:rPr>
          <w:rFonts w:ascii="Times New Roman" w:hAnsi="Times New Roman" w:cs="Times New Roman"/>
          <w:sz w:val="28"/>
          <w:szCs w:val="28"/>
        </w:rPr>
        <w:t>й</w:t>
      </w:r>
      <w:r w:rsidRPr="00B76A6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величин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ы</w:t>
      </w:r>
      <w:r w:rsidRPr="00B76A6A">
        <w:rPr>
          <w:rFonts w:ascii="Times New Roman" w:hAnsi="Times New Roman" w:cs="Times New Roman"/>
          <w:sz w:val="28"/>
          <w:szCs w:val="28"/>
        </w:rPr>
        <w:t>, под</w:t>
      </w:r>
      <w:r w:rsidRPr="00B76A6A">
        <w:rPr>
          <w:rFonts w:ascii="Times New Roman" w:hAnsi="Times New Roman" w:cs="Times New Roman"/>
          <w:spacing w:val="-2"/>
          <w:sz w:val="28"/>
          <w:szCs w:val="28"/>
        </w:rPr>
        <w:t>ч</w:t>
      </w:r>
      <w:r w:rsidRPr="00B76A6A">
        <w:rPr>
          <w:rFonts w:ascii="Times New Roman" w:hAnsi="Times New Roman" w:cs="Times New Roman"/>
          <w:sz w:val="28"/>
          <w:szCs w:val="28"/>
        </w:rPr>
        <w:t>иненной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заданном</w:t>
      </w:r>
      <w:r w:rsidRPr="00B76A6A">
        <w:rPr>
          <w:rFonts w:ascii="Times New Roman" w:hAnsi="Times New Roman" w:cs="Times New Roman"/>
          <w:sz w:val="28"/>
          <w:szCs w:val="28"/>
        </w:rPr>
        <w:t>у</w:t>
      </w:r>
      <w:r w:rsidRPr="00B76A6A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закону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распределения</w:t>
      </w:r>
      <w:r w:rsidR="000D41E2" w:rsidRPr="00B76A6A">
        <w:rPr>
          <w:rFonts w:ascii="Times New Roman" w:hAnsi="Times New Roman" w:cs="Times New Roman"/>
          <w:sz w:val="28"/>
          <w:szCs w:val="28"/>
        </w:rPr>
        <w:t>.</w:t>
      </w:r>
    </w:p>
    <w:p w:rsidR="00621714" w:rsidRPr="00621714" w:rsidRDefault="00621714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767" w:rsidRDefault="00DD4767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2324100"/>
            <wp:effectExtent l="19050" t="0" r="9525" b="0"/>
            <wp:docPr id="15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14" w:rsidRPr="00621714" w:rsidRDefault="00621714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767" w:rsidRDefault="00DD4767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767">
        <w:rPr>
          <w:rFonts w:ascii="Times New Roman" w:hAnsi="Times New Roman" w:cs="Times New Roman"/>
          <w:sz w:val="28"/>
          <w:szCs w:val="28"/>
        </w:rPr>
        <w:t>Построим графики интегральной функции для различ</w:t>
      </w:r>
      <w:r>
        <w:rPr>
          <w:rFonts w:ascii="Times New Roman" w:hAnsi="Times New Roman" w:cs="Times New Roman"/>
          <w:sz w:val="28"/>
          <w:szCs w:val="28"/>
        </w:rPr>
        <w:t>ных значений параметров σ и µ.</w:t>
      </w:r>
    </w:p>
    <w:p w:rsidR="00DD4767" w:rsidRDefault="00DD4767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4767" w:rsidRDefault="00DD4767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81500" cy="4657725"/>
            <wp:effectExtent l="19050" t="0" r="0" b="0"/>
            <wp:docPr id="17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14" w:rsidRDefault="00621714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1714" w:rsidRPr="00621714" w:rsidRDefault="00621714" w:rsidP="0062171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2171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21714">
        <w:rPr>
          <w:rFonts w:ascii="Times New Roman" w:hAnsi="Times New Roman" w:cs="Times New Roman"/>
          <w:sz w:val="28"/>
          <w:szCs w:val="28"/>
        </w:rPr>
        <w:t>График интегральной функции</w:t>
      </w:r>
      <w:r w:rsidRPr="00DD4767">
        <w:rPr>
          <w:rFonts w:ascii="Times New Roman" w:hAnsi="Times New Roman" w:cs="Times New Roman"/>
          <w:sz w:val="28"/>
          <w:szCs w:val="28"/>
        </w:rPr>
        <w:t xml:space="preserve">, σ = </w:t>
      </w:r>
      <w:r w:rsidRPr="00621714">
        <w:rPr>
          <w:rFonts w:ascii="Times New Roman" w:hAnsi="Times New Roman" w:cs="Times New Roman"/>
          <w:sz w:val="28"/>
          <w:szCs w:val="28"/>
        </w:rPr>
        <w:t>0,</w:t>
      </w:r>
      <w:r w:rsidRPr="00DD4767">
        <w:rPr>
          <w:rFonts w:ascii="Times New Roman" w:hAnsi="Times New Roman" w:cs="Times New Roman"/>
          <w:sz w:val="28"/>
          <w:szCs w:val="28"/>
        </w:rPr>
        <w:t>1.</w:t>
      </w:r>
    </w:p>
    <w:p w:rsidR="00621714" w:rsidRDefault="00621714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10075" cy="4514850"/>
            <wp:effectExtent l="19050" t="0" r="9525" b="0"/>
            <wp:docPr id="1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14" w:rsidRDefault="00621714" w:rsidP="0062171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2171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21714">
        <w:rPr>
          <w:rFonts w:ascii="Times New Roman" w:hAnsi="Times New Roman" w:cs="Times New Roman"/>
          <w:sz w:val="28"/>
          <w:szCs w:val="28"/>
        </w:rPr>
        <w:t>График интегральной функции</w:t>
      </w:r>
      <w:r w:rsidRPr="00DD4767">
        <w:rPr>
          <w:rFonts w:ascii="Times New Roman" w:hAnsi="Times New Roman" w:cs="Times New Roman"/>
          <w:sz w:val="28"/>
          <w:szCs w:val="28"/>
        </w:rPr>
        <w:t xml:space="preserve">, σ = </w:t>
      </w:r>
      <w:r w:rsidRPr="00621714">
        <w:rPr>
          <w:rFonts w:ascii="Times New Roman" w:hAnsi="Times New Roman" w:cs="Times New Roman"/>
          <w:sz w:val="28"/>
          <w:szCs w:val="28"/>
        </w:rPr>
        <w:t>0,7</w:t>
      </w:r>
      <w:r w:rsidRPr="00DD4767">
        <w:rPr>
          <w:rFonts w:ascii="Times New Roman" w:hAnsi="Times New Roman" w:cs="Times New Roman"/>
          <w:sz w:val="28"/>
          <w:szCs w:val="28"/>
        </w:rPr>
        <w:t>.</w:t>
      </w:r>
    </w:p>
    <w:p w:rsidR="00621714" w:rsidRPr="00621714" w:rsidRDefault="00621714" w:rsidP="0062171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21714" w:rsidRDefault="00621714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0550" cy="3743325"/>
            <wp:effectExtent l="19050" t="0" r="0" b="0"/>
            <wp:docPr id="20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14" w:rsidRPr="00621714" w:rsidRDefault="00621714" w:rsidP="0062171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6217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21714">
        <w:rPr>
          <w:rFonts w:ascii="Times New Roman" w:hAnsi="Times New Roman" w:cs="Times New Roman"/>
          <w:sz w:val="28"/>
          <w:szCs w:val="28"/>
        </w:rPr>
        <w:t>График интегральной функции</w:t>
      </w:r>
      <w:r w:rsidRPr="00DD4767">
        <w:rPr>
          <w:rFonts w:ascii="Times New Roman" w:hAnsi="Times New Roman" w:cs="Times New Roman"/>
          <w:sz w:val="28"/>
          <w:szCs w:val="28"/>
        </w:rPr>
        <w:t xml:space="preserve">, σ = </w:t>
      </w:r>
      <w:r w:rsidRPr="00621714">
        <w:rPr>
          <w:rFonts w:ascii="Times New Roman" w:hAnsi="Times New Roman" w:cs="Times New Roman"/>
          <w:sz w:val="28"/>
          <w:szCs w:val="28"/>
        </w:rPr>
        <w:t>1</w:t>
      </w:r>
      <w:r w:rsidRPr="00DD4767">
        <w:rPr>
          <w:rFonts w:ascii="Times New Roman" w:hAnsi="Times New Roman" w:cs="Times New Roman"/>
          <w:sz w:val="28"/>
          <w:szCs w:val="28"/>
        </w:rPr>
        <w:t>.</w:t>
      </w:r>
    </w:p>
    <w:p w:rsidR="00F912DD" w:rsidRDefault="00F912DD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A6A">
        <w:rPr>
          <w:rFonts w:ascii="Times New Roman" w:hAnsi="Times New Roman" w:cs="Times New Roman"/>
          <w:sz w:val="28"/>
          <w:szCs w:val="28"/>
        </w:rPr>
        <w:lastRenderedPageBreak/>
        <w:t>Напи</w:t>
      </w:r>
      <w:r w:rsidR="000D41E2" w:rsidRPr="00B76A6A">
        <w:rPr>
          <w:rFonts w:ascii="Times New Roman" w:hAnsi="Times New Roman" w:cs="Times New Roman"/>
          <w:sz w:val="28"/>
          <w:szCs w:val="28"/>
        </w:rPr>
        <w:t>шем</w:t>
      </w:r>
      <w:r w:rsidRPr="00B76A6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функцию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для</w:t>
      </w:r>
      <w:r w:rsidRPr="00B76A6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вычисления</w:t>
      </w:r>
      <w:r w:rsidRPr="00B76A6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621714">
        <w:rPr>
          <w:rFonts w:ascii="Times New Roman" w:hAnsi="Times New Roman" w:cs="Times New Roman"/>
          <w:spacing w:val="-14"/>
          <w:sz w:val="28"/>
          <w:szCs w:val="28"/>
        </w:rPr>
        <w:t xml:space="preserve">дифференциальной </w:t>
      </w:r>
      <w:r w:rsidRPr="00B76A6A">
        <w:rPr>
          <w:rFonts w:ascii="Times New Roman" w:hAnsi="Times New Roman" w:cs="Times New Roman"/>
          <w:i/>
          <w:iCs/>
          <w:sz w:val="28"/>
          <w:szCs w:val="28"/>
        </w:rPr>
        <w:t>энтропии</w:t>
      </w:r>
      <w:r w:rsidRPr="00B76A6A">
        <w:rPr>
          <w:rFonts w:ascii="Times New Roman" w:hAnsi="Times New Roman" w:cs="Times New Roman"/>
          <w:sz w:val="28"/>
          <w:szCs w:val="28"/>
        </w:rPr>
        <w:t>.</w:t>
      </w:r>
    </w:p>
    <w:p w:rsidR="008C614F" w:rsidRPr="008C614F" w:rsidRDefault="008C614F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12DD" w:rsidRPr="00621714" w:rsidRDefault="00621714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6248400"/>
            <wp:effectExtent l="19050" t="0" r="9525" b="0"/>
            <wp:docPr id="21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14F" w:rsidRDefault="008C6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12DD" w:rsidRDefault="00F912DD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1"/>
          <w:sz w:val="28"/>
          <w:szCs w:val="28"/>
          <w:lang w:val="en-US"/>
        </w:rPr>
      </w:pPr>
      <w:r w:rsidRPr="00B76A6A">
        <w:rPr>
          <w:rFonts w:ascii="Times New Roman" w:hAnsi="Times New Roman" w:cs="Times New Roman"/>
          <w:sz w:val="28"/>
          <w:szCs w:val="28"/>
        </w:rPr>
        <w:lastRenderedPageBreak/>
        <w:t>Построи</w:t>
      </w:r>
      <w:r w:rsidR="000D41E2" w:rsidRPr="00B76A6A">
        <w:rPr>
          <w:rFonts w:ascii="Times New Roman" w:hAnsi="Times New Roman" w:cs="Times New Roman"/>
          <w:sz w:val="28"/>
          <w:szCs w:val="28"/>
        </w:rPr>
        <w:t>м</w:t>
      </w:r>
      <w:r w:rsidRPr="00B76A6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график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зав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сим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B76A6A">
        <w:rPr>
          <w:rFonts w:ascii="Times New Roman" w:hAnsi="Times New Roman" w:cs="Times New Roman"/>
          <w:spacing w:val="-1"/>
          <w:sz w:val="28"/>
          <w:szCs w:val="28"/>
        </w:rPr>
        <w:t>ст</w:t>
      </w:r>
      <w:r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энтропии</w:t>
      </w:r>
      <w:r w:rsidRPr="00B76A6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от</w:t>
      </w:r>
      <w:r w:rsidRPr="00B76A6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параметров</w:t>
      </w:r>
      <w:r w:rsidRPr="00B76A6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76A6A">
        <w:rPr>
          <w:rFonts w:ascii="Times New Roman" w:hAnsi="Times New Roman" w:cs="Times New Roman"/>
          <w:sz w:val="28"/>
          <w:szCs w:val="28"/>
        </w:rPr>
        <w:t>распределени</w:t>
      </w:r>
      <w:r w:rsidRPr="00B76A6A">
        <w:rPr>
          <w:rFonts w:ascii="Times New Roman" w:hAnsi="Times New Roman" w:cs="Times New Roman"/>
          <w:spacing w:val="1"/>
          <w:sz w:val="28"/>
          <w:szCs w:val="28"/>
        </w:rPr>
        <w:t>я</w:t>
      </w:r>
      <w:r w:rsidR="000D41E2" w:rsidRPr="00B76A6A">
        <w:rPr>
          <w:rFonts w:ascii="Times New Roman" w:hAnsi="Times New Roman" w:cs="Times New Roman"/>
          <w:spacing w:val="1"/>
          <w:sz w:val="28"/>
          <w:szCs w:val="28"/>
        </w:rPr>
        <w:t>.</w:t>
      </w:r>
    </w:p>
    <w:p w:rsidR="008C614F" w:rsidRPr="008C614F" w:rsidRDefault="008C614F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1"/>
          <w:sz w:val="28"/>
          <w:szCs w:val="28"/>
          <w:lang w:val="en-US"/>
        </w:rPr>
      </w:pPr>
    </w:p>
    <w:p w:rsidR="00621714" w:rsidRPr="008C614F" w:rsidRDefault="008C614F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>
        <w:rPr>
          <w:rFonts w:ascii="Times New Roman" w:hAnsi="Times New Roman" w:cs="Times New Roman"/>
          <w:noProof/>
          <w:spacing w:val="1"/>
          <w:sz w:val="28"/>
          <w:szCs w:val="28"/>
        </w:rPr>
        <w:drawing>
          <wp:inline distT="0" distB="0" distL="0" distR="0">
            <wp:extent cx="4400550" cy="1000125"/>
            <wp:effectExtent l="19050" t="0" r="0" b="0"/>
            <wp:docPr id="24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1E2" w:rsidRDefault="00621714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0550" cy="3810000"/>
            <wp:effectExtent l="19050" t="0" r="0" b="0"/>
            <wp:docPr id="23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14" w:rsidRPr="00621714" w:rsidRDefault="00621714" w:rsidP="006217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6217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21714">
        <w:rPr>
          <w:rFonts w:ascii="Times New Roman" w:hAnsi="Times New Roman" w:cs="Times New Roman"/>
          <w:sz w:val="28"/>
          <w:szCs w:val="28"/>
        </w:rPr>
        <w:t>Графики зависимости дифференциальной энтропии от параметров σ и µ</w:t>
      </w:r>
      <w:r w:rsidRPr="00DD4767">
        <w:rPr>
          <w:rFonts w:ascii="Times New Roman" w:hAnsi="Times New Roman" w:cs="Times New Roman"/>
          <w:sz w:val="28"/>
          <w:szCs w:val="28"/>
        </w:rPr>
        <w:t>.</w:t>
      </w:r>
    </w:p>
    <w:p w:rsidR="007E5CC6" w:rsidRDefault="00E23B29" w:rsidP="00621714">
      <w:pPr>
        <w:pStyle w:val="1"/>
        <w:rPr>
          <w:lang w:val="en-US"/>
        </w:rPr>
      </w:pPr>
      <w:r w:rsidRPr="00B76A6A">
        <w:t>Вывод</w:t>
      </w:r>
    </w:p>
    <w:p w:rsidR="00621714" w:rsidRPr="00621714" w:rsidRDefault="00621714" w:rsidP="00621714">
      <w:pPr>
        <w:pStyle w:val="1"/>
        <w:rPr>
          <w:lang w:val="en-US"/>
        </w:rPr>
      </w:pPr>
    </w:p>
    <w:p w:rsidR="00621714" w:rsidRPr="00621714" w:rsidRDefault="007E5CC6" w:rsidP="006217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В</w:t>
      </w:r>
      <w:r w:rsidRPr="00B76A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данной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лабораторной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работе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был</w:t>
      </w:r>
      <w:r w:rsidR="009E2280"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0D41E2" w:rsidRPr="00B76A6A">
        <w:rPr>
          <w:rFonts w:ascii="Times New Roman" w:hAnsi="Times New Roman" w:cs="Times New Roman"/>
          <w:sz w:val="28"/>
          <w:szCs w:val="28"/>
        </w:rPr>
        <w:t xml:space="preserve">изучены способы описания </w:t>
      </w:r>
      <w:r w:rsidR="00621714" w:rsidRPr="00621714">
        <w:rPr>
          <w:rFonts w:ascii="Times New Roman" w:hAnsi="Times New Roman" w:cs="Times New Roman"/>
          <w:sz w:val="28"/>
          <w:szCs w:val="28"/>
        </w:rPr>
        <w:t>непрерывных</w:t>
      </w:r>
      <w:r w:rsidR="000D41E2" w:rsidRPr="00B76A6A">
        <w:rPr>
          <w:rFonts w:ascii="Times New Roman" w:hAnsi="Times New Roman" w:cs="Times New Roman"/>
          <w:sz w:val="28"/>
          <w:szCs w:val="28"/>
        </w:rPr>
        <w:t xml:space="preserve"> случайных величин, а также приобретены практические навыки расчета числовых характеристик и энтропии </w:t>
      </w:r>
      <w:r w:rsidR="00621714" w:rsidRPr="00621714">
        <w:rPr>
          <w:rFonts w:ascii="Times New Roman" w:hAnsi="Times New Roman" w:cs="Times New Roman"/>
          <w:sz w:val="28"/>
          <w:szCs w:val="28"/>
        </w:rPr>
        <w:t>непрерывной</w:t>
      </w:r>
      <w:r w:rsidR="000D41E2" w:rsidRPr="00B76A6A">
        <w:rPr>
          <w:rFonts w:ascii="Times New Roman" w:hAnsi="Times New Roman" w:cs="Times New Roman"/>
          <w:sz w:val="28"/>
          <w:szCs w:val="28"/>
        </w:rPr>
        <w:t xml:space="preserve"> случайной величины по ее </w:t>
      </w:r>
      <w:r w:rsidR="00621714" w:rsidRPr="00621714">
        <w:rPr>
          <w:rFonts w:ascii="Times New Roman" w:hAnsi="Times New Roman" w:cs="Times New Roman"/>
          <w:sz w:val="28"/>
          <w:szCs w:val="28"/>
        </w:rPr>
        <w:t>плотности распределения вероятности.</w:t>
      </w:r>
    </w:p>
    <w:p w:rsidR="00076401" w:rsidRPr="00B76A6A" w:rsidRDefault="00076401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76401" w:rsidRPr="00B76A6A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881" w:rsidRDefault="00D92881" w:rsidP="00E23B29">
      <w:pPr>
        <w:spacing w:after="0" w:line="240" w:lineRule="auto"/>
      </w:pPr>
      <w:r>
        <w:separator/>
      </w:r>
    </w:p>
  </w:endnote>
  <w:endnote w:type="continuationSeparator" w:id="0">
    <w:p w:rsidR="00D92881" w:rsidRDefault="00D92881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881" w:rsidRDefault="00D92881" w:rsidP="00E23B29">
      <w:pPr>
        <w:spacing w:after="0" w:line="240" w:lineRule="auto"/>
      </w:pPr>
      <w:r>
        <w:separator/>
      </w:r>
    </w:p>
  </w:footnote>
  <w:footnote w:type="continuationSeparator" w:id="0">
    <w:p w:rsidR="00D92881" w:rsidRDefault="00D92881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B4B02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7123"/>
    <w:multiLevelType w:val="hybridMultilevel"/>
    <w:tmpl w:val="4FC4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73453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5096A"/>
    <w:multiLevelType w:val="multilevel"/>
    <w:tmpl w:val="C7F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20211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75F86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D363A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6">
    <w:nsid w:val="5E0522E8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7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7"/>
  </w:num>
  <w:num w:numId="5">
    <w:abstractNumId w:val="1"/>
  </w:num>
  <w:num w:numId="6">
    <w:abstractNumId w:val="14"/>
  </w:num>
  <w:num w:numId="7">
    <w:abstractNumId w:val="5"/>
  </w:num>
  <w:num w:numId="8">
    <w:abstractNumId w:val="3"/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2"/>
  </w:num>
  <w:num w:numId="14">
    <w:abstractNumId w:val="10"/>
  </w:num>
  <w:num w:numId="15">
    <w:abstractNumId w:val="6"/>
  </w:num>
  <w:num w:numId="16">
    <w:abstractNumId w:val="15"/>
  </w:num>
  <w:num w:numId="17">
    <w:abstractNumId w:val="1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0D41E2"/>
    <w:rsid w:val="000E047C"/>
    <w:rsid w:val="000F3065"/>
    <w:rsid w:val="00117359"/>
    <w:rsid w:val="0013009C"/>
    <w:rsid w:val="00141BF0"/>
    <w:rsid w:val="0016749A"/>
    <w:rsid w:val="00183636"/>
    <w:rsid w:val="0019315D"/>
    <w:rsid w:val="001A1247"/>
    <w:rsid w:val="001B483B"/>
    <w:rsid w:val="001B48FB"/>
    <w:rsid w:val="001C376F"/>
    <w:rsid w:val="001C3DFC"/>
    <w:rsid w:val="001D7D20"/>
    <w:rsid w:val="001F1713"/>
    <w:rsid w:val="00203967"/>
    <w:rsid w:val="00230EC6"/>
    <w:rsid w:val="00263042"/>
    <w:rsid w:val="00280633"/>
    <w:rsid w:val="00286AC0"/>
    <w:rsid w:val="002B738C"/>
    <w:rsid w:val="002C22DE"/>
    <w:rsid w:val="002E2699"/>
    <w:rsid w:val="00322AED"/>
    <w:rsid w:val="00331F0E"/>
    <w:rsid w:val="00343DAB"/>
    <w:rsid w:val="00351515"/>
    <w:rsid w:val="00356AB5"/>
    <w:rsid w:val="00372FF0"/>
    <w:rsid w:val="00392439"/>
    <w:rsid w:val="003A44D9"/>
    <w:rsid w:val="003C0B46"/>
    <w:rsid w:val="003C2FC4"/>
    <w:rsid w:val="003D3801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72D98"/>
    <w:rsid w:val="00595CC8"/>
    <w:rsid w:val="005D5853"/>
    <w:rsid w:val="00621714"/>
    <w:rsid w:val="006226C2"/>
    <w:rsid w:val="00626E45"/>
    <w:rsid w:val="006311E9"/>
    <w:rsid w:val="00632FC3"/>
    <w:rsid w:val="00641091"/>
    <w:rsid w:val="00660B5D"/>
    <w:rsid w:val="006E55E2"/>
    <w:rsid w:val="00715BC3"/>
    <w:rsid w:val="00774117"/>
    <w:rsid w:val="007E5CC6"/>
    <w:rsid w:val="008022BF"/>
    <w:rsid w:val="00845F42"/>
    <w:rsid w:val="008513BB"/>
    <w:rsid w:val="0088609A"/>
    <w:rsid w:val="00887931"/>
    <w:rsid w:val="008A0031"/>
    <w:rsid w:val="008A2CF5"/>
    <w:rsid w:val="008C614F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C444D"/>
    <w:rsid w:val="009C4BFF"/>
    <w:rsid w:val="009D3A2B"/>
    <w:rsid w:val="009E0F4E"/>
    <w:rsid w:val="009E2280"/>
    <w:rsid w:val="009E3661"/>
    <w:rsid w:val="00AB7230"/>
    <w:rsid w:val="00AD0637"/>
    <w:rsid w:val="00AD0959"/>
    <w:rsid w:val="00AF7993"/>
    <w:rsid w:val="00B56FEC"/>
    <w:rsid w:val="00B5742C"/>
    <w:rsid w:val="00B76A6A"/>
    <w:rsid w:val="00B76CED"/>
    <w:rsid w:val="00B9417E"/>
    <w:rsid w:val="00B9580E"/>
    <w:rsid w:val="00B96D19"/>
    <w:rsid w:val="00BC624E"/>
    <w:rsid w:val="00C0297D"/>
    <w:rsid w:val="00C3623A"/>
    <w:rsid w:val="00C37AD3"/>
    <w:rsid w:val="00C40923"/>
    <w:rsid w:val="00C54E84"/>
    <w:rsid w:val="00C5748D"/>
    <w:rsid w:val="00C8394E"/>
    <w:rsid w:val="00C8510D"/>
    <w:rsid w:val="00CB76A0"/>
    <w:rsid w:val="00CF59F5"/>
    <w:rsid w:val="00D401BD"/>
    <w:rsid w:val="00D54E78"/>
    <w:rsid w:val="00D92881"/>
    <w:rsid w:val="00DA0D01"/>
    <w:rsid w:val="00DB1C41"/>
    <w:rsid w:val="00DD0BDC"/>
    <w:rsid w:val="00DD4767"/>
    <w:rsid w:val="00E23B29"/>
    <w:rsid w:val="00E34CE4"/>
    <w:rsid w:val="00E411C9"/>
    <w:rsid w:val="00E80C7F"/>
    <w:rsid w:val="00F35ACB"/>
    <w:rsid w:val="00F37BAF"/>
    <w:rsid w:val="00F52BF5"/>
    <w:rsid w:val="00F63825"/>
    <w:rsid w:val="00F842AB"/>
    <w:rsid w:val="00F912DD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rsid w:val="00DA0D0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3"/>
    </w:rPr>
  </w:style>
  <w:style w:type="character" w:customStyle="1" w:styleId="ae">
    <w:name w:val="Основной текст Знак"/>
    <w:basedOn w:val="a0"/>
    <w:link w:val="ad"/>
    <w:uiPriority w:val="99"/>
    <w:rsid w:val="00DA0D01"/>
    <w:rPr>
      <w:rFonts w:ascii="Times New Roman" w:eastAsia="Times New Roman" w:hAnsi="Times New Roman" w:cs="Times New Roman"/>
      <w:color w:val="000000"/>
      <w:sz w:val="28"/>
      <w:szCs w:val="23"/>
    </w:rPr>
  </w:style>
  <w:style w:type="paragraph" w:customStyle="1" w:styleId="af">
    <w:name w:val="Заголовок"/>
    <w:basedOn w:val="a"/>
    <w:link w:val="af0"/>
    <w:rsid w:val="00B76A6A"/>
    <w:pPr>
      <w:jc w:val="center"/>
    </w:pPr>
    <w:rPr>
      <w:rFonts w:ascii="Times New Roman" w:hAnsi="Times New Roman" w:cs="Times New Roman"/>
      <w:caps/>
      <w:sz w:val="28"/>
      <w:szCs w:val="28"/>
    </w:rPr>
  </w:style>
  <w:style w:type="paragraph" w:customStyle="1" w:styleId="1">
    <w:name w:val="Заголовок1"/>
    <w:basedOn w:val="af"/>
    <w:link w:val="10"/>
    <w:qFormat/>
    <w:rsid w:val="00B76A6A"/>
    <w:pPr>
      <w:spacing w:after="0" w:line="240" w:lineRule="auto"/>
    </w:pPr>
  </w:style>
  <w:style w:type="character" w:customStyle="1" w:styleId="af0">
    <w:name w:val="Заголовок Знак"/>
    <w:basedOn w:val="a0"/>
    <w:link w:val="af"/>
    <w:rsid w:val="00B76A6A"/>
    <w:rPr>
      <w:rFonts w:ascii="Times New Roman" w:hAnsi="Times New Roman" w:cs="Times New Roman"/>
      <w:caps/>
      <w:sz w:val="28"/>
      <w:szCs w:val="28"/>
    </w:rPr>
  </w:style>
  <w:style w:type="character" w:customStyle="1" w:styleId="10">
    <w:name w:val="Заголовок1 Знак"/>
    <w:basedOn w:val="af0"/>
    <w:link w:val="1"/>
    <w:rsid w:val="00B76A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12484-723B-487A-BAC9-F4CD9499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28</cp:revision>
  <cp:lastPrinted>2019-04-15T18:51:00Z</cp:lastPrinted>
  <dcterms:created xsi:type="dcterms:W3CDTF">2019-04-02T09:17:00Z</dcterms:created>
  <dcterms:modified xsi:type="dcterms:W3CDTF">2019-12-08T20:01:00Z</dcterms:modified>
</cp:coreProperties>
</file>