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DCC" w:rsidRPr="003B490A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РФ</w:t>
      </w:r>
    </w:p>
    <w:p w:rsidR="00D42DCC" w:rsidRPr="003B490A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Севастопольский государственный университет</w:t>
      </w:r>
    </w:p>
    <w:p w:rsidR="00D42DCC" w:rsidRPr="003B490A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</w:t>
      </w: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D42DCC" w:rsidRPr="00C34ED2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 xml:space="preserve">по лабораторной работе </w:t>
      </w:r>
      <w:r w:rsidRPr="003B490A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C34ED2" w:rsidRPr="00C34ED2">
        <w:rPr>
          <w:rFonts w:ascii="Times New Roman" w:eastAsia="Calibri" w:hAnsi="Times New Roman" w:cs="Times New Roman"/>
          <w:sz w:val="28"/>
          <w:szCs w:val="28"/>
        </w:rPr>
        <w:t>5</w:t>
      </w:r>
    </w:p>
    <w:p w:rsidR="00C34ED2" w:rsidRPr="00634C4C" w:rsidRDefault="00C34ED2" w:rsidP="00C34ED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4ED2">
        <w:rPr>
          <w:rFonts w:ascii="Times New Roman" w:eastAsia="Calibri" w:hAnsi="Times New Roman" w:cs="Times New Roman"/>
          <w:sz w:val="28"/>
          <w:szCs w:val="28"/>
        </w:rPr>
        <w:t>на тему «Исследование способов модульного тестирования програм</w:t>
      </w:r>
      <w:r w:rsidR="00634C4C">
        <w:rPr>
          <w:rFonts w:ascii="Times New Roman" w:eastAsia="Calibri" w:hAnsi="Times New Roman" w:cs="Times New Roman"/>
          <w:sz w:val="28"/>
          <w:szCs w:val="28"/>
        </w:rPr>
        <w:t xml:space="preserve">много обеспечения в среде </w:t>
      </w:r>
      <w:proofErr w:type="spellStart"/>
      <w:r w:rsidR="00634C4C">
        <w:rPr>
          <w:rFonts w:ascii="Times New Roman" w:eastAsia="Calibri" w:hAnsi="Times New Roman" w:cs="Times New Roman"/>
          <w:sz w:val="28"/>
          <w:szCs w:val="28"/>
        </w:rPr>
        <w:t>JUnit</w:t>
      </w:r>
      <w:proofErr w:type="spellEnd"/>
      <w:r w:rsidR="00634C4C" w:rsidRPr="003B490A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D42DCC" w:rsidRPr="003B490A" w:rsidRDefault="00D71DC1" w:rsidP="00C34ED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по дисциплине «Тестирование программного обеспечения»</w:t>
      </w:r>
    </w:p>
    <w:p w:rsidR="00D42DCC" w:rsidRPr="00332725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B490A" w:rsidRPr="00332725" w:rsidRDefault="003B490A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71DC1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D42DCC" w:rsidRPr="003B490A" w:rsidRDefault="00D71DC1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Студент группы ИС/б 17-2-о</w:t>
      </w:r>
    </w:p>
    <w:p w:rsidR="00D42DCC" w:rsidRPr="003B490A" w:rsidRDefault="00D71DC1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Черняев Н.Г.</w:t>
      </w:r>
    </w:p>
    <w:p w:rsidR="00D42DCC" w:rsidRPr="003B490A" w:rsidRDefault="00D71DC1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D42DCC" w:rsidRPr="003B490A" w:rsidRDefault="003B490A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Тлуховская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Н.П.</w:t>
      </w: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634C4C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Default="00D42DCC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634C4C" w:rsidRPr="00634C4C" w:rsidRDefault="00634C4C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D42DCC" w:rsidRPr="003B490A" w:rsidRDefault="00D71DC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 xml:space="preserve">г. Севастополь 2019 </w:t>
      </w:r>
    </w:p>
    <w:p w:rsidR="00D42DCC" w:rsidRDefault="00D71DC1" w:rsidP="003B490A">
      <w:pPr>
        <w:pStyle w:val="a5"/>
        <w:ind w:firstLine="709"/>
      </w:pPr>
      <w:r w:rsidRPr="003B490A">
        <w:lastRenderedPageBreak/>
        <w:t>Цель работы</w:t>
      </w:r>
    </w:p>
    <w:p w:rsidR="003B490A" w:rsidRPr="003B490A" w:rsidRDefault="003B490A" w:rsidP="003B490A">
      <w:pPr>
        <w:pStyle w:val="a5"/>
        <w:ind w:firstLine="709"/>
      </w:pPr>
    </w:p>
    <w:p w:rsidR="008D5AA5" w:rsidRDefault="00C34ED2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34ED2">
        <w:rPr>
          <w:rFonts w:ascii="Times New Roman" w:eastAsia="Calibri" w:hAnsi="Times New Roman" w:cs="Times New Roman"/>
          <w:sz w:val="28"/>
          <w:szCs w:val="28"/>
        </w:rPr>
        <w:t xml:space="preserve">Исследовать эффективность использования методологии TDD при разработке программного обеспечения. Получить практические навыки использования </w:t>
      </w:r>
      <w:proofErr w:type="spellStart"/>
      <w:r w:rsidRPr="00C34ED2">
        <w:rPr>
          <w:rFonts w:ascii="Times New Roman" w:eastAsia="Calibri" w:hAnsi="Times New Roman" w:cs="Times New Roman"/>
          <w:sz w:val="28"/>
          <w:szCs w:val="28"/>
        </w:rPr>
        <w:t>фреймворка</w:t>
      </w:r>
      <w:proofErr w:type="spellEnd"/>
      <w:r w:rsidRPr="00C34E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34ED2">
        <w:rPr>
          <w:rFonts w:ascii="Times New Roman" w:eastAsia="Calibri" w:hAnsi="Times New Roman" w:cs="Times New Roman"/>
          <w:sz w:val="28"/>
          <w:szCs w:val="28"/>
        </w:rPr>
        <w:t>JUnit</w:t>
      </w:r>
      <w:proofErr w:type="spellEnd"/>
      <w:r w:rsidRPr="00C34ED2">
        <w:rPr>
          <w:rFonts w:ascii="Times New Roman" w:eastAsia="Calibri" w:hAnsi="Times New Roman" w:cs="Times New Roman"/>
          <w:sz w:val="28"/>
          <w:szCs w:val="28"/>
        </w:rPr>
        <w:t xml:space="preserve"> для модульного тестирования программного обеспечения</w:t>
      </w:r>
      <w:r w:rsidR="008D5AA5" w:rsidRPr="003B490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B490A" w:rsidRPr="003B490A" w:rsidRDefault="003B490A" w:rsidP="003B490A">
      <w:pPr>
        <w:spacing w:after="0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8D5AA5" w:rsidRDefault="00D71DC1" w:rsidP="003B490A">
      <w:pPr>
        <w:pStyle w:val="a5"/>
        <w:ind w:firstLine="709"/>
      </w:pPr>
      <w:r w:rsidRPr="003B490A">
        <w:t xml:space="preserve">Вариант </w:t>
      </w:r>
      <w:r w:rsidRPr="003B490A">
        <w:rPr>
          <w:rFonts w:eastAsia="Segoe UI Symbol"/>
        </w:rPr>
        <w:t>№</w:t>
      </w:r>
      <w:r w:rsidRPr="003B490A">
        <w:t>18</w:t>
      </w:r>
    </w:p>
    <w:p w:rsidR="003B490A" w:rsidRPr="003B490A" w:rsidRDefault="003B490A" w:rsidP="003B490A">
      <w:pPr>
        <w:pStyle w:val="a5"/>
        <w:ind w:firstLine="709"/>
      </w:pPr>
    </w:p>
    <w:p w:rsidR="005A7CD1" w:rsidRDefault="005A7CD1" w:rsidP="005A7CD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Реализовать на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5A7CD1">
        <w:rPr>
          <w:rFonts w:ascii="Times New Roman" w:eastAsia="Calibri" w:hAnsi="Times New Roman" w:cs="Times New Roman"/>
          <w:sz w:val="28"/>
          <w:szCs w:val="28"/>
        </w:rPr>
        <w:t xml:space="preserve"> один из классов, спроектированных в лабораторной работе № 1. Методы класс</w:t>
      </w:r>
      <w:r>
        <w:rPr>
          <w:rFonts w:ascii="Times New Roman" w:eastAsia="Calibri" w:hAnsi="Times New Roman" w:cs="Times New Roman"/>
          <w:sz w:val="28"/>
          <w:szCs w:val="28"/>
        </w:rPr>
        <w:t>а при этом не реализовывать</w:t>
      </w:r>
      <w:r w:rsidRPr="005A7CD1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5A7CD1" w:rsidRDefault="005A7CD1" w:rsidP="005A7CD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5A7CD1">
        <w:rPr>
          <w:rFonts w:ascii="Times New Roman" w:eastAsia="Calibri" w:hAnsi="Times New Roman" w:cs="Times New Roman"/>
          <w:sz w:val="28"/>
          <w:szCs w:val="28"/>
        </w:rPr>
        <w:t>азработать для созданного класса набор модульных тестов, включающ</w:t>
      </w:r>
      <w:r>
        <w:rPr>
          <w:rFonts w:ascii="Times New Roman" w:eastAsia="Calibri" w:hAnsi="Times New Roman" w:cs="Times New Roman"/>
          <w:sz w:val="28"/>
          <w:szCs w:val="28"/>
        </w:rPr>
        <w:t>ий тесты для каждого метода</w:t>
      </w:r>
      <w:r w:rsidRPr="005A7CD1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5A7CD1" w:rsidRDefault="005A7CD1" w:rsidP="005A7CD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7CD1">
        <w:rPr>
          <w:rFonts w:ascii="Times New Roman" w:eastAsia="Calibri" w:hAnsi="Times New Roman" w:cs="Times New Roman"/>
          <w:sz w:val="28"/>
          <w:szCs w:val="28"/>
        </w:rPr>
        <w:t>Запустить набор тестов, проанализиро</w:t>
      </w:r>
      <w:r>
        <w:rPr>
          <w:rFonts w:ascii="Times New Roman" w:eastAsia="Calibri" w:hAnsi="Times New Roman" w:cs="Times New Roman"/>
          <w:sz w:val="28"/>
          <w:szCs w:val="28"/>
        </w:rPr>
        <w:t>вать и сохранить результаты</w:t>
      </w:r>
      <w:r w:rsidRPr="005A7CD1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3B490A" w:rsidRDefault="005A7CD1" w:rsidP="005A7CD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7CD1">
        <w:rPr>
          <w:rFonts w:ascii="Times New Roman" w:eastAsia="Calibri" w:hAnsi="Times New Roman" w:cs="Times New Roman"/>
          <w:sz w:val="28"/>
          <w:szCs w:val="28"/>
        </w:rPr>
        <w:t>Поочередно реализовать методы класса, выполняя тестирование при каждом изменении программного кода.</w:t>
      </w:r>
    </w:p>
    <w:p w:rsidR="005A7CD1" w:rsidRPr="005A7CD1" w:rsidRDefault="005A7CD1" w:rsidP="003B490A">
      <w:pPr>
        <w:spacing w:after="0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D42DCC" w:rsidRDefault="00D71DC1" w:rsidP="003B490A">
      <w:pPr>
        <w:pStyle w:val="a5"/>
      </w:pPr>
      <w:r w:rsidRPr="003B490A">
        <w:t>Ход</w:t>
      </w:r>
      <w:r w:rsidRPr="00332725">
        <w:t xml:space="preserve"> </w:t>
      </w:r>
      <w:r w:rsidRPr="003B490A">
        <w:t>работы</w:t>
      </w:r>
    </w:p>
    <w:p w:rsidR="003B490A" w:rsidRDefault="003B490A" w:rsidP="003B490A">
      <w:pPr>
        <w:pStyle w:val="a5"/>
        <w:jc w:val="both"/>
      </w:pPr>
    </w:p>
    <w:p w:rsidR="003B490A" w:rsidRPr="003B490A" w:rsidRDefault="003B490A" w:rsidP="003B490A">
      <w:pPr>
        <w:pStyle w:val="a5"/>
        <w:ind w:firstLine="709"/>
        <w:jc w:val="both"/>
        <w:rPr>
          <w:caps w:val="0"/>
        </w:rPr>
      </w:pPr>
      <w:r>
        <w:t xml:space="preserve">В </w:t>
      </w:r>
      <w:r>
        <w:rPr>
          <w:caps w:val="0"/>
        </w:rPr>
        <w:t>качестве тест</w:t>
      </w:r>
      <w:r w:rsidR="00C34ED2">
        <w:rPr>
          <w:caps w:val="0"/>
        </w:rPr>
        <w:t>ируемого взаимодействия выберем</w:t>
      </w:r>
      <w:r w:rsidR="00C34ED2" w:rsidRPr="00C34ED2">
        <w:rPr>
          <w:caps w:val="0"/>
        </w:rPr>
        <w:t xml:space="preserve"> </w:t>
      </w:r>
      <w:r w:rsidR="00C34ED2">
        <w:rPr>
          <w:caps w:val="0"/>
        </w:rPr>
        <w:t>класс</w:t>
      </w:r>
      <w:r>
        <w:rPr>
          <w:caps w:val="0"/>
        </w:rPr>
        <w:t xml:space="preserve"> </w:t>
      </w:r>
      <w:proofErr w:type="spellStart"/>
      <w:r w:rsidR="00C34ED2">
        <w:rPr>
          <w:caps w:val="0"/>
        </w:rPr>
        <w:t>LinesSumWithoutNegative</w:t>
      </w:r>
      <w:proofErr w:type="spellEnd"/>
      <w:r>
        <w:rPr>
          <w:caps w:val="0"/>
        </w:rPr>
        <w:t>.</w:t>
      </w:r>
    </w:p>
    <w:p w:rsidR="003B490A" w:rsidRDefault="003B490A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8549D" w:rsidRPr="00332725" w:rsidRDefault="0098549D" w:rsidP="003B490A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Класс</w:t>
      </w:r>
      <w:r w:rsidRPr="003B49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7CD1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  <w:t>LinesSumWithoutNegative</w:t>
      </w:r>
      <w:proofErr w:type="spellEnd"/>
      <w:r w:rsidRPr="003B490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  <w:t>.</w:t>
      </w:r>
    </w:p>
    <w:p w:rsidR="003B490A" w:rsidRPr="00332725" w:rsidRDefault="003B490A" w:rsidP="003B490A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</w:pP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lab5;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Solve(</w:t>
      </w:r>
      <w:proofErr w:type="spellStart"/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7CD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CurrentSum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7CD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] &gt;=0 )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CurrentSum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CurrentSum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CurrentSum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549D" w:rsidRPr="00332725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490A" w:rsidRPr="00332725" w:rsidRDefault="003B490A" w:rsidP="003B49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549D" w:rsidRPr="00332725" w:rsidRDefault="0098549D" w:rsidP="003B490A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lastRenderedPageBreak/>
        <w:t>Класс</w:t>
      </w:r>
      <w:r w:rsidRPr="003B49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7CD1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  <w:t>LinesSumWithoutNegativeTest</w:t>
      </w:r>
      <w:proofErr w:type="spellEnd"/>
      <w:r w:rsidRPr="003B490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  <w:t>.</w:t>
      </w:r>
    </w:p>
    <w:p w:rsidR="003B490A" w:rsidRPr="00332725" w:rsidRDefault="003B490A" w:rsidP="003B490A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</w:pP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package lab5;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import static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org.junit.jupiter.api.Assertions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.*;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import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org.junit.jupiter.api.Test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class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LinesSumWithoutNegativeTest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{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  <w:t>@Test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  <w:t>void test() {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test1 = 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output1 = test1.Solve(new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[][]{{2}});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test2 = 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output2 = test2.Solve(new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[][]{{2,2},{3,1}});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test3 = 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output3 = test3.Solve(new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[][]{{29,32,-2},{3,1,1},{1,2,3}});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test4 = 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output4 = test4.Solve(new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[][]{{20,92,-2},{-3,31,12},{6,-7,38}});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test5 = 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output5 = test5.Solve(new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[][]{{20,92,-2},{3,31,12},{6,-7,38}});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assertEquals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(2, output1);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assertEquals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(8, output2);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assertEquals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(11, output3);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assertEquals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(0, output4);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assertEquals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(46, output5);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  <w:t>}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135945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}</w:t>
      </w:r>
    </w:p>
    <w:p w:rsidR="005A7CD1" w:rsidRPr="00332725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32725" w:rsidRDefault="00332725" w:rsidP="00332725">
      <w:pPr>
        <w:pStyle w:val="a5"/>
        <w:ind w:firstLine="709"/>
        <w:rPr>
          <w:lang w:val="en-US"/>
        </w:rPr>
      </w:pPr>
      <w:r>
        <w:t>Результаты</w:t>
      </w:r>
    </w:p>
    <w:p w:rsidR="00332725" w:rsidRPr="005A7CD1" w:rsidRDefault="00332725" w:rsidP="00332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2725" w:rsidRDefault="00C34ED2" w:rsidP="005A7CD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2381250" cy="28860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CD1" w:rsidRPr="005A7CD1" w:rsidRDefault="005A7CD1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7CD1" w:rsidRDefault="005A7CD1" w:rsidP="005A7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CD1">
        <w:rPr>
          <w:rFonts w:ascii="Times New Roman" w:hAnsi="Times New Roman" w:cs="Times New Roman"/>
          <w:sz w:val="28"/>
          <w:szCs w:val="28"/>
        </w:rPr>
        <w:t>Рисунок 1 - Выполнение программы при правильно введенных параметрах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4ED2" w:rsidRDefault="00C34ED2" w:rsidP="00332725">
      <w:pPr>
        <w:pStyle w:val="a5"/>
        <w:ind w:firstLine="709"/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>
            <wp:extent cx="2381250" cy="50863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CD1" w:rsidRDefault="005A7CD1" w:rsidP="005A7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5A7CD1">
        <w:rPr>
          <w:rFonts w:ascii="Times New Roman" w:hAnsi="Times New Roman" w:cs="Times New Roman"/>
          <w:sz w:val="28"/>
          <w:szCs w:val="28"/>
        </w:rPr>
        <w:t xml:space="preserve"> - Выполнение программы при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5A7CD1">
        <w:rPr>
          <w:rFonts w:ascii="Times New Roman" w:hAnsi="Times New Roman" w:cs="Times New Roman"/>
          <w:sz w:val="28"/>
          <w:szCs w:val="28"/>
        </w:rPr>
        <w:t>правильно введенных параметрах</w:t>
      </w:r>
    </w:p>
    <w:p w:rsidR="005A7CD1" w:rsidRPr="005A7CD1" w:rsidRDefault="005A7CD1" w:rsidP="00332725">
      <w:pPr>
        <w:pStyle w:val="a5"/>
        <w:ind w:firstLine="709"/>
      </w:pPr>
    </w:p>
    <w:p w:rsidR="00C34ED2" w:rsidRPr="005A7CD1" w:rsidRDefault="00C34ED2" w:rsidP="00332725">
      <w:pPr>
        <w:pStyle w:val="a5"/>
        <w:ind w:firstLine="709"/>
      </w:pPr>
    </w:p>
    <w:p w:rsidR="003B490A" w:rsidRPr="00C34ED2" w:rsidRDefault="00D71DC1" w:rsidP="00332725">
      <w:pPr>
        <w:pStyle w:val="a5"/>
        <w:ind w:firstLine="709"/>
      </w:pPr>
      <w:r w:rsidRPr="003B490A">
        <w:t>Вывод</w:t>
      </w:r>
    </w:p>
    <w:p w:rsidR="00DE7B03" w:rsidRPr="00C34ED2" w:rsidRDefault="00DE7B03" w:rsidP="00332725">
      <w:pPr>
        <w:pStyle w:val="a5"/>
        <w:ind w:firstLine="709"/>
      </w:pPr>
    </w:p>
    <w:p w:rsidR="00D42DCC" w:rsidRPr="005A7CD1" w:rsidRDefault="00D71DC1" w:rsidP="005A7CD1">
      <w:pPr>
        <w:spacing w:after="0"/>
        <w:ind w:firstLine="709"/>
        <w:jc w:val="both"/>
      </w:pPr>
      <w:r w:rsidRPr="003B490A">
        <w:rPr>
          <w:rFonts w:ascii="Times New Roman" w:eastAsia="Calibri" w:hAnsi="Times New Roman" w:cs="Times New Roman"/>
          <w:sz w:val="28"/>
          <w:szCs w:val="28"/>
        </w:rPr>
        <w:t>В</w:t>
      </w:r>
      <w:r w:rsidRPr="003B490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5A7CD1">
        <w:rPr>
          <w:rFonts w:ascii="Times New Roman" w:eastAsia="Calibri" w:hAnsi="Times New Roman" w:cs="Times New Roman"/>
          <w:sz w:val="28"/>
          <w:szCs w:val="28"/>
        </w:rPr>
        <w:t>данной лабораторной работе была</w:t>
      </w:r>
      <w:r w:rsidRPr="003B490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8549D" w:rsidRPr="003B490A">
        <w:rPr>
          <w:rFonts w:ascii="Times New Roman" w:eastAsia="Calibri" w:hAnsi="Times New Roman" w:cs="Times New Roman"/>
          <w:sz w:val="28"/>
          <w:szCs w:val="28"/>
        </w:rPr>
        <w:t xml:space="preserve">исследованы </w:t>
      </w:r>
      <w:r w:rsidR="005A7CD1" w:rsidRPr="005A7CD1">
        <w:rPr>
          <w:rFonts w:ascii="Times New Roman" w:eastAsia="Calibri" w:hAnsi="Times New Roman" w:cs="Times New Roman"/>
          <w:sz w:val="28"/>
          <w:szCs w:val="28"/>
        </w:rPr>
        <w:t>эффективность использования методологии TDD при разработке пр</w:t>
      </w:r>
      <w:r w:rsidR="005A7CD1">
        <w:rPr>
          <w:rFonts w:ascii="Times New Roman" w:eastAsia="Calibri" w:hAnsi="Times New Roman" w:cs="Times New Roman"/>
          <w:sz w:val="28"/>
          <w:szCs w:val="28"/>
        </w:rPr>
        <w:t>ограммного обеспечения, а также получены</w:t>
      </w:r>
      <w:r w:rsidR="005A7CD1" w:rsidRPr="005A7CD1">
        <w:rPr>
          <w:rFonts w:ascii="Times New Roman" w:eastAsia="Calibri" w:hAnsi="Times New Roman" w:cs="Times New Roman"/>
          <w:sz w:val="28"/>
          <w:szCs w:val="28"/>
        </w:rPr>
        <w:t xml:space="preserve"> практические навыки использов</w:t>
      </w:r>
      <w:r w:rsidR="005A7CD1">
        <w:rPr>
          <w:rFonts w:ascii="Times New Roman" w:eastAsia="Calibri" w:hAnsi="Times New Roman" w:cs="Times New Roman"/>
          <w:sz w:val="28"/>
          <w:szCs w:val="28"/>
        </w:rPr>
        <w:t xml:space="preserve">ания </w:t>
      </w:r>
      <w:proofErr w:type="spellStart"/>
      <w:r w:rsidR="005A7CD1">
        <w:rPr>
          <w:rFonts w:ascii="Times New Roman" w:eastAsia="Calibri" w:hAnsi="Times New Roman" w:cs="Times New Roman"/>
          <w:sz w:val="28"/>
          <w:szCs w:val="28"/>
        </w:rPr>
        <w:t>фреймворка</w:t>
      </w:r>
      <w:proofErr w:type="spellEnd"/>
      <w:r w:rsidR="005A7C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A7CD1"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proofErr w:type="spellStart"/>
      <w:r w:rsidR="005A7CD1" w:rsidRPr="005A7CD1">
        <w:rPr>
          <w:rFonts w:ascii="Times New Roman" w:eastAsia="Calibri" w:hAnsi="Times New Roman" w:cs="Times New Roman"/>
          <w:sz w:val="28"/>
          <w:szCs w:val="28"/>
        </w:rPr>
        <w:t>Unit</w:t>
      </w:r>
      <w:proofErr w:type="spellEnd"/>
      <w:r w:rsidR="005A7CD1" w:rsidRPr="005A7CD1">
        <w:rPr>
          <w:rFonts w:ascii="Times New Roman" w:eastAsia="Calibri" w:hAnsi="Times New Roman" w:cs="Times New Roman"/>
          <w:sz w:val="28"/>
          <w:szCs w:val="28"/>
        </w:rPr>
        <w:t xml:space="preserve"> для модульного тестирования программного обеспечения</w:t>
      </w:r>
      <w:r w:rsidR="005A7CD1" w:rsidRPr="005A7CD1">
        <w:t>.</w:t>
      </w:r>
    </w:p>
    <w:sectPr w:rsidR="00D42DCC" w:rsidRPr="005A7CD1" w:rsidSect="006A6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42DCC"/>
    <w:rsid w:val="00135945"/>
    <w:rsid w:val="00332725"/>
    <w:rsid w:val="00385836"/>
    <w:rsid w:val="003B490A"/>
    <w:rsid w:val="005A7CD1"/>
    <w:rsid w:val="00612742"/>
    <w:rsid w:val="00634C4C"/>
    <w:rsid w:val="006A6013"/>
    <w:rsid w:val="00737471"/>
    <w:rsid w:val="00887279"/>
    <w:rsid w:val="008D5AA5"/>
    <w:rsid w:val="0098549D"/>
    <w:rsid w:val="00C34ED2"/>
    <w:rsid w:val="00CB1751"/>
    <w:rsid w:val="00D42DCC"/>
    <w:rsid w:val="00D71DC1"/>
    <w:rsid w:val="00DE7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0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5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549D"/>
    <w:rPr>
      <w:rFonts w:ascii="Tahoma" w:hAnsi="Tahoma" w:cs="Tahoma"/>
      <w:sz w:val="16"/>
      <w:szCs w:val="16"/>
    </w:rPr>
  </w:style>
  <w:style w:type="paragraph" w:customStyle="1" w:styleId="a5">
    <w:name w:val="З"/>
    <w:basedOn w:val="a"/>
    <w:link w:val="a6"/>
    <w:qFormat/>
    <w:rsid w:val="003B490A"/>
    <w:pPr>
      <w:spacing w:after="0"/>
      <w:jc w:val="center"/>
    </w:pPr>
    <w:rPr>
      <w:rFonts w:ascii="Times New Roman" w:eastAsia="Calibri" w:hAnsi="Times New Roman" w:cs="Times New Roman"/>
      <w:caps/>
      <w:sz w:val="28"/>
      <w:szCs w:val="28"/>
    </w:rPr>
  </w:style>
  <w:style w:type="character" w:customStyle="1" w:styleId="a6">
    <w:name w:val="З Знак"/>
    <w:basedOn w:val="a0"/>
    <w:link w:val="a5"/>
    <w:rsid w:val="003B490A"/>
    <w:rPr>
      <w:rFonts w:ascii="Times New Roman" w:eastAsia="Calibri" w:hAnsi="Times New Roman" w:cs="Times New Roman"/>
      <w: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0ECB7C-910D-4EDC-9C3A-8E32BCAE5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Георгий Черняев</cp:lastModifiedBy>
  <cp:revision>9</cp:revision>
  <dcterms:created xsi:type="dcterms:W3CDTF">2019-10-04T10:00:00Z</dcterms:created>
  <dcterms:modified xsi:type="dcterms:W3CDTF">2019-12-26T23:26:00Z</dcterms:modified>
</cp:coreProperties>
</file>