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CB4" w:rsidRPr="00156F27" w:rsidRDefault="00E85CB4" w:rsidP="00E85CB4">
      <w:pPr>
        <w:spacing w:after="120"/>
        <w:jc w:val="center"/>
        <w:rPr>
          <w:sz w:val="28"/>
          <w:szCs w:val="28"/>
        </w:rPr>
      </w:pPr>
      <w:r w:rsidRPr="00156F27">
        <w:rPr>
          <w:sz w:val="28"/>
          <w:szCs w:val="28"/>
        </w:rPr>
        <w:t>Министерство образования и науки, молодежи и спорта Украины</w:t>
      </w:r>
    </w:p>
    <w:p w:rsidR="00E85CB4" w:rsidRPr="00156F27" w:rsidRDefault="00E85CB4" w:rsidP="00E85CB4">
      <w:pPr>
        <w:spacing w:after="120"/>
        <w:jc w:val="center"/>
        <w:rPr>
          <w:sz w:val="28"/>
          <w:szCs w:val="28"/>
        </w:rPr>
      </w:pPr>
      <w:r w:rsidRPr="00156F27">
        <w:rPr>
          <w:sz w:val="28"/>
          <w:szCs w:val="28"/>
        </w:rPr>
        <w:t>Севастопольский национальный технический университет</w:t>
      </w:r>
    </w:p>
    <w:p w:rsidR="00E85CB4" w:rsidRPr="00156F27" w:rsidRDefault="00E85CB4" w:rsidP="00E85CB4">
      <w:pPr>
        <w:spacing w:after="120"/>
        <w:jc w:val="center"/>
        <w:rPr>
          <w:sz w:val="28"/>
          <w:szCs w:val="28"/>
        </w:rPr>
      </w:pPr>
      <w:r w:rsidRPr="00156F27">
        <w:rPr>
          <w:sz w:val="28"/>
          <w:szCs w:val="28"/>
        </w:rPr>
        <w:br/>
      </w:r>
    </w:p>
    <w:p w:rsidR="00E85CB4" w:rsidRPr="00156F27" w:rsidRDefault="00E85CB4" w:rsidP="00E85CB4">
      <w:pPr>
        <w:spacing w:after="120"/>
        <w:jc w:val="center"/>
        <w:rPr>
          <w:sz w:val="28"/>
          <w:szCs w:val="28"/>
        </w:rPr>
      </w:pPr>
    </w:p>
    <w:p w:rsidR="00E85CB4" w:rsidRPr="00156F27" w:rsidRDefault="00E85CB4" w:rsidP="00E85CB4">
      <w:pPr>
        <w:spacing w:after="120"/>
        <w:jc w:val="right"/>
        <w:rPr>
          <w:sz w:val="28"/>
          <w:szCs w:val="28"/>
        </w:rPr>
      </w:pPr>
      <w:r w:rsidRPr="00156F27">
        <w:rPr>
          <w:sz w:val="28"/>
          <w:szCs w:val="28"/>
        </w:rPr>
        <w:t xml:space="preserve">Кафедра кибернетики и </w:t>
      </w:r>
    </w:p>
    <w:p w:rsidR="00E85CB4" w:rsidRPr="00156F27" w:rsidRDefault="00E85CB4" w:rsidP="00E85CB4">
      <w:pPr>
        <w:spacing w:after="120"/>
        <w:jc w:val="right"/>
        <w:rPr>
          <w:sz w:val="28"/>
          <w:szCs w:val="28"/>
        </w:rPr>
      </w:pPr>
      <w:r w:rsidRPr="00156F27">
        <w:rPr>
          <w:sz w:val="28"/>
          <w:szCs w:val="28"/>
        </w:rPr>
        <w:t>вычислительной техники</w:t>
      </w:r>
    </w:p>
    <w:p w:rsidR="00E85CB4" w:rsidRPr="00156F27" w:rsidRDefault="00E85CB4" w:rsidP="00E85CB4">
      <w:pPr>
        <w:spacing w:after="120"/>
        <w:rPr>
          <w:sz w:val="28"/>
          <w:szCs w:val="28"/>
        </w:rPr>
      </w:pPr>
    </w:p>
    <w:p w:rsidR="00E85CB4" w:rsidRPr="00156F27" w:rsidRDefault="00E85CB4" w:rsidP="00E85CB4">
      <w:pPr>
        <w:spacing w:after="120"/>
        <w:jc w:val="center"/>
        <w:rPr>
          <w:sz w:val="28"/>
          <w:szCs w:val="28"/>
        </w:rPr>
      </w:pPr>
    </w:p>
    <w:p w:rsidR="00E85CB4" w:rsidRPr="00156F27" w:rsidRDefault="00E85CB4" w:rsidP="00E85CB4">
      <w:pPr>
        <w:spacing w:after="120"/>
        <w:jc w:val="center"/>
        <w:rPr>
          <w:sz w:val="28"/>
          <w:szCs w:val="28"/>
        </w:rPr>
      </w:pPr>
    </w:p>
    <w:p w:rsidR="00E85CB4" w:rsidRPr="00156F27" w:rsidRDefault="00E85CB4" w:rsidP="00E85CB4">
      <w:pPr>
        <w:spacing w:after="120"/>
        <w:jc w:val="center"/>
        <w:rPr>
          <w:sz w:val="28"/>
          <w:szCs w:val="28"/>
        </w:rPr>
      </w:pPr>
      <w:r w:rsidRPr="00156F27">
        <w:rPr>
          <w:sz w:val="28"/>
          <w:szCs w:val="28"/>
        </w:rPr>
        <w:t>Пояснительная записка</w:t>
      </w:r>
    </w:p>
    <w:p w:rsidR="00E85CB4" w:rsidRPr="00156F27" w:rsidRDefault="00E85CB4" w:rsidP="00E85CB4">
      <w:pPr>
        <w:spacing w:after="120"/>
        <w:jc w:val="center"/>
        <w:rPr>
          <w:sz w:val="28"/>
          <w:szCs w:val="28"/>
        </w:rPr>
      </w:pPr>
      <w:r>
        <w:rPr>
          <w:sz w:val="28"/>
          <w:szCs w:val="28"/>
        </w:rPr>
        <w:t>к курсовому проекту</w:t>
      </w:r>
    </w:p>
    <w:p w:rsidR="00E85CB4" w:rsidRPr="00156F27" w:rsidRDefault="00E85CB4" w:rsidP="00E85CB4">
      <w:pPr>
        <w:spacing w:after="120"/>
        <w:jc w:val="center"/>
        <w:rPr>
          <w:sz w:val="28"/>
          <w:szCs w:val="28"/>
        </w:rPr>
      </w:pPr>
      <w:r w:rsidRPr="00156F27">
        <w:rPr>
          <w:sz w:val="28"/>
          <w:szCs w:val="28"/>
        </w:rPr>
        <w:t>по дисциплине «</w:t>
      </w:r>
      <w:r>
        <w:rPr>
          <w:sz w:val="28"/>
          <w:szCs w:val="28"/>
        </w:rPr>
        <w:t>Цифровые ЭВМ</w:t>
      </w:r>
      <w:r w:rsidRPr="00156F27">
        <w:rPr>
          <w:sz w:val="28"/>
          <w:szCs w:val="28"/>
        </w:rPr>
        <w:t>»</w:t>
      </w:r>
    </w:p>
    <w:p w:rsidR="00E85CB4" w:rsidRPr="00156F27" w:rsidRDefault="00E85CB4" w:rsidP="00E85CB4">
      <w:pPr>
        <w:spacing w:after="120"/>
        <w:jc w:val="center"/>
        <w:rPr>
          <w:sz w:val="28"/>
          <w:szCs w:val="28"/>
        </w:rPr>
      </w:pPr>
      <w:r w:rsidRPr="00156F27">
        <w:rPr>
          <w:sz w:val="28"/>
          <w:szCs w:val="28"/>
        </w:rPr>
        <w:t>н</w:t>
      </w:r>
      <w:r>
        <w:rPr>
          <w:sz w:val="28"/>
          <w:szCs w:val="28"/>
        </w:rPr>
        <w:t>а тему</w:t>
      </w:r>
      <w:r w:rsidRPr="00156F27">
        <w:rPr>
          <w:sz w:val="28"/>
          <w:szCs w:val="28"/>
        </w:rPr>
        <w:t>: «</w:t>
      </w:r>
      <w:r w:rsidRPr="001C60B2">
        <w:rPr>
          <w:sz w:val="28"/>
          <w:szCs w:val="28"/>
        </w:rPr>
        <w:t>Синтез  центрального обрабатывающего устройства ЦВМ</w:t>
      </w:r>
      <w:r>
        <w:rPr>
          <w:sz w:val="28"/>
          <w:szCs w:val="28"/>
        </w:rPr>
        <w:t>».</w:t>
      </w:r>
    </w:p>
    <w:p w:rsidR="00E85CB4" w:rsidRPr="00156F27" w:rsidRDefault="00E85CB4" w:rsidP="00E85CB4">
      <w:pPr>
        <w:spacing w:after="120"/>
        <w:jc w:val="center"/>
        <w:rPr>
          <w:sz w:val="28"/>
          <w:szCs w:val="28"/>
        </w:rPr>
      </w:pPr>
      <w:r w:rsidRPr="00156F27">
        <w:rPr>
          <w:sz w:val="28"/>
          <w:szCs w:val="28"/>
        </w:rPr>
        <w:t>Вариант №</w:t>
      </w:r>
      <w:r>
        <w:rPr>
          <w:sz w:val="28"/>
          <w:szCs w:val="28"/>
        </w:rPr>
        <w:t>35</w:t>
      </w:r>
    </w:p>
    <w:p w:rsidR="00E85CB4" w:rsidRPr="00156F27" w:rsidRDefault="00E85CB4" w:rsidP="00E85CB4">
      <w:pPr>
        <w:spacing w:after="120"/>
        <w:jc w:val="center"/>
        <w:rPr>
          <w:sz w:val="28"/>
          <w:szCs w:val="28"/>
        </w:rPr>
      </w:pPr>
    </w:p>
    <w:p w:rsidR="00E85CB4" w:rsidRDefault="00E85CB4" w:rsidP="00E85CB4">
      <w:pPr>
        <w:spacing w:after="120"/>
        <w:jc w:val="center"/>
        <w:rPr>
          <w:sz w:val="28"/>
          <w:szCs w:val="28"/>
        </w:rPr>
      </w:pPr>
    </w:p>
    <w:p w:rsidR="00E85CB4" w:rsidRPr="00156F27" w:rsidRDefault="00E85CB4" w:rsidP="00E85CB4">
      <w:pPr>
        <w:spacing w:after="120"/>
        <w:jc w:val="center"/>
        <w:rPr>
          <w:sz w:val="28"/>
          <w:szCs w:val="28"/>
        </w:rPr>
      </w:pPr>
    </w:p>
    <w:p w:rsidR="00E85CB4" w:rsidRPr="00156F27" w:rsidRDefault="00E85CB4" w:rsidP="00E85CB4">
      <w:pPr>
        <w:spacing w:after="120"/>
        <w:jc w:val="center"/>
        <w:rPr>
          <w:sz w:val="28"/>
          <w:szCs w:val="28"/>
        </w:rPr>
      </w:pPr>
    </w:p>
    <w:p w:rsidR="00E85CB4" w:rsidRPr="00156F27" w:rsidRDefault="00E85CB4" w:rsidP="00E85CB4">
      <w:pPr>
        <w:spacing w:after="120"/>
        <w:jc w:val="center"/>
        <w:rPr>
          <w:sz w:val="28"/>
          <w:szCs w:val="28"/>
        </w:rPr>
      </w:pPr>
    </w:p>
    <w:p w:rsidR="00E85CB4" w:rsidRPr="00156F27" w:rsidRDefault="00E85CB4" w:rsidP="00E85CB4">
      <w:pPr>
        <w:spacing w:after="120"/>
        <w:jc w:val="right"/>
        <w:rPr>
          <w:sz w:val="28"/>
          <w:szCs w:val="28"/>
        </w:rPr>
      </w:pPr>
      <w:r w:rsidRPr="00156F27">
        <w:rPr>
          <w:sz w:val="28"/>
          <w:szCs w:val="28"/>
        </w:rPr>
        <w:t xml:space="preserve">   Выполнил: ст. гр. М-42д </w:t>
      </w:r>
    </w:p>
    <w:p w:rsidR="00E85CB4" w:rsidRPr="00156F27" w:rsidRDefault="00E85CB4" w:rsidP="00E85CB4">
      <w:pPr>
        <w:spacing w:after="120"/>
        <w:jc w:val="right"/>
        <w:rPr>
          <w:sz w:val="28"/>
          <w:szCs w:val="28"/>
        </w:rPr>
      </w:pPr>
      <w:r w:rsidRPr="00156F27">
        <w:rPr>
          <w:sz w:val="28"/>
          <w:szCs w:val="28"/>
        </w:rPr>
        <w:t>Исаев Виталий</w:t>
      </w:r>
    </w:p>
    <w:p w:rsidR="00E85CB4" w:rsidRPr="00156F27" w:rsidRDefault="00E85CB4" w:rsidP="00E85CB4">
      <w:pPr>
        <w:spacing w:after="120"/>
        <w:jc w:val="right"/>
        <w:rPr>
          <w:sz w:val="28"/>
          <w:szCs w:val="28"/>
        </w:rPr>
      </w:pPr>
      <w:r w:rsidRPr="00156F27">
        <w:rPr>
          <w:sz w:val="28"/>
          <w:szCs w:val="28"/>
        </w:rPr>
        <w:t xml:space="preserve"> Проверил: </w:t>
      </w:r>
      <w:r>
        <w:rPr>
          <w:sz w:val="28"/>
          <w:szCs w:val="28"/>
        </w:rPr>
        <w:t>Волкова Т. В.</w:t>
      </w:r>
    </w:p>
    <w:p w:rsidR="00E85CB4" w:rsidRPr="00156F27" w:rsidRDefault="00E85CB4" w:rsidP="00E85CB4">
      <w:pPr>
        <w:spacing w:after="120"/>
        <w:jc w:val="right"/>
        <w:rPr>
          <w:sz w:val="28"/>
          <w:szCs w:val="28"/>
        </w:rPr>
      </w:pPr>
    </w:p>
    <w:p w:rsidR="00E85CB4" w:rsidRPr="00156F27" w:rsidRDefault="00E85CB4" w:rsidP="00E85CB4">
      <w:pPr>
        <w:spacing w:after="120"/>
        <w:jc w:val="right"/>
        <w:rPr>
          <w:sz w:val="28"/>
          <w:szCs w:val="28"/>
        </w:rPr>
      </w:pPr>
    </w:p>
    <w:p w:rsidR="00E85CB4" w:rsidRPr="00156F27" w:rsidRDefault="00E85CB4" w:rsidP="00E85CB4">
      <w:pPr>
        <w:spacing w:after="120"/>
        <w:jc w:val="right"/>
        <w:rPr>
          <w:sz w:val="28"/>
          <w:szCs w:val="28"/>
        </w:rPr>
      </w:pPr>
    </w:p>
    <w:p w:rsidR="00E85CB4" w:rsidRPr="00156F27" w:rsidRDefault="00E85CB4" w:rsidP="00E85CB4">
      <w:pPr>
        <w:spacing w:after="120"/>
        <w:jc w:val="right"/>
        <w:rPr>
          <w:sz w:val="28"/>
          <w:szCs w:val="28"/>
        </w:rPr>
      </w:pPr>
    </w:p>
    <w:p w:rsidR="00E85CB4" w:rsidRPr="00156F27" w:rsidRDefault="00E85CB4" w:rsidP="00E85CB4">
      <w:pPr>
        <w:spacing w:after="120"/>
        <w:jc w:val="center"/>
        <w:rPr>
          <w:sz w:val="28"/>
          <w:szCs w:val="28"/>
        </w:rPr>
      </w:pPr>
    </w:p>
    <w:p w:rsidR="00E85CB4" w:rsidRPr="00156F27" w:rsidRDefault="00E85CB4" w:rsidP="00E85CB4">
      <w:pPr>
        <w:spacing w:after="120"/>
        <w:jc w:val="center"/>
        <w:rPr>
          <w:sz w:val="28"/>
          <w:szCs w:val="28"/>
        </w:rPr>
      </w:pPr>
    </w:p>
    <w:p w:rsidR="00E85CB4" w:rsidRDefault="00E85CB4" w:rsidP="00E85CB4">
      <w:pPr>
        <w:spacing w:after="120"/>
        <w:jc w:val="center"/>
        <w:rPr>
          <w:sz w:val="28"/>
          <w:szCs w:val="28"/>
        </w:rPr>
      </w:pPr>
    </w:p>
    <w:p w:rsidR="00E85CB4" w:rsidRPr="00156F27" w:rsidRDefault="00E85CB4" w:rsidP="00E85CB4">
      <w:pPr>
        <w:spacing w:after="120"/>
        <w:jc w:val="center"/>
        <w:rPr>
          <w:sz w:val="28"/>
          <w:szCs w:val="28"/>
        </w:rPr>
      </w:pPr>
    </w:p>
    <w:p w:rsidR="00E85CB4" w:rsidRPr="00156F27" w:rsidRDefault="00E85CB4" w:rsidP="00E85CB4">
      <w:pPr>
        <w:spacing w:after="120"/>
        <w:jc w:val="center"/>
        <w:rPr>
          <w:sz w:val="28"/>
          <w:szCs w:val="28"/>
        </w:rPr>
      </w:pPr>
    </w:p>
    <w:p w:rsidR="00E85CB4" w:rsidRPr="00156F27" w:rsidRDefault="00E85CB4" w:rsidP="00E85CB4">
      <w:pPr>
        <w:spacing w:after="120"/>
        <w:jc w:val="center"/>
        <w:rPr>
          <w:sz w:val="28"/>
          <w:szCs w:val="28"/>
        </w:rPr>
      </w:pPr>
    </w:p>
    <w:p w:rsidR="00CA1810" w:rsidRDefault="00E85CB4" w:rsidP="00E85CB4">
      <w:pPr>
        <w:spacing w:after="120"/>
        <w:jc w:val="center"/>
        <w:rPr>
          <w:sz w:val="28"/>
          <w:szCs w:val="28"/>
        </w:rPr>
      </w:pPr>
      <w:r w:rsidRPr="00156F27">
        <w:rPr>
          <w:sz w:val="28"/>
          <w:szCs w:val="28"/>
        </w:rPr>
        <w:t>Севастополь 2011</w:t>
      </w:r>
    </w:p>
    <w:p w:rsidR="00E85CB4" w:rsidRPr="00D44D06" w:rsidRDefault="00E85CB4" w:rsidP="00E85CB4">
      <w:pPr>
        <w:jc w:val="center"/>
        <w:rPr>
          <w:b/>
          <w:i/>
        </w:rPr>
      </w:pPr>
      <w:r w:rsidRPr="00D44D06">
        <w:rPr>
          <w:b/>
          <w:i/>
          <w:sz w:val="28"/>
        </w:rPr>
        <w:lastRenderedPageBreak/>
        <w:t>Содержание</w:t>
      </w:r>
    </w:p>
    <w:p w:rsidR="00E85CB4" w:rsidRPr="00336610" w:rsidRDefault="00E85CB4" w:rsidP="00E85CB4">
      <w:pPr>
        <w:pStyle w:val="12"/>
        <w:tabs>
          <w:tab w:val="right" w:leader="dot" w:pos="9345"/>
        </w:tabs>
        <w:rPr>
          <w:rFonts w:ascii="Times New Roman" w:hAnsi="Times New Roman"/>
          <w:b w:val="0"/>
          <w:noProof/>
          <w:szCs w:val="24"/>
        </w:rPr>
      </w:pPr>
      <w:r w:rsidRPr="00336610">
        <w:rPr>
          <w:rFonts w:ascii="Times New Roman" w:hAnsi="Times New Roman"/>
          <w:b w:val="0"/>
          <w:noProof/>
        </w:rPr>
        <w:fldChar w:fldCharType="begin"/>
      </w:r>
      <w:r w:rsidRPr="00336610">
        <w:rPr>
          <w:rFonts w:ascii="Times New Roman" w:hAnsi="Times New Roman"/>
          <w:b w:val="0"/>
          <w:noProof/>
        </w:rPr>
        <w:instrText xml:space="preserve"> TOC \o "1-2" \h \z \u </w:instrText>
      </w:r>
      <w:r w:rsidRPr="00336610">
        <w:rPr>
          <w:rFonts w:ascii="Times New Roman" w:hAnsi="Times New Roman"/>
          <w:b w:val="0"/>
          <w:noProof/>
        </w:rPr>
        <w:fldChar w:fldCharType="separate"/>
      </w:r>
      <w:hyperlink w:anchor="_Toc216487135" w:history="1">
        <w:r w:rsidRPr="00336610">
          <w:rPr>
            <w:rStyle w:val="af3"/>
            <w:rFonts w:ascii="Times New Roman" w:hAnsi="Times New Roman"/>
            <w:b w:val="0"/>
            <w:noProof/>
          </w:rPr>
          <w:t>Введение</w:t>
        </w:r>
        <w:r w:rsidRPr="00336610">
          <w:rPr>
            <w:rFonts w:ascii="Times New Roman" w:hAnsi="Times New Roman"/>
            <w:b w:val="0"/>
            <w:noProof/>
            <w:webHidden/>
          </w:rPr>
          <w:tab/>
          <w:t>3</w:t>
        </w:r>
      </w:hyperlink>
    </w:p>
    <w:p w:rsidR="00E85CB4" w:rsidRPr="00336610" w:rsidRDefault="00E85CB4" w:rsidP="00E85CB4">
      <w:pPr>
        <w:pStyle w:val="12"/>
        <w:tabs>
          <w:tab w:val="right" w:leader="dot" w:pos="9345"/>
        </w:tabs>
        <w:rPr>
          <w:rFonts w:ascii="Times New Roman" w:hAnsi="Times New Roman"/>
          <w:b w:val="0"/>
          <w:noProof/>
          <w:szCs w:val="24"/>
        </w:rPr>
      </w:pPr>
      <w:hyperlink w:anchor="_Toc216487136" w:history="1">
        <w:r w:rsidRPr="00336610">
          <w:rPr>
            <w:rStyle w:val="af3"/>
            <w:rFonts w:ascii="Times New Roman" w:hAnsi="Times New Roman"/>
            <w:b w:val="0"/>
            <w:noProof/>
          </w:rPr>
          <w:t>1. Постановка задачи</w:t>
        </w:r>
        <w:r w:rsidRPr="00336610">
          <w:rPr>
            <w:rFonts w:ascii="Times New Roman" w:hAnsi="Times New Roman"/>
            <w:b w:val="0"/>
            <w:noProof/>
            <w:webHidden/>
          </w:rPr>
          <w:tab/>
          <w:t>4</w:t>
        </w:r>
      </w:hyperlink>
    </w:p>
    <w:p w:rsidR="00E85CB4" w:rsidRPr="007E4CD1" w:rsidRDefault="00E85CB4" w:rsidP="00E85CB4">
      <w:pPr>
        <w:pStyle w:val="12"/>
        <w:tabs>
          <w:tab w:val="right" w:leader="dot" w:pos="9345"/>
        </w:tabs>
        <w:jc w:val="left"/>
        <w:rPr>
          <w:rFonts w:ascii="Times New Roman" w:hAnsi="Times New Roman"/>
          <w:b w:val="0"/>
          <w:noProof/>
          <w:szCs w:val="24"/>
        </w:rPr>
      </w:pPr>
      <w:hyperlink w:anchor="_Toc216487137" w:history="1">
        <w:r w:rsidRPr="007E4CD1">
          <w:rPr>
            <w:rStyle w:val="af3"/>
            <w:rFonts w:ascii="Times New Roman" w:hAnsi="Times New Roman"/>
            <w:b w:val="0"/>
            <w:noProof/>
            <w:color w:val="auto"/>
            <w:u w:val="none"/>
          </w:rPr>
          <w:t>2.</w:t>
        </w:r>
        <w:r w:rsidRPr="007E4CD1">
          <w:rPr>
            <w:rStyle w:val="af3"/>
            <w:rFonts w:ascii="Times New Roman" w:hAnsi="Times New Roman"/>
            <w:b w:val="0"/>
            <w:noProof/>
            <w:color w:val="auto"/>
            <w:u w:val="none"/>
            <w:lang w:val="en-US"/>
          </w:rPr>
          <w:t xml:space="preserve"> </w:t>
        </w:r>
        <w:r w:rsidRPr="007E4CD1">
          <w:rPr>
            <w:rStyle w:val="af3"/>
            <w:rFonts w:ascii="Times New Roman" w:hAnsi="Times New Roman"/>
            <w:b w:val="0"/>
            <w:noProof/>
            <w:color w:val="auto"/>
            <w:u w:val="none"/>
          </w:rPr>
          <w:t>Разработка системы команд реализуемых операционным устройством и описание форматов обрабатываемых данных</w:t>
        </w:r>
        <w:r w:rsidRPr="007E4CD1">
          <w:rPr>
            <w:rFonts w:ascii="Times New Roman" w:hAnsi="Times New Roman"/>
            <w:b w:val="0"/>
            <w:noProof/>
            <w:webHidden/>
          </w:rPr>
          <w:tab/>
        </w:r>
        <w:r w:rsidR="009A333E" w:rsidRPr="007E4CD1">
          <w:rPr>
            <w:rFonts w:ascii="Times New Roman" w:hAnsi="Times New Roman"/>
            <w:b w:val="0"/>
            <w:noProof/>
            <w:webHidden/>
          </w:rPr>
          <w:t>………..</w:t>
        </w:r>
      </w:hyperlink>
      <w:r w:rsidR="009A333E" w:rsidRPr="007E4CD1">
        <w:rPr>
          <w:rStyle w:val="af3"/>
          <w:rFonts w:ascii="Times New Roman" w:hAnsi="Times New Roman"/>
          <w:b w:val="0"/>
          <w:noProof/>
          <w:color w:val="auto"/>
          <w:u w:val="none"/>
        </w:rPr>
        <w:t>6</w:t>
      </w:r>
    </w:p>
    <w:p w:rsidR="00E85CB4" w:rsidRPr="007E4CD1" w:rsidRDefault="00E85CB4" w:rsidP="00E85CB4">
      <w:pPr>
        <w:pStyle w:val="12"/>
        <w:tabs>
          <w:tab w:val="right" w:leader="dot" w:pos="9345"/>
        </w:tabs>
        <w:rPr>
          <w:rFonts w:ascii="Times New Roman" w:hAnsi="Times New Roman"/>
          <w:b w:val="0"/>
          <w:noProof/>
          <w:szCs w:val="24"/>
        </w:rPr>
      </w:pPr>
      <w:hyperlink w:anchor="_Toc216487138" w:history="1">
        <w:r w:rsidRPr="007E4CD1">
          <w:rPr>
            <w:rStyle w:val="af3"/>
            <w:rFonts w:ascii="Times New Roman" w:hAnsi="Times New Roman"/>
            <w:b w:val="0"/>
            <w:noProof/>
            <w:color w:val="auto"/>
            <w:u w:val="none"/>
            <w:lang w:val="en-US"/>
          </w:rPr>
          <w:t xml:space="preserve">3. </w:t>
        </w:r>
        <w:r w:rsidRPr="007E4CD1">
          <w:rPr>
            <w:rStyle w:val="af3"/>
            <w:rFonts w:ascii="Times New Roman" w:hAnsi="Times New Roman"/>
            <w:b w:val="0"/>
            <w:noProof/>
            <w:color w:val="auto"/>
            <w:u w:val="none"/>
          </w:rPr>
          <w:t>Объединённая ГСА функционирования ЦОУ</w:t>
        </w:r>
        <w:r w:rsidRPr="007E4CD1">
          <w:rPr>
            <w:rFonts w:ascii="Times New Roman" w:hAnsi="Times New Roman"/>
            <w:b w:val="0"/>
            <w:noProof/>
            <w:webHidden/>
          </w:rPr>
          <w:tab/>
        </w:r>
      </w:hyperlink>
      <w:r w:rsidR="009A333E" w:rsidRPr="007E4CD1">
        <w:rPr>
          <w:rStyle w:val="af3"/>
          <w:rFonts w:ascii="Times New Roman" w:hAnsi="Times New Roman"/>
          <w:b w:val="0"/>
          <w:noProof/>
          <w:color w:val="auto"/>
          <w:u w:val="none"/>
        </w:rPr>
        <w:t>8</w:t>
      </w:r>
    </w:p>
    <w:p w:rsidR="00E85CB4" w:rsidRPr="007E4CD1" w:rsidRDefault="00E85CB4" w:rsidP="00E85CB4">
      <w:pPr>
        <w:pStyle w:val="12"/>
        <w:tabs>
          <w:tab w:val="right" w:leader="dot" w:pos="9345"/>
        </w:tabs>
        <w:rPr>
          <w:rFonts w:ascii="Times New Roman" w:hAnsi="Times New Roman"/>
          <w:b w:val="0"/>
          <w:noProof/>
          <w:szCs w:val="24"/>
        </w:rPr>
      </w:pPr>
      <w:hyperlink w:anchor="_Toc216487139" w:history="1">
        <w:r w:rsidRPr="007E4CD1">
          <w:rPr>
            <w:rStyle w:val="af3"/>
            <w:rFonts w:ascii="Times New Roman" w:hAnsi="Times New Roman"/>
            <w:b w:val="0"/>
            <w:noProof/>
            <w:color w:val="auto"/>
            <w:u w:val="none"/>
            <w:lang w:val="en-US"/>
          </w:rPr>
          <w:t>4</w:t>
        </w:r>
        <w:r w:rsidRPr="007E4CD1">
          <w:rPr>
            <w:rStyle w:val="af3"/>
            <w:rFonts w:ascii="Times New Roman" w:hAnsi="Times New Roman"/>
            <w:b w:val="0"/>
            <w:noProof/>
            <w:color w:val="auto"/>
            <w:u w:val="none"/>
          </w:rPr>
          <w:t>.  Структурная схема ЦОУ</w:t>
        </w:r>
        <w:r w:rsidRPr="007E4CD1">
          <w:rPr>
            <w:rFonts w:ascii="Times New Roman" w:hAnsi="Times New Roman"/>
            <w:b w:val="0"/>
            <w:noProof/>
            <w:webHidden/>
          </w:rPr>
          <w:tab/>
        </w:r>
      </w:hyperlink>
      <w:r w:rsidR="009A333E" w:rsidRPr="007E4CD1">
        <w:rPr>
          <w:rStyle w:val="af3"/>
          <w:rFonts w:ascii="Times New Roman" w:hAnsi="Times New Roman"/>
          <w:b w:val="0"/>
          <w:noProof/>
          <w:color w:val="auto"/>
          <w:u w:val="none"/>
        </w:rPr>
        <w:t>10</w:t>
      </w:r>
    </w:p>
    <w:p w:rsidR="00E85CB4" w:rsidRPr="007E4CD1" w:rsidRDefault="00E85CB4" w:rsidP="00E85CB4">
      <w:pPr>
        <w:pStyle w:val="12"/>
        <w:tabs>
          <w:tab w:val="right" w:leader="dot" w:pos="9345"/>
        </w:tabs>
        <w:rPr>
          <w:rFonts w:ascii="Times New Roman" w:hAnsi="Times New Roman"/>
          <w:b w:val="0"/>
          <w:noProof/>
          <w:szCs w:val="24"/>
        </w:rPr>
      </w:pPr>
      <w:hyperlink w:anchor="_Toc216487140" w:history="1">
        <w:r w:rsidRPr="007E4CD1">
          <w:rPr>
            <w:rStyle w:val="af3"/>
            <w:rFonts w:ascii="Times New Roman" w:hAnsi="Times New Roman"/>
            <w:b w:val="0"/>
            <w:noProof/>
            <w:color w:val="auto"/>
            <w:u w:val="none"/>
          </w:rPr>
          <w:t>5.  Синтез УА</w:t>
        </w:r>
        <w:r w:rsidRPr="007E4CD1">
          <w:rPr>
            <w:rFonts w:ascii="Times New Roman" w:hAnsi="Times New Roman"/>
            <w:b w:val="0"/>
            <w:noProof/>
            <w:webHidden/>
          </w:rPr>
          <w:tab/>
        </w:r>
      </w:hyperlink>
      <w:r w:rsidR="005B1D76" w:rsidRPr="007E4CD1">
        <w:rPr>
          <w:rStyle w:val="af3"/>
          <w:rFonts w:ascii="Times New Roman" w:hAnsi="Times New Roman"/>
          <w:b w:val="0"/>
          <w:noProof/>
          <w:color w:val="auto"/>
          <w:u w:val="none"/>
        </w:rPr>
        <w:t>14</w:t>
      </w:r>
    </w:p>
    <w:p w:rsidR="00E85CB4" w:rsidRPr="007E4CD1" w:rsidRDefault="00E85CB4" w:rsidP="00E85CB4">
      <w:pPr>
        <w:pStyle w:val="21"/>
        <w:tabs>
          <w:tab w:val="right" w:leader="dot" w:pos="9345"/>
        </w:tabs>
        <w:rPr>
          <w:noProof/>
        </w:rPr>
      </w:pPr>
      <w:hyperlink w:anchor="_Toc216487141" w:history="1">
        <w:r w:rsidRPr="007E4CD1">
          <w:rPr>
            <w:rStyle w:val="af3"/>
            <w:noProof/>
            <w:color w:val="auto"/>
            <w:u w:val="none"/>
          </w:rPr>
          <w:t>5.1. Общая структура</w:t>
        </w:r>
        <w:r w:rsidRPr="007E4CD1">
          <w:rPr>
            <w:noProof/>
            <w:webHidden/>
          </w:rPr>
          <w:tab/>
        </w:r>
      </w:hyperlink>
      <w:r w:rsidR="005B1D76" w:rsidRPr="007E4CD1">
        <w:rPr>
          <w:rStyle w:val="af3"/>
          <w:noProof/>
          <w:color w:val="auto"/>
          <w:u w:val="none"/>
        </w:rPr>
        <w:t>14</w:t>
      </w:r>
    </w:p>
    <w:p w:rsidR="00E85CB4" w:rsidRPr="007E4CD1" w:rsidRDefault="00E85CB4" w:rsidP="00E85CB4">
      <w:pPr>
        <w:pStyle w:val="21"/>
        <w:tabs>
          <w:tab w:val="right" w:leader="dot" w:pos="9345"/>
        </w:tabs>
        <w:rPr>
          <w:noProof/>
        </w:rPr>
      </w:pPr>
      <w:hyperlink w:anchor="_Toc216487142" w:history="1">
        <w:r w:rsidRPr="007E4CD1">
          <w:rPr>
            <w:rStyle w:val="af3"/>
            <w:noProof/>
            <w:color w:val="auto"/>
            <w:u w:val="none"/>
          </w:rPr>
          <w:t>5.</w:t>
        </w:r>
        <w:r w:rsidRPr="007E4CD1">
          <w:rPr>
            <w:rStyle w:val="af3"/>
            <w:noProof/>
            <w:color w:val="auto"/>
            <w:u w:val="none"/>
            <w:lang w:val="en-US"/>
          </w:rPr>
          <w:t>2</w:t>
        </w:r>
        <w:r w:rsidRPr="007E4CD1">
          <w:rPr>
            <w:rStyle w:val="af3"/>
            <w:noProof/>
            <w:color w:val="auto"/>
            <w:u w:val="none"/>
          </w:rPr>
          <w:t>.</w:t>
        </w:r>
        <w:r w:rsidRPr="007E4CD1">
          <w:rPr>
            <w:rStyle w:val="af3"/>
            <w:noProof/>
            <w:color w:val="auto"/>
            <w:u w:val="none"/>
            <w:lang w:val="en-US"/>
          </w:rPr>
          <w:t xml:space="preserve"> </w:t>
        </w:r>
        <w:r w:rsidRPr="007E4CD1">
          <w:rPr>
            <w:rStyle w:val="af3"/>
            <w:noProof/>
            <w:color w:val="auto"/>
            <w:u w:val="none"/>
          </w:rPr>
          <w:t>Адресация микрокоманд</w:t>
        </w:r>
        <w:r w:rsidR="007E4CD1" w:rsidRPr="007E4CD1">
          <w:rPr>
            <w:noProof/>
            <w:webHidden/>
          </w:rPr>
          <w:tab/>
        </w:r>
      </w:hyperlink>
      <w:r w:rsidR="007E4CD1" w:rsidRPr="007E4CD1">
        <w:rPr>
          <w:rStyle w:val="af3"/>
          <w:noProof/>
          <w:color w:val="auto"/>
          <w:u w:val="none"/>
        </w:rPr>
        <w:t>15</w:t>
      </w:r>
    </w:p>
    <w:p w:rsidR="00E85CB4" w:rsidRPr="007E4CD1" w:rsidRDefault="00E85CB4" w:rsidP="00E85CB4">
      <w:pPr>
        <w:pStyle w:val="21"/>
        <w:tabs>
          <w:tab w:val="right" w:leader="dot" w:pos="9345"/>
        </w:tabs>
        <w:rPr>
          <w:noProof/>
        </w:rPr>
      </w:pPr>
      <w:hyperlink w:anchor="_Toc216487143" w:history="1">
        <w:r w:rsidRPr="007E4CD1">
          <w:rPr>
            <w:rStyle w:val="af3"/>
            <w:noProof/>
            <w:color w:val="auto"/>
            <w:u w:val="none"/>
          </w:rPr>
          <w:t>5.3. Кодирование поля микроопераций.</w:t>
        </w:r>
        <w:r w:rsidRPr="007E4CD1">
          <w:rPr>
            <w:noProof/>
            <w:webHidden/>
          </w:rPr>
          <w:tab/>
        </w:r>
      </w:hyperlink>
      <w:r w:rsidR="007E4CD1" w:rsidRPr="007E4CD1">
        <w:rPr>
          <w:rStyle w:val="af3"/>
          <w:noProof/>
          <w:color w:val="auto"/>
          <w:u w:val="none"/>
        </w:rPr>
        <w:t>18</w:t>
      </w:r>
    </w:p>
    <w:p w:rsidR="00E85CB4" w:rsidRPr="007E4CD1" w:rsidRDefault="00E85CB4" w:rsidP="00E85CB4">
      <w:pPr>
        <w:pStyle w:val="21"/>
        <w:tabs>
          <w:tab w:val="right" w:leader="dot" w:pos="9345"/>
        </w:tabs>
        <w:rPr>
          <w:noProof/>
        </w:rPr>
      </w:pPr>
      <w:hyperlink w:anchor="_Toc216487144" w:history="1">
        <w:r w:rsidRPr="007E4CD1">
          <w:rPr>
            <w:rStyle w:val="af3"/>
            <w:noProof/>
            <w:color w:val="auto"/>
            <w:u w:val="none"/>
          </w:rPr>
          <w:t>5.4. Микропрограмма функционирования УА.</w:t>
        </w:r>
        <w:r w:rsidRPr="007E4CD1">
          <w:rPr>
            <w:noProof/>
            <w:webHidden/>
          </w:rPr>
          <w:tab/>
        </w:r>
      </w:hyperlink>
      <w:r w:rsidR="007E4CD1" w:rsidRPr="007E4CD1">
        <w:rPr>
          <w:rStyle w:val="af3"/>
          <w:noProof/>
          <w:color w:val="auto"/>
          <w:u w:val="none"/>
        </w:rPr>
        <w:t>18</w:t>
      </w:r>
    </w:p>
    <w:p w:rsidR="00E85CB4" w:rsidRPr="007E4CD1" w:rsidRDefault="00E85CB4" w:rsidP="00E85CB4">
      <w:pPr>
        <w:pStyle w:val="21"/>
        <w:tabs>
          <w:tab w:val="right" w:leader="dot" w:pos="9345"/>
        </w:tabs>
        <w:rPr>
          <w:noProof/>
        </w:rPr>
      </w:pPr>
      <w:hyperlink w:anchor="_Toc216487145" w:history="1">
        <w:r w:rsidRPr="007E4CD1">
          <w:rPr>
            <w:rStyle w:val="af3"/>
            <w:noProof/>
            <w:color w:val="auto"/>
            <w:u w:val="none"/>
          </w:rPr>
          <w:t>5.5. Разработка принципиальной схемы управляющего автомата</w:t>
        </w:r>
        <w:r w:rsidR="007E4CD1" w:rsidRPr="007E4CD1">
          <w:rPr>
            <w:noProof/>
            <w:webHidden/>
          </w:rPr>
          <w:tab/>
        </w:r>
      </w:hyperlink>
      <w:r w:rsidR="007E4CD1" w:rsidRPr="007E4CD1">
        <w:rPr>
          <w:rStyle w:val="af3"/>
          <w:noProof/>
          <w:color w:val="auto"/>
          <w:u w:val="none"/>
        </w:rPr>
        <w:t>25</w:t>
      </w:r>
    </w:p>
    <w:p w:rsidR="00E85CB4" w:rsidRPr="007E4CD1" w:rsidRDefault="00E85CB4" w:rsidP="00E85CB4">
      <w:pPr>
        <w:pStyle w:val="12"/>
        <w:tabs>
          <w:tab w:val="right" w:leader="dot" w:pos="9345"/>
        </w:tabs>
        <w:rPr>
          <w:rFonts w:ascii="Times New Roman" w:hAnsi="Times New Roman"/>
          <w:b w:val="0"/>
          <w:noProof/>
          <w:szCs w:val="24"/>
        </w:rPr>
      </w:pPr>
      <w:hyperlink w:anchor="_Toc216487147" w:history="1">
        <w:r w:rsidRPr="007E4CD1">
          <w:rPr>
            <w:rStyle w:val="af3"/>
            <w:rFonts w:ascii="Times New Roman" w:hAnsi="Times New Roman"/>
            <w:b w:val="0"/>
            <w:noProof/>
            <w:color w:val="auto"/>
            <w:u w:val="none"/>
          </w:rPr>
          <w:t>6</w:t>
        </w:r>
        <w:r w:rsidRPr="007E4CD1">
          <w:rPr>
            <w:rStyle w:val="af3"/>
            <w:rFonts w:ascii="Times New Roman" w:hAnsi="Times New Roman"/>
            <w:b w:val="0"/>
            <w:noProof/>
            <w:color w:val="auto"/>
            <w:u w:val="none"/>
            <w:lang w:val="en-US"/>
          </w:rPr>
          <w:t>.</w:t>
        </w:r>
        <w:r w:rsidRPr="007E4CD1">
          <w:rPr>
            <w:rStyle w:val="af3"/>
            <w:rFonts w:ascii="Times New Roman" w:hAnsi="Times New Roman"/>
            <w:b w:val="0"/>
            <w:noProof/>
            <w:color w:val="auto"/>
            <w:u w:val="none"/>
          </w:rPr>
          <w:t xml:space="preserve"> Определение временных характеристик работы ЦОУ</w:t>
        </w:r>
        <w:r w:rsidRPr="007E4CD1">
          <w:rPr>
            <w:rFonts w:ascii="Times New Roman" w:hAnsi="Times New Roman"/>
            <w:b w:val="0"/>
            <w:noProof/>
            <w:webHidden/>
          </w:rPr>
          <w:tab/>
        </w:r>
      </w:hyperlink>
      <w:r w:rsidR="007E4CD1" w:rsidRPr="007E4CD1">
        <w:rPr>
          <w:rStyle w:val="af3"/>
          <w:rFonts w:ascii="Times New Roman" w:hAnsi="Times New Roman"/>
          <w:b w:val="0"/>
          <w:noProof/>
          <w:color w:val="auto"/>
          <w:u w:val="none"/>
        </w:rPr>
        <w:t>27</w:t>
      </w:r>
    </w:p>
    <w:p w:rsidR="00E85CB4" w:rsidRPr="007E4CD1" w:rsidRDefault="00E85CB4" w:rsidP="00E85CB4">
      <w:pPr>
        <w:pStyle w:val="12"/>
        <w:tabs>
          <w:tab w:val="right" w:leader="dot" w:pos="9345"/>
        </w:tabs>
        <w:rPr>
          <w:rFonts w:ascii="Times New Roman" w:hAnsi="Times New Roman"/>
          <w:b w:val="0"/>
          <w:noProof/>
          <w:szCs w:val="24"/>
        </w:rPr>
      </w:pPr>
      <w:hyperlink w:anchor="_Toc216487148" w:history="1">
        <w:r w:rsidRPr="007E4CD1">
          <w:rPr>
            <w:rStyle w:val="af3"/>
            <w:rFonts w:ascii="Times New Roman" w:hAnsi="Times New Roman"/>
            <w:b w:val="0"/>
            <w:noProof/>
            <w:color w:val="auto"/>
            <w:u w:val="none"/>
          </w:rPr>
          <w:t>Заключение</w:t>
        </w:r>
        <w:r w:rsidRPr="007E4CD1">
          <w:rPr>
            <w:rFonts w:ascii="Times New Roman" w:hAnsi="Times New Roman"/>
            <w:b w:val="0"/>
            <w:noProof/>
            <w:webHidden/>
          </w:rPr>
          <w:tab/>
        </w:r>
      </w:hyperlink>
      <w:r w:rsidR="007E4CD1" w:rsidRPr="007E4CD1">
        <w:rPr>
          <w:rStyle w:val="af3"/>
          <w:rFonts w:ascii="Times New Roman" w:hAnsi="Times New Roman"/>
          <w:b w:val="0"/>
          <w:noProof/>
          <w:color w:val="auto"/>
          <w:u w:val="none"/>
        </w:rPr>
        <w:t>29</w:t>
      </w:r>
    </w:p>
    <w:p w:rsidR="00E85CB4" w:rsidRPr="007E4CD1" w:rsidRDefault="00E85CB4" w:rsidP="00E85CB4">
      <w:pPr>
        <w:pStyle w:val="12"/>
        <w:tabs>
          <w:tab w:val="right" w:leader="dot" w:pos="9345"/>
        </w:tabs>
        <w:rPr>
          <w:rFonts w:ascii="Times New Roman" w:hAnsi="Times New Roman"/>
          <w:b w:val="0"/>
          <w:noProof/>
          <w:szCs w:val="24"/>
        </w:rPr>
      </w:pPr>
      <w:hyperlink w:anchor="_Toc216487149" w:history="1">
        <w:r w:rsidRPr="007E4CD1">
          <w:rPr>
            <w:rStyle w:val="af3"/>
            <w:rFonts w:ascii="Times New Roman" w:hAnsi="Times New Roman"/>
            <w:b w:val="0"/>
            <w:noProof/>
            <w:color w:val="auto"/>
            <w:u w:val="none"/>
          </w:rPr>
          <w:t>Библиографический список</w:t>
        </w:r>
        <w:r w:rsidRPr="007E4CD1">
          <w:rPr>
            <w:rFonts w:ascii="Times New Roman" w:hAnsi="Times New Roman"/>
            <w:b w:val="0"/>
            <w:noProof/>
            <w:webHidden/>
          </w:rPr>
          <w:tab/>
        </w:r>
      </w:hyperlink>
      <w:r w:rsidR="007E4CD1" w:rsidRPr="007E4CD1">
        <w:rPr>
          <w:rStyle w:val="af3"/>
          <w:rFonts w:ascii="Times New Roman" w:hAnsi="Times New Roman"/>
          <w:b w:val="0"/>
          <w:noProof/>
          <w:color w:val="auto"/>
          <w:u w:val="none"/>
        </w:rPr>
        <w:t>30</w:t>
      </w:r>
    </w:p>
    <w:p w:rsidR="00E85CB4" w:rsidRPr="00E824CA" w:rsidRDefault="00E85CB4" w:rsidP="00E85CB4">
      <w:pPr>
        <w:spacing w:after="120"/>
        <w:jc w:val="center"/>
        <w:rPr>
          <w:b/>
          <w:i/>
        </w:rPr>
      </w:pPr>
      <w:r w:rsidRPr="00336610">
        <w:rPr>
          <w:noProof/>
        </w:rPr>
        <w:fldChar w:fldCharType="end"/>
      </w:r>
      <w:r w:rsidRPr="00336610">
        <w:t xml:space="preserve"> </w:t>
      </w:r>
      <w:r w:rsidRPr="00336610">
        <w:br w:type="page"/>
      </w:r>
      <w:r w:rsidRPr="00E824CA">
        <w:rPr>
          <w:b/>
          <w:i/>
          <w:sz w:val="28"/>
        </w:rPr>
        <w:lastRenderedPageBreak/>
        <w:t>Введение</w:t>
      </w:r>
    </w:p>
    <w:p w:rsidR="00E85CB4" w:rsidRPr="00E824CA" w:rsidRDefault="00E85CB4" w:rsidP="00E85CB4">
      <w:pPr>
        <w:spacing w:after="120"/>
        <w:jc w:val="both"/>
        <w:rPr>
          <w:sz w:val="28"/>
        </w:rPr>
      </w:pPr>
      <w:r w:rsidRPr="00E824CA">
        <w:rPr>
          <w:sz w:val="28"/>
        </w:rPr>
        <w:t>Курсовое проектирование преследует цель практического закрепления основных разделов дисциплины «Цифровые ЭВМ», посвященных изучению принципов структурной и функциональной организации цифровых вычислительных машин и их узлов. Эта цель наилучшим образом достигается в процессе проектирования основных блоков компьютера. Процесс проектирования предполагает решение целого ряда задач, начиная от построения первичной спецификации проектируемого устройства до разработки его принципиальной схемы. ЦВМ состоит из многих тысяч электрических компонент и относится к классу сложных систем, анализ и синтез которых базируется на иерархическом подходе к вопросам их организации. Внутренняя организация ЦВМ строится и описывается на трех уровнях: микропрограммном, логическом и электрическом. Принцип микропрограммной организации (микропрограммного управления) является наиболее значительным, поскольку только на его основе можно результативно определить, как и какими средствами выполняются действия в ЦВМ. Организация ЦВМ на уровне логических и электрических схем базируется на принципах теории цифровых автоматов и цифровой электроники. ЦВМ принято строить как композицию операционных устройств, на каждое из которых возлагается выполнение некоторой совокупности операций, необходимых для выполнения заданного списка команд. В функциональном отношении операционное устройство разделяется на две части: операционный автомат (ОА) и управляющий автомат (УА). ОА служит для хранения совокупности слов информации, выполнения набора микроопераций над ними и вычисления логических условий. УА обеспечивает требуемый порядок следования микроопераций на основе заданных микропрограмм.</w:t>
      </w:r>
    </w:p>
    <w:p w:rsidR="00E85CB4" w:rsidRPr="00E824CA" w:rsidRDefault="00E85CB4" w:rsidP="00E85CB4">
      <w:pPr>
        <w:pStyle w:val="1"/>
        <w:tabs>
          <w:tab w:val="left" w:pos="360"/>
        </w:tabs>
        <w:ind w:left="360" w:hanging="360"/>
        <w:jc w:val="center"/>
        <w:rPr>
          <w:rFonts w:ascii="Times New Roman" w:hAnsi="Times New Roman"/>
          <w:i/>
          <w:sz w:val="24"/>
          <w:szCs w:val="24"/>
        </w:rPr>
      </w:pPr>
      <w:r w:rsidRPr="008C057B">
        <w:rPr>
          <w:rFonts w:ascii="Times New Roman" w:hAnsi="Times New Roman"/>
          <w:sz w:val="24"/>
          <w:szCs w:val="24"/>
        </w:rPr>
        <w:br w:type="page"/>
      </w:r>
      <w:bookmarkStart w:id="0" w:name="_Toc216487136"/>
      <w:r w:rsidRPr="00E824CA">
        <w:rPr>
          <w:rFonts w:ascii="Times New Roman" w:hAnsi="Times New Roman"/>
          <w:i/>
          <w:sz w:val="28"/>
          <w:szCs w:val="24"/>
        </w:rPr>
        <w:lastRenderedPageBreak/>
        <w:t>1. Постановка задачи</w:t>
      </w:r>
      <w:bookmarkEnd w:id="0"/>
    </w:p>
    <w:p w:rsidR="00E85CB4" w:rsidRPr="00E824CA" w:rsidRDefault="00E85CB4" w:rsidP="00E85CB4">
      <w:pPr>
        <w:pStyle w:val="aa"/>
        <w:spacing w:after="120" w:line="240" w:lineRule="auto"/>
        <w:ind w:left="0"/>
        <w:contextualSpacing w:val="0"/>
        <w:jc w:val="both"/>
        <w:rPr>
          <w:rFonts w:ascii="Times New Roman" w:hAnsi="Times New Roman"/>
          <w:sz w:val="28"/>
          <w:szCs w:val="24"/>
        </w:rPr>
      </w:pPr>
      <w:bookmarkStart w:id="1" w:name="_Toc436240026"/>
      <w:bookmarkStart w:id="2" w:name="_Toc437760419"/>
      <w:r w:rsidRPr="00E824CA">
        <w:rPr>
          <w:rFonts w:ascii="Times New Roman" w:hAnsi="Times New Roman"/>
          <w:sz w:val="28"/>
          <w:szCs w:val="24"/>
        </w:rPr>
        <w:t xml:space="preserve">В ходе выполнения курсового проектирования необходимо произвести разработку центрального обрабатывающего устройства ЦВМ, сгенерировать устройство управления для разрабатываемого обрабатывающего устройства. </w:t>
      </w:r>
      <w:proofErr w:type="gramStart"/>
      <w:r w:rsidRPr="00E824CA">
        <w:rPr>
          <w:rFonts w:ascii="Times New Roman" w:hAnsi="Times New Roman"/>
          <w:sz w:val="28"/>
          <w:szCs w:val="24"/>
        </w:rPr>
        <w:t>Проектируемое ЦОУ должно обеспечивать реализацию хранящейся в ОП программы, состоящей из ограниченного множества типовых команд.</w:t>
      </w:r>
      <w:proofErr w:type="gramEnd"/>
      <w:r w:rsidRPr="00E824CA">
        <w:rPr>
          <w:rFonts w:ascii="Times New Roman" w:hAnsi="Times New Roman"/>
          <w:sz w:val="28"/>
          <w:szCs w:val="24"/>
        </w:rPr>
        <w:t xml:space="preserve"> К этим командам относится:</w:t>
      </w:r>
    </w:p>
    <w:p w:rsidR="00E85CB4" w:rsidRPr="00E824CA" w:rsidRDefault="00E85CB4" w:rsidP="00E85CB4">
      <w:pPr>
        <w:pStyle w:val="aa"/>
        <w:spacing w:after="120" w:line="240" w:lineRule="auto"/>
        <w:ind w:left="0" w:firstLine="567"/>
        <w:contextualSpacing w:val="0"/>
        <w:jc w:val="both"/>
        <w:rPr>
          <w:rFonts w:ascii="Times New Roman" w:hAnsi="Times New Roman"/>
          <w:sz w:val="28"/>
          <w:szCs w:val="24"/>
        </w:rPr>
      </w:pPr>
      <w:r w:rsidRPr="00E824CA">
        <w:rPr>
          <w:rFonts w:ascii="Times New Roman" w:hAnsi="Times New Roman"/>
          <w:sz w:val="28"/>
          <w:szCs w:val="24"/>
        </w:rPr>
        <w:t xml:space="preserve">- арифметическая команда </w:t>
      </w:r>
    </w:p>
    <w:p w:rsidR="00E85CB4" w:rsidRPr="00E824CA" w:rsidRDefault="00E85CB4" w:rsidP="00E85CB4">
      <w:pPr>
        <w:pStyle w:val="aa"/>
        <w:spacing w:after="120" w:line="240" w:lineRule="auto"/>
        <w:ind w:left="0" w:firstLine="567"/>
        <w:contextualSpacing w:val="0"/>
        <w:jc w:val="both"/>
        <w:rPr>
          <w:rFonts w:ascii="Times New Roman" w:hAnsi="Times New Roman"/>
          <w:sz w:val="28"/>
          <w:szCs w:val="24"/>
        </w:rPr>
      </w:pPr>
      <w:r w:rsidRPr="00E824CA">
        <w:rPr>
          <w:rFonts w:ascii="Times New Roman" w:hAnsi="Times New Roman"/>
          <w:sz w:val="28"/>
          <w:szCs w:val="24"/>
        </w:rPr>
        <w:t xml:space="preserve">- логическая команда </w:t>
      </w:r>
    </w:p>
    <w:p w:rsidR="00E85CB4" w:rsidRPr="00E824CA" w:rsidRDefault="00E85CB4" w:rsidP="00E85CB4">
      <w:pPr>
        <w:pStyle w:val="aa"/>
        <w:spacing w:after="120" w:line="240" w:lineRule="auto"/>
        <w:ind w:left="0" w:firstLine="567"/>
        <w:contextualSpacing w:val="0"/>
        <w:jc w:val="both"/>
        <w:rPr>
          <w:rFonts w:ascii="Times New Roman" w:hAnsi="Times New Roman"/>
          <w:sz w:val="28"/>
          <w:szCs w:val="24"/>
        </w:rPr>
      </w:pPr>
      <w:r w:rsidRPr="00E824CA">
        <w:rPr>
          <w:rFonts w:ascii="Times New Roman" w:hAnsi="Times New Roman"/>
          <w:sz w:val="28"/>
          <w:szCs w:val="24"/>
        </w:rPr>
        <w:t>- команда пересылки данных</w:t>
      </w:r>
    </w:p>
    <w:p w:rsidR="00E85CB4" w:rsidRPr="00E824CA" w:rsidRDefault="00E85CB4" w:rsidP="00E85CB4">
      <w:pPr>
        <w:pStyle w:val="aa"/>
        <w:spacing w:after="120" w:line="240" w:lineRule="auto"/>
        <w:ind w:left="0" w:firstLine="567"/>
        <w:contextualSpacing w:val="0"/>
        <w:jc w:val="both"/>
        <w:rPr>
          <w:rFonts w:ascii="Times New Roman" w:hAnsi="Times New Roman"/>
          <w:sz w:val="28"/>
          <w:szCs w:val="24"/>
        </w:rPr>
      </w:pPr>
      <w:r w:rsidRPr="00E824CA">
        <w:rPr>
          <w:rFonts w:ascii="Times New Roman" w:hAnsi="Times New Roman"/>
          <w:sz w:val="28"/>
          <w:szCs w:val="24"/>
        </w:rPr>
        <w:t>- команда обращения к устройству ввода/вывода</w:t>
      </w:r>
    </w:p>
    <w:p w:rsidR="00E85CB4" w:rsidRPr="00E824CA" w:rsidRDefault="00E85CB4" w:rsidP="00E85CB4">
      <w:pPr>
        <w:pStyle w:val="aa"/>
        <w:spacing w:after="120" w:line="240" w:lineRule="auto"/>
        <w:ind w:left="0" w:firstLine="567"/>
        <w:contextualSpacing w:val="0"/>
        <w:jc w:val="both"/>
        <w:rPr>
          <w:rFonts w:ascii="Times New Roman" w:hAnsi="Times New Roman"/>
          <w:sz w:val="28"/>
          <w:szCs w:val="24"/>
        </w:rPr>
      </w:pPr>
      <w:r w:rsidRPr="00E824CA">
        <w:rPr>
          <w:rFonts w:ascii="Times New Roman" w:hAnsi="Times New Roman"/>
          <w:sz w:val="28"/>
          <w:szCs w:val="24"/>
        </w:rPr>
        <w:t>- команда передачи управления</w:t>
      </w:r>
    </w:p>
    <w:p w:rsidR="00E85CB4" w:rsidRPr="00E824CA" w:rsidRDefault="00E85CB4" w:rsidP="00E85CB4">
      <w:pPr>
        <w:pStyle w:val="aa"/>
        <w:spacing w:after="120" w:line="240" w:lineRule="auto"/>
        <w:ind w:left="0" w:firstLine="567"/>
        <w:contextualSpacing w:val="0"/>
        <w:jc w:val="both"/>
        <w:rPr>
          <w:rFonts w:ascii="Times New Roman" w:hAnsi="Times New Roman"/>
          <w:sz w:val="28"/>
          <w:szCs w:val="24"/>
        </w:rPr>
      </w:pPr>
      <w:r w:rsidRPr="00E824CA">
        <w:rPr>
          <w:rFonts w:ascii="Times New Roman" w:hAnsi="Times New Roman"/>
          <w:sz w:val="28"/>
          <w:szCs w:val="24"/>
        </w:rPr>
        <w:t>- команда «стоп».</w:t>
      </w:r>
    </w:p>
    <w:p w:rsidR="00E85CB4" w:rsidRPr="00E824CA" w:rsidRDefault="00E85CB4" w:rsidP="00E85CB4">
      <w:pPr>
        <w:pStyle w:val="aa"/>
        <w:spacing w:after="120" w:line="240" w:lineRule="auto"/>
        <w:ind w:left="0"/>
        <w:contextualSpacing w:val="0"/>
        <w:jc w:val="both"/>
        <w:rPr>
          <w:rFonts w:ascii="Times New Roman" w:hAnsi="Times New Roman"/>
          <w:sz w:val="28"/>
          <w:szCs w:val="24"/>
        </w:rPr>
      </w:pPr>
      <w:r w:rsidRPr="00E824CA">
        <w:rPr>
          <w:rFonts w:ascii="Times New Roman" w:hAnsi="Times New Roman"/>
          <w:sz w:val="28"/>
          <w:szCs w:val="24"/>
        </w:rPr>
        <w:t>В командах должны быть реализованы следующие способы адресации операндов:</w:t>
      </w:r>
    </w:p>
    <w:p w:rsidR="00E85CB4" w:rsidRPr="00E824CA" w:rsidRDefault="00E85CB4" w:rsidP="00E85CB4">
      <w:pPr>
        <w:pStyle w:val="aa"/>
        <w:spacing w:after="120" w:line="240" w:lineRule="auto"/>
        <w:ind w:left="0" w:firstLine="567"/>
        <w:contextualSpacing w:val="0"/>
        <w:jc w:val="both"/>
        <w:rPr>
          <w:rFonts w:ascii="Times New Roman" w:hAnsi="Times New Roman"/>
          <w:sz w:val="28"/>
          <w:szCs w:val="24"/>
        </w:rPr>
      </w:pPr>
      <w:r w:rsidRPr="00E824CA">
        <w:rPr>
          <w:rFonts w:ascii="Times New Roman" w:hAnsi="Times New Roman"/>
          <w:sz w:val="28"/>
          <w:szCs w:val="24"/>
        </w:rPr>
        <w:t>- непосредственная;</w:t>
      </w:r>
    </w:p>
    <w:p w:rsidR="00E85CB4" w:rsidRPr="00E824CA" w:rsidRDefault="00E85CB4" w:rsidP="00E85CB4">
      <w:pPr>
        <w:pStyle w:val="aa"/>
        <w:spacing w:after="120" w:line="240" w:lineRule="auto"/>
        <w:ind w:left="0" w:firstLine="567"/>
        <w:contextualSpacing w:val="0"/>
        <w:jc w:val="both"/>
        <w:rPr>
          <w:rFonts w:ascii="Times New Roman" w:hAnsi="Times New Roman"/>
          <w:sz w:val="28"/>
          <w:szCs w:val="24"/>
        </w:rPr>
      </w:pPr>
      <w:r w:rsidRPr="00E824CA">
        <w:rPr>
          <w:rFonts w:ascii="Times New Roman" w:hAnsi="Times New Roman"/>
          <w:sz w:val="28"/>
          <w:szCs w:val="24"/>
        </w:rPr>
        <w:t>- относительная;</w:t>
      </w:r>
    </w:p>
    <w:p w:rsidR="00E85CB4" w:rsidRPr="00E824CA" w:rsidRDefault="00E85CB4" w:rsidP="00E85CB4">
      <w:pPr>
        <w:pStyle w:val="aa"/>
        <w:spacing w:after="120" w:line="240" w:lineRule="auto"/>
        <w:ind w:left="0" w:firstLine="567"/>
        <w:contextualSpacing w:val="0"/>
        <w:jc w:val="both"/>
        <w:rPr>
          <w:rFonts w:ascii="Times New Roman" w:hAnsi="Times New Roman"/>
          <w:sz w:val="28"/>
          <w:szCs w:val="24"/>
        </w:rPr>
      </w:pPr>
      <w:r w:rsidRPr="00E824CA">
        <w:rPr>
          <w:rFonts w:ascii="Times New Roman" w:hAnsi="Times New Roman"/>
          <w:sz w:val="28"/>
          <w:szCs w:val="24"/>
        </w:rPr>
        <w:t>- косвенная;</w:t>
      </w:r>
    </w:p>
    <w:p w:rsidR="00E85CB4" w:rsidRPr="00E824CA" w:rsidRDefault="00E85CB4" w:rsidP="00E85CB4">
      <w:pPr>
        <w:pStyle w:val="aa"/>
        <w:spacing w:after="120" w:line="240" w:lineRule="auto"/>
        <w:ind w:left="0" w:firstLine="567"/>
        <w:contextualSpacing w:val="0"/>
        <w:jc w:val="both"/>
        <w:rPr>
          <w:rFonts w:ascii="Times New Roman" w:hAnsi="Times New Roman"/>
          <w:sz w:val="28"/>
          <w:szCs w:val="24"/>
        </w:rPr>
      </w:pPr>
      <w:r w:rsidRPr="00E824CA">
        <w:rPr>
          <w:rFonts w:ascii="Times New Roman" w:hAnsi="Times New Roman"/>
          <w:sz w:val="28"/>
          <w:szCs w:val="24"/>
        </w:rPr>
        <w:t>- регистровая;</w:t>
      </w:r>
    </w:p>
    <w:p w:rsidR="00E85CB4" w:rsidRPr="00E824CA" w:rsidRDefault="00E85CB4" w:rsidP="00E85CB4">
      <w:pPr>
        <w:pStyle w:val="aa"/>
        <w:spacing w:after="120" w:line="240" w:lineRule="auto"/>
        <w:ind w:left="0" w:firstLine="567"/>
        <w:contextualSpacing w:val="0"/>
        <w:jc w:val="both"/>
        <w:rPr>
          <w:rFonts w:ascii="Times New Roman" w:hAnsi="Times New Roman"/>
          <w:sz w:val="28"/>
          <w:szCs w:val="24"/>
        </w:rPr>
      </w:pPr>
      <w:r w:rsidRPr="00E824CA">
        <w:rPr>
          <w:rFonts w:ascii="Times New Roman" w:hAnsi="Times New Roman"/>
          <w:sz w:val="28"/>
          <w:szCs w:val="24"/>
        </w:rPr>
        <w:t xml:space="preserve">- </w:t>
      </w:r>
      <w:proofErr w:type="gramStart"/>
      <w:r w:rsidRPr="00E824CA">
        <w:rPr>
          <w:rFonts w:ascii="Times New Roman" w:hAnsi="Times New Roman"/>
          <w:sz w:val="28"/>
          <w:szCs w:val="24"/>
        </w:rPr>
        <w:t>косвенная</w:t>
      </w:r>
      <w:proofErr w:type="gramEnd"/>
      <w:r w:rsidRPr="00E824CA">
        <w:rPr>
          <w:rFonts w:ascii="Times New Roman" w:hAnsi="Times New Roman"/>
          <w:sz w:val="28"/>
          <w:szCs w:val="24"/>
        </w:rPr>
        <w:t xml:space="preserve"> через регистр.</w:t>
      </w:r>
    </w:p>
    <w:p w:rsidR="00E85CB4" w:rsidRPr="00E824CA" w:rsidRDefault="00E85CB4" w:rsidP="00E85CB4">
      <w:pPr>
        <w:pStyle w:val="PlainText"/>
        <w:widowControl/>
        <w:spacing w:after="120"/>
        <w:jc w:val="both"/>
        <w:rPr>
          <w:rFonts w:ascii="Times New Roman" w:hAnsi="Times New Roman"/>
          <w:sz w:val="28"/>
          <w:szCs w:val="24"/>
        </w:rPr>
      </w:pPr>
      <w:r w:rsidRPr="00E824CA">
        <w:rPr>
          <w:rFonts w:ascii="Times New Roman" w:hAnsi="Times New Roman"/>
          <w:sz w:val="28"/>
          <w:szCs w:val="24"/>
        </w:rPr>
        <w:t>Процессор, обеспечивающий исполнение каждой команды, должен:</w:t>
      </w:r>
    </w:p>
    <w:p w:rsidR="00E85CB4" w:rsidRPr="00E824CA" w:rsidRDefault="00E85CB4" w:rsidP="00E85CB4">
      <w:pPr>
        <w:pStyle w:val="PlainText"/>
        <w:widowControl/>
        <w:numPr>
          <w:ilvl w:val="0"/>
          <w:numId w:val="10"/>
        </w:numPr>
        <w:spacing w:after="120"/>
        <w:jc w:val="both"/>
        <w:rPr>
          <w:rFonts w:ascii="Times New Roman" w:hAnsi="Times New Roman"/>
          <w:sz w:val="28"/>
          <w:szCs w:val="24"/>
        </w:rPr>
      </w:pPr>
      <w:r w:rsidRPr="00E824CA">
        <w:rPr>
          <w:rFonts w:ascii="Times New Roman" w:hAnsi="Times New Roman"/>
          <w:sz w:val="28"/>
          <w:szCs w:val="24"/>
        </w:rPr>
        <w:t xml:space="preserve">осуществить выборку команды </w:t>
      </w:r>
      <w:proofErr w:type="gramStart"/>
      <w:r w:rsidRPr="00E824CA">
        <w:rPr>
          <w:rFonts w:ascii="Times New Roman" w:hAnsi="Times New Roman"/>
          <w:sz w:val="28"/>
          <w:szCs w:val="24"/>
        </w:rPr>
        <w:t>из</w:t>
      </w:r>
      <w:proofErr w:type="gramEnd"/>
      <w:r w:rsidRPr="00E824CA">
        <w:rPr>
          <w:rFonts w:ascii="Times New Roman" w:hAnsi="Times New Roman"/>
          <w:sz w:val="28"/>
          <w:szCs w:val="24"/>
        </w:rPr>
        <w:t xml:space="preserve"> ОП </w:t>
      </w:r>
      <w:proofErr w:type="gramStart"/>
      <w:r w:rsidRPr="00E824CA">
        <w:rPr>
          <w:rFonts w:ascii="Times New Roman" w:hAnsi="Times New Roman"/>
          <w:sz w:val="28"/>
          <w:szCs w:val="24"/>
        </w:rPr>
        <w:t>в</w:t>
      </w:r>
      <w:proofErr w:type="gramEnd"/>
      <w:r w:rsidRPr="00E824CA">
        <w:rPr>
          <w:rFonts w:ascii="Times New Roman" w:hAnsi="Times New Roman"/>
          <w:sz w:val="28"/>
          <w:szCs w:val="24"/>
        </w:rPr>
        <w:t xml:space="preserve"> строгом соответствии с форматом команды,</w:t>
      </w:r>
    </w:p>
    <w:p w:rsidR="00E85CB4" w:rsidRPr="00E824CA" w:rsidRDefault="00E85CB4" w:rsidP="00E85CB4">
      <w:pPr>
        <w:pStyle w:val="PlainText"/>
        <w:widowControl/>
        <w:numPr>
          <w:ilvl w:val="0"/>
          <w:numId w:val="10"/>
        </w:numPr>
        <w:spacing w:after="120"/>
        <w:jc w:val="both"/>
        <w:rPr>
          <w:rFonts w:ascii="Times New Roman" w:hAnsi="Times New Roman"/>
          <w:sz w:val="28"/>
          <w:szCs w:val="24"/>
        </w:rPr>
      </w:pPr>
      <w:r w:rsidRPr="00E824CA">
        <w:rPr>
          <w:rFonts w:ascii="Times New Roman" w:hAnsi="Times New Roman"/>
          <w:sz w:val="28"/>
          <w:szCs w:val="24"/>
        </w:rPr>
        <w:t>расшифровать код операции в команде,</w:t>
      </w:r>
    </w:p>
    <w:p w:rsidR="00E85CB4" w:rsidRPr="00E824CA" w:rsidRDefault="00E85CB4" w:rsidP="00E85CB4">
      <w:pPr>
        <w:pStyle w:val="PlainText"/>
        <w:widowControl/>
        <w:numPr>
          <w:ilvl w:val="0"/>
          <w:numId w:val="10"/>
        </w:numPr>
        <w:spacing w:after="120"/>
        <w:jc w:val="both"/>
        <w:rPr>
          <w:rFonts w:ascii="Times New Roman" w:hAnsi="Times New Roman"/>
          <w:sz w:val="28"/>
          <w:szCs w:val="24"/>
        </w:rPr>
      </w:pPr>
      <w:r w:rsidRPr="00E824CA">
        <w:rPr>
          <w:rFonts w:ascii="Times New Roman" w:hAnsi="Times New Roman"/>
          <w:sz w:val="28"/>
          <w:szCs w:val="24"/>
        </w:rPr>
        <w:t>выполнить расшифрованную операцию,</w:t>
      </w:r>
    </w:p>
    <w:p w:rsidR="00E85CB4" w:rsidRPr="00E824CA" w:rsidRDefault="00E85CB4" w:rsidP="00E85CB4">
      <w:pPr>
        <w:pStyle w:val="PlainText"/>
        <w:widowControl/>
        <w:numPr>
          <w:ilvl w:val="0"/>
          <w:numId w:val="10"/>
        </w:numPr>
        <w:spacing w:after="120"/>
        <w:jc w:val="both"/>
        <w:rPr>
          <w:rFonts w:ascii="Times New Roman" w:hAnsi="Times New Roman"/>
          <w:sz w:val="28"/>
          <w:szCs w:val="24"/>
        </w:rPr>
      </w:pPr>
      <w:r w:rsidRPr="00E824CA">
        <w:rPr>
          <w:rFonts w:ascii="Times New Roman" w:hAnsi="Times New Roman"/>
          <w:sz w:val="28"/>
          <w:szCs w:val="24"/>
        </w:rPr>
        <w:t>подготовить систему к выполнению следующей команды.</w:t>
      </w:r>
    </w:p>
    <w:p w:rsidR="00E85CB4" w:rsidRPr="00160512" w:rsidRDefault="00E85CB4" w:rsidP="00E85CB4">
      <w:pPr>
        <w:jc w:val="both"/>
      </w:pPr>
    </w:p>
    <w:p w:rsidR="00E85CB4" w:rsidRPr="00E85CB4" w:rsidRDefault="00E85CB4" w:rsidP="00E85CB4">
      <w:pPr>
        <w:rPr>
          <w:b/>
          <w:i/>
          <w:sz w:val="28"/>
        </w:rPr>
      </w:pPr>
    </w:p>
    <w:p w:rsidR="00E85CB4" w:rsidRPr="00E85CB4" w:rsidRDefault="00E85CB4" w:rsidP="00E85CB4">
      <w:pPr>
        <w:rPr>
          <w:b/>
          <w:i/>
          <w:sz w:val="28"/>
        </w:rPr>
      </w:pPr>
    </w:p>
    <w:p w:rsidR="00E85CB4" w:rsidRPr="00E824CA" w:rsidRDefault="00E85CB4" w:rsidP="00E85CB4">
      <w:pPr>
        <w:spacing w:after="120"/>
        <w:rPr>
          <w:b/>
          <w:i/>
          <w:sz w:val="28"/>
        </w:rPr>
      </w:pPr>
      <w:r w:rsidRPr="00E824CA">
        <w:rPr>
          <w:b/>
          <w:i/>
          <w:sz w:val="28"/>
        </w:rPr>
        <w:t>Задание</w:t>
      </w:r>
      <w:bookmarkEnd w:id="1"/>
      <w:bookmarkEnd w:id="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13"/>
        <w:gridCol w:w="550"/>
        <w:gridCol w:w="554"/>
        <w:gridCol w:w="539"/>
        <w:gridCol w:w="543"/>
        <w:gridCol w:w="698"/>
        <w:gridCol w:w="812"/>
        <w:gridCol w:w="603"/>
        <w:gridCol w:w="594"/>
        <w:gridCol w:w="619"/>
        <w:gridCol w:w="568"/>
        <w:gridCol w:w="620"/>
        <w:gridCol w:w="390"/>
        <w:gridCol w:w="390"/>
        <w:gridCol w:w="377"/>
        <w:gridCol w:w="374"/>
        <w:gridCol w:w="510"/>
        <w:gridCol w:w="390"/>
      </w:tblGrid>
      <w:tr w:rsidR="00E85CB4" w:rsidRPr="00160512" w:rsidTr="00E85CB4">
        <w:tc>
          <w:tcPr>
            <w:tcW w:w="602" w:type="dxa"/>
            <w:vMerge w:val="restart"/>
            <w:tcBorders>
              <w:top w:val="single" w:sz="12" w:space="0" w:color="auto"/>
              <w:left w:val="single" w:sz="12" w:space="0" w:color="auto"/>
              <w:right w:val="single" w:sz="12" w:space="0" w:color="auto"/>
            </w:tcBorders>
          </w:tcPr>
          <w:p w:rsidR="00E85CB4" w:rsidRPr="00160512" w:rsidRDefault="00E85CB4" w:rsidP="00E85CB4">
            <w:pPr>
              <w:pStyle w:val="PlainText"/>
              <w:widowControl/>
              <w:jc w:val="center"/>
              <w:rPr>
                <w:rFonts w:ascii="Times New Roman" w:hAnsi="Times New Roman"/>
                <w:sz w:val="28"/>
                <w:szCs w:val="28"/>
              </w:rPr>
            </w:pPr>
            <w:r w:rsidRPr="00160512">
              <w:rPr>
                <w:rFonts w:ascii="Times New Roman" w:hAnsi="Times New Roman"/>
                <w:sz w:val="28"/>
                <w:szCs w:val="28"/>
              </w:rPr>
              <w:t>№</w:t>
            </w:r>
          </w:p>
          <w:p w:rsidR="00E85CB4" w:rsidRPr="00160512" w:rsidRDefault="00E85CB4" w:rsidP="00E85CB4">
            <w:pPr>
              <w:pStyle w:val="PlainText"/>
              <w:widowControl/>
              <w:jc w:val="center"/>
              <w:rPr>
                <w:rFonts w:ascii="Times New Roman" w:hAnsi="Times New Roman"/>
                <w:sz w:val="28"/>
                <w:szCs w:val="28"/>
              </w:rPr>
            </w:pPr>
            <w:r w:rsidRPr="00160512">
              <w:rPr>
                <w:rFonts w:ascii="Times New Roman" w:hAnsi="Times New Roman"/>
                <w:sz w:val="28"/>
                <w:szCs w:val="28"/>
              </w:rPr>
              <w:t>вар</w:t>
            </w:r>
          </w:p>
        </w:tc>
        <w:tc>
          <w:tcPr>
            <w:tcW w:w="2146" w:type="dxa"/>
            <w:gridSpan w:val="4"/>
            <w:tcBorders>
              <w:top w:val="single" w:sz="12" w:space="0" w:color="auto"/>
              <w:left w:val="single" w:sz="12" w:space="0" w:color="auto"/>
              <w:right w:val="single" w:sz="12" w:space="0" w:color="auto"/>
            </w:tcBorders>
          </w:tcPr>
          <w:p w:rsidR="00E85CB4" w:rsidRPr="00160512" w:rsidRDefault="00E85CB4" w:rsidP="00E85CB4">
            <w:pPr>
              <w:pStyle w:val="PlainText"/>
              <w:widowControl/>
              <w:jc w:val="center"/>
              <w:rPr>
                <w:rFonts w:ascii="Times New Roman" w:hAnsi="Times New Roman"/>
                <w:sz w:val="28"/>
                <w:szCs w:val="28"/>
              </w:rPr>
            </w:pPr>
            <w:r w:rsidRPr="00160512">
              <w:rPr>
                <w:rFonts w:ascii="Times New Roman" w:hAnsi="Times New Roman"/>
                <w:sz w:val="28"/>
                <w:szCs w:val="28"/>
              </w:rPr>
              <w:t>Команды АЛУ</w:t>
            </w:r>
          </w:p>
        </w:tc>
        <w:tc>
          <w:tcPr>
            <w:tcW w:w="2070" w:type="dxa"/>
            <w:gridSpan w:val="3"/>
            <w:tcBorders>
              <w:top w:val="single" w:sz="12" w:space="0" w:color="auto"/>
              <w:left w:val="single" w:sz="12" w:space="0" w:color="auto"/>
              <w:right w:val="single" w:sz="12" w:space="0" w:color="auto"/>
            </w:tcBorders>
          </w:tcPr>
          <w:p w:rsidR="00E85CB4" w:rsidRPr="00160512" w:rsidRDefault="00E85CB4" w:rsidP="00E85CB4">
            <w:pPr>
              <w:pStyle w:val="PlainText"/>
              <w:widowControl/>
              <w:jc w:val="center"/>
              <w:rPr>
                <w:rFonts w:ascii="Times New Roman" w:hAnsi="Times New Roman"/>
                <w:sz w:val="28"/>
                <w:szCs w:val="28"/>
              </w:rPr>
            </w:pPr>
            <w:r w:rsidRPr="00160512">
              <w:rPr>
                <w:rFonts w:ascii="Times New Roman" w:hAnsi="Times New Roman"/>
                <w:sz w:val="28"/>
                <w:szCs w:val="28"/>
              </w:rPr>
              <w:t>Дополнит.</w:t>
            </w:r>
          </w:p>
          <w:p w:rsidR="00E85CB4" w:rsidRPr="00160512" w:rsidRDefault="00E85CB4" w:rsidP="00E85CB4">
            <w:pPr>
              <w:pStyle w:val="PlainText"/>
              <w:widowControl/>
              <w:jc w:val="center"/>
              <w:rPr>
                <w:rFonts w:ascii="Times New Roman" w:hAnsi="Times New Roman"/>
                <w:sz w:val="28"/>
                <w:szCs w:val="28"/>
              </w:rPr>
            </w:pPr>
            <w:r w:rsidRPr="00160512">
              <w:rPr>
                <w:rFonts w:ascii="Times New Roman" w:hAnsi="Times New Roman"/>
                <w:sz w:val="28"/>
                <w:szCs w:val="28"/>
              </w:rPr>
              <w:t>команды</w:t>
            </w:r>
          </w:p>
        </w:tc>
        <w:tc>
          <w:tcPr>
            <w:tcW w:w="1190" w:type="dxa"/>
            <w:gridSpan w:val="2"/>
            <w:tcBorders>
              <w:top w:val="single" w:sz="12" w:space="0" w:color="auto"/>
              <w:left w:val="single" w:sz="12" w:space="0" w:color="auto"/>
              <w:right w:val="single" w:sz="12" w:space="0" w:color="auto"/>
            </w:tcBorders>
          </w:tcPr>
          <w:p w:rsidR="00E85CB4" w:rsidRPr="00160512" w:rsidRDefault="00E85CB4" w:rsidP="00E85CB4">
            <w:pPr>
              <w:pStyle w:val="PlainText"/>
              <w:widowControl/>
              <w:jc w:val="center"/>
              <w:rPr>
                <w:rFonts w:ascii="Times New Roman" w:hAnsi="Times New Roman"/>
                <w:sz w:val="28"/>
                <w:szCs w:val="28"/>
              </w:rPr>
            </w:pPr>
            <w:r w:rsidRPr="00160512">
              <w:rPr>
                <w:rFonts w:ascii="Times New Roman" w:hAnsi="Times New Roman"/>
                <w:sz w:val="28"/>
                <w:szCs w:val="28"/>
              </w:rPr>
              <w:t>ОП</w:t>
            </w:r>
          </w:p>
        </w:tc>
        <w:tc>
          <w:tcPr>
            <w:tcW w:w="1166" w:type="dxa"/>
            <w:gridSpan w:val="2"/>
            <w:tcBorders>
              <w:top w:val="single" w:sz="12" w:space="0" w:color="auto"/>
              <w:left w:val="single" w:sz="12" w:space="0" w:color="auto"/>
              <w:right w:val="single" w:sz="12" w:space="0" w:color="auto"/>
            </w:tcBorders>
          </w:tcPr>
          <w:p w:rsidR="00E85CB4" w:rsidRPr="00160512" w:rsidRDefault="00E85CB4" w:rsidP="00E85CB4">
            <w:pPr>
              <w:pStyle w:val="PlainText"/>
              <w:widowControl/>
              <w:jc w:val="center"/>
              <w:rPr>
                <w:rFonts w:ascii="Times New Roman" w:hAnsi="Times New Roman"/>
                <w:sz w:val="28"/>
                <w:szCs w:val="28"/>
              </w:rPr>
            </w:pPr>
            <w:r w:rsidRPr="00160512">
              <w:rPr>
                <w:rFonts w:ascii="Times New Roman" w:hAnsi="Times New Roman"/>
                <w:sz w:val="28"/>
                <w:szCs w:val="28"/>
              </w:rPr>
              <w:t>РП</w:t>
            </w:r>
          </w:p>
        </w:tc>
        <w:tc>
          <w:tcPr>
            <w:tcW w:w="2397" w:type="dxa"/>
            <w:gridSpan w:val="6"/>
            <w:tcBorders>
              <w:top w:val="single" w:sz="12" w:space="0" w:color="auto"/>
              <w:left w:val="single" w:sz="12" w:space="0" w:color="auto"/>
              <w:right w:val="single" w:sz="12" w:space="0" w:color="auto"/>
            </w:tcBorders>
          </w:tcPr>
          <w:p w:rsidR="00E85CB4" w:rsidRPr="00160512" w:rsidRDefault="00E85CB4" w:rsidP="00E85CB4">
            <w:pPr>
              <w:pStyle w:val="PlainText"/>
              <w:widowControl/>
              <w:jc w:val="center"/>
              <w:rPr>
                <w:rFonts w:ascii="Times New Roman" w:hAnsi="Times New Roman"/>
                <w:sz w:val="28"/>
                <w:szCs w:val="28"/>
              </w:rPr>
            </w:pPr>
            <w:r w:rsidRPr="00160512">
              <w:rPr>
                <w:rFonts w:ascii="Times New Roman" w:hAnsi="Times New Roman"/>
                <w:sz w:val="28"/>
                <w:szCs w:val="28"/>
              </w:rPr>
              <w:t>Способы  адресации</w:t>
            </w:r>
          </w:p>
        </w:tc>
      </w:tr>
      <w:tr w:rsidR="00E85CB4" w:rsidRPr="00160512" w:rsidTr="00E85CB4">
        <w:tc>
          <w:tcPr>
            <w:tcW w:w="602" w:type="dxa"/>
            <w:vMerge/>
            <w:tcBorders>
              <w:left w:val="single" w:sz="12" w:space="0" w:color="auto"/>
              <w:bottom w:val="single" w:sz="12" w:space="0" w:color="auto"/>
              <w:right w:val="single" w:sz="12" w:space="0" w:color="auto"/>
            </w:tcBorders>
          </w:tcPr>
          <w:p w:rsidR="00E85CB4" w:rsidRPr="00160512" w:rsidRDefault="00E85CB4" w:rsidP="00E85CB4">
            <w:pPr>
              <w:pStyle w:val="PlainText"/>
              <w:widowControl/>
              <w:jc w:val="center"/>
              <w:rPr>
                <w:rFonts w:ascii="Times New Roman" w:hAnsi="Times New Roman"/>
                <w:sz w:val="28"/>
                <w:szCs w:val="28"/>
              </w:rPr>
            </w:pPr>
          </w:p>
        </w:tc>
        <w:tc>
          <w:tcPr>
            <w:tcW w:w="540" w:type="dxa"/>
            <w:tcBorders>
              <w:left w:val="single" w:sz="12" w:space="0" w:color="auto"/>
              <w:bottom w:val="single" w:sz="12" w:space="0" w:color="auto"/>
            </w:tcBorders>
          </w:tcPr>
          <w:p w:rsidR="00E85CB4" w:rsidRPr="00160512" w:rsidRDefault="00E85CB4" w:rsidP="00E85CB4">
            <w:pPr>
              <w:pStyle w:val="PlainText"/>
              <w:widowControl/>
              <w:jc w:val="center"/>
              <w:rPr>
                <w:rFonts w:ascii="Times New Roman" w:hAnsi="Times New Roman"/>
                <w:sz w:val="24"/>
                <w:szCs w:val="24"/>
              </w:rPr>
            </w:pPr>
            <w:r w:rsidRPr="00160512">
              <w:rPr>
                <w:rFonts w:ascii="Times New Roman" w:hAnsi="Times New Roman"/>
                <w:sz w:val="24"/>
                <w:szCs w:val="24"/>
              </w:rPr>
              <w:t>КА</w:t>
            </w:r>
          </w:p>
        </w:tc>
        <w:tc>
          <w:tcPr>
            <w:tcW w:w="544" w:type="dxa"/>
            <w:tcBorders>
              <w:bottom w:val="single" w:sz="12" w:space="0" w:color="auto"/>
            </w:tcBorders>
          </w:tcPr>
          <w:p w:rsidR="00E85CB4" w:rsidRPr="00160512" w:rsidRDefault="00E85CB4" w:rsidP="00E85CB4">
            <w:pPr>
              <w:pStyle w:val="PlainText"/>
              <w:widowControl/>
              <w:jc w:val="center"/>
              <w:rPr>
                <w:rFonts w:ascii="Times New Roman" w:hAnsi="Times New Roman"/>
                <w:sz w:val="24"/>
                <w:szCs w:val="24"/>
              </w:rPr>
            </w:pPr>
            <w:r w:rsidRPr="00160512">
              <w:rPr>
                <w:rFonts w:ascii="Times New Roman" w:hAnsi="Times New Roman"/>
                <w:sz w:val="24"/>
                <w:szCs w:val="24"/>
              </w:rPr>
              <w:t>ДА</w:t>
            </w:r>
          </w:p>
        </w:tc>
        <w:tc>
          <w:tcPr>
            <w:tcW w:w="529" w:type="dxa"/>
            <w:tcBorders>
              <w:bottom w:val="single" w:sz="12" w:space="0" w:color="auto"/>
            </w:tcBorders>
          </w:tcPr>
          <w:p w:rsidR="00E85CB4" w:rsidRPr="00160512" w:rsidRDefault="00E85CB4" w:rsidP="00E85CB4">
            <w:pPr>
              <w:pStyle w:val="PlainText"/>
              <w:widowControl/>
              <w:jc w:val="center"/>
              <w:rPr>
                <w:rFonts w:ascii="Times New Roman" w:hAnsi="Times New Roman"/>
                <w:sz w:val="24"/>
                <w:szCs w:val="24"/>
              </w:rPr>
            </w:pPr>
            <w:r w:rsidRPr="00160512">
              <w:rPr>
                <w:rFonts w:ascii="Times New Roman" w:hAnsi="Times New Roman"/>
                <w:sz w:val="24"/>
                <w:szCs w:val="24"/>
              </w:rPr>
              <w:t>КЛ</w:t>
            </w:r>
          </w:p>
        </w:tc>
        <w:tc>
          <w:tcPr>
            <w:tcW w:w="533" w:type="dxa"/>
            <w:tcBorders>
              <w:bottom w:val="single" w:sz="12" w:space="0" w:color="auto"/>
              <w:right w:val="single" w:sz="12" w:space="0" w:color="auto"/>
            </w:tcBorders>
          </w:tcPr>
          <w:p w:rsidR="00E85CB4" w:rsidRPr="00160512" w:rsidRDefault="00E85CB4" w:rsidP="00E85CB4">
            <w:pPr>
              <w:pStyle w:val="PlainText"/>
              <w:widowControl/>
              <w:jc w:val="center"/>
              <w:rPr>
                <w:rFonts w:ascii="Times New Roman" w:hAnsi="Times New Roman"/>
                <w:sz w:val="24"/>
                <w:szCs w:val="24"/>
              </w:rPr>
            </w:pPr>
            <w:r w:rsidRPr="00160512">
              <w:rPr>
                <w:rFonts w:ascii="Times New Roman" w:hAnsi="Times New Roman"/>
                <w:sz w:val="24"/>
                <w:szCs w:val="24"/>
              </w:rPr>
              <w:t>ДЛ</w:t>
            </w:r>
          </w:p>
        </w:tc>
        <w:tc>
          <w:tcPr>
            <w:tcW w:w="684" w:type="dxa"/>
            <w:tcBorders>
              <w:left w:val="single" w:sz="12" w:space="0" w:color="auto"/>
              <w:bottom w:val="single" w:sz="12" w:space="0" w:color="auto"/>
            </w:tcBorders>
          </w:tcPr>
          <w:p w:rsidR="00E85CB4" w:rsidRPr="00160512" w:rsidRDefault="00E85CB4" w:rsidP="00E85CB4">
            <w:pPr>
              <w:pStyle w:val="PlainText"/>
              <w:widowControl/>
              <w:jc w:val="center"/>
              <w:rPr>
                <w:rFonts w:ascii="Times New Roman" w:hAnsi="Times New Roman"/>
                <w:sz w:val="24"/>
                <w:szCs w:val="24"/>
              </w:rPr>
            </w:pPr>
            <w:r w:rsidRPr="00160512">
              <w:rPr>
                <w:rFonts w:ascii="Times New Roman" w:hAnsi="Times New Roman"/>
                <w:sz w:val="24"/>
                <w:szCs w:val="24"/>
              </w:rPr>
              <w:t>ПУ</w:t>
            </w:r>
          </w:p>
        </w:tc>
        <w:tc>
          <w:tcPr>
            <w:tcW w:w="794" w:type="dxa"/>
            <w:tcBorders>
              <w:bottom w:val="single" w:sz="12" w:space="0" w:color="auto"/>
            </w:tcBorders>
          </w:tcPr>
          <w:p w:rsidR="00E85CB4" w:rsidRPr="00160512" w:rsidRDefault="00E85CB4" w:rsidP="00E85CB4">
            <w:pPr>
              <w:pStyle w:val="PlainText"/>
              <w:widowControl/>
              <w:jc w:val="center"/>
              <w:rPr>
                <w:rFonts w:ascii="Times New Roman" w:hAnsi="Times New Roman"/>
                <w:sz w:val="24"/>
                <w:szCs w:val="24"/>
              </w:rPr>
            </w:pPr>
            <w:proofErr w:type="spellStart"/>
            <w:r w:rsidRPr="00160512">
              <w:rPr>
                <w:rFonts w:ascii="Times New Roman" w:hAnsi="Times New Roman"/>
                <w:sz w:val="24"/>
                <w:szCs w:val="24"/>
              </w:rPr>
              <w:t>ОбрП</w:t>
            </w:r>
            <w:proofErr w:type="spellEnd"/>
          </w:p>
        </w:tc>
        <w:tc>
          <w:tcPr>
            <w:tcW w:w="592" w:type="dxa"/>
            <w:tcBorders>
              <w:bottom w:val="single" w:sz="12" w:space="0" w:color="auto"/>
              <w:right w:val="single" w:sz="12" w:space="0" w:color="auto"/>
            </w:tcBorders>
          </w:tcPr>
          <w:p w:rsidR="00E85CB4" w:rsidRPr="00160512" w:rsidRDefault="00E85CB4" w:rsidP="00E85CB4">
            <w:pPr>
              <w:pStyle w:val="PlainText"/>
              <w:widowControl/>
              <w:jc w:val="center"/>
              <w:rPr>
                <w:rFonts w:ascii="Times New Roman" w:hAnsi="Times New Roman"/>
                <w:sz w:val="24"/>
                <w:szCs w:val="24"/>
              </w:rPr>
            </w:pPr>
            <w:proofErr w:type="gramStart"/>
            <w:r w:rsidRPr="00160512">
              <w:rPr>
                <w:rFonts w:ascii="Times New Roman" w:hAnsi="Times New Roman"/>
                <w:sz w:val="24"/>
                <w:szCs w:val="24"/>
              </w:rPr>
              <w:t>ВВ</w:t>
            </w:r>
            <w:proofErr w:type="gramEnd"/>
          </w:p>
        </w:tc>
        <w:tc>
          <w:tcPr>
            <w:tcW w:w="583" w:type="dxa"/>
            <w:tcBorders>
              <w:left w:val="single" w:sz="12" w:space="0" w:color="auto"/>
              <w:bottom w:val="single" w:sz="12" w:space="0" w:color="auto"/>
            </w:tcBorders>
          </w:tcPr>
          <w:p w:rsidR="00E85CB4" w:rsidRPr="00160512" w:rsidRDefault="00E85CB4" w:rsidP="00E85CB4">
            <w:pPr>
              <w:pStyle w:val="PlainText"/>
              <w:widowControl/>
              <w:jc w:val="center"/>
              <w:rPr>
                <w:rFonts w:ascii="Times New Roman" w:hAnsi="Times New Roman"/>
                <w:sz w:val="24"/>
                <w:szCs w:val="24"/>
              </w:rPr>
            </w:pPr>
            <w:r w:rsidRPr="00160512">
              <w:rPr>
                <w:rFonts w:ascii="Times New Roman" w:hAnsi="Times New Roman"/>
                <w:sz w:val="24"/>
                <w:szCs w:val="24"/>
              </w:rPr>
              <w:t>Е</w:t>
            </w:r>
            <w:r w:rsidRPr="00160512">
              <w:rPr>
                <w:rFonts w:ascii="Times New Roman" w:hAnsi="Times New Roman"/>
                <w:sz w:val="24"/>
                <w:szCs w:val="24"/>
                <w:vertAlign w:val="subscript"/>
              </w:rPr>
              <w:t>ОП</w:t>
            </w:r>
          </w:p>
        </w:tc>
        <w:tc>
          <w:tcPr>
            <w:tcW w:w="607" w:type="dxa"/>
            <w:tcBorders>
              <w:bottom w:val="single" w:sz="12" w:space="0" w:color="auto"/>
              <w:right w:val="single" w:sz="12" w:space="0" w:color="auto"/>
            </w:tcBorders>
          </w:tcPr>
          <w:p w:rsidR="00E85CB4" w:rsidRPr="00160512" w:rsidRDefault="00E85CB4" w:rsidP="00E85CB4">
            <w:pPr>
              <w:pStyle w:val="PlainText"/>
              <w:widowControl/>
              <w:jc w:val="center"/>
              <w:rPr>
                <w:rFonts w:ascii="Times New Roman" w:hAnsi="Times New Roman"/>
                <w:sz w:val="24"/>
                <w:szCs w:val="24"/>
              </w:rPr>
            </w:pPr>
            <w:r w:rsidRPr="00160512">
              <w:rPr>
                <w:rFonts w:ascii="Times New Roman" w:hAnsi="Times New Roman"/>
                <w:sz w:val="24"/>
                <w:szCs w:val="24"/>
              </w:rPr>
              <w:t>ШВ</w:t>
            </w:r>
          </w:p>
        </w:tc>
        <w:tc>
          <w:tcPr>
            <w:tcW w:w="558" w:type="dxa"/>
            <w:tcBorders>
              <w:left w:val="single" w:sz="12" w:space="0" w:color="auto"/>
              <w:bottom w:val="single" w:sz="12" w:space="0" w:color="auto"/>
            </w:tcBorders>
          </w:tcPr>
          <w:p w:rsidR="00E85CB4" w:rsidRPr="00160512" w:rsidRDefault="00E85CB4" w:rsidP="00E85CB4">
            <w:pPr>
              <w:pStyle w:val="PlainText"/>
              <w:widowControl/>
              <w:jc w:val="center"/>
              <w:rPr>
                <w:rFonts w:ascii="Times New Roman" w:hAnsi="Times New Roman"/>
                <w:sz w:val="24"/>
                <w:szCs w:val="24"/>
              </w:rPr>
            </w:pPr>
            <w:r w:rsidRPr="00160512">
              <w:rPr>
                <w:rFonts w:ascii="Times New Roman" w:hAnsi="Times New Roman"/>
                <w:sz w:val="24"/>
                <w:szCs w:val="24"/>
              </w:rPr>
              <w:t>Е</w:t>
            </w:r>
            <w:r w:rsidRPr="00160512">
              <w:rPr>
                <w:rFonts w:ascii="Times New Roman" w:hAnsi="Times New Roman"/>
                <w:sz w:val="24"/>
                <w:szCs w:val="24"/>
                <w:vertAlign w:val="subscript"/>
              </w:rPr>
              <w:t>РП</w:t>
            </w:r>
          </w:p>
        </w:tc>
        <w:tc>
          <w:tcPr>
            <w:tcW w:w="608" w:type="dxa"/>
            <w:tcBorders>
              <w:bottom w:val="single" w:sz="12" w:space="0" w:color="auto"/>
              <w:right w:val="single" w:sz="12" w:space="0" w:color="auto"/>
            </w:tcBorders>
          </w:tcPr>
          <w:p w:rsidR="00E85CB4" w:rsidRPr="00160512" w:rsidRDefault="00E85CB4" w:rsidP="00E85CB4">
            <w:pPr>
              <w:pStyle w:val="PlainText"/>
              <w:widowControl/>
              <w:jc w:val="center"/>
              <w:rPr>
                <w:rFonts w:ascii="Times New Roman" w:hAnsi="Times New Roman"/>
                <w:sz w:val="24"/>
                <w:szCs w:val="24"/>
              </w:rPr>
            </w:pPr>
            <w:r w:rsidRPr="00160512">
              <w:rPr>
                <w:rFonts w:ascii="Times New Roman" w:hAnsi="Times New Roman"/>
                <w:sz w:val="24"/>
                <w:szCs w:val="24"/>
              </w:rPr>
              <w:t>Тип</w:t>
            </w:r>
          </w:p>
        </w:tc>
        <w:tc>
          <w:tcPr>
            <w:tcW w:w="385" w:type="dxa"/>
            <w:tcBorders>
              <w:left w:val="single" w:sz="12" w:space="0" w:color="auto"/>
              <w:bottom w:val="single" w:sz="12" w:space="0" w:color="auto"/>
            </w:tcBorders>
          </w:tcPr>
          <w:p w:rsidR="00E85CB4" w:rsidRPr="00160512" w:rsidRDefault="00E85CB4" w:rsidP="00E85CB4">
            <w:pPr>
              <w:pStyle w:val="PlainText"/>
              <w:widowControl/>
              <w:jc w:val="center"/>
              <w:rPr>
                <w:rFonts w:ascii="Times New Roman" w:hAnsi="Times New Roman"/>
                <w:sz w:val="24"/>
                <w:szCs w:val="24"/>
              </w:rPr>
            </w:pPr>
            <w:r w:rsidRPr="00160512">
              <w:rPr>
                <w:rFonts w:ascii="Times New Roman" w:hAnsi="Times New Roman"/>
                <w:sz w:val="24"/>
                <w:szCs w:val="24"/>
              </w:rPr>
              <w:t>Н</w:t>
            </w:r>
          </w:p>
        </w:tc>
        <w:tc>
          <w:tcPr>
            <w:tcW w:w="385" w:type="dxa"/>
            <w:tcBorders>
              <w:bottom w:val="single" w:sz="12" w:space="0" w:color="auto"/>
            </w:tcBorders>
          </w:tcPr>
          <w:p w:rsidR="00E85CB4" w:rsidRPr="00160512" w:rsidRDefault="00E85CB4" w:rsidP="00E85CB4">
            <w:pPr>
              <w:pStyle w:val="PlainText"/>
              <w:widowControl/>
              <w:jc w:val="center"/>
              <w:rPr>
                <w:rFonts w:ascii="Times New Roman" w:hAnsi="Times New Roman"/>
                <w:sz w:val="24"/>
                <w:szCs w:val="24"/>
              </w:rPr>
            </w:pPr>
            <w:proofErr w:type="gramStart"/>
            <w:r w:rsidRPr="00160512">
              <w:rPr>
                <w:rFonts w:ascii="Times New Roman" w:hAnsi="Times New Roman"/>
                <w:sz w:val="24"/>
                <w:szCs w:val="24"/>
              </w:rPr>
              <w:t>П</w:t>
            </w:r>
            <w:proofErr w:type="gramEnd"/>
          </w:p>
        </w:tc>
        <w:tc>
          <w:tcPr>
            <w:tcW w:w="372" w:type="dxa"/>
            <w:tcBorders>
              <w:bottom w:val="single" w:sz="12" w:space="0" w:color="auto"/>
            </w:tcBorders>
          </w:tcPr>
          <w:p w:rsidR="00E85CB4" w:rsidRPr="00160512" w:rsidRDefault="00E85CB4" w:rsidP="00E85CB4">
            <w:pPr>
              <w:pStyle w:val="PlainText"/>
              <w:widowControl/>
              <w:jc w:val="center"/>
              <w:rPr>
                <w:rFonts w:ascii="Times New Roman" w:hAnsi="Times New Roman"/>
                <w:sz w:val="24"/>
                <w:szCs w:val="24"/>
              </w:rPr>
            </w:pPr>
            <w:r w:rsidRPr="00160512">
              <w:rPr>
                <w:rFonts w:ascii="Times New Roman" w:hAnsi="Times New Roman"/>
                <w:sz w:val="24"/>
                <w:szCs w:val="24"/>
              </w:rPr>
              <w:t>К</w:t>
            </w:r>
          </w:p>
        </w:tc>
        <w:tc>
          <w:tcPr>
            <w:tcW w:w="369" w:type="dxa"/>
            <w:tcBorders>
              <w:bottom w:val="single" w:sz="12" w:space="0" w:color="auto"/>
            </w:tcBorders>
          </w:tcPr>
          <w:p w:rsidR="00E85CB4" w:rsidRPr="00160512" w:rsidRDefault="00E85CB4" w:rsidP="00E85CB4">
            <w:pPr>
              <w:pStyle w:val="PlainText"/>
              <w:widowControl/>
              <w:jc w:val="center"/>
              <w:rPr>
                <w:rFonts w:ascii="Times New Roman" w:hAnsi="Times New Roman"/>
                <w:sz w:val="24"/>
                <w:szCs w:val="24"/>
              </w:rPr>
            </w:pPr>
            <w:proofErr w:type="gramStart"/>
            <w:r w:rsidRPr="00160512">
              <w:rPr>
                <w:rFonts w:ascii="Times New Roman" w:hAnsi="Times New Roman"/>
                <w:sz w:val="24"/>
                <w:szCs w:val="24"/>
              </w:rPr>
              <w:t>Р</w:t>
            </w:r>
            <w:proofErr w:type="gramEnd"/>
          </w:p>
        </w:tc>
        <w:tc>
          <w:tcPr>
            <w:tcW w:w="501" w:type="dxa"/>
            <w:tcBorders>
              <w:bottom w:val="single" w:sz="12" w:space="0" w:color="auto"/>
            </w:tcBorders>
          </w:tcPr>
          <w:p w:rsidR="00E85CB4" w:rsidRPr="00160512" w:rsidRDefault="00E85CB4" w:rsidP="00E85CB4">
            <w:pPr>
              <w:pStyle w:val="PlainText"/>
              <w:widowControl/>
              <w:jc w:val="center"/>
              <w:rPr>
                <w:rFonts w:ascii="Times New Roman" w:hAnsi="Times New Roman"/>
                <w:sz w:val="24"/>
                <w:szCs w:val="24"/>
              </w:rPr>
            </w:pPr>
            <w:proofErr w:type="gramStart"/>
            <w:r w:rsidRPr="00160512">
              <w:rPr>
                <w:rFonts w:ascii="Times New Roman" w:hAnsi="Times New Roman"/>
                <w:sz w:val="24"/>
                <w:szCs w:val="24"/>
              </w:rPr>
              <w:t>КР</w:t>
            </w:r>
            <w:proofErr w:type="gramEnd"/>
          </w:p>
        </w:tc>
        <w:tc>
          <w:tcPr>
            <w:tcW w:w="385" w:type="dxa"/>
            <w:tcBorders>
              <w:bottom w:val="single" w:sz="12" w:space="0" w:color="auto"/>
              <w:right w:val="single" w:sz="12" w:space="0" w:color="auto"/>
            </w:tcBorders>
          </w:tcPr>
          <w:p w:rsidR="00E85CB4" w:rsidRPr="00160512" w:rsidRDefault="00E85CB4" w:rsidP="00E85CB4">
            <w:pPr>
              <w:pStyle w:val="PlainText"/>
              <w:widowControl/>
              <w:jc w:val="center"/>
              <w:rPr>
                <w:rFonts w:ascii="Times New Roman" w:hAnsi="Times New Roman"/>
                <w:sz w:val="24"/>
                <w:szCs w:val="24"/>
              </w:rPr>
            </w:pPr>
            <w:r w:rsidRPr="00160512">
              <w:rPr>
                <w:rFonts w:ascii="Times New Roman" w:hAnsi="Times New Roman"/>
                <w:sz w:val="24"/>
                <w:szCs w:val="24"/>
              </w:rPr>
              <w:t>О</w:t>
            </w:r>
          </w:p>
        </w:tc>
      </w:tr>
      <w:tr w:rsidR="00E85CB4" w:rsidRPr="00160512" w:rsidTr="00E85CB4">
        <w:tc>
          <w:tcPr>
            <w:tcW w:w="602" w:type="dxa"/>
            <w:tcBorders>
              <w:left w:val="single" w:sz="12" w:space="0" w:color="auto"/>
              <w:right w:val="single" w:sz="12" w:space="0" w:color="auto"/>
            </w:tcBorders>
          </w:tcPr>
          <w:p w:rsidR="00E85CB4" w:rsidRPr="00160512" w:rsidRDefault="00E85CB4" w:rsidP="00E85CB4">
            <w:pPr>
              <w:pStyle w:val="PlainText"/>
              <w:widowControl/>
              <w:jc w:val="center"/>
              <w:rPr>
                <w:rFonts w:ascii="Times New Roman" w:hAnsi="Times New Roman"/>
                <w:sz w:val="28"/>
                <w:szCs w:val="28"/>
              </w:rPr>
            </w:pPr>
            <w:r w:rsidRPr="00160512">
              <w:rPr>
                <w:rFonts w:ascii="Times New Roman" w:hAnsi="Times New Roman"/>
                <w:sz w:val="28"/>
                <w:szCs w:val="28"/>
              </w:rPr>
              <w:t>35</w:t>
            </w:r>
          </w:p>
        </w:tc>
        <w:tc>
          <w:tcPr>
            <w:tcW w:w="540" w:type="dxa"/>
            <w:tcBorders>
              <w:left w:val="single" w:sz="12" w:space="0" w:color="auto"/>
            </w:tcBorders>
          </w:tcPr>
          <w:p w:rsidR="00E85CB4" w:rsidRPr="00160512" w:rsidRDefault="00E85CB4" w:rsidP="00E85CB4">
            <w:pPr>
              <w:pStyle w:val="PlainText"/>
              <w:widowControl/>
              <w:jc w:val="center"/>
              <w:rPr>
                <w:rFonts w:ascii="Times New Roman" w:hAnsi="Times New Roman"/>
                <w:b/>
                <w:sz w:val="28"/>
                <w:szCs w:val="28"/>
              </w:rPr>
            </w:pPr>
            <w:r w:rsidRPr="00160512">
              <w:rPr>
                <w:rFonts w:ascii="Times New Roman" w:hAnsi="Times New Roman"/>
                <w:b/>
                <w:sz w:val="28"/>
                <w:szCs w:val="28"/>
              </w:rPr>
              <w:sym w:font="Symbol" w:char="F0B4"/>
            </w:r>
          </w:p>
        </w:tc>
        <w:tc>
          <w:tcPr>
            <w:tcW w:w="544" w:type="dxa"/>
          </w:tcPr>
          <w:p w:rsidR="00E85CB4" w:rsidRPr="00160512" w:rsidRDefault="00E85CB4" w:rsidP="00E85CB4">
            <w:pPr>
              <w:pStyle w:val="PlainText"/>
              <w:widowControl/>
              <w:jc w:val="center"/>
              <w:rPr>
                <w:rFonts w:ascii="Times New Roman" w:hAnsi="Times New Roman"/>
                <w:sz w:val="28"/>
                <w:szCs w:val="28"/>
                <w:lang w:val="en-US"/>
              </w:rPr>
            </w:pPr>
            <w:r w:rsidRPr="00160512">
              <w:rPr>
                <w:rFonts w:ascii="Times New Roman" w:hAnsi="Times New Roman"/>
                <w:sz w:val="28"/>
                <w:szCs w:val="28"/>
                <w:lang w:val="en-US"/>
              </w:rPr>
              <w:t>I2</w:t>
            </w:r>
          </w:p>
        </w:tc>
        <w:tc>
          <w:tcPr>
            <w:tcW w:w="529" w:type="dxa"/>
          </w:tcPr>
          <w:p w:rsidR="00E85CB4" w:rsidRPr="00160512" w:rsidRDefault="00E85CB4" w:rsidP="00E85CB4">
            <w:pPr>
              <w:pStyle w:val="PlainText"/>
              <w:widowControl/>
              <w:jc w:val="center"/>
              <w:rPr>
                <w:rFonts w:ascii="Times New Roman" w:hAnsi="Times New Roman"/>
                <w:sz w:val="28"/>
                <w:szCs w:val="28"/>
              </w:rPr>
            </w:pPr>
            <w:r w:rsidRPr="00160512">
              <w:rPr>
                <w:rFonts w:ascii="Times New Roman" w:hAnsi="Times New Roman"/>
                <w:b/>
                <w:sz w:val="28"/>
                <w:szCs w:val="28"/>
              </w:rPr>
              <w:sym w:font="Symbol" w:char="F0DA"/>
            </w:r>
          </w:p>
        </w:tc>
        <w:tc>
          <w:tcPr>
            <w:tcW w:w="533" w:type="dxa"/>
            <w:tcBorders>
              <w:right w:val="single" w:sz="12" w:space="0" w:color="auto"/>
            </w:tcBorders>
          </w:tcPr>
          <w:p w:rsidR="00E85CB4" w:rsidRPr="00160512" w:rsidRDefault="00E85CB4" w:rsidP="00E85CB4">
            <w:pPr>
              <w:pStyle w:val="PlainText"/>
              <w:widowControl/>
              <w:jc w:val="center"/>
              <w:rPr>
                <w:rFonts w:ascii="Times New Roman" w:hAnsi="Times New Roman"/>
                <w:sz w:val="28"/>
                <w:szCs w:val="28"/>
                <w:lang w:val="en-US"/>
              </w:rPr>
            </w:pPr>
            <w:r w:rsidRPr="00160512">
              <w:rPr>
                <w:rFonts w:ascii="Times New Roman" w:hAnsi="Times New Roman"/>
                <w:sz w:val="28"/>
                <w:szCs w:val="28"/>
                <w:lang w:val="en-US"/>
              </w:rPr>
              <w:t>L1</w:t>
            </w:r>
          </w:p>
        </w:tc>
        <w:tc>
          <w:tcPr>
            <w:tcW w:w="684" w:type="dxa"/>
            <w:tcBorders>
              <w:left w:val="single" w:sz="12" w:space="0" w:color="auto"/>
            </w:tcBorders>
          </w:tcPr>
          <w:p w:rsidR="00E85CB4" w:rsidRPr="00160512" w:rsidRDefault="00E85CB4" w:rsidP="00E85CB4">
            <w:pPr>
              <w:pStyle w:val="PlainText"/>
              <w:widowControl/>
              <w:jc w:val="center"/>
              <w:rPr>
                <w:rFonts w:ascii="Times New Roman" w:hAnsi="Times New Roman"/>
                <w:sz w:val="24"/>
                <w:szCs w:val="24"/>
              </w:rPr>
            </w:pPr>
            <w:r w:rsidRPr="00160512">
              <w:rPr>
                <w:rFonts w:ascii="Times New Roman" w:hAnsi="Times New Roman"/>
                <w:sz w:val="24"/>
                <w:szCs w:val="24"/>
              </w:rPr>
              <w:t>ПИ</w:t>
            </w:r>
            <w:r w:rsidRPr="00160512">
              <w:rPr>
                <w:rFonts w:ascii="Times New Roman" w:hAnsi="Times New Roman"/>
                <w:sz w:val="24"/>
                <w:szCs w:val="24"/>
                <w:lang w:val="en-US"/>
              </w:rPr>
              <w:t>&gt;</w:t>
            </w:r>
          </w:p>
        </w:tc>
        <w:tc>
          <w:tcPr>
            <w:tcW w:w="794" w:type="dxa"/>
          </w:tcPr>
          <w:p w:rsidR="00E85CB4" w:rsidRPr="00160512" w:rsidRDefault="00E85CB4" w:rsidP="00E85CB4">
            <w:pPr>
              <w:pStyle w:val="PlainText"/>
              <w:widowControl/>
              <w:jc w:val="center"/>
              <w:rPr>
                <w:rFonts w:ascii="Times New Roman" w:hAnsi="Times New Roman"/>
                <w:sz w:val="24"/>
                <w:szCs w:val="24"/>
                <w:lang w:val="en-US"/>
              </w:rPr>
            </w:pPr>
            <w:r w:rsidRPr="00160512">
              <w:rPr>
                <w:rFonts w:ascii="Times New Roman" w:hAnsi="Times New Roman"/>
                <w:sz w:val="24"/>
                <w:szCs w:val="24"/>
              </w:rPr>
              <w:t>ЗП</w:t>
            </w:r>
            <w:r w:rsidRPr="00160512">
              <w:rPr>
                <w:rFonts w:ascii="Times New Roman" w:hAnsi="Times New Roman"/>
                <w:sz w:val="24"/>
                <w:szCs w:val="24"/>
                <w:lang w:val="en-US"/>
              </w:rPr>
              <w:t>|F8</w:t>
            </w:r>
          </w:p>
        </w:tc>
        <w:tc>
          <w:tcPr>
            <w:tcW w:w="592" w:type="dxa"/>
            <w:tcBorders>
              <w:right w:val="single" w:sz="12" w:space="0" w:color="auto"/>
            </w:tcBorders>
          </w:tcPr>
          <w:p w:rsidR="00E85CB4" w:rsidRPr="00160512" w:rsidRDefault="00E85CB4" w:rsidP="00E85CB4">
            <w:pPr>
              <w:pStyle w:val="PlainText"/>
              <w:widowControl/>
              <w:jc w:val="center"/>
              <w:rPr>
                <w:rFonts w:ascii="Times New Roman" w:hAnsi="Times New Roman"/>
                <w:sz w:val="24"/>
                <w:szCs w:val="24"/>
              </w:rPr>
            </w:pPr>
            <w:r w:rsidRPr="00160512">
              <w:rPr>
                <w:rFonts w:ascii="Times New Roman" w:hAnsi="Times New Roman"/>
                <w:sz w:val="24"/>
                <w:szCs w:val="24"/>
              </w:rPr>
              <w:t>ПМ</w:t>
            </w:r>
          </w:p>
        </w:tc>
        <w:tc>
          <w:tcPr>
            <w:tcW w:w="583" w:type="dxa"/>
            <w:tcBorders>
              <w:left w:val="single" w:sz="12" w:space="0" w:color="auto"/>
            </w:tcBorders>
          </w:tcPr>
          <w:p w:rsidR="00E85CB4" w:rsidRPr="00160512" w:rsidRDefault="00E85CB4" w:rsidP="00E85CB4">
            <w:pPr>
              <w:pStyle w:val="PlainText"/>
              <w:widowControl/>
              <w:jc w:val="center"/>
              <w:rPr>
                <w:rFonts w:ascii="Times New Roman" w:hAnsi="Times New Roman"/>
                <w:sz w:val="24"/>
                <w:szCs w:val="24"/>
              </w:rPr>
            </w:pPr>
            <w:r w:rsidRPr="00160512">
              <w:rPr>
                <w:rFonts w:ascii="Times New Roman" w:hAnsi="Times New Roman"/>
                <w:sz w:val="24"/>
                <w:szCs w:val="24"/>
              </w:rPr>
              <w:t>128</w:t>
            </w:r>
          </w:p>
        </w:tc>
        <w:tc>
          <w:tcPr>
            <w:tcW w:w="607" w:type="dxa"/>
            <w:tcBorders>
              <w:right w:val="single" w:sz="12" w:space="0" w:color="auto"/>
            </w:tcBorders>
          </w:tcPr>
          <w:p w:rsidR="00E85CB4" w:rsidRPr="00160512" w:rsidRDefault="00E85CB4" w:rsidP="00E85CB4">
            <w:pPr>
              <w:pStyle w:val="PlainText"/>
              <w:widowControl/>
              <w:jc w:val="center"/>
              <w:rPr>
                <w:rFonts w:ascii="Times New Roman" w:hAnsi="Times New Roman"/>
                <w:sz w:val="24"/>
                <w:szCs w:val="24"/>
              </w:rPr>
            </w:pPr>
            <w:r w:rsidRPr="00160512">
              <w:rPr>
                <w:rFonts w:ascii="Times New Roman" w:hAnsi="Times New Roman"/>
                <w:sz w:val="24"/>
                <w:szCs w:val="24"/>
              </w:rPr>
              <w:t>8</w:t>
            </w:r>
          </w:p>
        </w:tc>
        <w:tc>
          <w:tcPr>
            <w:tcW w:w="558" w:type="dxa"/>
            <w:tcBorders>
              <w:left w:val="single" w:sz="12" w:space="0" w:color="auto"/>
            </w:tcBorders>
          </w:tcPr>
          <w:p w:rsidR="00E85CB4" w:rsidRPr="00160512" w:rsidRDefault="00E85CB4" w:rsidP="00E85CB4">
            <w:pPr>
              <w:pStyle w:val="PlainText"/>
              <w:widowControl/>
              <w:jc w:val="center"/>
              <w:rPr>
                <w:rFonts w:ascii="Times New Roman" w:hAnsi="Times New Roman"/>
                <w:sz w:val="24"/>
                <w:szCs w:val="24"/>
              </w:rPr>
            </w:pPr>
            <w:r w:rsidRPr="00160512">
              <w:rPr>
                <w:rFonts w:ascii="Times New Roman" w:hAnsi="Times New Roman"/>
                <w:sz w:val="24"/>
                <w:szCs w:val="24"/>
              </w:rPr>
              <w:t>8</w:t>
            </w:r>
          </w:p>
        </w:tc>
        <w:tc>
          <w:tcPr>
            <w:tcW w:w="608" w:type="dxa"/>
            <w:tcBorders>
              <w:right w:val="single" w:sz="12" w:space="0" w:color="auto"/>
            </w:tcBorders>
          </w:tcPr>
          <w:p w:rsidR="00E85CB4" w:rsidRPr="00160512" w:rsidRDefault="00E85CB4" w:rsidP="00E85CB4">
            <w:pPr>
              <w:pStyle w:val="PlainText"/>
              <w:widowControl/>
              <w:jc w:val="center"/>
              <w:rPr>
                <w:rFonts w:ascii="Times New Roman" w:hAnsi="Times New Roman"/>
                <w:sz w:val="28"/>
                <w:szCs w:val="28"/>
              </w:rPr>
            </w:pPr>
            <w:proofErr w:type="gramStart"/>
            <w:r w:rsidRPr="00160512">
              <w:rPr>
                <w:rFonts w:ascii="Times New Roman" w:hAnsi="Times New Roman"/>
                <w:sz w:val="28"/>
                <w:szCs w:val="28"/>
              </w:rPr>
              <w:t>Р</w:t>
            </w:r>
            <w:proofErr w:type="gramEnd"/>
          </w:p>
        </w:tc>
        <w:tc>
          <w:tcPr>
            <w:tcW w:w="385" w:type="dxa"/>
            <w:tcBorders>
              <w:left w:val="single" w:sz="12" w:space="0" w:color="auto"/>
            </w:tcBorders>
          </w:tcPr>
          <w:p w:rsidR="00E85CB4" w:rsidRPr="00160512" w:rsidRDefault="00E85CB4" w:rsidP="00E85CB4">
            <w:pPr>
              <w:pStyle w:val="PlainText"/>
              <w:widowControl/>
              <w:jc w:val="center"/>
              <w:rPr>
                <w:rFonts w:ascii="Times New Roman" w:hAnsi="Times New Roman"/>
                <w:sz w:val="28"/>
                <w:szCs w:val="28"/>
              </w:rPr>
            </w:pPr>
            <w:r w:rsidRPr="00160512">
              <w:rPr>
                <w:rFonts w:ascii="Times New Roman" w:hAnsi="Times New Roman"/>
                <w:sz w:val="28"/>
                <w:szCs w:val="28"/>
              </w:rPr>
              <w:t>+</w:t>
            </w:r>
          </w:p>
        </w:tc>
        <w:tc>
          <w:tcPr>
            <w:tcW w:w="385" w:type="dxa"/>
          </w:tcPr>
          <w:p w:rsidR="00E85CB4" w:rsidRPr="00160512" w:rsidRDefault="00E85CB4" w:rsidP="00E85CB4">
            <w:pPr>
              <w:pStyle w:val="PlainText"/>
              <w:widowControl/>
              <w:jc w:val="center"/>
              <w:rPr>
                <w:rFonts w:ascii="Times New Roman" w:hAnsi="Times New Roman"/>
                <w:sz w:val="28"/>
                <w:szCs w:val="28"/>
              </w:rPr>
            </w:pPr>
          </w:p>
        </w:tc>
        <w:tc>
          <w:tcPr>
            <w:tcW w:w="372" w:type="dxa"/>
          </w:tcPr>
          <w:p w:rsidR="00E85CB4" w:rsidRPr="00160512" w:rsidRDefault="00E85CB4" w:rsidP="00E85CB4">
            <w:pPr>
              <w:pStyle w:val="PlainText"/>
              <w:widowControl/>
              <w:jc w:val="center"/>
              <w:rPr>
                <w:rFonts w:ascii="Times New Roman" w:hAnsi="Times New Roman"/>
                <w:sz w:val="28"/>
                <w:szCs w:val="28"/>
              </w:rPr>
            </w:pPr>
            <w:r w:rsidRPr="00160512">
              <w:rPr>
                <w:rFonts w:ascii="Times New Roman" w:hAnsi="Times New Roman"/>
                <w:sz w:val="28"/>
                <w:szCs w:val="28"/>
              </w:rPr>
              <w:t>+</w:t>
            </w:r>
          </w:p>
        </w:tc>
        <w:tc>
          <w:tcPr>
            <w:tcW w:w="369" w:type="dxa"/>
          </w:tcPr>
          <w:p w:rsidR="00E85CB4" w:rsidRPr="00160512" w:rsidRDefault="00E85CB4" w:rsidP="00E85CB4">
            <w:pPr>
              <w:pStyle w:val="PlainText"/>
              <w:widowControl/>
              <w:jc w:val="center"/>
              <w:rPr>
                <w:rFonts w:ascii="Times New Roman" w:hAnsi="Times New Roman"/>
                <w:sz w:val="28"/>
                <w:szCs w:val="28"/>
              </w:rPr>
            </w:pPr>
            <w:r w:rsidRPr="00160512">
              <w:rPr>
                <w:rFonts w:ascii="Times New Roman" w:hAnsi="Times New Roman"/>
                <w:sz w:val="28"/>
                <w:szCs w:val="28"/>
              </w:rPr>
              <w:t>+</w:t>
            </w:r>
          </w:p>
        </w:tc>
        <w:tc>
          <w:tcPr>
            <w:tcW w:w="501" w:type="dxa"/>
          </w:tcPr>
          <w:p w:rsidR="00E85CB4" w:rsidRPr="00160512" w:rsidRDefault="00E85CB4" w:rsidP="00E85CB4">
            <w:pPr>
              <w:pStyle w:val="PlainText"/>
              <w:widowControl/>
              <w:jc w:val="center"/>
              <w:rPr>
                <w:rFonts w:ascii="Times New Roman" w:hAnsi="Times New Roman"/>
                <w:sz w:val="28"/>
                <w:szCs w:val="28"/>
              </w:rPr>
            </w:pPr>
            <w:r w:rsidRPr="00160512">
              <w:rPr>
                <w:rFonts w:ascii="Times New Roman" w:hAnsi="Times New Roman"/>
                <w:sz w:val="28"/>
                <w:szCs w:val="28"/>
              </w:rPr>
              <w:t>+</w:t>
            </w:r>
          </w:p>
        </w:tc>
        <w:tc>
          <w:tcPr>
            <w:tcW w:w="385" w:type="dxa"/>
            <w:tcBorders>
              <w:right w:val="single" w:sz="12" w:space="0" w:color="auto"/>
            </w:tcBorders>
          </w:tcPr>
          <w:p w:rsidR="00E85CB4" w:rsidRPr="00160512" w:rsidRDefault="00E85CB4" w:rsidP="00E85CB4">
            <w:pPr>
              <w:pStyle w:val="PlainText"/>
              <w:widowControl/>
              <w:jc w:val="center"/>
              <w:rPr>
                <w:rFonts w:ascii="Times New Roman" w:hAnsi="Times New Roman"/>
                <w:sz w:val="28"/>
                <w:szCs w:val="28"/>
              </w:rPr>
            </w:pPr>
            <w:r w:rsidRPr="00160512">
              <w:rPr>
                <w:rFonts w:ascii="Times New Roman" w:hAnsi="Times New Roman"/>
                <w:sz w:val="28"/>
                <w:szCs w:val="28"/>
              </w:rPr>
              <w:t>+</w:t>
            </w:r>
          </w:p>
        </w:tc>
      </w:tr>
      <w:tr w:rsidR="00E85CB4" w:rsidRPr="00160512" w:rsidTr="00E85CB4">
        <w:tc>
          <w:tcPr>
            <w:tcW w:w="9571" w:type="dxa"/>
            <w:gridSpan w:val="18"/>
            <w:tcBorders>
              <w:top w:val="single" w:sz="12" w:space="0" w:color="auto"/>
              <w:left w:val="single" w:sz="12" w:space="0" w:color="auto"/>
              <w:bottom w:val="single" w:sz="12" w:space="0" w:color="auto"/>
              <w:right w:val="single" w:sz="12" w:space="0" w:color="auto"/>
            </w:tcBorders>
          </w:tcPr>
          <w:p w:rsidR="00E85CB4" w:rsidRPr="00160512" w:rsidRDefault="00E85CB4" w:rsidP="00E85CB4">
            <w:pPr>
              <w:pStyle w:val="PlainText"/>
              <w:widowControl/>
              <w:jc w:val="center"/>
              <w:rPr>
                <w:rFonts w:ascii="Times New Roman" w:hAnsi="Times New Roman"/>
                <w:sz w:val="28"/>
                <w:szCs w:val="28"/>
              </w:rPr>
            </w:pPr>
            <w:r w:rsidRPr="00160512">
              <w:rPr>
                <w:rFonts w:ascii="Times New Roman" w:hAnsi="Times New Roman"/>
                <w:sz w:val="28"/>
                <w:szCs w:val="28"/>
              </w:rPr>
              <w:t>Устройство управления – автомат с программируемой логикой</w:t>
            </w:r>
          </w:p>
        </w:tc>
      </w:tr>
      <w:tr w:rsidR="00E85CB4" w:rsidRPr="00160512" w:rsidTr="00E85CB4">
        <w:tc>
          <w:tcPr>
            <w:tcW w:w="9571" w:type="dxa"/>
            <w:gridSpan w:val="18"/>
            <w:tcBorders>
              <w:top w:val="single" w:sz="12" w:space="0" w:color="auto"/>
              <w:left w:val="single" w:sz="12" w:space="0" w:color="auto"/>
              <w:bottom w:val="single" w:sz="12" w:space="0" w:color="auto"/>
              <w:right w:val="single" w:sz="12" w:space="0" w:color="auto"/>
            </w:tcBorders>
          </w:tcPr>
          <w:p w:rsidR="00E85CB4" w:rsidRPr="00160512" w:rsidRDefault="00E85CB4" w:rsidP="00E85CB4">
            <w:pPr>
              <w:pStyle w:val="PlainText"/>
              <w:widowControl/>
              <w:jc w:val="center"/>
              <w:rPr>
                <w:rFonts w:ascii="Times New Roman" w:hAnsi="Times New Roman"/>
                <w:sz w:val="28"/>
                <w:szCs w:val="28"/>
              </w:rPr>
            </w:pPr>
            <w:r w:rsidRPr="00160512">
              <w:rPr>
                <w:rFonts w:ascii="Times New Roman" w:hAnsi="Times New Roman"/>
                <w:sz w:val="28"/>
                <w:szCs w:val="28"/>
              </w:rPr>
              <w:t>Способ адресации микрокоманд – естественная адресация (</w:t>
            </w:r>
            <w:r w:rsidRPr="00160512">
              <w:rPr>
                <w:rFonts w:ascii="Times New Roman" w:hAnsi="Times New Roman"/>
                <w:b/>
                <w:sz w:val="28"/>
                <w:szCs w:val="28"/>
              </w:rPr>
              <w:t>Е</w:t>
            </w:r>
            <w:r w:rsidRPr="00160512">
              <w:rPr>
                <w:rFonts w:ascii="Times New Roman" w:hAnsi="Times New Roman"/>
                <w:sz w:val="28"/>
                <w:szCs w:val="28"/>
              </w:rPr>
              <w:t>)</w:t>
            </w:r>
          </w:p>
        </w:tc>
      </w:tr>
      <w:tr w:rsidR="00E85CB4" w:rsidRPr="00160512" w:rsidTr="00E85CB4">
        <w:tc>
          <w:tcPr>
            <w:tcW w:w="9571" w:type="dxa"/>
            <w:gridSpan w:val="18"/>
            <w:tcBorders>
              <w:top w:val="single" w:sz="12" w:space="0" w:color="auto"/>
              <w:left w:val="single" w:sz="12" w:space="0" w:color="auto"/>
              <w:bottom w:val="single" w:sz="12" w:space="0" w:color="auto"/>
              <w:right w:val="single" w:sz="12" w:space="0" w:color="auto"/>
            </w:tcBorders>
          </w:tcPr>
          <w:p w:rsidR="00E85CB4" w:rsidRPr="00160512" w:rsidRDefault="00E85CB4" w:rsidP="00E85CB4">
            <w:pPr>
              <w:pStyle w:val="PlainText"/>
              <w:widowControl/>
              <w:jc w:val="center"/>
              <w:rPr>
                <w:rFonts w:ascii="Times New Roman" w:hAnsi="Times New Roman"/>
                <w:sz w:val="28"/>
                <w:szCs w:val="28"/>
              </w:rPr>
            </w:pPr>
            <w:r w:rsidRPr="00160512">
              <w:rPr>
                <w:rFonts w:ascii="Times New Roman" w:hAnsi="Times New Roman"/>
                <w:sz w:val="28"/>
                <w:szCs w:val="28"/>
              </w:rPr>
              <w:t>Способ кодирования микроопераций – горизонтально-вертикальный (</w:t>
            </w:r>
            <w:r w:rsidRPr="00160512">
              <w:rPr>
                <w:rFonts w:ascii="Times New Roman" w:hAnsi="Times New Roman"/>
                <w:b/>
                <w:sz w:val="28"/>
                <w:szCs w:val="28"/>
              </w:rPr>
              <w:t>ГВ</w:t>
            </w:r>
            <w:r w:rsidRPr="00160512">
              <w:rPr>
                <w:rFonts w:ascii="Times New Roman" w:hAnsi="Times New Roman"/>
                <w:sz w:val="28"/>
                <w:szCs w:val="28"/>
              </w:rPr>
              <w:t>)</w:t>
            </w:r>
          </w:p>
        </w:tc>
      </w:tr>
    </w:tbl>
    <w:p w:rsidR="00E85CB4" w:rsidRPr="00160512" w:rsidRDefault="00E85CB4" w:rsidP="00E85CB4">
      <w:pPr>
        <w:rPr>
          <w:b/>
        </w:rPr>
      </w:pPr>
    </w:p>
    <w:p w:rsidR="00E85CB4" w:rsidRPr="00E824CA" w:rsidRDefault="00E85CB4" w:rsidP="00E85CB4">
      <w:pPr>
        <w:spacing w:after="120"/>
        <w:rPr>
          <w:sz w:val="28"/>
        </w:rPr>
      </w:pPr>
      <w:r w:rsidRPr="00E824CA">
        <w:rPr>
          <w:b/>
          <w:sz w:val="28"/>
        </w:rPr>
        <w:t>КА</w:t>
      </w:r>
      <w:r w:rsidRPr="00E824CA">
        <w:rPr>
          <w:sz w:val="28"/>
        </w:rPr>
        <w:t xml:space="preserve"> – арифметическая команда: умножение</w:t>
      </w:r>
      <w:proofErr w:type="gramStart"/>
      <w:r w:rsidRPr="00E824CA">
        <w:rPr>
          <w:sz w:val="28"/>
        </w:rPr>
        <w:t xml:space="preserve"> (*)</w:t>
      </w:r>
      <w:proofErr w:type="gramEnd"/>
    </w:p>
    <w:p w:rsidR="00E85CB4" w:rsidRPr="00E824CA" w:rsidRDefault="00E85CB4" w:rsidP="00E85CB4">
      <w:pPr>
        <w:spacing w:after="120"/>
        <w:rPr>
          <w:sz w:val="28"/>
        </w:rPr>
      </w:pPr>
      <w:r w:rsidRPr="00E824CA">
        <w:rPr>
          <w:sz w:val="28"/>
        </w:rPr>
        <w:t xml:space="preserve">Данные: </w:t>
      </w:r>
      <w:r w:rsidRPr="00E824CA">
        <w:rPr>
          <w:sz w:val="28"/>
          <w:lang w:val="en-US"/>
        </w:rPr>
        <w:t>I</w:t>
      </w:r>
      <w:r w:rsidRPr="00E824CA">
        <w:rPr>
          <w:sz w:val="28"/>
        </w:rPr>
        <w:t>2 – операнды целого типа размером 2 байта</w:t>
      </w:r>
    </w:p>
    <w:p w:rsidR="00E85CB4" w:rsidRPr="00E824CA" w:rsidRDefault="00E85CB4" w:rsidP="00E85CB4">
      <w:pPr>
        <w:spacing w:after="120"/>
        <w:rPr>
          <w:sz w:val="28"/>
        </w:rPr>
      </w:pPr>
      <w:r w:rsidRPr="00E824CA">
        <w:rPr>
          <w:b/>
          <w:sz w:val="28"/>
        </w:rPr>
        <w:t>КЛ</w:t>
      </w:r>
      <w:r w:rsidRPr="00E824CA">
        <w:rPr>
          <w:sz w:val="28"/>
        </w:rPr>
        <w:t xml:space="preserve"> – логическая команда: дизъюнкция</w:t>
      </w:r>
    </w:p>
    <w:p w:rsidR="00E85CB4" w:rsidRPr="00E824CA" w:rsidRDefault="00E85CB4" w:rsidP="00E85CB4">
      <w:pPr>
        <w:spacing w:after="120"/>
        <w:rPr>
          <w:sz w:val="28"/>
        </w:rPr>
      </w:pPr>
      <w:r w:rsidRPr="00E824CA">
        <w:rPr>
          <w:sz w:val="28"/>
        </w:rPr>
        <w:t>Данные: L1 – двоичный вектор длиной 1байт</w:t>
      </w:r>
    </w:p>
    <w:p w:rsidR="00E85CB4" w:rsidRPr="00E824CA" w:rsidRDefault="00E85CB4" w:rsidP="00E85CB4">
      <w:pPr>
        <w:spacing w:after="120"/>
        <w:rPr>
          <w:sz w:val="28"/>
        </w:rPr>
      </w:pPr>
      <w:r w:rsidRPr="00E824CA">
        <w:rPr>
          <w:b/>
          <w:sz w:val="28"/>
        </w:rPr>
        <w:t>ПУ</w:t>
      </w:r>
      <w:r w:rsidRPr="00E824CA">
        <w:rPr>
          <w:sz w:val="28"/>
        </w:rPr>
        <w:t xml:space="preserve"> – команды передачи управления:  ПИ&gt; – переход по индексу «больше»</w:t>
      </w:r>
    </w:p>
    <w:p w:rsidR="00E85CB4" w:rsidRPr="00E824CA" w:rsidRDefault="00E85CB4" w:rsidP="00E85CB4">
      <w:pPr>
        <w:spacing w:after="120"/>
        <w:rPr>
          <w:sz w:val="28"/>
        </w:rPr>
      </w:pPr>
      <w:proofErr w:type="spellStart"/>
      <w:r w:rsidRPr="00E824CA">
        <w:rPr>
          <w:b/>
          <w:sz w:val="28"/>
        </w:rPr>
        <w:t>ОбрП</w:t>
      </w:r>
      <w:proofErr w:type="spellEnd"/>
      <w:r w:rsidRPr="00E824CA">
        <w:rPr>
          <w:b/>
          <w:sz w:val="28"/>
        </w:rPr>
        <w:t xml:space="preserve"> </w:t>
      </w:r>
      <w:r w:rsidRPr="00E824CA">
        <w:rPr>
          <w:sz w:val="28"/>
        </w:rPr>
        <w:t xml:space="preserve">– команды обращения к памяти: запись в память (ЗП)  </w:t>
      </w:r>
    </w:p>
    <w:p w:rsidR="00E85CB4" w:rsidRPr="00E85CB4" w:rsidRDefault="00E85CB4" w:rsidP="00E85CB4">
      <w:pPr>
        <w:spacing w:after="120"/>
        <w:rPr>
          <w:sz w:val="28"/>
        </w:rPr>
      </w:pPr>
      <w:r w:rsidRPr="00E824CA">
        <w:rPr>
          <w:sz w:val="28"/>
        </w:rPr>
        <w:t>Данные</w:t>
      </w:r>
      <w:proofErr w:type="gramStart"/>
      <w:r w:rsidRPr="00E824CA">
        <w:rPr>
          <w:sz w:val="28"/>
        </w:rPr>
        <w:t xml:space="preserve"> :</w:t>
      </w:r>
      <w:proofErr w:type="gramEnd"/>
      <w:r w:rsidRPr="00E824CA">
        <w:rPr>
          <w:sz w:val="28"/>
        </w:rPr>
        <w:t xml:space="preserve"> </w:t>
      </w:r>
      <w:r w:rsidRPr="00E824CA">
        <w:rPr>
          <w:sz w:val="28"/>
          <w:lang w:val="en-US"/>
        </w:rPr>
        <w:t>F</w:t>
      </w:r>
      <w:r w:rsidRPr="00E85CB4">
        <w:rPr>
          <w:sz w:val="28"/>
        </w:rPr>
        <w:t>8</w:t>
      </w:r>
    </w:p>
    <w:p w:rsidR="00E85CB4" w:rsidRPr="00E824CA" w:rsidRDefault="00E85CB4" w:rsidP="00E85CB4">
      <w:pPr>
        <w:pStyle w:val="PlainText"/>
        <w:widowControl/>
        <w:spacing w:after="120"/>
        <w:jc w:val="both"/>
        <w:rPr>
          <w:rFonts w:ascii="Times New Roman" w:hAnsi="Times New Roman"/>
          <w:sz w:val="28"/>
          <w:szCs w:val="24"/>
        </w:rPr>
      </w:pPr>
      <w:proofErr w:type="gramStart"/>
      <w:r w:rsidRPr="00E824CA">
        <w:rPr>
          <w:rFonts w:ascii="Times New Roman" w:hAnsi="Times New Roman"/>
          <w:b/>
          <w:sz w:val="28"/>
          <w:szCs w:val="24"/>
        </w:rPr>
        <w:t>ВВ</w:t>
      </w:r>
      <w:proofErr w:type="gramEnd"/>
      <w:r w:rsidRPr="00E824CA">
        <w:rPr>
          <w:rFonts w:ascii="Times New Roman" w:hAnsi="Times New Roman"/>
          <w:sz w:val="28"/>
          <w:szCs w:val="24"/>
        </w:rPr>
        <w:t xml:space="preserve"> – команды ввода/вывода: ПМ </w:t>
      </w:r>
      <w:proofErr w:type="gramStart"/>
      <w:r w:rsidRPr="00E824CA">
        <w:rPr>
          <w:rFonts w:ascii="Times New Roman" w:hAnsi="Times New Roman"/>
          <w:sz w:val="28"/>
          <w:szCs w:val="24"/>
        </w:rPr>
        <w:t>–о</w:t>
      </w:r>
      <w:proofErr w:type="gramEnd"/>
      <w:r w:rsidRPr="00E824CA">
        <w:rPr>
          <w:rFonts w:ascii="Times New Roman" w:hAnsi="Times New Roman"/>
          <w:sz w:val="28"/>
          <w:szCs w:val="24"/>
        </w:rPr>
        <w:t>братная передача;</w:t>
      </w:r>
    </w:p>
    <w:p w:rsidR="00E85CB4" w:rsidRPr="00E824CA" w:rsidRDefault="00E85CB4" w:rsidP="00E85CB4">
      <w:pPr>
        <w:pStyle w:val="PlainText"/>
        <w:widowControl/>
        <w:spacing w:after="120"/>
        <w:jc w:val="both"/>
        <w:rPr>
          <w:rFonts w:ascii="Times New Roman" w:hAnsi="Times New Roman"/>
          <w:sz w:val="28"/>
          <w:szCs w:val="24"/>
        </w:rPr>
      </w:pPr>
      <w:r w:rsidRPr="00E824CA">
        <w:rPr>
          <w:rFonts w:ascii="Times New Roman" w:hAnsi="Times New Roman"/>
          <w:b/>
          <w:sz w:val="28"/>
          <w:szCs w:val="24"/>
        </w:rPr>
        <w:t>Характеристики ОП</w:t>
      </w:r>
      <w:r w:rsidRPr="00E824CA">
        <w:rPr>
          <w:rFonts w:ascii="Times New Roman" w:hAnsi="Times New Roman"/>
          <w:sz w:val="28"/>
          <w:szCs w:val="24"/>
        </w:rPr>
        <w:t>:</w:t>
      </w:r>
    </w:p>
    <w:p w:rsidR="00E85CB4" w:rsidRPr="00E824CA" w:rsidRDefault="00E85CB4" w:rsidP="00E85CB4">
      <w:pPr>
        <w:pStyle w:val="PlainText"/>
        <w:widowControl/>
        <w:spacing w:after="120"/>
        <w:jc w:val="both"/>
        <w:rPr>
          <w:rFonts w:ascii="Times New Roman" w:hAnsi="Times New Roman"/>
          <w:sz w:val="28"/>
          <w:szCs w:val="24"/>
        </w:rPr>
      </w:pPr>
      <w:r w:rsidRPr="00E824CA">
        <w:rPr>
          <w:rFonts w:ascii="Times New Roman" w:hAnsi="Times New Roman"/>
          <w:b/>
          <w:sz w:val="28"/>
          <w:szCs w:val="24"/>
        </w:rPr>
        <w:t>Е</w:t>
      </w:r>
      <w:r w:rsidRPr="00E824CA">
        <w:rPr>
          <w:rFonts w:ascii="Times New Roman" w:hAnsi="Times New Roman"/>
          <w:b/>
          <w:sz w:val="28"/>
          <w:szCs w:val="24"/>
          <w:vertAlign w:val="subscript"/>
        </w:rPr>
        <w:t>ОП</w:t>
      </w:r>
      <w:r w:rsidRPr="00E824CA">
        <w:rPr>
          <w:rFonts w:ascii="Times New Roman" w:hAnsi="Times New Roman"/>
          <w:sz w:val="28"/>
          <w:szCs w:val="24"/>
        </w:rPr>
        <w:t xml:space="preserve"> – емкость ОП в мегабайтах = 128 </w:t>
      </w:r>
    </w:p>
    <w:p w:rsidR="00E85CB4" w:rsidRPr="00E824CA" w:rsidRDefault="00E85CB4" w:rsidP="00E85CB4">
      <w:pPr>
        <w:pStyle w:val="PlainText"/>
        <w:widowControl/>
        <w:spacing w:after="120"/>
        <w:jc w:val="both"/>
        <w:rPr>
          <w:rFonts w:ascii="Times New Roman" w:hAnsi="Times New Roman"/>
          <w:sz w:val="28"/>
          <w:szCs w:val="24"/>
        </w:rPr>
      </w:pPr>
      <w:r w:rsidRPr="00E824CA">
        <w:rPr>
          <w:rFonts w:ascii="Times New Roman" w:hAnsi="Times New Roman"/>
          <w:b/>
          <w:sz w:val="28"/>
          <w:szCs w:val="24"/>
        </w:rPr>
        <w:t>ШВ</w:t>
      </w:r>
      <w:r w:rsidRPr="00E824CA">
        <w:rPr>
          <w:rFonts w:ascii="Times New Roman" w:hAnsi="Times New Roman"/>
          <w:sz w:val="28"/>
          <w:szCs w:val="24"/>
        </w:rPr>
        <w:t xml:space="preserve"> – ширина выборки = 8</w:t>
      </w:r>
    </w:p>
    <w:p w:rsidR="00E85CB4" w:rsidRPr="00E824CA" w:rsidRDefault="00E85CB4" w:rsidP="00E85CB4">
      <w:pPr>
        <w:pStyle w:val="PlainText"/>
        <w:widowControl/>
        <w:spacing w:after="120"/>
        <w:rPr>
          <w:rFonts w:ascii="Times New Roman" w:hAnsi="Times New Roman"/>
          <w:b/>
          <w:sz w:val="28"/>
          <w:szCs w:val="24"/>
        </w:rPr>
      </w:pPr>
      <w:r w:rsidRPr="00E824CA">
        <w:rPr>
          <w:rFonts w:ascii="Times New Roman" w:hAnsi="Times New Roman"/>
          <w:b/>
          <w:sz w:val="28"/>
          <w:szCs w:val="24"/>
        </w:rPr>
        <w:t xml:space="preserve">Характеристики РП: </w:t>
      </w:r>
    </w:p>
    <w:p w:rsidR="00E85CB4" w:rsidRPr="00E824CA" w:rsidRDefault="00E85CB4" w:rsidP="00E85CB4">
      <w:pPr>
        <w:pStyle w:val="PlainText"/>
        <w:widowControl/>
        <w:spacing w:after="120"/>
        <w:rPr>
          <w:rFonts w:ascii="Times New Roman" w:hAnsi="Times New Roman"/>
          <w:sz w:val="28"/>
          <w:szCs w:val="24"/>
        </w:rPr>
      </w:pPr>
      <w:r w:rsidRPr="00E824CA">
        <w:rPr>
          <w:rFonts w:ascii="Times New Roman" w:hAnsi="Times New Roman"/>
          <w:b/>
          <w:sz w:val="28"/>
          <w:szCs w:val="24"/>
        </w:rPr>
        <w:t>Е</w:t>
      </w:r>
      <w:r w:rsidRPr="00E824CA">
        <w:rPr>
          <w:rFonts w:ascii="Times New Roman" w:hAnsi="Times New Roman"/>
          <w:b/>
          <w:sz w:val="28"/>
          <w:szCs w:val="24"/>
          <w:vertAlign w:val="subscript"/>
        </w:rPr>
        <w:t>РП</w:t>
      </w:r>
      <w:r w:rsidRPr="00E824CA">
        <w:rPr>
          <w:rFonts w:ascii="Times New Roman" w:hAnsi="Times New Roman"/>
          <w:b/>
          <w:sz w:val="28"/>
          <w:szCs w:val="24"/>
        </w:rPr>
        <w:t xml:space="preserve"> </w:t>
      </w:r>
      <w:r w:rsidRPr="00E824CA">
        <w:rPr>
          <w:rFonts w:ascii="Times New Roman" w:hAnsi="Times New Roman"/>
          <w:sz w:val="28"/>
          <w:szCs w:val="24"/>
        </w:rPr>
        <w:t xml:space="preserve">– емкость регистровой памяти – 8; </w:t>
      </w:r>
    </w:p>
    <w:p w:rsidR="00E85CB4" w:rsidRPr="00E85CB4" w:rsidRDefault="00E85CB4" w:rsidP="00E85CB4">
      <w:pPr>
        <w:pStyle w:val="PlainText"/>
        <w:widowControl/>
        <w:spacing w:after="120"/>
        <w:rPr>
          <w:rFonts w:ascii="Times New Roman" w:hAnsi="Times New Roman"/>
          <w:sz w:val="28"/>
          <w:szCs w:val="24"/>
        </w:rPr>
      </w:pPr>
      <w:r w:rsidRPr="00E824CA">
        <w:rPr>
          <w:rFonts w:ascii="Times New Roman" w:hAnsi="Times New Roman"/>
          <w:b/>
          <w:sz w:val="28"/>
          <w:szCs w:val="24"/>
        </w:rPr>
        <w:t>тип</w:t>
      </w:r>
      <w:r w:rsidRPr="00E824CA">
        <w:rPr>
          <w:rFonts w:ascii="Times New Roman" w:hAnsi="Times New Roman"/>
          <w:sz w:val="28"/>
          <w:szCs w:val="24"/>
        </w:rPr>
        <w:t xml:space="preserve">: </w:t>
      </w:r>
      <w:proofErr w:type="gramStart"/>
      <w:r w:rsidRPr="00E824CA">
        <w:rPr>
          <w:rFonts w:ascii="Times New Roman" w:hAnsi="Times New Roman"/>
          <w:b/>
          <w:sz w:val="28"/>
          <w:szCs w:val="24"/>
        </w:rPr>
        <w:t>Р</w:t>
      </w:r>
      <w:proofErr w:type="gramEnd"/>
      <w:r w:rsidRPr="00E824CA">
        <w:rPr>
          <w:rFonts w:ascii="Times New Roman" w:hAnsi="Times New Roman"/>
          <w:b/>
          <w:sz w:val="28"/>
          <w:szCs w:val="24"/>
        </w:rPr>
        <w:t xml:space="preserve"> </w:t>
      </w:r>
      <w:r w:rsidRPr="00E824CA">
        <w:rPr>
          <w:rFonts w:ascii="Times New Roman" w:hAnsi="Times New Roman"/>
          <w:sz w:val="28"/>
          <w:szCs w:val="24"/>
        </w:rPr>
        <w:t>– раздельная РП</w:t>
      </w:r>
    </w:p>
    <w:p w:rsidR="00E85CB4" w:rsidRPr="00E85CB4" w:rsidRDefault="00E85CB4" w:rsidP="00E85CB4">
      <w:pPr>
        <w:pStyle w:val="PlainText"/>
        <w:widowControl/>
        <w:spacing w:after="120"/>
        <w:rPr>
          <w:rFonts w:ascii="Times New Roman" w:hAnsi="Times New Roman"/>
          <w:sz w:val="28"/>
          <w:szCs w:val="24"/>
        </w:rPr>
      </w:pPr>
    </w:p>
    <w:p w:rsidR="00E85CB4" w:rsidRPr="00E824CA" w:rsidRDefault="00E85CB4" w:rsidP="00E85CB4">
      <w:pPr>
        <w:spacing w:after="120"/>
        <w:ind w:left="1068"/>
        <w:jc w:val="center"/>
        <w:rPr>
          <w:b/>
          <w:i/>
          <w:sz w:val="28"/>
        </w:rPr>
      </w:pPr>
      <w:r>
        <w:rPr>
          <w:b/>
          <w:i/>
          <w:sz w:val="28"/>
        </w:rPr>
        <w:br w:type="page"/>
      </w:r>
      <w:r w:rsidRPr="00E824CA">
        <w:rPr>
          <w:b/>
          <w:i/>
          <w:sz w:val="28"/>
        </w:rPr>
        <w:lastRenderedPageBreak/>
        <w:t>2. Форматы команд</w:t>
      </w:r>
    </w:p>
    <w:p w:rsidR="00E85CB4" w:rsidRPr="00E824CA" w:rsidRDefault="00E85CB4" w:rsidP="00E85CB4">
      <w:pPr>
        <w:spacing w:after="120"/>
        <w:jc w:val="both"/>
        <w:rPr>
          <w:sz w:val="28"/>
        </w:rPr>
      </w:pPr>
      <w:r w:rsidRPr="00E824CA">
        <w:rPr>
          <w:sz w:val="28"/>
        </w:rPr>
        <w:t>При выборе форматов команд разработчик исходил из критерия минимального разнообразия, но в тоже время, необходимости реализовать все заданные способы адресации. Команда должна состоять из следующих полей: КОП и поля содержащие операнды. В поле КОП выделяют три поля: код длины команды, код класса команды, номер команды в списке класса.</w:t>
      </w:r>
    </w:p>
    <w:p w:rsidR="00E85CB4" w:rsidRPr="00E824CA" w:rsidRDefault="00E85CB4" w:rsidP="00E85CB4">
      <w:pPr>
        <w:spacing w:after="120"/>
        <w:jc w:val="both"/>
        <w:rPr>
          <w:sz w:val="28"/>
        </w:rPr>
      </w:pPr>
      <w:r w:rsidRPr="00E824CA">
        <w:rPr>
          <w:sz w:val="28"/>
        </w:rPr>
        <w:t>Ниже представлены форматы для 5 разрабатываемых команд.</w:t>
      </w:r>
    </w:p>
    <w:p w:rsidR="00E85CB4" w:rsidRPr="00E824CA" w:rsidRDefault="00E85CB4" w:rsidP="00E85CB4">
      <w:pPr>
        <w:spacing w:after="120"/>
        <w:jc w:val="both"/>
        <w:rPr>
          <w:i/>
          <w:sz w:val="28"/>
        </w:rPr>
      </w:pPr>
      <w:r w:rsidRPr="00E824CA">
        <w:rPr>
          <w:i/>
          <w:sz w:val="28"/>
        </w:rPr>
        <w:t>Арифметическая команда - умножение 16-разрядных целых чисел.</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6"/>
        <w:gridCol w:w="864"/>
        <w:gridCol w:w="985"/>
        <w:gridCol w:w="985"/>
      </w:tblGrid>
      <w:tr w:rsidR="00E85CB4" w:rsidRPr="00503251" w:rsidTr="00E85CB4">
        <w:tc>
          <w:tcPr>
            <w:tcW w:w="796" w:type="dxa"/>
          </w:tcPr>
          <w:p w:rsidR="00E85CB4" w:rsidRPr="00503251" w:rsidRDefault="00E85CB4" w:rsidP="00E85CB4">
            <w:pPr>
              <w:contextualSpacing/>
              <w:jc w:val="center"/>
            </w:pPr>
            <w:r w:rsidRPr="00503251">
              <w:t>КОП</w:t>
            </w:r>
          </w:p>
        </w:tc>
        <w:tc>
          <w:tcPr>
            <w:tcW w:w="864" w:type="dxa"/>
          </w:tcPr>
          <w:p w:rsidR="00E85CB4" w:rsidRPr="00503251" w:rsidRDefault="00E85CB4" w:rsidP="00E85CB4">
            <w:pPr>
              <w:contextualSpacing/>
              <w:jc w:val="center"/>
              <w:rPr>
                <w:lang w:val="en-US"/>
              </w:rPr>
            </w:pPr>
            <w:r w:rsidRPr="00503251">
              <w:rPr>
                <w:lang w:val="en-US"/>
              </w:rPr>
              <w:t>R1</w:t>
            </w:r>
          </w:p>
        </w:tc>
        <w:tc>
          <w:tcPr>
            <w:tcW w:w="985" w:type="dxa"/>
          </w:tcPr>
          <w:p w:rsidR="00E85CB4" w:rsidRPr="00503251" w:rsidRDefault="00E85CB4" w:rsidP="00E85CB4">
            <w:pPr>
              <w:contextualSpacing/>
              <w:jc w:val="center"/>
            </w:pPr>
            <w:r>
              <w:t>В</w:t>
            </w:r>
            <w:proofErr w:type="gramStart"/>
            <w:r>
              <w:t>2</w:t>
            </w:r>
            <w:proofErr w:type="gramEnd"/>
          </w:p>
        </w:tc>
        <w:tc>
          <w:tcPr>
            <w:tcW w:w="985" w:type="dxa"/>
          </w:tcPr>
          <w:p w:rsidR="00E85CB4" w:rsidRPr="00186878" w:rsidRDefault="00E85CB4" w:rsidP="00E85CB4">
            <w:pPr>
              <w:contextualSpacing/>
              <w:jc w:val="center"/>
              <w:rPr>
                <w:lang w:val="en-US"/>
              </w:rPr>
            </w:pPr>
            <w:r>
              <w:rPr>
                <w:lang w:val="en-US"/>
              </w:rPr>
              <w:t>D2</w:t>
            </w:r>
          </w:p>
        </w:tc>
      </w:tr>
      <w:tr w:rsidR="00E85CB4" w:rsidRPr="00503251" w:rsidTr="00E85CB4">
        <w:tc>
          <w:tcPr>
            <w:tcW w:w="796" w:type="dxa"/>
          </w:tcPr>
          <w:p w:rsidR="00E85CB4" w:rsidRPr="00503251" w:rsidRDefault="00E85CB4" w:rsidP="00E85CB4">
            <w:pPr>
              <w:contextualSpacing/>
              <w:jc w:val="center"/>
            </w:pPr>
            <w:r w:rsidRPr="00503251">
              <w:t>0    7</w:t>
            </w:r>
          </w:p>
        </w:tc>
        <w:tc>
          <w:tcPr>
            <w:tcW w:w="864" w:type="dxa"/>
          </w:tcPr>
          <w:p w:rsidR="00E85CB4" w:rsidRPr="00186878" w:rsidRDefault="00E85CB4" w:rsidP="00E85CB4">
            <w:pPr>
              <w:contextualSpacing/>
              <w:jc w:val="center"/>
            </w:pPr>
            <w:r>
              <w:rPr>
                <w:lang w:val="en-US"/>
              </w:rPr>
              <w:t>8   1</w:t>
            </w:r>
            <w:r>
              <w:t>0</w:t>
            </w:r>
          </w:p>
        </w:tc>
        <w:tc>
          <w:tcPr>
            <w:tcW w:w="985" w:type="dxa"/>
          </w:tcPr>
          <w:p w:rsidR="00E85CB4" w:rsidRPr="00FF2783" w:rsidRDefault="00E85CB4" w:rsidP="00E85CB4">
            <w:pPr>
              <w:contextualSpacing/>
              <w:jc w:val="center"/>
              <w:rPr>
                <w:lang w:val="en-US"/>
              </w:rPr>
            </w:pPr>
            <w:r w:rsidRPr="00503251">
              <w:t>1</w:t>
            </w:r>
            <w:proofErr w:type="spellStart"/>
            <w:r>
              <w:rPr>
                <w:lang w:val="en-US"/>
              </w:rPr>
              <w:t>1</w:t>
            </w:r>
            <w:proofErr w:type="spellEnd"/>
            <w:r w:rsidRPr="00503251">
              <w:t xml:space="preserve">   </w:t>
            </w:r>
            <w:proofErr w:type="spellStart"/>
            <w:r>
              <w:t>1</w:t>
            </w:r>
            <w:proofErr w:type="spellEnd"/>
            <w:r>
              <w:rPr>
                <w:lang w:val="en-US"/>
              </w:rPr>
              <w:t>3</w:t>
            </w:r>
          </w:p>
        </w:tc>
        <w:tc>
          <w:tcPr>
            <w:tcW w:w="985" w:type="dxa"/>
          </w:tcPr>
          <w:p w:rsidR="00E85CB4" w:rsidRPr="00186878" w:rsidRDefault="00E85CB4" w:rsidP="00E85CB4">
            <w:pPr>
              <w:contextualSpacing/>
              <w:rPr>
                <w:lang w:val="en-US"/>
              </w:rPr>
            </w:pPr>
            <w:r>
              <w:rPr>
                <w:lang w:val="en-US"/>
              </w:rPr>
              <w:t xml:space="preserve">14    31   </w:t>
            </w:r>
          </w:p>
        </w:tc>
      </w:tr>
    </w:tbl>
    <w:p w:rsidR="00E85CB4" w:rsidRDefault="00E85CB4" w:rsidP="00E85CB4">
      <w:pPr>
        <w:ind w:firstLine="567"/>
        <w:contextualSpacing/>
        <w:jc w:val="both"/>
        <w:rPr>
          <w:sz w:val="28"/>
          <w:lang w:val="en-US"/>
        </w:rPr>
      </w:pPr>
    </w:p>
    <w:p w:rsidR="00E85CB4" w:rsidRPr="00E824CA" w:rsidRDefault="00E85CB4" w:rsidP="00E85CB4">
      <w:pPr>
        <w:spacing w:after="120"/>
        <w:jc w:val="both"/>
        <w:rPr>
          <w:sz w:val="28"/>
        </w:rPr>
      </w:pPr>
      <w:r w:rsidRPr="00E824CA">
        <w:rPr>
          <w:sz w:val="28"/>
        </w:rPr>
        <w:t xml:space="preserve">Признак результата остается без изменения. Флаги </w:t>
      </w:r>
      <w:r w:rsidRPr="00E824CA">
        <w:rPr>
          <w:sz w:val="28"/>
          <w:lang w:val="en-US"/>
        </w:rPr>
        <w:t>A</w:t>
      </w:r>
      <w:r w:rsidRPr="00E824CA">
        <w:rPr>
          <w:sz w:val="28"/>
        </w:rPr>
        <w:t xml:space="preserve">, </w:t>
      </w:r>
      <w:r w:rsidRPr="00E824CA">
        <w:rPr>
          <w:sz w:val="28"/>
          <w:lang w:val="en-US"/>
        </w:rPr>
        <w:t>S</w:t>
      </w:r>
      <w:r w:rsidRPr="00E824CA">
        <w:rPr>
          <w:sz w:val="28"/>
        </w:rPr>
        <w:t xml:space="preserve"> не вырабатываются.</w:t>
      </w:r>
    </w:p>
    <w:p w:rsidR="00E85CB4" w:rsidRPr="00E824CA" w:rsidRDefault="00E85CB4" w:rsidP="00E85CB4">
      <w:pPr>
        <w:spacing w:after="120"/>
        <w:jc w:val="both"/>
        <w:rPr>
          <w:sz w:val="28"/>
        </w:rPr>
      </w:pPr>
      <w:r w:rsidRPr="00E824CA">
        <w:rPr>
          <w:sz w:val="28"/>
        </w:rPr>
        <w:t xml:space="preserve">Первый операнд хранится в регистре с номером </w:t>
      </w:r>
      <w:r w:rsidRPr="00E824CA">
        <w:rPr>
          <w:sz w:val="28"/>
          <w:lang w:val="en-US"/>
        </w:rPr>
        <w:t>R</w:t>
      </w:r>
      <w:r w:rsidRPr="00E824CA">
        <w:rPr>
          <w:sz w:val="28"/>
        </w:rPr>
        <w:t>1(регистровая), второй операнд хранится в ОП по адресу, который содержится в базовом регистре В</w:t>
      </w:r>
      <w:proofErr w:type="gramStart"/>
      <w:r w:rsidRPr="00E824CA">
        <w:rPr>
          <w:sz w:val="28"/>
        </w:rPr>
        <w:t>2</w:t>
      </w:r>
      <w:proofErr w:type="gramEnd"/>
      <w:r w:rsidRPr="00E824CA">
        <w:rPr>
          <w:sz w:val="28"/>
        </w:rPr>
        <w:t xml:space="preserve">+смещение </w:t>
      </w:r>
      <w:r w:rsidRPr="00E824CA">
        <w:rPr>
          <w:sz w:val="28"/>
          <w:lang w:val="en-US"/>
        </w:rPr>
        <w:t>D</w:t>
      </w:r>
      <w:r w:rsidRPr="00E824CA">
        <w:rPr>
          <w:sz w:val="28"/>
        </w:rPr>
        <w:t>2</w:t>
      </w:r>
    </w:p>
    <w:p w:rsidR="00E85CB4" w:rsidRPr="00E824CA" w:rsidRDefault="00E85CB4" w:rsidP="00E85CB4">
      <w:pPr>
        <w:spacing w:after="120"/>
        <w:jc w:val="both"/>
        <w:rPr>
          <w:i/>
          <w:sz w:val="28"/>
        </w:rPr>
      </w:pPr>
      <w:r w:rsidRPr="00E824CA">
        <w:rPr>
          <w:i/>
          <w:sz w:val="28"/>
        </w:rPr>
        <w:t>Логическая команда  - дизъюнкция двоичных векторов длиной 1 байт.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6"/>
        <w:gridCol w:w="864"/>
        <w:gridCol w:w="985"/>
      </w:tblGrid>
      <w:tr w:rsidR="00E85CB4" w:rsidRPr="00503251" w:rsidTr="00E85CB4">
        <w:tc>
          <w:tcPr>
            <w:tcW w:w="796" w:type="dxa"/>
          </w:tcPr>
          <w:p w:rsidR="00E85CB4" w:rsidRPr="00503251" w:rsidRDefault="00E85CB4" w:rsidP="00E85CB4">
            <w:pPr>
              <w:contextualSpacing/>
              <w:jc w:val="center"/>
            </w:pPr>
            <w:r w:rsidRPr="00503251">
              <w:t>КОП</w:t>
            </w:r>
          </w:p>
        </w:tc>
        <w:tc>
          <w:tcPr>
            <w:tcW w:w="864" w:type="dxa"/>
          </w:tcPr>
          <w:p w:rsidR="00E85CB4" w:rsidRPr="00186878" w:rsidRDefault="00E85CB4" w:rsidP="00E85CB4">
            <w:pPr>
              <w:contextualSpacing/>
              <w:jc w:val="center"/>
              <w:rPr>
                <w:lang w:val="en-US"/>
              </w:rPr>
            </w:pPr>
            <w:r>
              <w:rPr>
                <w:lang w:val="en-US"/>
              </w:rPr>
              <w:t>Im2</w:t>
            </w:r>
          </w:p>
        </w:tc>
        <w:tc>
          <w:tcPr>
            <w:tcW w:w="985" w:type="dxa"/>
          </w:tcPr>
          <w:p w:rsidR="00E85CB4" w:rsidRPr="00503251" w:rsidRDefault="00E85CB4" w:rsidP="00E85CB4">
            <w:pPr>
              <w:contextualSpacing/>
              <w:jc w:val="center"/>
              <w:rPr>
                <w:lang w:val="en-US"/>
              </w:rPr>
            </w:pPr>
            <w:r>
              <w:rPr>
                <w:lang w:val="en-US"/>
              </w:rPr>
              <w:t>A(y)</w:t>
            </w:r>
          </w:p>
        </w:tc>
      </w:tr>
      <w:tr w:rsidR="00E85CB4" w:rsidRPr="00503251" w:rsidTr="00E85CB4">
        <w:tc>
          <w:tcPr>
            <w:tcW w:w="796" w:type="dxa"/>
          </w:tcPr>
          <w:p w:rsidR="00E85CB4" w:rsidRPr="00503251" w:rsidRDefault="00E85CB4" w:rsidP="00E85CB4">
            <w:pPr>
              <w:contextualSpacing/>
              <w:jc w:val="center"/>
            </w:pPr>
            <w:r w:rsidRPr="00503251">
              <w:t>0    7</w:t>
            </w:r>
          </w:p>
        </w:tc>
        <w:tc>
          <w:tcPr>
            <w:tcW w:w="864" w:type="dxa"/>
          </w:tcPr>
          <w:p w:rsidR="00E85CB4" w:rsidRPr="00503251" w:rsidRDefault="00E85CB4" w:rsidP="00E85CB4">
            <w:pPr>
              <w:contextualSpacing/>
              <w:jc w:val="center"/>
              <w:rPr>
                <w:lang w:val="en-US"/>
              </w:rPr>
            </w:pPr>
            <w:r w:rsidRPr="00503251">
              <w:rPr>
                <w:lang w:val="en-US"/>
              </w:rPr>
              <w:t>8   1</w:t>
            </w:r>
            <w:r>
              <w:rPr>
                <w:lang w:val="en-US"/>
              </w:rPr>
              <w:t>5</w:t>
            </w:r>
          </w:p>
        </w:tc>
        <w:tc>
          <w:tcPr>
            <w:tcW w:w="985" w:type="dxa"/>
          </w:tcPr>
          <w:p w:rsidR="00E85CB4" w:rsidRPr="00186878" w:rsidRDefault="00E85CB4" w:rsidP="00E85CB4">
            <w:pPr>
              <w:contextualSpacing/>
              <w:jc w:val="center"/>
              <w:rPr>
                <w:lang w:val="en-US"/>
              </w:rPr>
            </w:pPr>
            <w:r w:rsidRPr="00503251">
              <w:t>1</w:t>
            </w:r>
            <w:r>
              <w:rPr>
                <w:lang w:val="en-US"/>
              </w:rPr>
              <w:t>6</w:t>
            </w:r>
            <w:r w:rsidRPr="00503251">
              <w:t xml:space="preserve">   </w:t>
            </w:r>
            <w:r>
              <w:rPr>
                <w:lang w:val="en-US"/>
              </w:rPr>
              <w:t>31</w:t>
            </w:r>
          </w:p>
        </w:tc>
      </w:tr>
    </w:tbl>
    <w:p w:rsidR="00E85CB4" w:rsidRPr="008F7B3A" w:rsidRDefault="00E85CB4" w:rsidP="00E85CB4">
      <w:pPr>
        <w:ind w:firstLine="567"/>
        <w:contextualSpacing/>
        <w:jc w:val="both"/>
        <w:rPr>
          <w:lang w:val="en-US"/>
        </w:rPr>
      </w:pPr>
    </w:p>
    <w:p w:rsidR="00E85CB4" w:rsidRPr="00E824CA" w:rsidRDefault="00E85CB4" w:rsidP="00E85CB4">
      <w:pPr>
        <w:spacing w:after="120"/>
        <w:jc w:val="both"/>
        <w:rPr>
          <w:sz w:val="28"/>
        </w:rPr>
      </w:pPr>
      <w:r w:rsidRPr="00E824CA">
        <w:rPr>
          <w:sz w:val="28"/>
        </w:rPr>
        <w:t xml:space="preserve">Первый операнд хранится непосредственно на месте первого операнда. Второй операнд хранится в ОП по адресу на который указывает адрес </w:t>
      </w:r>
      <w:proofErr w:type="gramStart"/>
      <w:r w:rsidRPr="00E824CA">
        <w:rPr>
          <w:sz w:val="28"/>
        </w:rPr>
        <w:t>А(</w:t>
      </w:r>
      <w:proofErr w:type="gramEnd"/>
      <w:r w:rsidRPr="00E824CA">
        <w:rPr>
          <w:sz w:val="28"/>
        </w:rPr>
        <w:t>у)</w:t>
      </w:r>
    </w:p>
    <w:p w:rsidR="00E85CB4" w:rsidRPr="00E824CA" w:rsidRDefault="00E85CB4" w:rsidP="00E85CB4">
      <w:pPr>
        <w:pStyle w:val="aa"/>
        <w:spacing w:after="120" w:line="240" w:lineRule="auto"/>
        <w:ind w:left="0"/>
        <w:contextualSpacing w:val="0"/>
        <w:jc w:val="both"/>
        <w:rPr>
          <w:rFonts w:ascii="Times New Roman" w:hAnsi="Times New Roman"/>
          <w:i/>
          <w:sz w:val="28"/>
          <w:szCs w:val="24"/>
        </w:rPr>
      </w:pPr>
      <w:r w:rsidRPr="00E824CA">
        <w:rPr>
          <w:rFonts w:ascii="Times New Roman" w:hAnsi="Times New Roman"/>
          <w:i/>
          <w:sz w:val="28"/>
          <w:szCs w:val="24"/>
        </w:rPr>
        <w:t>Команда пересылки данных – запись в память 64-разрядного числа с плавающей точкой.</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6"/>
        <w:gridCol w:w="864"/>
        <w:gridCol w:w="985"/>
        <w:gridCol w:w="985"/>
      </w:tblGrid>
      <w:tr w:rsidR="00E85CB4" w:rsidRPr="00503251" w:rsidTr="00E85CB4">
        <w:tc>
          <w:tcPr>
            <w:tcW w:w="796" w:type="dxa"/>
          </w:tcPr>
          <w:p w:rsidR="00E85CB4" w:rsidRPr="00503251" w:rsidRDefault="00E85CB4" w:rsidP="00E85CB4">
            <w:pPr>
              <w:contextualSpacing/>
              <w:jc w:val="center"/>
            </w:pPr>
            <w:r w:rsidRPr="00503251">
              <w:t>КОП</w:t>
            </w:r>
          </w:p>
        </w:tc>
        <w:tc>
          <w:tcPr>
            <w:tcW w:w="864" w:type="dxa"/>
          </w:tcPr>
          <w:p w:rsidR="00E85CB4" w:rsidRPr="00503251" w:rsidRDefault="00E85CB4" w:rsidP="00E85CB4">
            <w:pPr>
              <w:contextualSpacing/>
              <w:jc w:val="center"/>
              <w:rPr>
                <w:lang w:val="en-US"/>
              </w:rPr>
            </w:pPr>
            <w:r w:rsidRPr="00503251">
              <w:rPr>
                <w:lang w:val="en-US"/>
              </w:rPr>
              <w:t>R1</w:t>
            </w:r>
          </w:p>
        </w:tc>
        <w:tc>
          <w:tcPr>
            <w:tcW w:w="985" w:type="dxa"/>
          </w:tcPr>
          <w:p w:rsidR="00E85CB4" w:rsidRPr="00FF2783" w:rsidRDefault="00E85CB4" w:rsidP="00E85CB4">
            <w:pPr>
              <w:contextualSpacing/>
              <w:jc w:val="center"/>
              <w:rPr>
                <w:lang w:val="en-US"/>
              </w:rPr>
            </w:pPr>
            <w:r>
              <w:rPr>
                <w:lang w:val="en-US"/>
              </w:rPr>
              <w:t>R2(k)</w:t>
            </w:r>
          </w:p>
        </w:tc>
        <w:tc>
          <w:tcPr>
            <w:tcW w:w="985" w:type="dxa"/>
          </w:tcPr>
          <w:p w:rsidR="00E85CB4" w:rsidRDefault="00E85CB4" w:rsidP="00E85CB4">
            <w:pPr>
              <w:contextualSpacing/>
              <w:jc w:val="center"/>
              <w:rPr>
                <w:lang w:val="en-US"/>
              </w:rPr>
            </w:pPr>
            <w:r>
              <w:rPr>
                <w:lang w:val="en-US"/>
              </w:rPr>
              <w:t>00</w:t>
            </w:r>
          </w:p>
        </w:tc>
      </w:tr>
      <w:tr w:rsidR="00E85CB4" w:rsidRPr="00503251" w:rsidTr="00E85CB4">
        <w:tc>
          <w:tcPr>
            <w:tcW w:w="796" w:type="dxa"/>
          </w:tcPr>
          <w:p w:rsidR="00E85CB4" w:rsidRPr="00503251" w:rsidRDefault="00E85CB4" w:rsidP="00E85CB4">
            <w:pPr>
              <w:contextualSpacing/>
              <w:jc w:val="center"/>
            </w:pPr>
            <w:r w:rsidRPr="00503251">
              <w:t>0    7</w:t>
            </w:r>
          </w:p>
        </w:tc>
        <w:tc>
          <w:tcPr>
            <w:tcW w:w="864" w:type="dxa"/>
          </w:tcPr>
          <w:p w:rsidR="00E85CB4" w:rsidRPr="00FF2783" w:rsidRDefault="00E85CB4" w:rsidP="00E85CB4">
            <w:pPr>
              <w:contextualSpacing/>
              <w:jc w:val="center"/>
            </w:pPr>
            <w:r w:rsidRPr="00503251">
              <w:rPr>
                <w:lang w:val="en-US"/>
              </w:rPr>
              <w:t>8   1</w:t>
            </w:r>
            <w:r>
              <w:t>0</w:t>
            </w:r>
          </w:p>
        </w:tc>
        <w:tc>
          <w:tcPr>
            <w:tcW w:w="985" w:type="dxa"/>
          </w:tcPr>
          <w:p w:rsidR="00E85CB4" w:rsidRPr="00FF2783" w:rsidRDefault="00E85CB4" w:rsidP="00E85CB4">
            <w:pPr>
              <w:contextualSpacing/>
              <w:jc w:val="center"/>
              <w:rPr>
                <w:lang w:val="en-US"/>
              </w:rPr>
            </w:pPr>
            <w:r>
              <w:t>1</w:t>
            </w:r>
            <w:proofErr w:type="spellStart"/>
            <w:r>
              <w:rPr>
                <w:lang w:val="en-US"/>
              </w:rPr>
              <w:t>1</w:t>
            </w:r>
            <w:proofErr w:type="spellEnd"/>
            <w:r>
              <w:t xml:space="preserve">   </w:t>
            </w:r>
            <w:r>
              <w:rPr>
                <w:lang w:val="en-US"/>
              </w:rPr>
              <w:t>13</w:t>
            </w:r>
          </w:p>
        </w:tc>
        <w:tc>
          <w:tcPr>
            <w:tcW w:w="985" w:type="dxa"/>
          </w:tcPr>
          <w:p w:rsidR="00E85CB4" w:rsidRPr="00FF2783" w:rsidRDefault="00E85CB4" w:rsidP="00E85CB4">
            <w:pPr>
              <w:contextualSpacing/>
              <w:rPr>
                <w:lang w:val="en-US"/>
              </w:rPr>
            </w:pPr>
            <w:r>
              <w:rPr>
                <w:lang w:val="en-US"/>
              </w:rPr>
              <w:t>14    15</w:t>
            </w:r>
          </w:p>
        </w:tc>
      </w:tr>
    </w:tbl>
    <w:p w:rsidR="00E85CB4" w:rsidRPr="008F7B3A" w:rsidRDefault="00E85CB4" w:rsidP="00E85CB4">
      <w:pPr>
        <w:pStyle w:val="aa"/>
        <w:ind w:left="0" w:firstLine="567"/>
        <w:jc w:val="both"/>
        <w:rPr>
          <w:rFonts w:ascii="Times New Roman" w:hAnsi="Times New Roman"/>
          <w:b/>
          <w:sz w:val="24"/>
          <w:szCs w:val="24"/>
        </w:rPr>
      </w:pPr>
    </w:p>
    <w:p w:rsidR="00E85CB4" w:rsidRPr="00E824CA" w:rsidRDefault="00E85CB4" w:rsidP="00E85CB4">
      <w:pPr>
        <w:pStyle w:val="aa"/>
        <w:spacing w:after="120" w:line="240" w:lineRule="auto"/>
        <w:ind w:left="0"/>
        <w:contextualSpacing w:val="0"/>
        <w:jc w:val="both"/>
        <w:rPr>
          <w:rFonts w:ascii="Times New Roman" w:hAnsi="Times New Roman"/>
          <w:sz w:val="28"/>
          <w:szCs w:val="24"/>
        </w:rPr>
      </w:pPr>
      <w:r w:rsidRPr="00E824CA">
        <w:rPr>
          <w:rFonts w:ascii="Times New Roman" w:hAnsi="Times New Roman"/>
          <w:sz w:val="28"/>
          <w:szCs w:val="24"/>
        </w:rPr>
        <w:t xml:space="preserve">Первый операнд хранится в регистрах </w:t>
      </w:r>
      <w:r w:rsidRPr="00E824CA">
        <w:rPr>
          <w:rFonts w:ascii="Times New Roman" w:hAnsi="Times New Roman"/>
          <w:sz w:val="28"/>
          <w:szCs w:val="24"/>
          <w:lang w:val="en-US"/>
        </w:rPr>
        <w:t>R</w:t>
      </w:r>
      <w:r w:rsidRPr="00E824CA">
        <w:rPr>
          <w:rFonts w:ascii="Times New Roman" w:hAnsi="Times New Roman"/>
          <w:sz w:val="28"/>
          <w:szCs w:val="24"/>
        </w:rPr>
        <w:t xml:space="preserve">1 и </w:t>
      </w:r>
      <w:r w:rsidRPr="00E824CA">
        <w:rPr>
          <w:rFonts w:ascii="Times New Roman" w:hAnsi="Times New Roman"/>
          <w:sz w:val="28"/>
          <w:szCs w:val="24"/>
          <w:lang w:val="en-US"/>
        </w:rPr>
        <w:t>R</w:t>
      </w:r>
      <w:r w:rsidRPr="00E824CA">
        <w:rPr>
          <w:rFonts w:ascii="Times New Roman" w:hAnsi="Times New Roman"/>
          <w:sz w:val="28"/>
          <w:szCs w:val="24"/>
        </w:rPr>
        <w:t xml:space="preserve">1+1,  второй операнд хранится в ячейке памяти с </w:t>
      </w:r>
      <w:proofErr w:type="gramStart"/>
      <w:r w:rsidRPr="00E824CA">
        <w:rPr>
          <w:rFonts w:ascii="Times New Roman" w:hAnsi="Times New Roman"/>
          <w:sz w:val="28"/>
          <w:szCs w:val="24"/>
        </w:rPr>
        <w:t>адресом</w:t>
      </w:r>
      <w:proofErr w:type="gramEnd"/>
      <w:r w:rsidRPr="00E824CA">
        <w:rPr>
          <w:rFonts w:ascii="Times New Roman" w:hAnsi="Times New Roman"/>
          <w:sz w:val="28"/>
          <w:szCs w:val="24"/>
        </w:rPr>
        <w:t xml:space="preserve">  хранящимся по адресу находящемуся в регистре </w:t>
      </w:r>
      <w:r w:rsidRPr="00E824CA">
        <w:rPr>
          <w:rFonts w:ascii="Times New Roman" w:hAnsi="Times New Roman"/>
          <w:sz w:val="28"/>
          <w:szCs w:val="24"/>
          <w:lang w:val="en-US"/>
        </w:rPr>
        <w:t>R</w:t>
      </w:r>
      <w:r w:rsidRPr="00E824CA">
        <w:rPr>
          <w:rFonts w:ascii="Times New Roman" w:hAnsi="Times New Roman"/>
          <w:sz w:val="28"/>
          <w:szCs w:val="24"/>
        </w:rPr>
        <w:t>2.</w:t>
      </w:r>
    </w:p>
    <w:p w:rsidR="00E85CB4" w:rsidRPr="00E824CA" w:rsidRDefault="00E85CB4" w:rsidP="00E85CB4">
      <w:pPr>
        <w:pStyle w:val="aa"/>
        <w:spacing w:after="120" w:line="240" w:lineRule="auto"/>
        <w:ind w:left="0"/>
        <w:contextualSpacing w:val="0"/>
        <w:jc w:val="both"/>
        <w:rPr>
          <w:rFonts w:ascii="Times New Roman" w:hAnsi="Times New Roman"/>
          <w:i/>
          <w:sz w:val="28"/>
          <w:szCs w:val="24"/>
        </w:rPr>
      </w:pPr>
      <w:r w:rsidRPr="00E824CA">
        <w:rPr>
          <w:rFonts w:ascii="Times New Roman" w:hAnsi="Times New Roman"/>
          <w:i/>
          <w:sz w:val="28"/>
          <w:szCs w:val="24"/>
        </w:rPr>
        <w:t>Команда обращения к устройству ввода/вывода – передача из процессора в МВВ.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6"/>
        <w:gridCol w:w="1065"/>
      </w:tblGrid>
      <w:tr w:rsidR="00E85CB4" w:rsidRPr="00503251" w:rsidTr="00E85CB4">
        <w:tc>
          <w:tcPr>
            <w:tcW w:w="796" w:type="dxa"/>
          </w:tcPr>
          <w:p w:rsidR="00E85CB4" w:rsidRPr="00503251" w:rsidRDefault="00E85CB4" w:rsidP="00E85CB4">
            <w:pPr>
              <w:contextualSpacing/>
              <w:jc w:val="center"/>
            </w:pPr>
            <w:r w:rsidRPr="00503251">
              <w:t>КОП</w:t>
            </w:r>
          </w:p>
        </w:tc>
        <w:tc>
          <w:tcPr>
            <w:tcW w:w="1065" w:type="dxa"/>
          </w:tcPr>
          <w:p w:rsidR="00E85CB4" w:rsidRPr="00503251" w:rsidRDefault="00E85CB4" w:rsidP="00E85CB4">
            <w:pPr>
              <w:contextualSpacing/>
              <w:jc w:val="center"/>
            </w:pPr>
            <w:r>
              <w:t>НУВВ</w:t>
            </w:r>
          </w:p>
        </w:tc>
      </w:tr>
      <w:tr w:rsidR="00E85CB4" w:rsidRPr="00503251" w:rsidTr="00E85CB4">
        <w:tc>
          <w:tcPr>
            <w:tcW w:w="796" w:type="dxa"/>
          </w:tcPr>
          <w:p w:rsidR="00E85CB4" w:rsidRPr="00503251" w:rsidRDefault="00E85CB4" w:rsidP="00E85CB4">
            <w:pPr>
              <w:contextualSpacing/>
              <w:jc w:val="center"/>
            </w:pPr>
            <w:r w:rsidRPr="00503251">
              <w:t>0    7</w:t>
            </w:r>
          </w:p>
        </w:tc>
        <w:tc>
          <w:tcPr>
            <w:tcW w:w="1065" w:type="dxa"/>
          </w:tcPr>
          <w:p w:rsidR="00E85CB4" w:rsidRPr="00503251" w:rsidRDefault="00E85CB4" w:rsidP="00E85CB4">
            <w:pPr>
              <w:contextualSpacing/>
              <w:jc w:val="center"/>
            </w:pPr>
            <w:r w:rsidRPr="00503251">
              <w:rPr>
                <w:lang w:val="en-US"/>
              </w:rPr>
              <w:t xml:space="preserve">8   </w:t>
            </w:r>
            <w:r w:rsidRPr="00503251">
              <w:t>15</w:t>
            </w:r>
          </w:p>
        </w:tc>
      </w:tr>
    </w:tbl>
    <w:p w:rsidR="00E85CB4" w:rsidRPr="008F7B3A" w:rsidRDefault="00E85CB4" w:rsidP="00E85CB4">
      <w:pPr>
        <w:contextualSpacing/>
        <w:jc w:val="both"/>
      </w:pPr>
      <w:r w:rsidRPr="008F7B3A">
        <w:tab/>
      </w:r>
    </w:p>
    <w:p w:rsidR="00E85CB4" w:rsidRPr="00E824CA" w:rsidRDefault="00E85CB4" w:rsidP="00E85CB4">
      <w:pPr>
        <w:spacing w:after="120"/>
        <w:jc w:val="both"/>
        <w:rPr>
          <w:sz w:val="28"/>
        </w:rPr>
      </w:pPr>
      <w:r w:rsidRPr="00E824CA">
        <w:rPr>
          <w:sz w:val="28"/>
        </w:rPr>
        <w:t>Адрес устройства хранится в команде (прямая адресация).</w:t>
      </w:r>
    </w:p>
    <w:p w:rsidR="00E85CB4" w:rsidRPr="00E824CA" w:rsidRDefault="00E85CB4" w:rsidP="00E85CB4">
      <w:pPr>
        <w:pStyle w:val="aa"/>
        <w:spacing w:after="120" w:line="240" w:lineRule="auto"/>
        <w:ind w:left="0"/>
        <w:contextualSpacing w:val="0"/>
        <w:jc w:val="both"/>
        <w:rPr>
          <w:rFonts w:ascii="Times New Roman" w:hAnsi="Times New Roman"/>
          <w:i/>
          <w:sz w:val="28"/>
          <w:szCs w:val="24"/>
        </w:rPr>
      </w:pPr>
      <w:r w:rsidRPr="00E824CA">
        <w:rPr>
          <w:rFonts w:ascii="Times New Roman" w:hAnsi="Times New Roman"/>
          <w:i/>
          <w:sz w:val="28"/>
          <w:szCs w:val="24"/>
        </w:rPr>
        <w:t>Команда передачи управления – переход по индексу &gt;.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6"/>
        <w:gridCol w:w="864"/>
        <w:gridCol w:w="985"/>
        <w:gridCol w:w="985"/>
        <w:gridCol w:w="985"/>
        <w:gridCol w:w="985"/>
      </w:tblGrid>
      <w:tr w:rsidR="00E85CB4" w:rsidRPr="00503251" w:rsidTr="00E85CB4">
        <w:tc>
          <w:tcPr>
            <w:tcW w:w="796" w:type="dxa"/>
          </w:tcPr>
          <w:p w:rsidR="00E85CB4" w:rsidRPr="00503251" w:rsidRDefault="00E85CB4" w:rsidP="00E85CB4">
            <w:pPr>
              <w:contextualSpacing/>
              <w:jc w:val="center"/>
            </w:pPr>
            <w:r w:rsidRPr="00503251">
              <w:t>КОП</w:t>
            </w:r>
          </w:p>
        </w:tc>
        <w:tc>
          <w:tcPr>
            <w:tcW w:w="864" w:type="dxa"/>
          </w:tcPr>
          <w:p w:rsidR="00E85CB4" w:rsidRPr="00A06D6F" w:rsidRDefault="00E85CB4" w:rsidP="00E85CB4">
            <w:pPr>
              <w:contextualSpacing/>
              <w:jc w:val="center"/>
              <w:rPr>
                <w:lang w:val="en-US"/>
              </w:rPr>
            </w:pPr>
            <w:r>
              <w:rPr>
                <w:lang w:val="en-US"/>
              </w:rPr>
              <w:t>R1</w:t>
            </w:r>
          </w:p>
        </w:tc>
        <w:tc>
          <w:tcPr>
            <w:tcW w:w="985" w:type="dxa"/>
          </w:tcPr>
          <w:p w:rsidR="00E85CB4" w:rsidRPr="00503251" w:rsidRDefault="00E85CB4" w:rsidP="00E85CB4">
            <w:pPr>
              <w:contextualSpacing/>
              <w:jc w:val="center"/>
              <w:rPr>
                <w:lang w:val="en-US"/>
              </w:rPr>
            </w:pPr>
            <w:r w:rsidRPr="00503251">
              <w:rPr>
                <w:lang w:val="en-US"/>
              </w:rPr>
              <w:t>R2</w:t>
            </w:r>
          </w:p>
        </w:tc>
        <w:tc>
          <w:tcPr>
            <w:tcW w:w="985" w:type="dxa"/>
          </w:tcPr>
          <w:p w:rsidR="00E85CB4" w:rsidRPr="005F5FDB" w:rsidRDefault="00E85CB4" w:rsidP="00E85CB4">
            <w:pPr>
              <w:contextualSpacing/>
              <w:jc w:val="center"/>
            </w:pPr>
            <w:r>
              <w:rPr>
                <w:lang w:val="en-US"/>
              </w:rPr>
              <w:t>R3</w:t>
            </w:r>
          </w:p>
        </w:tc>
        <w:tc>
          <w:tcPr>
            <w:tcW w:w="985" w:type="dxa"/>
          </w:tcPr>
          <w:p w:rsidR="00E85CB4" w:rsidRDefault="00E85CB4" w:rsidP="00E85CB4">
            <w:pPr>
              <w:contextualSpacing/>
              <w:jc w:val="center"/>
              <w:rPr>
                <w:lang w:val="en-US"/>
              </w:rPr>
            </w:pPr>
            <w:r>
              <w:rPr>
                <w:lang w:val="en-US"/>
              </w:rPr>
              <w:t>R4</w:t>
            </w:r>
          </w:p>
        </w:tc>
        <w:tc>
          <w:tcPr>
            <w:tcW w:w="985" w:type="dxa"/>
          </w:tcPr>
          <w:p w:rsidR="00E85CB4" w:rsidRDefault="00E85CB4" w:rsidP="00E85CB4">
            <w:pPr>
              <w:contextualSpacing/>
              <w:jc w:val="center"/>
              <w:rPr>
                <w:lang w:val="en-US"/>
              </w:rPr>
            </w:pPr>
          </w:p>
        </w:tc>
      </w:tr>
      <w:tr w:rsidR="00E85CB4" w:rsidRPr="00503251" w:rsidTr="00E85CB4">
        <w:tc>
          <w:tcPr>
            <w:tcW w:w="796" w:type="dxa"/>
          </w:tcPr>
          <w:p w:rsidR="00E85CB4" w:rsidRPr="00503251" w:rsidRDefault="00E85CB4" w:rsidP="00E85CB4">
            <w:pPr>
              <w:contextualSpacing/>
              <w:jc w:val="center"/>
            </w:pPr>
            <w:r w:rsidRPr="00503251">
              <w:t>0    7</w:t>
            </w:r>
          </w:p>
        </w:tc>
        <w:tc>
          <w:tcPr>
            <w:tcW w:w="864" w:type="dxa"/>
          </w:tcPr>
          <w:p w:rsidR="00E85CB4" w:rsidRPr="00A06D6F" w:rsidRDefault="00E85CB4" w:rsidP="00E85CB4">
            <w:pPr>
              <w:contextualSpacing/>
              <w:jc w:val="center"/>
              <w:rPr>
                <w:lang w:val="en-US"/>
              </w:rPr>
            </w:pPr>
            <w:r w:rsidRPr="00503251">
              <w:rPr>
                <w:lang w:val="en-US"/>
              </w:rPr>
              <w:t>8   1</w:t>
            </w:r>
            <w:r>
              <w:rPr>
                <w:lang w:val="en-US"/>
              </w:rPr>
              <w:t>0</w:t>
            </w:r>
          </w:p>
        </w:tc>
        <w:tc>
          <w:tcPr>
            <w:tcW w:w="985" w:type="dxa"/>
          </w:tcPr>
          <w:p w:rsidR="00E85CB4" w:rsidRPr="00503251" w:rsidRDefault="00E85CB4" w:rsidP="00E85CB4">
            <w:pPr>
              <w:contextualSpacing/>
              <w:jc w:val="center"/>
              <w:rPr>
                <w:lang w:val="en-US"/>
              </w:rPr>
            </w:pPr>
            <w:r w:rsidRPr="00503251">
              <w:t>1</w:t>
            </w:r>
            <w:proofErr w:type="spellStart"/>
            <w:r>
              <w:rPr>
                <w:lang w:val="en-US"/>
              </w:rPr>
              <w:t>1</w:t>
            </w:r>
            <w:proofErr w:type="spellEnd"/>
            <w:r w:rsidRPr="00503251">
              <w:t xml:space="preserve"> </w:t>
            </w:r>
            <w:r w:rsidRPr="00503251">
              <w:rPr>
                <w:lang w:val="en-US"/>
              </w:rPr>
              <w:t xml:space="preserve">  1</w:t>
            </w:r>
            <w:r>
              <w:rPr>
                <w:lang w:val="en-US"/>
              </w:rPr>
              <w:t>3</w:t>
            </w:r>
          </w:p>
        </w:tc>
        <w:tc>
          <w:tcPr>
            <w:tcW w:w="985" w:type="dxa"/>
          </w:tcPr>
          <w:p w:rsidR="00E85CB4" w:rsidRPr="00A06D6F" w:rsidRDefault="00E85CB4" w:rsidP="00E85CB4">
            <w:pPr>
              <w:contextualSpacing/>
              <w:rPr>
                <w:lang w:val="en-US"/>
              </w:rPr>
            </w:pPr>
            <w:r>
              <w:rPr>
                <w:lang w:val="en-US"/>
              </w:rPr>
              <w:t>14    16</w:t>
            </w:r>
          </w:p>
        </w:tc>
        <w:tc>
          <w:tcPr>
            <w:tcW w:w="985" w:type="dxa"/>
          </w:tcPr>
          <w:p w:rsidR="00E85CB4" w:rsidRPr="00A06D6F" w:rsidRDefault="00E85CB4" w:rsidP="00E85CB4">
            <w:pPr>
              <w:contextualSpacing/>
              <w:rPr>
                <w:lang w:val="en-US"/>
              </w:rPr>
            </w:pPr>
            <w:r>
              <w:rPr>
                <w:lang w:val="en-US"/>
              </w:rPr>
              <w:t>17    19</w:t>
            </w:r>
          </w:p>
        </w:tc>
        <w:tc>
          <w:tcPr>
            <w:tcW w:w="985" w:type="dxa"/>
          </w:tcPr>
          <w:p w:rsidR="00E85CB4" w:rsidRDefault="00E85CB4" w:rsidP="00E85CB4">
            <w:pPr>
              <w:contextualSpacing/>
              <w:rPr>
                <w:lang w:val="en-US"/>
              </w:rPr>
            </w:pPr>
            <w:r>
              <w:rPr>
                <w:lang w:val="en-US"/>
              </w:rPr>
              <w:t>20    31</w:t>
            </w:r>
          </w:p>
        </w:tc>
      </w:tr>
    </w:tbl>
    <w:p w:rsidR="00E85CB4" w:rsidRPr="008F7B3A" w:rsidRDefault="00E85CB4" w:rsidP="00E85CB4">
      <w:pPr>
        <w:contextualSpacing/>
        <w:jc w:val="both"/>
        <w:rPr>
          <w:lang w:val="en-US"/>
        </w:rPr>
      </w:pPr>
    </w:p>
    <w:p w:rsidR="00E85CB4" w:rsidRPr="00E824CA" w:rsidRDefault="00E85CB4" w:rsidP="00E85CB4">
      <w:pPr>
        <w:spacing w:after="120"/>
        <w:jc w:val="both"/>
        <w:rPr>
          <w:sz w:val="28"/>
        </w:rPr>
      </w:pPr>
      <w:r w:rsidRPr="00E824CA">
        <w:rPr>
          <w:sz w:val="28"/>
        </w:rPr>
        <w:t xml:space="preserve">Первый операнд содержится в регистре </w:t>
      </w:r>
      <w:r w:rsidRPr="00E824CA">
        <w:rPr>
          <w:sz w:val="28"/>
          <w:lang w:val="en-US"/>
        </w:rPr>
        <w:t>R</w:t>
      </w:r>
      <w:r w:rsidRPr="00E824CA">
        <w:rPr>
          <w:sz w:val="28"/>
        </w:rPr>
        <w:t xml:space="preserve">1, второй в </w:t>
      </w:r>
      <w:r w:rsidRPr="00E824CA">
        <w:rPr>
          <w:sz w:val="28"/>
          <w:lang w:val="en-US"/>
        </w:rPr>
        <w:t>R</w:t>
      </w:r>
      <w:r w:rsidRPr="00E824CA">
        <w:rPr>
          <w:sz w:val="28"/>
        </w:rPr>
        <w:t xml:space="preserve">2. Первый операнд сравнивается со вторым и если он больше то происходит переход по </w:t>
      </w:r>
      <w:proofErr w:type="gramStart"/>
      <w:r w:rsidRPr="00E824CA">
        <w:rPr>
          <w:sz w:val="28"/>
        </w:rPr>
        <w:t>адресу</w:t>
      </w:r>
      <w:proofErr w:type="gramEnd"/>
      <w:r w:rsidRPr="00E824CA">
        <w:rPr>
          <w:sz w:val="28"/>
        </w:rPr>
        <w:t xml:space="preserve">  который хранится в базовом регистре </w:t>
      </w:r>
      <w:r w:rsidRPr="00E824CA">
        <w:rPr>
          <w:sz w:val="28"/>
          <w:lang w:val="en-US"/>
        </w:rPr>
        <w:t>B</w:t>
      </w:r>
      <w:r w:rsidRPr="00E824CA">
        <w:rPr>
          <w:sz w:val="28"/>
        </w:rPr>
        <w:t xml:space="preserve">2+смещение </w:t>
      </w:r>
      <w:r w:rsidRPr="00E824CA">
        <w:rPr>
          <w:sz w:val="28"/>
          <w:lang w:val="en-US"/>
        </w:rPr>
        <w:t>D</w:t>
      </w:r>
      <w:r w:rsidRPr="00E824CA">
        <w:rPr>
          <w:sz w:val="28"/>
        </w:rPr>
        <w:t xml:space="preserve">2. </w:t>
      </w:r>
    </w:p>
    <w:p w:rsidR="00E85CB4" w:rsidRPr="00E824CA" w:rsidRDefault="00E85CB4" w:rsidP="00E85CB4">
      <w:pPr>
        <w:spacing w:after="120"/>
        <w:jc w:val="both"/>
        <w:rPr>
          <w:i/>
          <w:sz w:val="28"/>
        </w:rPr>
      </w:pPr>
      <w:r w:rsidRPr="00E824CA">
        <w:rPr>
          <w:i/>
          <w:sz w:val="28"/>
        </w:rPr>
        <w:lastRenderedPageBreak/>
        <w:t>Приведем таблицу, в которой описывается система команд ЦОУ.</w:t>
      </w:r>
    </w:p>
    <w:tbl>
      <w:tblPr>
        <w:tblW w:w="8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1"/>
        <w:gridCol w:w="1124"/>
        <w:gridCol w:w="1426"/>
        <w:gridCol w:w="2406"/>
        <w:gridCol w:w="526"/>
        <w:gridCol w:w="862"/>
        <w:gridCol w:w="1182"/>
      </w:tblGrid>
      <w:tr w:rsidR="00E85CB4" w:rsidRPr="00503251" w:rsidTr="00E85CB4">
        <w:tc>
          <w:tcPr>
            <w:tcW w:w="959" w:type="dxa"/>
          </w:tcPr>
          <w:p w:rsidR="00E85CB4" w:rsidRPr="00503251" w:rsidRDefault="00E85CB4" w:rsidP="00E85CB4">
            <w:pPr>
              <w:contextualSpacing/>
              <w:jc w:val="both"/>
            </w:pPr>
            <w:r w:rsidRPr="00503251">
              <w:t>Номер класса</w:t>
            </w:r>
          </w:p>
        </w:tc>
        <w:tc>
          <w:tcPr>
            <w:tcW w:w="1154" w:type="dxa"/>
          </w:tcPr>
          <w:p w:rsidR="00E85CB4" w:rsidRPr="00503251" w:rsidRDefault="00E85CB4" w:rsidP="00E85CB4">
            <w:pPr>
              <w:contextualSpacing/>
              <w:jc w:val="both"/>
            </w:pPr>
            <w:r w:rsidRPr="00503251">
              <w:t>Номер команды</w:t>
            </w:r>
          </w:p>
        </w:tc>
        <w:tc>
          <w:tcPr>
            <w:tcW w:w="1539" w:type="dxa"/>
          </w:tcPr>
          <w:p w:rsidR="00E85CB4" w:rsidRPr="00503251" w:rsidRDefault="00E85CB4" w:rsidP="00E85CB4">
            <w:pPr>
              <w:contextualSpacing/>
              <w:jc w:val="both"/>
            </w:pPr>
            <w:r w:rsidRPr="00503251">
              <w:t>Название</w:t>
            </w:r>
          </w:p>
        </w:tc>
        <w:tc>
          <w:tcPr>
            <w:tcW w:w="1864" w:type="dxa"/>
          </w:tcPr>
          <w:p w:rsidR="00E85CB4" w:rsidRPr="00503251" w:rsidRDefault="00E85CB4" w:rsidP="00E85CB4">
            <w:pPr>
              <w:contextualSpacing/>
              <w:jc w:val="both"/>
            </w:pPr>
            <w:r w:rsidRPr="00503251">
              <w:t>Содержание</w:t>
            </w:r>
          </w:p>
        </w:tc>
        <w:tc>
          <w:tcPr>
            <w:tcW w:w="609" w:type="dxa"/>
          </w:tcPr>
          <w:p w:rsidR="00E85CB4" w:rsidRPr="00503251" w:rsidRDefault="00E85CB4" w:rsidP="00E85CB4">
            <w:pPr>
              <w:contextualSpacing/>
              <w:jc w:val="both"/>
            </w:pPr>
            <w:proofErr w:type="gramStart"/>
            <w:r w:rsidRPr="00503251">
              <w:t>ПР</w:t>
            </w:r>
            <w:proofErr w:type="gramEnd"/>
          </w:p>
        </w:tc>
        <w:tc>
          <w:tcPr>
            <w:tcW w:w="953" w:type="dxa"/>
          </w:tcPr>
          <w:p w:rsidR="00E85CB4" w:rsidRPr="00503251" w:rsidRDefault="00E85CB4" w:rsidP="00E85CB4">
            <w:pPr>
              <w:contextualSpacing/>
              <w:jc w:val="both"/>
            </w:pPr>
            <w:r w:rsidRPr="00503251">
              <w:t>Флаги</w:t>
            </w:r>
          </w:p>
        </w:tc>
        <w:tc>
          <w:tcPr>
            <w:tcW w:w="1339" w:type="dxa"/>
          </w:tcPr>
          <w:p w:rsidR="00E85CB4" w:rsidRPr="00503251" w:rsidRDefault="00E85CB4" w:rsidP="00E85CB4">
            <w:pPr>
              <w:contextualSpacing/>
              <w:jc w:val="both"/>
            </w:pPr>
            <w:r w:rsidRPr="00503251">
              <w:t>Код</w:t>
            </w:r>
          </w:p>
        </w:tc>
      </w:tr>
      <w:tr w:rsidR="00E85CB4" w:rsidRPr="00503251" w:rsidTr="00E85CB4">
        <w:tc>
          <w:tcPr>
            <w:tcW w:w="959" w:type="dxa"/>
          </w:tcPr>
          <w:p w:rsidR="00E85CB4" w:rsidRPr="00503251" w:rsidRDefault="00E85CB4" w:rsidP="00E85CB4">
            <w:pPr>
              <w:contextualSpacing/>
              <w:jc w:val="both"/>
            </w:pPr>
            <w:r w:rsidRPr="00503251">
              <w:t>1</w:t>
            </w:r>
          </w:p>
        </w:tc>
        <w:tc>
          <w:tcPr>
            <w:tcW w:w="1154" w:type="dxa"/>
          </w:tcPr>
          <w:p w:rsidR="00E85CB4" w:rsidRPr="00503251" w:rsidRDefault="00E85CB4" w:rsidP="00E85CB4">
            <w:pPr>
              <w:contextualSpacing/>
              <w:jc w:val="both"/>
            </w:pPr>
            <w:r w:rsidRPr="00503251">
              <w:t>1</w:t>
            </w:r>
          </w:p>
        </w:tc>
        <w:tc>
          <w:tcPr>
            <w:tcW w:w="1539" w:type="dxa"/>
          </w:tcPr>
          <w:p w:rsidR="00E85CB4" w:rsidRPr="00503251" w:rsidRDefault="00E85CB4" w:rsidP="00E85CB4">
            <w:pPr>
              <w:contextualSpacing/>
              <w:jc w:val="both"/>
            </w:pPr>
            <w:r w:rsidRPr="00503251">
              <w:t xml:space="preserve">Запись </w:t>
            </w:r>
            <w:proofErr w:type="gramStart"/>
            <w:r w:rsidRPr="00503251">
              <w:t>в</w:t>
            </w:r>
            <w:proofErr w:type="gramEnd"/>
            <w:r w:rsidRPr="00503251">
              <w:t xml:space="preserve"> ОП</w:t>
            </w:r>
          </w:p>
        </w:tc>
        <w:tc>
          <w:tcPr>
            <w:tcW w:w="1864" w:type="dxa"/>
          </w:tcPr>
          <w:p w:rsidR="00E85CB4" w:rsidRPr="005F5FDB" w:rsidRDefault="00E85CB4" w:rsidP="00E85CB4">
            <w:pPr>
              <w:contextualSpacing/>
              <w:jc w:val="both"/>
              <w:rPr>
                <w:lang w:val="en-US"/>
              </w:rPr>
            </w:pPr>
            <w:r w:rsidRPr="005F5FDB">
              <w:t>((</w:t>
            </w:r>
            <w:r>
              <w:rPr>
                <w:lang w:val="en-US"/>
              </w:rPr>
              <w:t>R</w:t>
            </w:r>
            <w:r w:rsidRPr="005F5FDB">
              <w:t>2)):=</w:t>
            </w:r>
            <w:r>
              <w:rPr>
                <w:lang w:val="en-US"/>
              </w:rPr>
              <w:t>(R</w:t>
            </w:r>
            <w:r w:rsidRPr="005F5FDB">
              <w:t>1</w:t>
            </w:r>
            <w:r>
              <w:rPr>
                <w:lang w:val="en-US"/>
              </w:rPr>
              <w:t>)</w:t>
            </w:r>
            <w:r w:rsidRPr="005F5FDB">
              <w:t>.(</w:t>
            </w:r>
            <w:r>
              <w:rPr>
                <w:lang w:val="en-US"/>
              </w:rPr>
              <w:t>R</w:t>
            </w:r>
            <w:r>
              <w:t>1+1</w:t>
            </w:r>
            <w:r>
              <w:rPr>
                <w:lang w:val="en-US"/>
              </w:rPr>
              <w:t>)</w:t>
            </w:r>
          </w:p>
        </w:tc>
        <w:tc>
          <w:tcPr>
            <w:tcW w:w="609" w:type="dxa"/>
          </w:tcPr>
          <w:p w:rsidR="00E85CB4" w:rsidRPr="005F5FDB" w:rsidRDefault="00E85CB4" w:rsidP="00E85CB4">
            <w:pPr>
              <w:contextualSpacing/>
              <w:jc w:val="both"/>
            </w:pPr>
            <w:r w:rsidRPr="005F5FDB">
              <w:t>-</w:t>
            </w:r>
          </w:p>
        </w:tc>
        <w:tc>
          <w:tcPr>
            <w:tcW w:w="953" w:type="dxa"/>
          </w:tcPr>
          <w:p w:rsidR="00E85CB4" w:rsidRPr="005F5FDB" w:rsidRDefault="00E85CB4" w:rsidP="00E85CB4">
            <w:pPr>
              <w:contextualSpacing/>
              <w:jc w:val="both"/>
            </w:pPr>
            <w:r w:rsidRPr="00503251">
              <w:rPr>
                <w:lang w:val="en-US"/>
              </w:rPr>
              <w:t>A</w:t>
            </w:r>
            <w:r w:rsidRPr="005F5FDB">
              <w:t>,</w:t>
            </w:r>
            <w:r w:rsidRPr="00503251">
              <w:rPr>
                <w:lang w:val="en-US"/>
              </w:rPr>
              <w:t>S</w:t>
            </w:r>
          </w:p>
        </w:tc>
        <w:tc>
          <w:tcPr>
            <w:tcW w:w="1339" w:type="dxa"/>
          </w:tcPr>
          <w:p w:rsidR="00E85CB4" w:rsidRPr="005F5FDB" w:rsidRDefault="00E85CB4" w:rsidP="00E85CB4">
            <w:pPr>
              <w:contextualSpacing/>
              <w:jc w:val="both"/>
            </w:pPr>
            <w:r w:rsidRPr="005F5FDB">
              <w:t>10010001</w:t>
            </w:r>
          </w:p>
        </w:tc>
      </w:tr>
      <w:tr w:rsidR="00E85CB4" w:rsidRPr="00503251" w:rsidTr="00E85CB4">
        <w:tc>
          <w:tcPr>
            <w:tcW w:w="959" w:type="dxa"/>
          </w:tcPr>
          <w:p w:rsidR="00E85CB4" w:rsidRPr="00503251" w:rsidRDefault="00E85CB4" w:rsidP="00E85CB4">
            <w:pPr>
              <w:contextualSpacing/>
              <w:jc w:val="both"/>
            </w:pPr>
            <w:r w:rsidRPr="00503251">
              <w:t>2</w:t>
            </w:r>
          </w:p>
        </w:tc>
        <w:tc>
          <w:tcPr>
            <w:tcW w:w="1154" w:type="dxa"/>
          </w:tcPr>
          <w:p w:rsidR="00E85CB4" w:rsidRPr="00503251" w:rsidRDefault="00E85CB4" w:rsidP="00E85CB4">
            <w:pPr>
              <w:contextualSpacing/>
              <w:jc w:val="both"/>
            </w:pPr>
            <w:r w:rsidRPr="00503251">
              <w:t>1</w:t>
            </w:r>
          </w:p>
        </w:tc>
        <w:tc>
          <w:tcPr>
            <w:tcW w:w="1539" w:type="dxa"/>
          </w:tcPr>
          <w:p w:rsidR="00E85CB4" w:rsidRPr="00503251" w:rsidRDefault="00E85CB4" w:rsidP="00E85CB4">
            <w:pPr>
              <w:contextualSpacing/>
              <w:jc w:val="both"/>
            </w:pPr>
            <w:r w:rsidRPr="00503251">
              <w:t>Умножение</w:t>
            </w:r>
          </w:p>
        </w:tc>
        <w:tc>
          <w:tcPr>
            <w:tcW w:w="1864" w:type="dxa"/>
          </w:tcPr>
          <w:p w:rsidR="00E85CB4" w:rsidRPr="005F5FDB" w:rsidRDefault="00E85CB4" w:rsidP="00E85CB4">
            <w:pPr>
              <w:contextualSpacing/>
              <w:jc w:val="both"/>
            </w:pPr>
            <w:r>
              <w:rPr>
                <w:lang w:val="en-US"/>
              </w:rPr>
              <w:t>R</w:t>
            </w:r>
            <w:r w:rsidRPr="005F5FDB">
              <w:t>1:=</w:t>
            </w:r>
            <w:r>
              <w:rPr>
                <w:lang w:val="en-US"/>
              </w:rPr>
              <w:t>R</w:t>
            </w:r>
            <w:r w:rsidRPr="005F5FDB">
              <w:t>1*((</w:t>
            </w:r>
            <w:r>
              <w:rPr>
                <w:lang w:val="en-US"/>
              </w:rPr>
              <w:t>B</w:t>
            </w:r>
            <w:r w:rsidRPr="005F5FDB">
              <w:t>2)+</w:t>
            </w:r>
            <w:r>
              <w:rPr>
                <w:lang w:val="en-US"/>
              </w:rPr>
              <w:t>D</w:t>
            </w:r>
            <w:r w:rsidRPr="005F5FDB">
              <w:t>2)</w:t>
            </w:r>
          </w:p>
        </w:tc>
        <w:tc>
          <w:tcPr>
            <w:tcW w:w="609" w:type="dxa"/>
          </w:tcPr>
          <w:p w:rsidR="00E85CB4" w:rsidRPr="005F5FDB" w:rsidRDefault="00E85CB4" w:rsidP="00E85CB4">
            <w:pPr>
              <w:contextualSpacing/>
              <w:jc w:val="both"/>
            </w:pPr>
            <w:r w:rsidRPr="00503251">
              <w:t>=0</w:t>
            </w:r>
          </w:p>
          <w:p w:rsidR="00E85CB4" w:rsidRPr="005F5FDB" w:rsidRDefault="00E85CB4" w:rsidP="00E85CB4">
            <w:pPr>
              <w:contextualSpacing/>
              <w:jc w:val="both"/>
            </w:pPr>
            <w:r w:rsidRPr="005F5FDB">
              <w:t>&gt;0</w:t>
            </w:r>
          </w:p>
          <w:p w:rsidR="00E85CB4" w:rsidRPr="005F5FDB" w:rsidRDefault="00E85CB4" w:rsidP="00E85CB4">
            <w:pPr>
              <w:contextualSpacing/>
              <w:jc w:val="both"/>
            </w:pPr>
            <w:r w:rsidRPr="005F5FDB">
              <w:t>&lt;0</w:t>
            </w:r>
          </w:p>
        </w:tc>
        <w:tc>
          <w:tcPr>
            <w:tcW w:w="953" w:type="dxa"/>
          </w:tcPr>
          <w:p w:rsidR="00E85CB4" w:rsidRPr="005F5FDB" w:rsidRDefault="00E85CB4" w:rsidP="00E85CB4">
            <w:pPr>
              <w:contextualSpacing/>
              <w:jc w:val="both"/>
            </w:pPr>
            <w:r w:rsidRPr="00503251">
              <w:rPr>
                <w:lang w:val="en-US"/>
              </w:rPr>
              <w:t>A</w:t>
            </w:r>
            <w:r w:rsidRPr="005F5FDB">
              <w:t>,</w:t>
            </w:r>
            <w:r w:rsidRPr="00503251">
              <w:rPr>
                <w:lang w:val="en-US"/>
              </w:rPr>
              <w:t>S</w:t>
            </w:r>
          </w:p>
        </w:tc>
        <w:tc>
          <w:tcPr>
            <w:tcW w:w="1339" w:type="dxa"/>
          </w:tcPr>
          <w:p w:rsidR="00E85CB4" w:rsidRPr="005F5FDB" w:rsidRDefault="00E85CB4" w:rsidP="00E85CB4">
            <w:pPr>
              <w:contextualSpacing/>
              <w:jc w:val="both"/>
            </w:pPr>
            <w:r w:rsidRPr="005F5FDB">
              <w:t>10001011</w:t>
            </w:r>
          </w:p>
        </w:tc>
      </w:tr>
      <w:tr w:rsidR="00E85CB4" w:rsidRPr="00503251" w:rsidTr="00E85CB4">
        <w:tc>
          <w:tcPr>
            <w:tcW w:w="959" w:type="dxa"/>
          </w:tcPr>
          <w:p w:rsidR="00E85CB4" w:rsidRPr="00503251" w:rsidRDefault="00E85CB4" w:rsidP="00E85CB4">
            <w:pPr>
              <w:contextualSpacing/>
              <w:jc w:val="both"/>
            </w:pPr>
            <w:r w:rsidRPr="00503251">
              <w:t>3</w:t>
            </w:r>
          </w:p>
        </w:tc>
        <w:tc>
          <w:tcPr>
            <w:tcW w:w="1154" w:type="dxa"/>
          </w:tcPr>
          <w:p w:rsidR="00E85CB4" w:rsidRPr="00503251" w:rsidRDefault="00E85CB4" w:rsidP="00E85CB4">
            <w:pPr>
              <w:contextualSpacing/>
              <w:jc w:val="both"/>
            </w:pPr>
            <w:r w:rsidRPr="00503251">
              <w:t>1</w:t>
            </w:r>
          </w:p>
        </w:tc>
        <w:tc>
          <w:tcPr>
            <w:tcW w:w="1539" w:type="dxa"/>
          </w:tcPr>
          <w:p w:rsidR="00E85CB4" w:rsidRPr="00B96B07" w:rsidRDefault="00E85CB4" w:rsidP="00E85CB4">
            <w:pPr>
              <w:contextualSpacing/>
              <w:jc w:val="both"/>
            </w:pPr>
            <w:r>
              <w:t>Или</w:t>
            </w:r>
          </w:p>
        </w:tc>
        <w:tc>
          <w:tcPr>
            <w:tcW w:w="1864" w:type="dxa"/>
          </w:tcPr>
          <w:p w:rsidR="00E85CB4" w:rsidRPr="005F5FDB" w:rsidRDefault="00E85CB4" w:rsidP="00E85CB4">
            <w:pPr>
              <w:contextualSpacing/>
              <w:jc w:val="both"/>
            </w:pPr>
            <w:r>
              <w:t>((</w:t>
            </w:r>
            <w:proofErr w:type="gramStart"/>
            <w:r>
              <w:t>А(</w:t>
            </w:r>
            <w:proofErr w:type="gramEnd"/>
            <w:r>
              <w:t>у)):=</w:t>
            </w:r>
            <w:r w:rsidRPr="005F5FDB">
              <w:t>(</w:t>
            </w:r>
            <w:r>
              <w:t>(</w:t>
            </w:r>
            <w:proofErr w:type="gramStart"/>
            <w:r>
              <w:t>А(</w:t>
            </w:r>
            <w:proofErr w:type="gramEnd"/>
            <w:r>
              <w:t>у))</w:t>
            </w:r>
            <w:r w:rsidRPr="005F5FDB">
              <w:t>)</w:t>
            </w:r>
            <w:r>
              <w:t>˅</w:t>
            </w:r>
            <w:proofErr w:type="spellStart"/>
            <w:r>
              <w:rPr>
                <w:lang w:val="en-US"/>
              </w:rPr>
              <w:t>Im</w:t>
            </w:r>
            <w:proofErr w:type="spellEnd"/>
            <w:r w:rsidRPr="005F5FDB">
              <w:t>2</w:t>
            </w:r>
          </w:p>
        </w:tc>
        <w:tc>
          <w:tcPr>
            <w:tcW w:w="609" w:type="dxa"/>
          </w:tcPr>
          <w:p w:rsidR="00E85CB4" w:rsidRPr="005F5FDB" w:rsidRDefault="00E85CB4" w:rsidP="00E85CB4">
            <w:pPr>
              <w:contextualSpacing/>
              <w:jc w:val="both"/>
            </w:pPr>
            <w:r w:rsidRPr="005F5FDB">
              <w:t>=0</w:t>
            </w:r>
          </w:p>
          <w:p w:rsidR="00E85CB4" w:rsidRPr="005F5FDB" w:rsidRDefault="00E85CB4" w:rsidP="00E85CB4">
            <w:pPr>
              <w:contextualSpacing/>
              <w:jc w:val="both"/>
            </w:pPr>
          </w:p>
        </w:tc>
        <w:tc>
          <w:tcPr>
            <w:tcW w:w="953" w:type="dxa"/>
          </w:tcPr>
          <w:p w:rsidR="00E85CB4" w:rsidRPr="005F5FDB" w:rsidRDefault="00E85CB4" w:rsidP="00E85CB4">
            <w:pPr>
              <w:contextualSpacing/>
              <w:jc w:val="both"/>
            </w:pPr>
            <w:r>
              <w:t>А,</w:t>
            </w:r>
            <w:r w:rsidRPr="00503251">
              <w:rPr>
                <w:lang w:val="en-US"/>
              </w:rPr>
              <w:t>S</w:t>
            </w:r>
          </w:p>
        </w:tc>
        <w:tc>
          <w:tcPr>
            <w:tcW w:w="1339" w:type="dxa"/>
          </w:tcPr>
          <w:p w:rsidR="00E85CB4" w:rsidRPr="00B96B07" w:rsidRDefault="00E85CB4" w:rsidP="00E85CB4">
            <w:pPr>
              <w:contextualSpacing/>
              <w:jc w:val="both"/>
            </w:pPr>
            <w:r>
              <w:t>10000111</w:t>
            </w:r>
          </w:p>
        </w:tc>
      </w:tr>
      <w:tr w:rsidR="00E85CB4" w:rsidRPr="00503251" w:rsidTr="00E85CB4">
        <w:tc>
          <w:tcPr>
            <w:tcW w:w="959" w:type="dxa"/>
          </w:tcPr>
          <w:p w:rsidR="00E85CB4" w:rsidRPr="00503251" w:rsidRDefault="00E85CB4" w:rsidP="00E85CB4">
            <w:pPr>
              <w:contextualSpacing/>
              <w:jc w:val="both"/>
            </w:pPr>
            <w:r w:rsidRPr="00503251">
              <w:t>4</w:t>
            </w:r>
          </w:p>
        </w:tc>
        <w:tc>
          <w:tcPr>
            <w:tcW w:w="1154" w:type="dxa"/>
          </w:tcPr>
          <w:p w:rsidR="00E85CB4" w:rsidRPr="00503251" w:rsidRDefault="00E85CB4" w:rsidP="00E85CB4">
            <w:pPr>
              <w:contextualSpacing/>
              <w:jc w:val="both"/>
            </w:pPr>
            <w:r w:rsidRPr="00503251">
              <w:t>1</w:t>
            </w:r>
          </w:p>
        </w:tc>
        <w:tc>
          <w:tcPr>
            <w:tcW w:w="1539" w:type="dxa"/>
          </w:tcPr>
          <w:p w:rsidR="00E85CB4" w:rsidRPr="005F5FDB" w:rsidRDefault="00E85CB4" w:rsidP="00E85CB4">
            <w:pPr>
              <w:contextualSpacing/>
              <w:jc w:val="both"/>
            </w:pPr>
            <w:r>
              <w:t xml:space="preserve">ПИ </w:t>
            </w:r>
            <w:r w:rsidRPr="005F5FDB">
              <w:t>&gt;</w:t>
            </w:r>
          </w:p>
        </w:tc>
        <w:tc>
          <w:tcPr>
            <w:tcW w:w="1864" w:type="dxa"/>
          </w:tcPr>
          <w:p w:rsidR="00E85CB4" w:rsidRPr="00B96B07" w:rsidRDefault="00E85CB4" w:rsidP="00E85CB4">
            <w:pPr>
              <w:contextualSpacing/>
              <w:jc w:val="both"/>
              <w:rPr>
                <w:lang w:val="en-US"/>
              </w:rPr>
            </w:pPr>
            <w:r w:rsidRPr="00B96B07">
              <w:t>(</w:t>
            </w:r>
            <w:r>
              <w:rPr>
                <w:lang w:val="en-US"/>
              </w:rPr>
              <w:t>R</w:t>
            </w:r>
            <w:r w:rsidRPr="00B96B07">
              <w:t>1&gt;</w:t>
            </w:r>
            <w:r>
              <w:rPr>
                <w:lang w:val="en-US"/>
              </w:rPr>
              <w:t>R</w:t>
            </w:r>
            <w:r w:rsidRPr="00B96B07">
              <w:t>2)?:</w:t>
            </w:r>
            <w:r>
              <w:rPr>
                <w:lang w:val="en-US"/>
              </w:rPr>
              <w:t xml:space="preserve"> </w:t>
            </w:r>
            <w:proofErr w:type="spellStart"/>
            <w:r>
              <w:t>СчАК:=</w:t>
            </w:r>
            <w:proofErr w:type="spellEnd"/>
            <w:r>
              <w:t>((В</w:t>
            </w:r>
            <w:proofErr w:type="gramStart"/>
            <w:r>
              <w:t>2</w:t>
            </w:r>
            <w:proofErr w:type="gramEnd"/>
            <w:r>
              <w:t>)+</w:t>
            </w:r>
            <w:r>
              <w:rPr>
                <w:lang w:val="en-US"/>
              </w:rPr>
              <w:t>D2)</w:t>
            </w:r>
          </w:p>
        </w:tc>
        <w:tc>
          <w:tcPr>
            <w:tcW w:w="609" w:type="dxa"/>
          </w:tcPr>
          <w:p w:rsidR="00E85CB4" w:rsidRPr="00B96B07" w:rsidRDefault="00E85CB4" w:rsidP="00E85CB4">
            <w:pPr>
              <w:contextualSpacing/>
              <w:jc w:val="both"/>
            </w:pPr>
            <w:r w:rsidRPr="00B96B07">
              <w:t>-</w:t>
            </w:r>
          </w:p>
        </w:tc>
        <w:tc>
          <w:tcPr>
            <w:tcW w:w="953" w:type="dxa"/>
          </w:tcPr>
          <w:p w:rsidR="00E85CB4" w:rsidRPr="00B96B07" w:rsidRDefault="00E85CB4" w:rsidP="00E85CB4">
            <w:pPr>
              <w:contextualSpacing/>
              <w:jc w:val="both"/>
            </w:pPr>
            <w:r>
              <w:rPr>
                <w:lang w:val="en-US"/>
              </w:rPr>
              <w:t>-</w:t>
            </w:r>
          </w:p>
        </w:tc>
        <w:tc>
          <w:tcPr>
            <w:tcW w:w="1339" w:type="dxa"/>
          </w:tcPr>
          <w:p w:rsidR="00E85CB4" w:rsidRPr="00B96B07" w:rsidRDefault="00E85CB4" w:rsidP="00E85CB4">
            <w:pPr>
              <w:contextualSpacing/>
              <w:jc w:val="both"/>
              <w:rPr>
                <w:lang w:val="en-US"/>
              </w:rPr>
            </w:pPr>
            <w:r>
              <w:rPr>
                <w:lang w:val="en-US"/>
              </w:rPr>
              <w:t>10001111</w:t>
            </w:r>
          </w:p>
        </w:tc>
      </w:tr>
      <w:tr w:rsidR="00E85CB4" w:rsidRPr="00503251" w:rsidTr="00E85CB4">
        <w:tc>
          <w:tcPr>
            <w:tcW w:w="959" w:type="dxa"/>
          </w:tcPr>
          <w:p w:rsidR="00E85CB4" w:rsidRPr="00503251" w:rsidRDefault="00E85CB4" w:rsidP="00E85CB4">
            <w:pPr>
              <w:contextualSpacing/>
              <w:jc w:val="both"/>
            </w:pPr>
            <w:r w:rsidRPr="00503251">
              <w:t>5</w:t>
            </w:r>
          </w:p>
        </w:tc>
        <w:tc>
          <w:tcPr>
            <w:tcW w:w="1154" w:type="dxa"/>
          </w:tcPr>
          <w:p w:rsidR="00E85CB4" w:rsidRPr="00503251" w:rsidRDefault="00E85CB4" w:rsidP="00E85CB4">
            <w:pPr>
              <w:contextualSpacing/>
              <w:jc w:val="both"/>
            </w:pPr>
            <w:r w:rsidRPr="00503251">
              <w:t>1</w:t>
            </w:r>
          </w:p>
        </w:tc>
        <w:tc>
          <w:tcPr>
            <w:tcW w:w="1539" w:type="dxa"/>
          </w:tcPr>
          <w:p w:rsidR="00E85CB4" w:rsidRPr="00503251" w:rsidRDefault="00E85CB4" w:rsidP="00E85CB4">
            <w:pPr>
              <w:contextualSpacing/>
              <w:jc w:val="both"/>
            </w:pPr>
            <w:r w:rsidRPr="00503251">
              <w:t>Команды вывода</w:t>
            </w:r>
          </w:p>
        </w:tc>
        <w:tc>
          <w:tcPr>
            <w:tcW w:w="1864" w:type="dxa"/>
          </w:tcPr>
          <w:p w:rsidR="00E85CB4" w:rsidRDefault="00E85CB4" w:rsidP="00E85CB4">
            <w:pPr>
              <w:contextualSpacing/>
              <w:jc w:val="both"/>
              <w:rPr>
                <w:lang w:val="en-US"/>
              </w:rPr>
            </w:pPr>
            <w:r>
              <w:t>ПОРТ</w:t>
            </w:r>
            <w:proofErr w:type="spellStart"/>
            <w:r>
              <w:rPr>
                <w:lang w:val="en-US"/>
              </w:rPr>
              <w:t>i</w:t>
            </w:r>
            <w:proofErr w:type="spellEnd"/>
            <w:proofErr w:type="gramStart"/>
            <w:r>
              <w:t xml:space="preserve"> </w:t>
            </w:r>
            <w:r>
              <w:rPr>
                <w:lang w:val="en-US"/>
              </w:rPr>
              <w:t>:</w:t>
            </w:r>
            <w:proofErr w:type="gramEnd"/>
            <w:r>
              <w:rPr>
                <w:lang w:val="en-US"/>
              </w:rPr>
              <w:t>=</w:t>
            </w:r>
            <w:r>
              <w:t xml:space="preserve"> ПОРТ</w:t>
            </w:r>
            <w:proofErr w:type="gramStart"/>
            <w:r>
              <w:rPr>
                <w:lang w:val="en-US"/>
              </w:rPr>
              <w:t>D</w:t>
            </w:r>
            <w:proofErr w:type="gramEnd"/>
          </w:p>
          <w:p w:rsidR="00E85CB4" w:rsidRPr="005F5FDB" w:rsidRDefault="00E85CB4" w:rsidP="00E85CB4">
            <w:pPr>
              <w:contextualSpacing/>
              <w:jc w:val="both"/>
            </w:pPr>
            <w:r>
              <w:rPr>
                <w:lang w:val="en-US"/>
              </w:rPr>
              <w:t>I=</w:t>
            </w:r>
            <w:r>
              <w:t>НУВВ</w:t>
            </w:r>
          </w:p>
        </w:tc>
        <w:tc>
          <w:tcPr>
            <w:tcW w:w="609" w:type="dxa"/>
          </w:tcPr>
          <w:p w:rsidR="00E85CB4" w:rsidRPr="00B96B07" w:rsidRDefault="00E85CB4" w:rsidP="00E85CB4">
            <w:pPr>
              <w:contextualSpacing/>
              <w:jc w:val="both"/>
            </w:pPr>
            <w:r w:rsidRPr="00B96B07">
              <w:t>-</w:t>
            </w:r>
          </w:p>
        </w:tc>
        <w:tc>
          <w:tcPr>
            <w:tcW w:w="953" w:type="dxa"/>
          </w:tcPr>
          <w:p w:rsidR="00E85CB4" w:rsidRPr="00B96B07" w:rsidRDefault="00E85CB4" w:rsidP="00E85CB4">
            <w:pPr>
              <w:contextualSpacing/>
              <w:jc w:val="both"/>
            </w:pPr>
            <w:r w:rsidRPr="00B96B07">
              <w:t>-</w:t>
            </w:r>
          </w:p>
        </w:tc>
        <w:tc>
          <w:tcPr>
            <w:tcW w:w="1339" w:type="dxa"/>
          </w:tcPr>
          <w:p w:rsidR="00E85CB4" w:rsidRPr="00B96B07" w:rsidRDefault="00E85CB4" w:rsidP="00E85CB4">
            <w:pPr>
              <w:contextualSpacing/>
              <w:jc w:val="both"/>
              <w:rPr>
                <w:lang w:val="en-US"/>
              </w:rPr>
            </w:pPr>
            <w:r>
              <w:rPr>
                <w:lang w:val="en-US"/>
              </w:rPr>
              <w:t>10011110</w:t>
            </w:r>
          </w:p>
        </w:tc>
      </w:tr>
      <w:tr w:rsidR="00E85CB4" w:rsidRPr="00503251" w:rsidTr="00E85CB4">
        <w:tc>
          <w:tcPr>
            <w:tcW w:w="959" w:type="dxa"/>
          </w:tcPr>
          <w:p w:rsidR="00E85CB4" w:rsidRPr="00503251" w:rsidRDefault="00E85CB4" w:rsidP="00E85CB4">
            <w:pPr>
              <w:contextualSpacing/>
              <w:jc w:val="both"/>
            </w:pPr>
            <w:r w:rsidRPr="00503251">
              <w:t>6</w:t>
            </w:r>
          </w:p>
        </w:tc>
        <w:tc>
          <w:tcPr>
            <w:tcW w:w="1154" w:type="dxa"/>
          </w:tcPr>
          <w:p w:rsidR="00E85CB4" w:rsidRPr="00503251" w:rsidRDefault="00E85CB4" w:rsidP="00E85CB4">
            <w:pPr>
              <w:contextualSpacing/>
              <w:jc w:val="both"/>
            </w:pPr>
            <w:r w:rsidRPr="00503251">
              <w:t>1</w:t>
            </w:r>
          </w:p>
        </w:tc>
        <w:tc>
          <w:tcPr>
            <w:tcW w:w="1539" w:type="dxa"/>
          </w:tcPr>
          <w:p w:rsidR="00E85CB4" w:rsidRPr="00503251" w:rsidRDefault="00E85CB4" w:rsidP="00E85CB4">
            <w:pPr>
              <w:contextualSpacing/>
              <w:jc w:val="both"/>
            </w:pPr>
            <w:r w:rsidRPr="00503251">
              <w:t>стоп</w:t>
            </w:r>
          </w:p>
        </w:tc>
        <w:tc>
          <w:tcPr>
            <w:tcW w:w="1864" w:type="dxa"/>
          </w:tcPr>
          <w:p w:rsidR="00E85CB4" w:rsidRPr="00B96B07" w:rsidRDefault="00E85CB4" w:rsidP="00E85CB4">
            <w:pPr>
              <w:contextualSpacing/>
              <w:jc w:val="both"/>
            </w:pPr>
            <w:r w:rsidRPr="00B96B07">
              <w:t>-</w:t>
            </w:r>
          </w:p>
        </w:tc>
        <w:tc>
          <w:tcPr>
            <w:tcW w:w="609" w:type="dxa"/>
          </w:tcPr>
          <w:p w:rsidR="00E85CB4" w:rsidRPr="00B96B07" w:rsidRDefault="00E85CB4" w:rsidP="00E85CB4">
            <w:pPr>
              <w:contextualSpacing/>
              <w:jc w:val="both"/>
            </w:pPr>
            <w:r w:rsidRPr="00B96B07">
              <w:t>-</w:t>
            </w:r>
          </w:p>
        </w:tc>
        <w:tc>
          <w:tcPr>
            <w:tcW w:w="953" w:type="dxa"/>
          </w:tcPr>
          <w:p w:rsidR="00E85CB4" w:rsidRPr="00B96B07" w:rsidRDefault="00E85CB4" w:rsidP="00E85CB4">
            <w:pPr>
              <w:contextualSpacing/>
              <w:jc w:val="both"/>
            </w:pPr>
            <w:r w:rsidRPr="00503251">
              <w:rPr>
                <w:lang w:val="en-US"/>
              </w:rPr>
              <w:t>K</w:t>
            </w:r>
          </w:p>
        </w:tc>
        <w:tc>
          <w:tcPr>
            <w:tcW w:w="1339" w:type="dxa"/>
          </w:tcPr>
          <w:p w:rsidR="00E85CB4" w:rsidRPr="00B96B07" w:rsidRDefault="00E85CB4" w:rsidP="00E85CB4">
            <w:pPr>
              <w:contextualSpacing/>
              <w:jc w:val="both"/>
              <w:rPr>
                <w:lang w:val="en-US"/>
              </w:rPr>
            </w:pPr>
            <w:r>
              <w:rPr>
                <w:lang w:val="en-US"/>
              </w:rPr>
              <w:t>1000000</w:t>
            </w:r>
          </w:p>
        </w:tc>
      </w:tr>
    </w:tbl>
    <w:p w:rsidR="00E85CB4" w:rsidRPr="008F7B3A" w:rsidRDefault="00E85CB4" w:rsidP="00E85CB4">
      <w:pPr>
        <w:ind w:firstLine="567"/>
        <w:contextualSpacing/>
        <w:jc w:val="both"/>
      </w:pPr>
    </w:p>
    <w:p w:rsidR="00E85CB4" w:rsidRPr="00E824CA" w:rsidRDefault="00E85CB4" w:rsidP="00E85CB4">
      <w:pPr>
        <w:contextualSpacing/>
        <w:jc w:val="center"/>
        <w:rPr>
          <w:b/>
          <w:i/>
        </w:rPr>
      </w:pPr>
      <w:r w:rsidRPr="008F7B3A">
        <w:br w:type="page"/>
      </w:r>
      <w:r w:rsidRPr="00E824CA">
        <w:rPr>
          <w:b/>
          <w:i/>
          <w:sz w:val="28"/>
        </w:rPr>
        <w:lastRenderedPageBreak/>
        <w:t xml:space="preserve">3. </w:t>
      </w:r>
      <w:proofErr w:type="gramStart"/>
      <w:r w:rsidRPr="00E824CA">
        <w:rPr>
          <w:b/>
          <w:i/>
          <w:sz w:val="28"/>
        </w:rPr>
        <w:t>Объединенная</w:t>
      </w:r>
      <w:proofErr w:type="gramEnd"/>
      <w:r w:rsidRPr="00E824CA">
        <w:rPr>
          <w:b/>
          <w:i/>
          <w:sz w:val="28"/>
        </w:rPr>
        <w:t xml:space="preserve"> ГСА выполнения команд</w:t>
      </w:r>
    </w:p>
    <w:p w:rsidR="00E85CB4" w:rsidRPr="0040494C" w:rsidRDefault="00E85CB4" w:rsidP="00E85CB4">
      <w:pPr>
        <w:contextualSpacing/>
        <w:jc w:val="center"/>
        <w:rPr>
          <w:b/>
        </w:rPr>
      </w:pPr>
    </w:p>
    <w:p w:rsidR="00E85CB4" w:rsidRPr="001D06A9" w:rsidRDefault="00E85CB4" w:rsidP="00AE4FAF">
      <w:pPr>
        <w:autoSpaceDE w:val="0"/>
        <w:autoSpaceDN w:val="0"/>
        <w:adjustRightInd w:val="0"/>
        <w:spacing w:line="288" w:lineRule="auto"/>
        <w:rPr>
          <w:i/>
          <w:sz w:val="28"/>
        </w:rPr>
      </w:pPr>
      <w:r w:rsidRPr="001D06A9">
        <w:rPr>
          <w:i/>
          <w:sz w:val="28"/>
        </w:rPr>
        <w:t xml:space="preserve">ГСА функционирования операционного устройства </w:t>
      </w:r>
      <w:proofErr w:type="gramStart"/>
      <w:r w:rsidRPr="001D06A9">
        <w:rPr>
          <w:i/>
          <w:sz w:val="28"/>
        </w:rPr>
        <w:t>предоставлена</w:t>
      </w:r>
      <w:proofErr w:type="gramEnd"/>
      <w:r w:rsidRPr="001D06A9">
        <w:rPr>
          <w:i/>
          <w:sz w:val="28"/>
        </w:rPr>
        <w:t xml:space="preserve"> на плакате 1 (</w:t>
      </w:r>
      <w:r w:rsidR="00AE4FAF" w:rsidRPr="00AE4FAF">
        <w:rPr>
          <w:rFonts w:eastAsiaTheme="minorHAnsi"/>
          <w:i/>
          <w:color w:val="000000"/>
          <w:sz w:val="28"/>
          <w:szCs w:val="48"/>
          <w:lang w:eastAsia="en-US"/>
        </w:rPr>
        <w:t>2011.М-42д.35.01</w:t>
      </w:r>
      <w:r w:rsidRPr="001D06A9">
        <w:rPr>
          <w:i/>
          <w:sz w:val="28"/>
        </w:rPr>
        <w:t xml:space="preserve">). </w:t>
      </w:r>
    </w:p>
    <w:p w:rsidR="00E85CB4" w:rsidRPr="00E824CA" w:rsidRDefault="00E85CB4" w:rsidP="00E85CB4">
      <w:pPr>
        <w:spacing w:after="120"/>
        <w:rPr>
          <w:sz w:val="28"/>
        </w:rPr>
      </w:pPr>
      <w:proofErr w:type="gramStart"/>
      <w:r w:rsidRPr="00E824CA">
        <w:rPr>
          <w:sz w:val="28"/>
        </w:rPr>
        <w:t>Объединенная</w:t>
      </w:r>
      <w:proofErr w:type="gramEnd"/>
      <w:r w:rsidRPr="00E824CA">
        <w:rPr>
          <w:sz w:val="28"/>
        </w:rPr>
        <w:t xml:space="preserve"> ГСА работы управляющего автомата включает в себя следующие подсхемы: </w:t>
      </w:r>
    </w:p>
    <w:p w:rsidR="00E85CB4" w:rsidRPr="00E824CA" w:rsidRDefault="00E85CB4" w:rsidP="00E85CB4">
      <w:pPr>
        <w:spacing w:after="120"/>
        <w:rPr>
          <w:sz w:val="28"/>
        </w:rPr>
      </w:pPr>
      <w:r w:rsidRPr="00E824CA">
        <w:rPr>
          <w:sz w:val="28"/>
        </w:rPr>
        <w:t xml:space="preserve">– ГСА выборки команды; </w:t>
      </w:r>
    </w:p>
    <w:p w:rsidR="00E85CB4" w:rsidRPr="00E824CA" w:rsidRDefault="00E85CB4" w:rsidP="00E85CB4">
      <w:pPr>
        <w:spacing w:after="120"/>
        <w:rPr>
          <w:sz w:val="28"/>
        </w:rPr>
      </w:pPr>
      <w:r w:rsidRPr="00E824CA">
        <w:rPr>
          <w:sz w:val="28"/>
        </w:rPr>
        <w:t xml:space="preserve">    В зависимости от кода операции выполнение программы производится по одной из следующих подсхем: </w:t>
      </w:r>
    </w:p>
    <w:p w:rsidR="00E85CB4" w:rsidRPr="00E824CA" w:rsidRDefault="00E85CB4" w:rsidP="00E85CB4">
      <w:pPr>
        <w:spacing w:after="120"/>
        <w:rPr>
          <w:sz w:val="28"/>
        </w:rPr>
      </w:pPr>
      <w:r w:rsidRPr="00E824CA">
        <w:rPr>
          <w:sz w:val="28"/>
        </w:rPr>
        <w:t>– ГСА исполнения арифметической команды</w:t>
      </w:r>
      <w:proofErr w:type="gramStart"/>
      <w:r w:rsidRPr="00E824CA">
        <w:rPr>
          <w:sz w:val="28"/>
        </w:rPr>
        <w:t xml:space="preserve"> ;</w:t>
      </w:r>
      <w:proofErr w:type="gramEnd"/>
    </w:p>
    <w:p w:rsidR="00E85CB4" w:rsidRPr="00E824CA" w:rsidRDefault="00E85CB4" w:rsidP="00E85CB4">
      <w:pPr>
        <w:spacing w:after="120"/>
        <w:rPr>
          <w:sz w:val="28"/>
        </w:rPr>
      </w:pPr>
      <w:r w:rsidRPr="00E824CA">
        <w:rPr>
          <w:sz w:val="28"/>
        </w:rPr>
        <w:t>– ГСА исполнения логической команды</w:t>
      </w:r>
      <w:proofErr w:type="gramStart"/>
      <w:r w:rsidRPr="00E824CA">
        <w:rPr>
          <w:sz w:val="28"/>
        </w:rPr>
        <w:t xml:space="preserve"> ;</w:t>
      </w:r>
      <w:proofErr w:type="gramEnd"/>
    </w:p>
    <w:p w:rsidR="00E85CB4" w:rsidRPr="00E824CA" w:rsidRDefault="00E85CB4" w:rsidP="00E85CB4">
      <w:pPr>
        <w:spacing w:after="120"/>
        <w:rPr>
          <w:sz w:val="28"/>
        </w:rPr>
      </w:pPr>
      <w:r w:rsidRPr="00E824CA">
        <w:rPr>
          <w:sz w:val="28"/>
        </w:rPr>
        <w:t>– ГСА исполнения команды передачи управление;</w:t>
      </w:r>
    </w:p>
    <w:p w:rsidR="00E85CB4" w:rsidRPr="00E824CA" w:rsidRDefault="00E85CB4" w:rsidP="00E85CB4">
      <w:pPr>
        <w:spacing w:after="120"/>
        <w:rPr>
          <w:sz w:val="28"/>
        </w:rPr>
      </w:pPr>
      <w:r w:rsidRPr="00E824CA">
        <w:rPr>
          <w:sz w:val="28"/>
        </w:rPr>
        <w:t>– ГСА исполнения команды обращения к памяти;</w:t>
      </w:r>
    </w:p>
    <w:p w:rsidR="00E85CB4" w:rsidRPr="00E824CA" w:rsidRDefault="00E85CB4" w:rsidP="00E85CB4">
      <w:pPr>
        <w:spacing w:after="120"/>
        <w:rPr>
          <w:sz w:val="28"/>
        </w:rPr>
      </w:pPr>
      <w:r w:rsidRPr="00E824CA">
        <w:rPr>
          <w:sz w:val="28"/>
        </w:rPr>
        <w:t xml:space="preserve">– ГСА исполнения команды </w:t>
      </w:r>
      <w:proofErr w:type="spellStart"/>
      <w:r w:rsidRPr="00E824CA">
        <w:rPr>
          <w:sz w:val="28"/>
        </w:rPr>
        <w:t>ввода\вывода</w:t>
      </w:r>
      <w:proofErr w:type="spellEnd"/>
      <w:r w:rsidRPr="00E824CA">
        <w:rPr>
          <w:sz w:val="28"/>
        </w:rPr>
        <w:t>;</w:t>
      </w:r>
    </w:p>
    <w:p w:rsidR="00E85CB4" w:rsidRPr="00E824CA" w:rsidRDefault="00E85CB4" w:rsidP="00E85CB4">
      <w:pPr>
        <w:spacing w:after="120"/>
        <w:rPr>
          <w:sz w:val="28"/>
        </w:rPr>
      </w:pPr>
      <w:r w:rsidRPr="00E824CA">
        <w:rPr>
          <w:sz w:val="28"/>
        </w:rPr>
        <w:t>– ГСА исполнения команды «Стоп»;</w:t>
      </w:r>
    </w:p>
    <w:p w:rsidR="00E85CB4" w:rsidRPr="00E824CA" w:rsidRDefault="00E85CB4" w:rsidP="00E85CB4">
      <w:pPr>
        <w:spacing w:after="120"/>
        <w:rPr>
          <w:sz w:val="28"/>
        </w:rPr>
      </w:pPr>
      <w:r w:rsidRPr="00E824CA">
        <w:rPr>
          <w:sz w:val="28"/>
        </w:rPr>
        <w:t>– Подсхема, сигнализирующая о нарушении работы.</w:t>
      </w:r>
    </w:p>
    <w:p w:rsidR="00E85CB4" w:rsidRPr="00E824CA" w:rsidRDefault="00E85CB4" w:rsidP="00E85CB4">
      <w:pPr>
        <w:spacing w:after="120"/>
        <w:rPr>
          <w:sz w:val="28"/>
        </w:rPr>
      </w:pPr>
      <w:r w:rsidRPr="00E824CA">
        <w:rPr>
          <w:sz w:val="28"/>
        </w:rPr>
        <w:t xml:space="preserve">    </w:t>
      </w:r>
    </w:p>
    <w:p w:rsidR="00E85CB4" w:rsidRPr="00E824CA" w:rsidRDefault="00E85CB4" w:rsidP="00E85CB4">
      <w:pPr>
        <w:spacing w:after="120"/>
        <w:rPr>
          <w:sz w:val="28"/>
          <w:lang w:val="en-US"/>
        </w:rPr>
      </w:pPr>
      <w:r w:rsidRPr="00E824CA">
        <w:rPr>
          <w:sz w:val="28"/>
        </w:rPr>
        <w:t xml:space="preserve">Упрощенная структура алгоритма выборки команды представлена на рисунке 3.1. </w:t>
      </w:r>
      <w:r w:rsidRPr="00E824CA">
        <w:rPr>
          <w:sz w:val="28"/>
          <w:lang w:val="en-US"/>
        </w:rPr>
        <w:t>[1]</w:t>
      </w:r>
    </w:p>
    <w:p w:rsidR="00E85CB4" w:rsidRPr="0040494C" w:rsidRDefault="00E85CB4" w:rsidP="00E85CB4">
      <w:pPr>
        <w:pStyle w:val="PlainText"/>
        <w:widowControl/>
        <w:jc w:val="both"/>
        <w:rPr>
          <w:rFonts w:ascii="Times New Roman" w:hAnsi="Times New Roman"/>
          <w:sz w:val="24"/>
          <w:szCs w:val="24"/>
        </w:rPr>
      </w:pPr>
      <w:r w:rsidRPr="0040494C">
        <w:rPr>
          <w:rFonts w:ascii="Times New Roman" w:hAnsi="Times New Roman"/>
          <w:sz w:val="24"/>
          <w:szCs w:val="24"/>
        </w:rPr>
        <w:object w:dxaOrig="10582" w:dyaOrig="5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95pt;height:172.55pt" o:ole="">
            <v:imagedata r:id="rId7" o:title=""/>
          </v:shape>
          <o:OLEObject Type="Embed" ProgID="Visio.Drawing.11" ShapeID="_x0000_i1025" DrawAspect="Content" ObjectID="_1384561574" r:id="rId8"/>
        </w:object>
      </w:r>
    </w:p>
    <w:p w:rsidR="00E85CB4" w:rsidRPr="0040494C" w:rsidRDefault="00E85CB4" w:rsidP="00E85CB4">
      <w:pPr>
        <w:pStyle w:val="PlainText"/>
        <w:widowControl/>
        <w:spacing w:after="120"/>
        <w:jc w:val="both"/>
        <w:rPr>
          <w:rFonts w:ascii="Times New Roman" w:hAnsi="Times New Roman"/>
          <w:sz w:val="24"/>
          <w:szCs w:val="24"/>
        </w:rPr>
      </w:pPr>
      <w:r w:rsidRPr="0040494C">
        <w:rPr>
          <w:rFonts w:ascii="Times New Roman" w:hAnsi="Times New Roman"/>
          <w:sz w:val="24"/>
          <w:szCs w:val="24"/>
        </w:rPr>
        <w:t xml:space="preserve">                         Рисунок 3.1 – Схема алгоритма функционирования ЦОУ</w:t>
      </w:r>
    </w:p>
    <w:p w:rsidR="00E85CB4" w:rsidRPr="0040494C" w:rsidRDefault="00E85CB4" w:rsidP="00E85CB4">
      <w:pPr>
        <w:spacing w:after="120"/>
      </w:pPr>
      <w:r w:rsidRPr="00E824CA">
        <w:rPr>
          <w:sz w:val="28"/>
        </w:rPr>
        <w:t>Для того</w:t>
      </w:r>
      <w:proofErr w:type="gramStart"/>
      <w:r w:rsidRPr="00E824CA">
        <w:rPr>
          <w:sz w:val="28"/>
        </w:rPr>
        <w:t>,</w:t>
      </w:r>
      <w:proofErr w:type="gramEnd"/>
      <w:r w:rsidRPr="00E824CA">
        <w:rPr>
          <w:sz w:val="28"/>
        </w:rPr>
        <w:t xml:space="preserve"> чтобы выполнить любую команду программы, ее необходимо выбрать из ОП на РК. В процессе проектирования у нас получилось два формата команд длиной 2,4  байт, а ширина выборки ОП равна 8 байтам. Корректный адрес команды при таких предположениях должен быть кратен 2 или 4, а его значение не превышать предельно допустимое, определяемое емкостью ОП.</w:t>
      </w:r>
    </w:p>
    <w:p w:rsidR="00E85CB4" w:rsidRPr="0040494C" w:rsidRDefault="00E85CB4" w:rsidP="00E85CB4">
      <w:pPr>
        <w:jc w:val="both"/>
        <w:rPr>
          <w:b/>
        </w:rPr>
      </w:pPr>
    </w:p>
    <w:p w:rsidR="00E85CB4" w:rsidRPr="00E824CA" w:rsidRDefault="00E85CB4" w:rsidP="00E85CB4">
      <w:pPr>
        <w:spacing w:after="120"/>
        <w:jc w:val="both"/>
        <w:rPr>
          <w:sz w:val="28"/>
        </w:rPr>
      </w:pPr>
      <w:r w:rsidRPr="00E824CA">
        <w:rPr>
          <w:sz w:val="28"/>
        </w:rPr>
        <w:lastRenderedPageBreak/>
        <w:t xml:space="preserve">ГСА выборки команды </w:t>
      </w:r>
      <w:proofErr w:type="gramStart"/>
      <w:r w:rsidRPr="00E824CA">
        <w:rPr>
          <w:sz w:val="28"/>
        </w:rPr>
        <w:t>разработана</w:t>
      </w:r>
      <w:proofErr w:type="gramEnd"/>
      <w:r w:rsidRPr="00E824CA">
        <w:rPr>
          <w:sz w:val="28"/>
        </w:rPr>
        <w:t xml:space="preserve"> при следующих предположениях: ЕОП=128 МВ, ШВ=8 байтов, в системе команд есть команды длиной 2 байта и 4 байта, команды загружаются на РК полусловами.</w:t>
      </w:r>
    </w:p>
    <w:p w:rsidR="00E85CB4" w:rsidRPr="00E824CA" w:rsidRDefault="00E85CB4" w:rsidP="00E85CB4">
      <w:pPr>
        <w:spacing w:after="120"/>
        <w:jc w:val="both"/>
        <w:rPr>
          <w:sz w:val="28"/>
        </w:rPr>
      </w:pPr>
      <w:r w:rsidRPr="00E824CA">
        <w:rPr>
          <w:sz w:val="28"/>
        </w:rPr>
        <w:t xml:space="preserve">Для уменьшения числа обращений </w:t>
      </w:r>
      <w:proofErr w:type="gramStart"/>
      <w:r w:rsidRPr="00E824CA">
        <w:rPr>
          <w:sz w:val="28"/>
        </w:rPr>
        <w:t>в</w:t>
      </w:r>
      <w:proofErr w:type="gramEnd"/>
      <w:r w:rsidRPr="00E824CA">
        <w:rPr>
          <w:sz w:val="28"/>
        </w:rPr>
        <w:t xml:space="preserve"> ОП </w:t>
      </w:r>
      <w:proofErr w:type="gramStart"/>
      <w:r w:rsidRPr="00E824CA">
        <w:rPr>
          <w:sz w:val="28"/>
        </w:rPr>
        <w:t>в</w:t>
      </w:r>
      <w:proofErr w:type="gramEnd"/>
      <w:r w:rsidRPr="00E824CA">
        <w:rPr>
          <w:sz w:val="28"/>
        </w:rPr>
        <w:t xml:space="preserve"> процессе выборки команды, в структурную схему процессора вводятся два регистра: АР(0:24) и БР(0:63).  </w:t>
      </w:r>
    </w:p>
    <w:p w:rsidR="00E85CB4" w:rsidRPr="00E824CA" w:rsidRDefault="00E85CB4" w:rsidP="00E85CB4">
      <w:pPr>
        <w:spacing w:after="120"/>
        <w:jc w:val="both"/>
        <w:rPr>
          <w:sz w:val="28"/>
        </w:rPr>
      </w:pPr>
      <w:r w:rsidRPr="00E824CA">
        <w:rPr>
          <w:sz w:val="28"/>
        </w:rPr>
        <w:t>АБ – регистр, на котором хранится адрес слова ОП, считанного на буферный регистр (БР),</w:t>
      </w:r>
    </w:p>
    <w:p w:rsidR="00E85CB4" w:rsidRPr="00E824CA" w:rsidRDefault="00E85CB4" w:rsidP="00E85CB4">
      <w:pPr>
        <w:spacing w:after="120"/>
        <w:jc w:val="both"/>
        <w:rPr>
          <w:sz w:val="28"/>
        </w:rPr>
      </w:pPr>
      <w:r w:rsidRPr="00E824CA">
        <w:rPr>
          <w:sz w:val="28"/>
        </w:rPr>
        <w:t>ТРК – триггер, состояние которого указывает номер полуслова команды, загружаемого в РК.</w:t>
      </w:r>
    </w:p>
    <w:p w:rsidR="00E85CB4" w:rsidRPr="00E824CA" w:rsidRDefault="00E85CB4" w:rsidP="00E85CB4">
      <w:pPr>
        <w:pStyle w:val="PlainText"/>
        <w:widowControl/>
        <w:spacing w:after="120"/>
        <w:rPr>
          <w:rFonts w:ascii="Times New Roman" w:hAnsi="Times New Roman"/>
          <w:sz w:val="28"/>
          <w:szCs w:val="24"/>
        </w:rPr>
      </w:pPr>
      <w:r w:rsidRPr="00E824CA">
        <w:rPr>
          <w:rFonts w:ascii="Times New Roman" w:hAnsi="Times New Roman"/>
          <w:sz w:val="28"/>
          <w:szCs w:val="24"/>
        </w:rPr>
        <w:t xml:space="preserve">Операнды, вступающие в операцию, могут находиться </w:t>
      </w:r>
      <w:proofErr w:type="gramStart"/>
      <w:r w:rsidRPr="00E824CA">
        <w:rPr>
          <w:rFonts w:ascii="Times New Roman" w:hAnsi="Times New Roman"/>
          <w:sz w:val="28"/>
          <w:szCs w:val="24"/>
        </w:rPr>
        <w:t>в</w:t>
      </w:r>
      <w:proofErr w:type="gramEnd"/>
      <w:r w:rsidRPr="00E824CA">
        <w:rPr>
          <w:rFonts w:ascii="Times New Roman" w:hAnsi="Times New Roman"/>
          <w:sz w:val="28"/>
          <w:szCs w:val="24"/>
        </w:rPr>
        <w:t xml:space="preserve"> РОН, РПТ и ОП. Все регистры РОН или РПТ адресуются четырехразрядным полем. Разрядность поля адреса зависит от количества регистров в блоке (8, 16 или 32), в нашем случае их 8. Если регистровый блок общий, то адреса РПТ должны отличаться от адресов РОН. Нарушение этого условия в команде называется неправильной спецификацией и отмечается установкой соответствующего бита регистра флагов в единичное состояние. При неправильной спецификации выполнение операции прекращается.</w:t>
      </w:r>
    </w:p>
    <w:p w:rsidR="00E85CB4" w:rsidRPr="00E824CA" w:rsidRDefault="00E85CB4" w:rsidP="00E85CB4">
      <w:pPr>
        <w:pStyle w:val="PlainText"/>
        <w:widowControl/>
        <w:spacing w:after="120"/>
        <w:rPr>
          <w:rFonts w:ascii="Times New Roman" w:hAnsi="Times New Roman"/>
          <w:sz w:val="28"/>
          <w:szCs w:val="24"/>
        </w:rPr>
      </w:pPr>
      <w:r w:rsidRPr="00E824CA">
        <w:rPr>
          <w:rFonts w:ascii="Times New Roman" w:hAnsi="Times New Roman"/>
          <w:sz w:val="28"/>
          <w:szCs w:val="24"/>
        </w:rPr>
        <w:t xml:space="preserve">Вычисленный исполнительный адрес операндов, находящихся </w:t>
      </w:r>
      <w:proofErr w:type="gramStart"/>
      <w:r w:rsidRPr="00E824CA">
        <w:rPr>
          <w:rFonts w:ascii="Times New Roman" w:hAnsi="Times New Roman"/>
          <w:sz w:val="28"/>
          <w:szCs w:val="24"/>
        </w:rPr>
        <w:t>в</w:t>
      </w:r>
      <w:proofErr w:type="gramEnd"/>
      <w:r w:rsidRPr="00E824CA">
        <w:rPr>
          <w:rFonts w:ascii="Times New Roman" w:hAnsi="Times New Roman"/>
          <w:sz w:val="28"/>
          <w:szCs w:val="24"/>
        </w:rPr>
        <w:t xml:space="preserve"> ОП, также может быть некорректным. Возможна ситуация «неправильная адресация», когда адрес выходит за пределы фактической емкости ОП. Флаг нарушения адресации в этом случае устанавливается в единичное состояние и операция не выполняется.</w:t>
      </w:r>
    </w:p>
    <w:p w:rsidR="00E85CB4" w:rsidRPr="00E824CA" w:rsidRDefault="00E85CB4" w:rsidP="00E85CB4">
      <w:pPr>
        <w:pStyle w:val="PlainText"/>
        <w:widowControl/>
        <w:spacing w:after="120"/>
        <w:rPr>
          <w:rFonts w:ascii="Times New Roman" w:hAnsi="Times New Roman"/>
          <w:sz w:val="28"/>
          <w:szCs w:val="24"/>
        </w:rPr>
      </w:pPr>
      <w:r w:rsidRPr="00E824CA">
        <w:rPr>
          <w:rFonts w:ascii="Times New Roman" w:hAnsi="Times New Roman"/>
          <w:sz w:val="28"/>
          <w:szCs w:val="24"/>
        </w:rPr>
        <w:t xml:space="preserve">Неправильная спецификация операндов, находящихся в ОП, является следствием нарушения </w:t>
      </w:r>
      <w:proofErr w:type="spellStart"/>
      <w:r w:rsidRPr="00E824CA">
        <w:rPr>
          <w:rFonts w:ascii="Times New Roman" w:hAnsi="Times New Roman"/>
          <w:sz w:val="28"/>
          <w:szCs w:val="24"/>
        </w:rPr>
        <w:t>целочисленности</w:t>
      </w:r>
      <w:proofErr w:type="spellEnd"/>
      <w:r w:rsidRPr="00E824CA">
        <w:rPr>
          <w:rFonts w:ascii="Times New Roman" w:hAnsi="Times New Roman"/>
          <w:sz w:val="28"/>
          <w:szCs w:val="24"/>
        </w:rPr>
        <w:t xml:space="preserve"> границы для обрабатываемого типа данных. </w:t>
      </w:r>
    </w:p>
    <w:p w:rsidR="00E85CB4" w:rsidRPr="0040494C" w:rsidRDefault="00E85CB4" w:rsidP="00E85CB4">
      <w:pPr>
        <w:pStyle w:val="PlainText"/>
        <w:widowControl/>
        <w:spacing w:line="280" w:lineRule="exact"/>
        <w:ind w:firstLine="540"/>
        <w:jc w:val="both"/>
        <w:rPr>
          <w:rFonts w:ascii="Times New Roman" w:hAnsi="Times New Roman"/>
          <w:sz w:val="24"/>
          <w:szCs w:val="24"/>
        </w:rPr>
      </w:pPr>
    </w:p>
    <w:p w:rsidR="00E85CB4" w:rsidRPr="00E824CA" w:rsidRDefault="00E85CB4" w:rsidP="00E85CB4">
      <w:pPr>
        <w:ind w:firstLine="708"/>
        <w:contextualSpacing/>
        <w:jc w:val="center"/>
        <w:rPr>
          <w:b/>
          <w:i/>
        </w:rPr>
      </w:pPr>
      <w:r w:rsidRPr="0040494C">
        <w:br w:type="page"/>
      </w:r>
      <w:bookmarkStart w:id="3" w:name="_Toc216487139"/>
      <w:r w:rsidRPr="00E824CA">
        <w:rPr>
          <w:b/>
          <w:i/>
          <w:sz w:val="28"/>
        </w:rPr>
        <w:lastRenderedPageBreak/>
        <w:t xml:space="preserve">4.  </w:t>
      </w:r>
      <w:bookmarkStart w:id="4" w:name="_Toc436240041"/>
      <w:bookmarkStart w:id="5" w:name="_Toc437760433"/>
      <w:r w:rsidRPr="00E824CA">
        <w:rPr>
          <w:b/>
          <w:i/>
          <w:sz w:val="28"/>
        </w:rPr>
        <w:t>Структурная схема ЦОУ</w:t>
      </w:r>
      <w:bookmarkEnd w:id="3"/>
      <w:bookmarkEnd w:id="4"/>
      <w:bookmarkEnd w:id="5"/>
    </w:p>
    <w:p w:rsidR="00E85CB4" w:rsidRPr="001D06A9" w:rsidRDefault="00E85CB4" w:rsidP="00E85CB4">
      <w:pPr>
        <w:spacing w:after="120"/>
        <w:rPr>
          <w:i/>
          <w:sz w:val="28"/>
        </w:rPr>
      </w:pPr>
      <w:r w:rsidRPr="001D06A9">
        <w:rPr>
          <w:i/>
          <w:sz w:val="28"/>
        </w:rPr>
        <w:t>Структурная схема приведена на чертеже 2011.42д.35.</w:t>
      </w:r>
      <w:r w:rsidR="00AE4FAF" w:rsidRPr="00AE4FAF">
        <w:rPr>
          <w:i/>
          <w:sz w:val="28"/>
        </w:rPr>
        <w:t>0</w:t>
      </w:r>
      <w:r w:rsidRPr="001D06A9">
        <w:rPr>
          <w:i/>
          <w:sz w:val="28"/>
        </w:rPr>
        <w:t xml:space="preserve">2 </w:t>
      </w:r>
    </w:p>
    <w:p w:rsidR="00E85CB4" w:rsidRPr="001D06A9" w:rsidRDefault="00E85CB4" w:rsidP="00E85CB4">
      <w:pPr>
        <w:spacing w:after="120"/>
        <w:jc w:val="both"/>
        <w:rPr>
          <w:sz w:val="28"/>
        </w:rPr>
      </w:pPr>
      <w:r w:rsidRPr="001D06A9">
        <w:t xml:space="preserve"> </w:t>
      </w:r>
      <w:r w:rsidRPr="001D06A9">
        <w:rPr>
          <w:sz w:val="28"/>
        </w:rPr>
        <w:t>Операционное устройство синтезировано на основе известных технических решений с учетом специфики построения целевого процессора и особенностей реализации, заданных условием курсового проекта команд. Операционное устройство состоит из отдельных блоков, электрически связанных между собой информационными и управляющими линиями.</w:t>
      </w:r>
    </w:p>
    <w:p w:rsidR="00E85CB4" w:rsidRPr="001D06A9" w:rsidRDefault="00E85CB4" w:rsidP="00E85CB4">
      <w:pPr>
        <w:spacing w:after="120"/>
        <w:rPr>
          <w:sz w:val="28"/>
        </w:rPr>
      </w:pPr>
      <w:r w:rsidRPr="001D06A9">
        <w:rPr>
          <w:sz w:val="28"/>
        </w:rPr>
        <w:t>Основными составляющими операционного устройства являются:</w:t>
      </w:r>
    </w:p>
    <w:p w:rsidR="00E85CB4" w:rsidRPr="001D06A9" w:rsidRDefault="00E85CB4" w:rsidP="00E85CB4">
      <w:pPr>
        <w:spacing w:after="120"/>
        <w:rPr>
          <w:sz w:val="28"/>
        </w:rPr>
      </w:pPr>
      <w:r w:rsidRPr="001D06A9">
        <w:rPr>
          <w:sz w:val="28"/>
        </w:rPr>
        <w:t xml:space="preserve">   Управляющий автомат (УА);</w:t>
      </w:r>
    </w:p>
    <w:p w:rsidR="00E85CB4" w:rsidRPr="001D06A9" w:rsidRDefault="00E85CB4" w:rsidP="00E85CB4">
      <w:pPr>
        <w:spacing w:after="120"/>
        <w:rPr>
          <w:sz w:val="28"/>
        </w:rPr>
      </w:pPr>
      <w:r w:rsidRPr="001D06A9">
        <w:rPr>
          <w:sz w:val="28"/>
        </w:rPr>
        <w:t xml:space="preserve">   Арифметико-логическое устройство (АЛУ);</w:t>
      </w:r>
    </w:p>
    <w:p w:rsidR="00E85CB4" w:rsidRPr="001D06A9" w:rsidRDefault="00E85CB4" w:rsidP="00E85CB4">
      <w:pPr>
        <w:spacing w:after="120"/>
        <w:rPr>
          <w:sz w:val="28"/>
        </w:rPr>
      </w:pPr>
      <w:r w:rsidRPr="001D06A9">
        <w:rPr>
          <w:sz w:val="28"/>
        </w:rPr>
        <w:t xml:space="preserve">   Оперативная память (ОП);</w:t>
      </w:r>
    </w:p>
    <w:p w:rsidR="00E85CB4" w:rsidRPr="001D06A9" w:rsidRDefault="00E85CB4" w:rsidP="00E85CB4">
      <w:pPr>
        <w:spacing w:after="120"/>
        <w:rPr>
          <w:sz w:val="28"/>
        </w:rPr>
      </w:pPr>
      <w:r w:rsidRPr="001D06A9">
        <w:rPr>
          <w:sz w:val="28"/>
        </w:rPr>
        <w:t xml:space="preserve">   Регистровая память (РП);</w:t>
      </w:r>
    </w:p>
    <w:p w:rsidR="00E85CB4" w:rsidRPr="001D06A9" w:rsidRDefault="00E85CB4" w:rsidP="00E85CB4">
      <w:pPr>
        <w:spacing w:after="120"/>
        <w:rPr>
          <w:sz w:val="28"/>
        </w:rPr>
      </w:pPr>
      <w:r w:rsidRPr="001D06A9">
        <w:rPr>
          <w:sz w:val="28"/>
        </w:rPr>
        <w:t xml:space="preserve">   Регистр команд (РК);</w:t>
      </w:r>
    </w:p>
    <w:p w:rsidR="00E85CB4" w:rsidRPr="001D06A9" w:rsidRDefault="00E85CB4" w:rsidP="00E85CB4">
      <w:pPr>
        <w:spacing w:after="120"/>
        <w:rPr>
          <w:sz w:val="28"/>
        </w:rPr>
      </w:pPr>
      <w:r w:rsidRPr="001D06A9">
        <w:rPr>
          <w:sz w:val="28"/>
        </w:rPr>
        <w:t xml:space="preserve">   Буферный регистр (БР);</w:t>
      </w:r>
    </w:p>
    <w:p w:rsidR="00E85CB4" w:rsidRPr="001D06A9" w:rsidRDefault="00E85CB4" w:rsidP="00E85CB4">
      <w:pPr>
        <w:spacing w:after="120"/>
        <w:rPr>
          <w:sz w:val="28"/>
        </w:rPr>
      </w:pPr>
      <w:r w:rsidRPr="001D06A9">
        <w:rPr>
          <w:sz w:val="28"/>
        </w:rPr>
        <w:t xml:space="preserve">   Регистр адреса буфера (АБ);</w:t>
      </w:r>
    </w:p>
    <w:p w:rsidR="00E85CB4" w:rsidRPr="001D06A9" w:rsidRDefault="00E85CB4" w:rsidP="00E85CB4">
      <w:pPr>
        <w:spacing w:after="120"/>
        <w:rPr>
          <w:sz w:val="28"/>
        </w:rPr>
      </w:pPr>
      <w:r w:rsidRPr="001D06A9">
        <w:rPr>
          <w:sz w:val="28"/>
        </w:rPr>
        <w:t xml:space="preserve">   Счетчик адреса команд (</w:t>
      </w:r>
      <w:proofErr w:type="spellStart"/>
      <w:r w:rsidRPr="001D06A9">
        <w:rPr>
          <w:sz w:val="28"/>
        </w:rPr>
        <w:t>СчАК</w:t>
      </w:r>
      <w:proofErr w:type="spellEnd"/>
      <w:r w:rsidRPr="001D06A9">
        <w:rPr>
          <w:sz w:val="28"/>
        </w:rPr>
        <w:t>);</w:t>
      </w:r>
    </w:p>
    <w:p w:rsidR="00E85CB4" w:rsidRPr="001D06A9" w:rsidRDefault="00E85CB4" w:rsidP="00E85CB4">
      <w:pPr>
        <w:spacing w:after="120"/>
        <w:rPr>
          <w:sz w:val="28"/>
        </w:rPr>
      </w:pPr>
      <w:r w:rsidRPr="001D06A9">
        <w:rPr>
          <w:sz w:val="28"/>
        </w:rPr>
        <w:t xml:space="preserve">   Сумматор адрес</w:t>
      </w:r>
      <w:proofErr w:type="gramStart"/>
      <w:r w:rsidRPr="001D06A9">
        <w:rPr>
          <w:sz w:val="28"/>
        </w:rPr>
        <w:t>а(</w:t>
      </w:r>
      <w:proofErr w:type="spellStart"/>
      <w:proofErr w:type="gramEnd"/>
      <w:r w:rsidRPr="001D06A9">
        <w:rPr>
          <w:sz w:val="28"/>
        </w:rPr>
        <w:t>СмА</w:t>
      </w:r>
      <w:proofErr w:type="spellEnd"/>
      <w:r w:rsidRPr="001D06A9">
        <w:rPr>
          <w:sz w:val="28"/>
        </w:rPr>
        <w:t>);</w:t>
      </w:r>
    </w:p>
    <w:p w:rsidR="00E85CB4" w:rsidRPr="001D06A9" w:rsidRDefault="00E85CB4" w:rsidP="00E85CB4">
      <w:pPr>
        <w:spacing w:after="120"/>
        <w:rPr>
          <w:sz w:val="28"/>
        </w:rPr>
      </w:pPr>
      <w:r w:rsidRPr="001D06A9">
        <w:rPr>
          <w:sz w:val="28"/>
        </w:rPr>
        <w:t xml:space="preserve">   </w:t>
      </w:r>
      <w:proofErr w:type="spellStart"/>
      <w:r w:rsidRPr="001D06A9">
        <w:rPr>
          <w:sz w:val="28"/>
        </w:rPr>
        <w:t>ПортД</w:t>
      </w:r>
      <w:proofErr w:type="spellEnd"/>
    </w:p>
    <w:p w:rsidR="00E85CB4" w:rsidRPr="001D06A9" w:rsidRDefault="00E85CB4" w:rsidP="00E85CB4">
      <w:pPr>
        <w:spacing w:after="120"/>
        <w:rPr>
          <w:sz w:val="28"/>
        </w:rPr>
      </w:pPr>
      <w:r w:rsidRPr="001D06A9">
        <w:rPr>
          <w:sz w:val="28"/>
        </w:rPr>
        <w:t xml:space="preserve">   </w:t>
      </w:r>
      <w:proofErr w:type="spellStart"/>
      <w:r w:rsidRPr="001D06A9">
        <w:rPr>
          <w:sz w:val="28"/>
        </w:rPr>
        <w:t>ПортА</w:t>
      </w:r>
      <w:proofErr w:type="spellEnd"/>
    </w:p>
    <w:p w:rsidR="00E85CB4" w:rsidRPr="001D06A9" w:rsidRDefault="00E85CB4" w:rsidP="00E85CB4">
      <w:pPr>
        <w:spacing w:after="120"/>
        <w:rPr>
          <w:sz w:val="28"/>
        </w:rPr>
      </w:pPr>
      <w:r w:rsidRPr="001D06A9">
        <w:rPr>
          <w:sz w:val="28"/>
        </w:rPr>
        <w:t xml:space="preserve">   Регистр флагов прерываний (РФ)</w:t>
      </w:r>
    </w:p>
    <w:p w:rsidR="00E85CB4" w:rsidRPr="001D06A9" w:rsidRDefault="00E85CB4" w:rsidP="00E85CB4">
      <w:pPr>
        <w:spacing w:after="120"/>
        <w:rPr>
          <w:sz w:val="28"/>
        </w:rPr>
      </w:pPr>
      <w:r w:rsidRPr="001D06A9">
        <w:rPr>
          <w:sz w:val="28"/>
        </w:rPr>
        <w:t xml:space="preserve">   Регистр признака результата (</w:t>
      </w:r>
      <w:proofErr w:type="spellStart"/>
      <w:r w:rsidRPr="001D06A9">
        <w:rPr>
          <w:sz w:val="28"/>
        </w:rPr>
        <w:t>РПр</w:t>
      </w:r>
      <w:proofErr w:type="spellEnd"/>
      <w:r w:rsidRPr="001D06A9">
        <w:rPr>
          <w:sz w:val="28"/>
        </w:rPr>
        <w:t>);</w:t>
      </w:r>
    </w:p>
    <w:p w:rsidR="00E85CB4" w:rsidRPr="001D06A9" w:rsidRDefault="00E85CB4" w:rsidP="00E85CB4">
      <w:pPr>
        <w:spacing w:after="120"/>
        <w:rPr>
          <w:sz w:val="28"/>
        </w:rPr>
      </w:pPr>
      <w:r w:rsidRPr="001D06A9">
        <w:rPr>
          <w:sz w:val="28"/>
        </w:rPr>
        <w:t xml:space="preserve">   Триггер TRK;</w:t>
      </w:r>
    </w:p>
    <w:p w:rsidR="00E85CB4" w:rsidRPr="001D06A9" w:rsidRDefault="00E85CB4" w:rsidP="00E85CB4">
      <w:pPr>
        <w:spacing w:after="120"/>
        <w:rPr>
          <w:sz w:val="28"/>
        </w:rPr>
      </w:pPr>
      <w:r w:rsidRPr="001D06A9">
        <w:rPr>
          <w:sz w:val="28"/>
        </w:rPr>
        <w:t xml:space="preserve">   Триггер нарушения спецификации (S); </w:t>
      </w:r>
    </w:p>
    <w:p w:rsidR="00E85CB4" w:rsidRPr="001D06A9" w:rsidRDefault="00E85CB4" w:rsidP="00E85CB4">
      <w:pPr>
        <w:spacing w:after="120"/>
        <w:rPr>
          <w:sz w:val="28"/>
        </w:rPr>
      </w:pPr>
      <w:r w:rsidRPr="001D06A9">
        <w:rPr>
          <w:sz w:val="28"/>
        </w:rPr>
        <w:t xml:space="preserve">   Триггер нарушения адресации (А);</w:t>
      </w:r>
    </w:p>
    <w:p w:rsidR="00E85CB4" w:rsidRPr="00AE4FAF" w:rsidRDefault="00E85CB4" w:rsidP="00E85CB4">
      <w:pPr>
        <w:spacing w:after="120"/>
        <w:rPr>
          <w:i/>
          <w:sz w:val="28"/>
        </w:rPr>
      </w:pPr>
      <w:r w:rsidRPr="00AE4FAF">
        <w:rPr>
          <w:i/>
          <w:sz w:val="28"/>
        </w:rPr>
        <w:t>Управляющее устройство (автомат) - УУ.</w:t>
      </w:r>
    </w:p>
    <w:p w:rsidR="00E85CB4" w:rsidRPr="001D06A9" w:rsidRDefault="00E85CB4" w:rsidP="00E85CB4">
      <w:pPr>
        <w:spacing w:after="120"/>
        <w:jc w:val="both"/>
        <w:rPr>
          <w:sz w:val="28"/>
        </w:rPr>
      </w:pPr>
      <w:r w:rsidRPr="001D06A9">
        <w:rPr>
          <w:sz w:val="28"/>
        </w:rPr>
        <w:t xml:space="preserve">УУ обеспечивает выработку управляющих сигналов УУ в зависимости от момента времени и поступающих в УУ сигналов Х, необходимых </w:t>
      </w:r>
      <w:proofErr w:type="gramStart"/>
      <w:r w:rsidRPr="001D06A9">
        <w:rPr>
          <w:sz w:val="28"/>
        </w:rPr>
        <w:t>для</w:t>
      </w:r>
      <w:proofErr w:type="gramEnd"/>
      <w:r w:rsidRPr="001D06A9">
        <w:rPr>
          <w:sz w:val="28"/>
        </w:rPr>
        <w:t xml:space="preserve"> осуществления ветвления программы. Работы УУ управляется входными сигналами</w:t>
      </w:r>
      <w:proofErr w:type="gramStart"/>
      <w:r w:rsidRPr="001D06A9">
        <w:rPr>
          <w:sz w:val="28"/>
        </w:rPr>
        <w:t xml:space="preserve"> А</w:t>
      </w:r>
      <w:proofErr w:type="gramEnd"/>
      <w:r w:rsidRPr="001D06A9">
        <w:rPr>
          <w:sz w:val="28"/>
        </w:rPr>
        <w:t xml:space="preserve"> – начало работы, Б – прекращение работы. Таким образом, УУ имеет связи с операционным блоком и «внешним миром».</w:t>
      </w:r>
    </w:p>
    <w:p w:rsidR="00E85CB4" w:rsidRPr="00AE4FAF" w:rsidRDefault="00E85CB4" w:rsidP="00E85CB4">
      <w:pPr>
        <w:spacing w:after="120"/>
        <w:rPr>
          <w:i/>
          <w:sz w:val="28"/>
        </w:rPr>
      </w:pPr>
      <w:r w:rsidRPr="00AE4FAF">
        <w:rPr>
          <w:i/>
          <w:sz w:val="28"/>
        </w:rPr>
        <w:t>Оперативная память – ОП.</w:t>
      </w:r>
    </w:p>
    <w:p w:rsidR="00E85CB4" w:rsidRPr="001D06A9" w:rsidRDefault="00E85CB4" w:rsidP="00E85CB4">
      <w:pPr>
        <w:spacing w:after="120"/>
        <w:jc w:val="both"/>
        <w:rPr>
          <w:sz w:val="28"/>
        </w:rPr>
      </w:pPr>
      <w:r w:rsidRPr="001D06A9">
        <w:rPr>
          <w:sz w:val="28"/>
        </w:rPr>
        <w:t xml:space="preserve">Оперативная память предназначена для хранения в себе кода исполняемой программы, а также для хранения </w:t>
      </w:r>
      <w:proofErr w:type="gramStart"/>
      <w:r w:rsidRPr="001D06A9">
        <w:rPr>
          <w:sz w:val="28"/>
        </w:rPr>
        <w:t>данных</w:t>
      </w:r>
      <w:proofErr w:type="gramEnd"/>
      <w:r w:rsidRPr="001D06A9">
        <w:rPr>
          <w:sz w:val="28"/>
        </w:rPr>
        <w:t xml:space="preserve"> с которыми может оперировать программа. ОП имеет два регистра: регистр адреса и регистр данных, необходимых для записи считывания данных. Управляется ОП с помощью сигналов записи и чтения ОП. При работе с оперативной памятью следует учитывать что время необходимое для записи считывания сравнительно </w:t>
      </w:r>
      <w:r w:rsidRPr="001D06A9">
        <w:rPr>
          <w:sz w:val="28"/>
        </w:rPr>
        <w:lastRenderedPageBreak/>
        <w:t xml:space="preserve">больше, нежели время работы ЦОУ, </w:t>
      </w:r>
      <w:proofErr w:type="gramStart"/>
      <w:r w:rsidRPr="001D06A9">
        <w:rPr>
          <w:sz w:val="28"/>
        </w:rPr>
        <w:t>и</w:t>
      </w:r>
      <w:proofErr w:type="gramEnd"/>
      <w:r w:rsidRPr="001D06A9">
        <w:rPr>
          <w:sz w:val="28"/>
        </w:rPr>
        <w:t xml:space="preserve"> следовательно возникает необходимость ожидания осведомительного сигнала от ОП о ее занятости (</w:t>
      </w:r>
      <w:r w:rsidRPr="001D06A9">
        <w:rPr>
          <w:sz w:val="28"/>
          <w:lang w:val="en-US"/>
        </w:rPr>
        <w:t>Z</w:t>
      </w:r>
      <w:r w:rsidRPr="001D06A9">
        <w:rPr>
          <w:sz w:val="28"/>
        </w:rPr>
        <w:t xml:space="preserve">оп). Уровень логической единицы в осведомительном сигнале </w:t>
      </w:r>
      <w:r w:rsidRPr="001D06A9">
        <w:rPr>
          <w:sz w:val="28"/>
          <w:lang w:val="en-US"/>
        </w:rPr>
        <w:t>Z</w:t>
      </w:r>
      <w:r w:rsidRPr="001D06A9">
        <w:rPr>
          <w:sz w:val="28"/>
        </w:rPr>
        <w:t xml:space="preserve">оп свидетельствует о </w:t>
      </w:r>
      <w:proofErr w:type="gramStart"/>
      <w:r w:rsidRPr="001D06A9">
        <w:rPr>
          <w:sz w:val="28"/>
        </w:rPr>
        <w:t>том</w:t>
      </w:r>
      <w:proofErr w:type="gramEnd"/>
      <w:r w:rsidRPr="001D06A9">
        <w:rPr>
          <w:sz w:val="28"/>
        </w:rPr>
        <w:t xml:space="preserve"> что запись/чтение данных в процессе, и последующая работа программы может привести к потере данных. </w:t>
      </w:r>
      <w:r w:rsidRPr="001D06A9">
        <w:rPr>
          <w:sz w:val="28"/>
          <w:lang w:val="en-US"/>
        </w:rPr>
        <w:t>Z</w:t>
      </w:r>
      <w:r w:rsidRPr="001D06A9">
        <w:rPr>
          <w:sz w:val="28"/>
        </w:rPr>
        <w:t>оп=0 о способности ОП к работе.</w:t>
      </w:r>
    </w:p>
    <w:p w:rsidR="00E85CB4" w:rsidRPr="00AE4FAF" w:rsidRDefault="00E85CB4" w:rsidP="00E85CB4">
      <w:pPr>
        <w:spacing w:after="120"/>
        <w:jc w:val="both"/>
        <w:rPr>
          <w:i/>
          <w:sz w:val="28"/>
        </w:rPr>
      </w:pPr>
      <w:r w:rsidRPr="00AE4FAF">
        <w:rPr>
          <w:i/>
          <w:sz w:val="28"/>
        </w:rPr>
        <w:t>Регистровая память – РП.</w:t>
      </w:r>
    </w:p>
    <w:p w:rsidR="00E85CB4" w:rsidRPr="001D06A9" w:rsidRDefault="00E85CB4" w:rsidP="00E85CB4">
      <w:pPr>
        <w:spacing w:after="120"/>
        <w:jc w:val="both"/>
        <w:rPr>
          <w:sz w:val="28"/>
        </w:rPr>
      </w:pPr>
      <w:r w:rsidRPr="001D06A9">
        <w:rPr>
          <w:sz w:val="28"/>
        </w:rPr>
        <w:t>РП в рассматриваемом варианте  представляется раздельной регистровой памятью, т.е. существует отдельно 8 регистров с плавающей точкой (РПП), и 8 регистров с фиксированной точко</w:t>
      </w:r>
      <w:proofErr w:type="gramStart"/>
      <w:r w:rsidRPr="001D06A9">
        <w:rPr>
          <w:sz w:val="28"/>
        </w:rPr>
        <w:t>й(</w:t>
      </w:r>
      <w:proofErr w:type="gramEnd"/>
      <w:r w:rsidRPr="001D06A9">
        <w:rPr>
          <w:sz w:val="28"/>
        </w:rPr>
        <w:t>РПФ). Функционально РПП и РПФ не отличаются, каждая имеет по 2 регистра регистр данных (РСРПП и РСРПФ) необходимых для обмена данными, и регистр адреса (РАРПП и РАРПФ). Каждая из регистровых памятей имеет управляющие сигналы записи и чтения. Запись/чтение осуществляется за 1 машинный такт, и, следовательно, ожидание окончания записи не нужно для работы.</w:t>
      </w:r>
    </w:p>
    <w:p w:rsidR="00E85CB4" w:rsidRPr="00AE4FAF" w:rsidRDefault="00E85CB4" w:rsidP="00E85CB4">
      <w:pPr>
        <w:spacing w:after="120"/>
        <w:jc w:val="both"/>
        <w:rPr>
          <w:i/>
          <w:sz w:val="28"/>
        </w:rPr>
      </w:pPr>
      <w:r w:rsidRPr="00AE4FAF">
        <w:rPr>
          <w:i/>
          <w:sz w:val="28"/>
        </w:rPr>
        <w:t>Арифметико-логическое устройство - АЛУ.</w:t>
      </w:r>
    </w:p>
    <w:p w:rsidR="00E85CB4" w:rsidRPr="001D06A9" w:rsidRDefault="00E85CB4" w:rsidP="00E85CB4">
      <w:pPr>
        <w:spacing w:after="120"/>
        <w:jc w:val="both"/>
        <w:rPr>
          <w:sz w:val="28"/>
        </w:rPr>
      </w:pPr>
      <w:r w:rsidRPr="001D06A9">
        <w:rPr>
          <w:sz w:val="28"/>
        </w:rPr>
        <w:t xml:space="preserve">АЛУ, как видно из названия данного блока, выполняет все арифметически и логические операции в ЦОУ. АЛУ имеет два регистра для операндов, результаты операции, если иное не оговорено помещаются в первый регистр. АЛУ управляется сигналами для соответствующих операций над данными (умножение, дизъюнкция и </w:t>
      </w:r>
      <w:proofErr w:type="spellStart"/>
      <w:r w:rsidRPr="001D06A9">
        <w:rPr>
          <w:sz w:val="28"/>
        </w:rPr>
        <w:t>тд</w:t>
      </w:r>
      <w:proofErr w:type="spellEnd"/>
      <w:r w:rsidRPr="001D06A9">
        <w:rPr>
          <w:sz w:val="28"/>
        </w:rPr>
        <w:t>.). Время функционирования для каждой операции различно и при использовании АЛУ следует это учитывать и ожидать результата выполнения команды с помощью опроса оповещающего сигнала (</w:t>
      </w:r>
      <w:r w:rsidRPr="001D06A9">
        <w:rPr>
          <w:sz w:val="28"/>
          <w:lang w:val="en-US"/>
        </w:rPr>
        <w:t>Z</w:t>
      </w:r>
      <w:proofErr w:type="spellStart"/>
      <w:r w:rsidRPr="001D06A9">
        <w:rPr>
          <w:sz w:val="28"/>
        </w:rPr>
        <w:t>алу</w:t>
      </w:r>
      <w:proofErr w:type="spellEnd"/>
      <w:r w:rsidRPr="001D06A9">
        <w:rPr>
          <w:sz w:val="28"/>
        </w:rPr>
        <w:t xml:space="preserve">) работа которого схожа с оповещающим сигналом занятости </w:t>
      </w:r>
      <w:proofErr w:type="gramStart"/>
      <w:r w:rsidRPr="001D06A9">
        <w:rPr>
          <w:sz w:val="28"/>
        </w:rPr>
        <w:t>от</w:t>
      </w:r>
      <w:proofErr w:type="gramEnd"/>
      <w:r w:rsidRPr="001D06A9">
        <w:rPr>
          <w:sz w:val="28"/>
        </w:rPr>
        <w:t xml:space="preserve"> ОП.</w:t>
      </w:r>
    </w:p>
    <w:p w:rsidR="00E85CB4" w:rsidRPr="00AE4FAF" w:rsidRDefault="00E85CB4" w:rsidP="00E85CB4">
      <w:pPr>
        <w:spacing w:after="120"/>
        <w:rPr>
          <w:i/>
          <w:sz w:val="28"/>
        </w:rPr>
      </w:pPr>
      <w:r w:rsidRPr="00AE4FAF">
        <w:rPr>
          <w:i/>
          <w:sz w:val="28"/>
        </w:rPr>
        <w:t>АЛУ выполняет следующие функции:</w:t>
      </w:r>
    </w:p>
    <w:p w:rsidR="00E85CB4" w:rsidRPr="001D06A9" w:rsidRDefault="00E85CB4" w:rsidP="00E85CB4">
      <w:pPr>
        <w:spacing w:after="120"/>
        <w:rPr>
          <w:sz w:val="28"/>
        </w:rPr>
      </w:pPr>
      <w:r w:rsidRPr="001D06A9">
        <w:rPr>
          <w:sz w:val="28"/>
        </w:rPr>
        <w:t>Сложение с фиксированной точкой</w:t>
      </w:r>
      <w:proofErr w:type="gramStart"/>
      <w:r w:rsidRPr="001D06A9">
        <w:rPr>
          <w:sz w:val="28"/>
        </w:rPr>
        <w:t xml:space="preserve"> ,</w:t>
      </w:r>
      <w:proofErr w:type="gramEnd"/>
      <w:r w:rsidRPr="001D06A9">
        <w:rPr>
          <w:sz w:val="28"/>
        </w:rPr>
        <w:t xml:space="preserve">сигнал инициации – </w:t>
      </w:r>
      <w:proofErr w:type="spellStart"/>
      <w:r w:rsidRPr="001D06A9">
        <w:rPr>
          <w:sz w:val="28"/>
        </w:rPr>
        <w:t>СлФТ</w:t>
      </w:r>
      <w:proofErr w:type="spellEnd"/>
      <w:r w:rsidRPr="001D06A9">
        <w:rPr>
          <w:sz w:val="28"/>
        </w:rPr>
        <w:t>.</w:t>
      </w:r>
    </w:p>
    <w:p w:rsidR="00E85CB4" w:rsidRPr="001D06A9" w:rsidRDefault="00E85CB4" w:rsidP="00E85CB4">
      <w:pPr>
        <w:spacing w:after="120"/>
        <w:rPr>
          <w:sz w:val="28"/>
        </w:rPr>
      </w:pPr>
      <w:r w:rsidRPr="001D06A9">
        <w:rPr>
          <w:sz w:val="28"/>
        </w:rPr>
        <w:t>Вычитание с фиксированной точкой</w:t>
      </w:r>
      <w:proofErr w:type="gramStart"/>
      <w:r w:rsidRPr="001D06A9">
        <w:rPr>
          <w:sz w:val="28"/>
        </w:rPr>
        <w:t xml:space="preserve"> ,</w:t>
      </w:r>
      <w:proofErr w:type="gramEnd"/>
      <w:r w:rsidRPr="001D06A9">
        <w:rPr>
          <w:sz w:val="28"/>
        </w:rPr>
        <w:t>сигнал инициации – ВЫЧ.</w:t>
      </w:r>
    </w:p>
    <w:p w:rsidR="00E85CB4" w:rsidRPr="001D06A9" w:rsidRDefault="00E85CB4" w:rsidP="00E85CB4">
      <w:pPr>
        <w:spacing w:after="120"/>
        <w:jc w:val="both"/>
        <w:rPr>
          <w:sz w:val="28"/>
        </w:rPr>
      </w:pPr>
      <w:r w:rsidRPr="001D06A9">
        <w:rPr>
          <w:sz w:val="28"/>
        </w:rPr>
        <w:t xml:space="preserve">Умножение с фиксированной точкой, сигнал инициализации – </w:t>
      </w:r>
      <w:proofErr w:type="spellStart"/>
      <w:r w:rsidRPr="001D06A9">
        <w:rPr>
          <w:sz w:val="28"/>
        </w:rPr>
        <w:t>УмнФ</w:t>
      </w:r>
      <w:proofErr w:type="spellEnd"/>
    </w:p>
    <w:p w:rsidR="00E85CB4" w:rsidRPr="001D06A9" w:rsidRDefault="00E85CB4" w:rsidP="00E85CB4">
      <w:pPr>
        <w:spacing w:after="120"/>
        <w:jc w:val="both"/>
        <w:rPr>
          <w:sz w:val="28"/>
        </w:rPr>
      </w:pPr>
      <w:r w:rsidRPr="001D06A9">
        <w:rPr>
          <w:sz w:val="28"/>
        </w:rPr>
        <w:t xml:space="preserve">Дизъюнкция - </w:t>
      </w:r>
      <w:proofErr w:type="spellStart"/>
      <w:r w:rsidRPr="001D06A9">
        <w:rPr>
          <w:sz w:val="28"/>
        </w:rPr>
        <w:t>Диз</w:t>
      </w:r>
      <w:proofErr w:type="spellEnd"/>
    </w:p>
    <w:p w:rsidR="00E85CB4" w:rsidRPr="00AE4FAF" w:rsidRDefault="00E85CB4" w:rsidP="00E85CB4">
      <w:pPr>
        <w:spacing w:after="120"/>
        <w:jc w:val="both"/>
        <w:rPr>
          <w:i/>
          <w:sz w:val="28"/>
        </w:rPr>
      </w:pPr>
      <w:r w:rsidRPr="00AE4FAF">
        <w:rPr>
          <w:i/>
          <w:sz w:val="28"/>
        </w:rPr>
        <w:t>Регистр команды – РК.</w:t>
      </w:r>
    </w:p>
    <w:p w:rsidR="00E85CB4" w:rsidRPr="001D06A9" w:rsidRDefault="00E85CB4" w:rsidP="00E85CB4">
      <w:pPr>
        <w:spacing w:after="120"/>
        <w:jc w:val="both"/>
        <w:rPr>
          <w:sz w:val="28"/>
        </w:rPr>
      </w:pPr>
      <w:r w:rsidRPr="001D06A9">
        <w:rPr>
          <w:sz w:val="28"/>
        </w:rPr>
        <w:t xml:space="preserve">Регистр команды хранит в себе текущую команду, выбранную </w:t>
      </w:r>
      <w:proofErr w:type="gramStart"/>
      <w:r w:rsidRPr="001D06A9">
        <w:rPr>
          <w:sz w:val="28"/>
        </w:rPr>
        <w:t>из</w:t>
      </w:r>
      <w:proofErr w:type="gramEnd"/>
      <w:r w:rsidRPr="001D06A9">
        <w:rPr>
          <w:sz w:val="28"/>
        </w:rPr>
        <w:t xml:space="preserve"> ОП. Разрядность регистра команд выбирается по максимальной длине команды, встречающейся в системе команд разрабатываемого ЦОУ. Подробнее о форматах команд было изложено в пункте первом данной пояснительной записки.</w:t>
      </w:r>
    </w:p>
    <w:p w:rsidR="00E85CB4" w:rsidRPr="00AE4FAF" w:rsidRDefault="00E85CB4" w:rsidP="00E85CB4">
      <w:pPr>
        <w:spacing w:after="120"/>
        <w:jc w:val="both"/>
        <w:rPr>
          <w:i/>
          <w:sz w:val="28"/>
        </w:rPr>
      </w:pPr>
      <w:r w:rsidRPr="00AE4FAF">
        <w:rPr>
          <w:i/>
          <w:sz w:val="28"/>
        </w:rPr>
        <w:t>Буферный регистр – БР.</w:t>
      </w:r>
    </w:p>
    <w:p w:rsidR="00E85CB4" w:rsidRPr="001D06A9" w:rsidRDefault="00E85CB4" w:rsidP="00E85CB4">
      <w:pPr>
        <w:spacing w:after="120"/>
        <w:jc w:val="both"/>
        <w:rPr>
          <w:sz w:val="28"/>
        </w:rPr>
      </w:pPr>
      <w:r w:rsidRPr="001D06A9">
        <w:rPr>
          <w:sz w:val="28"/>
        </w:rPr>
        <w:t xml:space="preserve">Буферный регистр предназначен для хранения, считанного из ОП слова при выборке очередной команды. Введение буферных регистров приводит к уменьшению числа обращений к ОП, </w:t>
      </w:r>
      <w:proofErr w:type="gramStart"/>
      <w:r w:rsidRPr="001D06A9">
        <w:rPr>
          <w:sz w:val="28"/>
        </w:rPr>
        <w:t>а</w:t>
      </w:r>
      <w:proofErr w:type="gramEnd"/>
      <w:r w:rsidRPr="001D06A9">
        <w:rPr>
          <w:sz w:val="28"/>
        </w:rPr>
        <w:t xml:space="preserve"> следовательно и времени выборки команды. Разрядность буферного регистра берется по ширине выборки </w:t>
      </w:r>
      <w:proofErr w:type="gramStart"/>
      <w:r w:rsidRPr="001D06A9">
        <w:rPr>
          <w:sz w:val="28"/>
        </w:rPr>
        <w:t>из</w:t>
      </w:r>
      <w:proofErr w:type="gramEnd"/>
      <w:r w:rsidRPr="001D06A9">
        <w:rPr>
          <w:sz w:val="28"/>
        </w:rPr>
        <w:t xml:space="preserve"> ОП.</w:t>
      </w:r>
    </w:p>
    <w:p w:rsidR="00E85CB4" w:rsidRPr="00AE4FAF" w:rsidRDefault="00E85CB4" w:rsidP="00E85CB4">
      <w:pPr>
        <w:spacing w:after="120"/>
        <w:jc w:val="both"/>
        <w:rPr>
          <w:i/>
          <w:sz w:val="28"/>
        </w:rPr>
      </w:pPr>
      <w:r w:rsidRPr="00AE4FAF">
        <w:rPr>
          <w:i/>
          <w:sz w:val="28"/>
        </w:rPr>
        <w:t xml:space="preserve">Регистр адреса буфера – АБ. </w:t>
      </w:r>
    </w:p>
    <w:p w:rsidR="00E85CB4" w:rsidRPr="001D06A9" w:rsidRDefault="00E85CB4" w:rsidP="00E85CB4">
      <w:pPr>
        <w:spacing w:after="120"/>
        <w:jc w:val="both"/>
        <w:rPr>
          <w:sz w:val="28"/>
        </w:rPr>
      </w:pPr>
      <w:r w:rsidRPr="001D06A9">
        <w:rPr>
          <w:sz w:val="28"/>
        </w:rPr>
        <w:lastRenderedPageBreak/>
        <w:t>АБ хранит в себе адрес слова записанного в буферный регистр.</w:t>
      </w:r>
    </w:p>
    <w:p w:rsidR="00AE4FAF" w:rsidRDefault="00AE4FAF" w:rsidP="00E85CB4">
      <w:pPr>
        <w:spacing w:after="120"/>
        <w:jc w:val="both"/>
        <w:rPr>
          <w:b/>
          <w:sz w:val="28"/>
          <w:lang w:val="en-US"/>
        </w:rPr>
      </w:pPr>
    </w:p>
    <w:p w:rsidR="00E85CB4" w:rsidRPr="00AE4FAF" w:rsidRDefault="00E85CB4" w:rsidP="00E85CB4">
      <w:pPr>
        <w:spacing w:after="120"/>
        <w:jc w:val="both"/>
        <w:rPr>
          <w:i/>
          <w:sz w:val="28"/>
        </w:rPr>
      </w:pPr>
      <w:r w:rsidRPr="00AE4FAF">
        <w:rPr>
          <w:i/>
          <w:sz w:val="28"/>
        </w:rPr>
        <w:t>Триггер разрядности команды - ТРК.</w:t>
      </w:r>
    </w:p>
    <w:p w:rsidR="00E85CB4" w:rsidRPr="001D06A9" w:rsidRDefault="00E85CB4" w:rsidP="00E85CB4">
      <w:pPr>
        <w:spacing w:after="120"/>
        <w:jc w:val="both"/>
        <w:rPr>
          <w:sz w:val="28"/>
        </w:rPr>
      </w:pPr>
      <w:r w:rsidRPr="001D06A9">
        <w:rPr>
          <w:sz w:val="28"/>
        </w:rPr>
        <w:t xml:space="preserve">ТРК используется при выборке команды </w:t>
      </w:r>
      <w:proofErr w:type="gramStart"/>
      <w:r w:rsidRPr="001D06A9">
        <w:rPr>
          <w:sz w:val="28"/>
        </w:rPr>
        <w:t>из</w:t>
      </w:r>
      <w:proofErr w:type="gramEnd"/>
      <w:r w:rsidRPr="001D06A9">
        <w:rPr>
          <w:sz w:val="28"/>
        </w:rPr>
        <w:t xml:space="preserve"> ОП и служит </w:t>
      </w:r>
      <w:proofErr w:type="gramStart"/>
      <w:r w:rsidRPr="001D06A9">
        <w:rPr>
          <w:sz w:val="28"/>
        </w:rPr>
        <w:t>для</w:t>
      </w:r>
      <w:proofErr w:type="gramEnd"/>
      <w:r w:rsidRPr="001D06A9">
        <w:rPr>
          <w:sz w:val="28"/>
        </w:rPr>
        <w:t xml:space="preserve"> определения разрядности команды (2 или 4 байта).</w:t>
      </w:r>
    </w:p>
    <w:p w:rsidR="00E85CB4" w:rsidRPr="00AE4FAF" w:rsidRDefault="00E85CB4" w:rsidP="00E85CB4">
      <w:pPr>
        <w:spacing w:after="120"/>
        <w:jc w:val="both"/>
        <w:rPr>
          <w:i/>
          <w:sz w:val="28"/>
        </w:rPr>
      </w:pPr>
      <w:r w:rsidRPr="00AE4FAF">
        <w:rPr>
          <w:i/>
          <w:sz w:val="28"/>
        </w:rPr>
        <w:t>Регистр признака результата – РПР.</w:t>
      </w:r>
    </w:p>
    <w:p w:rsidR="00E85CB4" w:rsidRPr="001D06A9" w:rsidRDefault="00E85CB4" w:rsidP="00E85CB4">
      <w:pPr>
        <w:spacing w:after="120"/>
        <w:rPr>
          <w:sz w:val="28"/>
        </w:rPr>
      </w:pPr>
      <w:r w:rsidRPr="001D06A9">
        <w:rPr>
          <w:sz w:val="28"/>
        </w:rPr>
        <w:t>В нашем случае на него передаются значения признаков результата с ШАЛУ [0:1] .</w:t>
      </w:r>
    </w:p>
    <w:p w:rsidR="00E85CB4" w:rsidRPr="001D06A9" w:rsidRDefault="00E85CB4" w:rsidP="00E85CB4">
      <w:pPr>
        <w:spacing w:after="120"/>
        <w:rPr>
          <w:sz w:val="28"/>
        </w:rPr>
      </w:pPr>
      <w:r w:rsidRPr="001D06A9">
        <w:rPr>
          <w:sz w:val="28"/>
        </w:rPr>
        <w:t xml:space="preserve">Признаки результата:  0 </w:t>
      </w:r>
      <w:r w:rsidRPr="001D06A9">
        <w:rPr>
          <w:sz w:val="28"/>
        </w:rPr>
        <w:sym w:font="Symbol" w:char="F02D"/>
      </w:r>
      <w:r w:rsidRPr="001D06A9">
        <w:rPr>
          <w:sz w:val="28"/>
        </w:rPr>
        <w:t xml:space="preserve">  = 0; 1 </w:t>
      </w:r>
      <w:r w:rsidRPr="001D06A9">
        <w:rPr>
          <w:sz w:val="28"/>
        </w:rPr>
        <w:sym w:font="Symbol" w:char="F02D"/>
      </w:r>
      <w:r w:rsidRPr="001D06A9">
        <w:rPr>
          <w:sz w:val="28"/>
        </w:rPr>
        <w:t xml:space="preserve">  &lt; 0</w:t>
      </w:r>
      <w:proofErr w:type="gramStart"/>
      <w:r w:rsidRPr="001D06A9">
        <w:rPr>
          <w:sz w:val="28"/>
        </w:rPr>
        <w:t xml:space="preserve"> ;</w:t>
      </w:r>
      <w:proofErr w:type="gramEnd"/>
      <w:r w:rsidRPr="001D06A9">
        <w:rPr>
          <w:sz w:val="28"/>
        </w:rPr>
        <w:t xml:space="preserve"> 2 </w:t>
      </w:r>
      <w:r w:rsidRPr="001D06A9">
        <w:rPr>
          <w:sz w:val="28"/>
        </w:rPr>
        <w:sym w:font="Symbol" w:char="F02D"/>
      </w:r>
      <w:r w:rsidRPr="001D06A9">
        <w:rPr>
          <w:sz w:val="28"/>
        </w:rPr>
        <w:t xml:space="preserve"> &gt;0; 3 </w:t>
      </w:r>
      <w:r w:rsidRPr="001D06A9">
        <w:rPr>
          <w:sz w:val="28"/>
        </w:rPr>
        <w:sym w:font="Symbol" w:char="F02D"/>
      </w:r>
      <w:r w:rsidRPr="001D06A9">
        <w:rPr>
          <w:sz w:val="28"/>
        </w:rPr>
        <w:t xml:space="preserve"> переполнение.</w:t>
      </w:r>
    </w:p>
    <w:p w:rsidR="00E85CB4" w:rsidRPr="001D06A9" w:rsidRDefault="00E85CB4" w:rsidP="00E85CB4">
      <w:pPr>
        <w:spacing w:after="120"/>
        <w:jc w:val="both"/>
        <w:rPr>
          <w:sz w:val="28"/>
        </w:rPr>
      </w:pPr>
      <w:r w:rsidRPr="001D06A9">
        <w:rPr>
          <w:sz w:val="28"/>
        </w:rPr>
        <w:t>РПР служит для хранения признака результата операции осуществленной на АЛУ. Согласно признакам результатов может осуществляться условный переход по программе.</w:t>
      </w:r>
    </w:p>
    <w:p w:rsidR="00E85CB4" w:rsidRPr="00AE4FAF" w:rsidRDefault="00E85CB4" w:rsidP="00E85CB4">
      <w:pPr>
        <w:spacing w:after="120"/>
        <w:jc w:val="both"/>
        <w:rPr>
          <w:i/>
          <w:sz w:val="28"/>
        </w:rPr>
      </w:pPr>
      <w:r w:rsidRPr="00AE4FAF">
        <w:rPr>
          <w:i/>
          <w:sz w:val="28"/>
        </w:rPr>
        <w:t>Регистр флагов – РФ.</w:t>
      </w:r>
    </w:p>
    <w:p w:rsidR="00E85CB4" w:rsidRPr="001D06A9" w:rsidRDefault="00E85CB4" w:rsidP="00E85CB4">
      <w:pPr>
        <w:spacing w:after="120"/>
        <w:jc w:val="both"/>
        <w:rPr>
          <w:sz w:val="28"/>
        </w:rPr>
      </w:pPr>
      <w:r w:rsidRPr="001D06A9">
        <w:rPr>
          <w:sz w:val="28"/>
        </w:rPr>
        <w:t>Регистр флагов хранит флаги, формируемые АЛУ в процессе выполнения операции.</w:t>
      </w:r>
    </w:p>
    <w:p w:rsidR="00E85CB4" w:rsidRPr="00AE4FAF" w:rsidRDefault="00E85CB4" w:rsidP="00E85CB4">
      <w:pPr>
        <w:spacing w:after="120"/>
        <w:rPr>
          <w:i/>
          <w:sz w:val="28"/>
        </w:rPr>
      </w:pPr>
      <w:r w:rsidRPr="00AE4FAF">
        <w:rPr>
          <w:i/>
          <w:sz w:val="28"/>
        </w:rPr>
        <w:t xml:space="preserve">Счётчик адреса команд </w:t>
      </w:r>
    </w:p>
    <w:p w:rsidR="00E85CB4" w:rsidRPr="001D06A9" w:rsidRDefault="00E85CB4" w:rsidP="00E85CB4">
      <w:pPr>
        <w:spacing w:after="120"/>
        <w:rPr>
          <w:sz w:val="28"/>
        </w:rPr>
      </w:pPr>
      <w:r w:rsidRPr="001D06A9">
        <w:rPr>
          <w:sz w:val="28"/>
        </w:rPr>
        <w:t>Для того</w:t>
      </w:r>
      <w:proofErr w:type="gramStart"/>
      <w:r w:rsidRPr="001D06A9">
        <w:rPr>
          <w:sz w:val="28"/>
        </w:rPr>
        <w:t>,</w:t>
      </w:r>
      <w:proofErr w:type="gramEnd"/>
      <w:r w:rsidRPr="001D06A9">
        <w:rPr>
          <w:sz w:val="28"/>
        </w:rPr>
        <w:t xml:space="preserve"> чтобы выполнить некоторую команду, ее необходимо выбрать из ОП на регистр команды РК. Адрес выбираемой команды хранится на счетчике адреса команд (</w:t>
      </w:r>
      <w:proofErr w:type="spellStart"/>
      <w:r w:rsidRPr="001D06A9">
        <w:rPr>
          <w:sz w:val="28"/>
        </w:rPr>
        <w:t>СчАК</w:t>
      </w:r>
      <w:proofErr w:type="spellEnd"/>
      <w:r w:rsidRPr="001D06A9">
        <w:rPr>
          <w:sz w:val="28"/>
        </w:rPr>
        <w:t xml:space="preserve">). Счетчик  адреса команд предназначен для хранения, приема и увеличения на 2  адреса исполняемой команды. </w:t>
      </w:r>
      <w:proofErr w:type="spellStart"/>
      <w:r w:rsidRPr="001D06A9">
        <w:rPr>
          <w:sz w:val="28"/>
        </w:rPr>
        <w:t>СчАК</w:t>
      </w:r>
      <w:proofErr w:type="spellEnd"/>
      <w:r w:rsidRPr="001D06A9">
        <w:rPr>
          <w:sz w:val="28"/>
        </w:rPr>
        <w:t xml:space="preserve"> имеет разрядность 27. Единица в младшем разряде </w:t>
      </w:r>
      <w:proofErr w:type="spellStart"/>
      <w:r w:rsidRPr="001D06A9">
        <w:rPr>
          <w:sz w:val="28"/>
        </w:rPr>
        <w:t>СчАКа</w:t>
      </w:r>
      <w:proofErr w:type="spellEnd"/>
      <w:r w:rsidRPr="001D06A9">
        <w:rPr>
          <w:sz w:val="28"/>
        </w:rPr>
        <w:t xml:space="preserve"> (26) говорит о нарушении спецификации</w:t>
      </w:r>
      <w:bookmarkStart w:id="6" w:name="_Toc436240049"/>
      <w:bookmarkStart w:id="7" w:name="_Toc437760441"/>
    </w:p>
    <w:p w:rsidR="00E85CB4" w:rsidRPr="00AE4FAF" w:rsidRDefault="00E85CB4" w:rsidP="00E85CB4">
      <w:pPr>
        <w:spacing w:after="120"/>
        <w:rPr>
          <w:i/>
          <w:sz w:val="28"/>
        </w:rPr>
      </w:pPr>
      <w:r w:rsidRPr="00AE4FAF">
        <w:rPr>
          <w:i/>
          <w:sz w:val="28"/>
        </w:rPr>
        <w:t>Сумматор адреса</w:t>
      </w:r>
    </w:p>
    <w:p w:rsidR="00E85CB4" w:rsidRPr="001D06A9" w:rsidRDefault="00E85CB4" w:rsidP="00E85CB4">
      <w:pPr>
        <w:pStyle w:val="PlainText"/>
        <w:widowControl/>
        <w:spacing w:after="120"/>
        <w:jc w:val="both"/>
        <w:rPr>
          <w:rFonts w:ascii="Times New Roman" w:hAnsi="Times New Roman"/>
          <w:sz w:val="28"/>
          <w:szCs w:val="24"/>
        </w:rPr>
      </w:pPr>
      <w:proofErr w:type="gramStart"/>
      <w:r w:rsidRPr="001D06A9">
        <w:rPr>
          <w:rFonts w:ascii="Times New Roman" w:hAnsi="Times New Roman"/>
          <w:sz w:val="28"/>
          <w:szCs w:val="24"/>
        </w:rPr>
        <w:t>Сумматор адреса, предназначен для вычисления исполнительного адреса (А</w:t>
      </w:r>
      <w:r w:rsidRPr="001D06A9">
        <w:rPr>
          <w:rFonts w:ascii="Times New Roman" w:hAnsi="Times New Roman"/>
          <w:sz w:val="28"/>
          <w:szCs w:val="24"/>
          <w:vertAlign w:val="subscript"/>
        </w:rPr>
        <w:t>ИСП</w:t>
      </w:r>
      <w:r w:rsidRPr="001D06A9">
        <w:rPr>
          <w:rFonts w:ascii="Times New Roman" w:hAnsi="Times New Roman"/>
          <w:sz w:val="28"/>
          <w:szCs w:val="24"/>
        </w:rPr>
        <w:t>) в случае его задания в виде нескольких компонент (например, при относительной адресации А</w:t>
      </w:r>
      <w:r w:rsidRPr="001D06A9">
        <w:rPr>
          <w:rFonts w:ascii="Times New Roman" w:hAnsi="Times New Roman"/>
          <w:sz w:val="28"/>
          <w:szCs w:val="24"/>
          <w:vertAlign w:val="subscript"/>
        </w:rPr>
        <w:t>ИСП</w:t>
      </w:r>
      <w:r w:rsidRPr="001D06A9">
        <w:rPr>
          <w:rFonts w:ascii="Times New Roman" w:hAnsi="Times New Roman"/>
          <w:sz w:val="28"/>
          <w:szCs w:val="24"/>
        </w:rPr>
        <w:t>=((</w:t>
      </w:r>
      <w:r w:rsidRPr="001D06A9">
        <w:rPr>
          <w:rFonts w:ascii="Times New Roman" w:hAnsi="Times New Roman"/>
          <w:sz w:val="28"/>
          <w:szCs w:val="24"/>
          <w:lang w:val="en-US"/>
        </w:rPr>
        <w:t>B</w:t>
      </w:r>
      <w:r w:rsidRPr="001D06A9">
        <w:rPr>
          <w:rFonts w:ascii="Times New Roman" w:hAnsi="Times New Roman"/>
          <w:sz w:val="28"/>
          <w:szCs w:val="24"/>
        </w:rPr>
        <w:t>)+</w:t>
      </w:r>
      <w:r w:rsidRPr="001D06A9">
        <w:rPr>
          <w:rFonts w:ascii="Times New Roman" w:hAnsi="Times New Roman"/>
          <w:sz w:val="28"/>
          <w:szCs w:val="24"/>
          <w:lang w:val="en-US"/>
        </w:rPr>
        <w:t>D</w:t>
      </w:r>
      <w:r w:rsidRPr="001D06A9">
        <w:rPr>
          <w:rFonts w:ascii="Times New Roman" w:hAnsi="Times New Roman"/>
          <w:sz w:val="28"/>
          <w:szCs w:val="24"/>
        </w:rPr>
        <w:t>).</w:t>
      </w:r>
      <w:proofErr w:type="gramEnd"/>
      <w:r w:rsidRPr="001D06A9">
        <w:rPr>
          <w:rFonts w:ascii="Times New Roman" w:hAnsi="Times New Roman"/>
          <w:sz w:val="28"/>
          <w:szCs w:val="24"/>
        </w:rPr>
        <w:t xml:space="preserve"> Разрядность </w:t>
      </w:r>
      <w:proofErr w:type="spellStart"/>
      <w:r w:rsidRPr="001D06A9">
        <w:rPr>
          <w:rFonts w:ascii="Times New Roman" w:hAnsi="Times New Roman"/>
          <w:sz w:val="28"/>
          <w:szCs w:val="24"/>
        </w:rPr>
        <w:t>СмА</w:t>
      </w:r>
      <w:proofErr w:type="spellEnd"/>
      <w:r w:rsidRPr="001D06A9">
        <w:rPr>
          <w:rFonts w:ascii="Times New Roman" w:hAnsi="Times New Roman"/>
          <w:sz w:val="28"/>
          <w:szCs w:val="24"/>
        </w:rPr>
        <w:t xml:space="preserve">  отличаться от </w:t>
      </w:r>
      <w:proofErr w:type="spellStart"/>
      <w:r w:rsidRPr="001D06A9">
        <w:rPr>
          <w:rFonts w:ascii="Times New Roman" w:hAnsi="Times New Roman"/>
          <w:sz w:val="28"/>
          <w:szCs w:val="24"/>
        </w:rPr>
        <w:t>СчАК</w:t>
      </w:r>
      <w:proofErr w:type="spellEnd"/>
      <w:r w:rsidRPr="001D06A9">
        <w:rPr>
          <w:rFonts w:ascii="Times New Roman" w:hAnsi="Times New Roman"/>
          <w:sz w:val="28"/>
          <w:szCs w:val="24"/>
        </w:rPr>
        <w:t xml:space="preserve"> дополнительным старшим разрядом, фиксирующим переполнение, и имеет разрядность 28 .</w:t>
      </w:r>
    </w:p>
    <w:p w:rsidR="00E85CB4" w:rsidRPr="00AE4FAF" w:rsidRDefault="00E85CB4" w:rsidP="00E85CB4">
      <w:pPr>
        <w:spacing w:after="120"/>
        <w:rPr>
          <w:i/>
          <w:sz w:val="28"/>
        </w:rPr>
      </w:pPr>
      <w:proofErr w:type="spellStart"/>
      <w:r w:rsidRPr="00AE4FAF">
        <w:rPr>
          <w:i/>
          <w:sz w:val="28"/>
        </w:rPr>
        <w:t>ПортА</w:t>
      </w:r>
      <w:proofErr w:type="spellEnd"/>
    </w:p>
    <w:p w:rsidR="00E85CB4" w:rsidRPr="001D06A9" w:rsidRDefault="00E85CB4" w:rsidP="00E85CB4">
      <w:pPr>
        <w:pStyle w:val="PlainText"/>
        <w:widowControl/>
        <w:spacing w:after="120"/>
        <w:jc w:val="both"/>
        <w:rPr>
          <w:rFonts w:ascii="Times New Roman" w:hAnsi="Times New Roman"/>
          <w:sz w:val="28"/>
          <w:szCs w:val="24"/>
        </w:rPr>
      </w:pPr>
      <w:r w:rsidRPr="001D06A9">
        <w:rPr>
          <w:rFonts w:ascii="Times New Roman" w:hAnsi="Times New Roman"/>
          <w:sz w:val="28"/>
          <w:szCs w:val="24"/>
        </w:rPr>
        <w:t>Порт</w:t>
      </w:r>
      <w:proofErr w:type="gramStart"/>
      <w:r w:rsidRPr="001D06A9">
        <w:rPr>
          <w:rFonts w:ascii="Times New Roman" w:hAnsi="Times New Roman"/>
          <w:sz w:val="28"/>
          <w:szCs w:val="24"/>
        </w:rPr>
        <w:t xml:space="preserve"> А</w:t>
      </w:r>
      <w:proofErr w:type="gramEnd"/>
      <w:r w:rsidRPr="001D06A9">
        <w:rPr>
          <w:rFonts w:ascii="Times New Roman" w:hAnsi="Times New Roman"/>
          <w:sz w:val="28"/>
          <w:szCs w:val="24"/>
        </w:rPr>
        <w:t xml:space="preserve"> – порт, через который процессор выдает адрес слова ОП или номер УВВ.</w:t>
      </w:r>
    </w:p>
    <w:p w:rsidR="00E85CB4" w:rsidRPr="00AE4FAF" w:rsidRDefault="00E85CB4" w:rsidP="00E85CB4">
      <w:pPr>
        <w:spacing w:after="120"/>
        <w:rPr>
          <w:i/>
          <w:sz w:val="28"/>
        </w:rPr>
      </w:pPr>
      <w:proofErr w:type="spellStart"/>
      <w:r w:rsidRPr="00AE4FAF">
        <w:rPr>
          <w:i/>
          <w:sz w:val="28"/>
        </w:rPr>
        <w:t>ПортД</w:t>
      </w:r>
      <w:proofErr w:type="spellEnd"/>
    </w:p>
    <w:p w:rsidR="00E85CB4" w:rsidRPr="001D06A9" w:rsidRDefault="00E85CB4" w:rsidP="00E85CB4">
      <w:pPr>
        <w:pStyle w:val="PlainText"/>
        <w:widowControl/>
        <w:spacing w:after="120"/>
        <w:jc w:val="both"/>
        <w:rPr>
          <w:rFonts w:ascii="Times New Roman" w:hAnsi="Times New Roman"/>
          <w:sz w:val="28"/>
          <w:szCs w:val="24"/>
        </w:rPr>
      </w:pPr>
      <w:r>
        <w:rPr>
          <w:rFonts w:ascii="Times New Roman" w:hAnsi="Times New Roman"/>
          <w:sz w:val="28"/>
          <w:szCs w:val="24"/>
        </w:rPr>
        <w:t>П</w:t>
      </w:r>
      <w:r w:rsidRPr="001D06A9">
        <w:rPr>
          <w:rFonts w:ascii="Times New Roman" w:hAnsi="Times New Roman"/>
          <w:sz w:val="28"/>
          <w:szCs w:val="24"/>
        </w:rPr>
        <w:t>орт</w:t>
      </w:r>
      <w:proofErr w:type="gramStart"/>
      <w:r w:rsidRPr="001D06A9">
        <w:rPr>
          <w:rFonts w:ascii="Times New Roman" w:hAnsi="Times New Roman"/>
          <w:sz w:val="28"/>
          <w:szCs w:val="24"/>
        </w:rPr>
        <w:t xml:space="preserve"> Д</w:t>
      </w:r>
      <w:proofErr w:type="gramEnd"/>
      <w:r w:rsidRPr="001D06A9">
        <w:rPr>
          <w:rFonts w:ascii="Times New Roman" w:hAnsi="Times New Roman"/>
          <w:sz w:val="28"/>
          <w:szCs w:val="24"/>
        </w:rPr>
        <w:t xml:space="preserve"> – порт процессора, через который он обменивается данными с внешними устройствами (ОП и МВВ).</w:t>
      </w:r>
    </w:p>
    <w:p w:rsidR="00E85CB4" w:rsidRPr="00AE4FAF" w:rsidRDefault="00E85CB4" w:rsidP="00E85CB4">
      <w:pPr>
        <w:spacing w:after="120"/>
        <w:rPr>
          <w:i/>
          <w:sz w:val="28"/>
        </w:rPr>
      </w:pPr>
      <w:bookmarkStart w:id="8" w:name="_Toc436240051"/>
      <w:bookmarkStart w:id="9" w:name="_Toc437760443"/>
      <w:bookmarkEnd w:id="6"/>
      <w:bookmarkEnd w:id="7"/>
      <w:r w:rsidRPr="00AE4FAF">
        <w:rPr>
          <w:i/>
          <w:sz w:val="28"/>
        </w:rPr>
        <w:t>Триггер неправильной адресации</w:t>
      </w:r>
      <w:bookmarkEnd w:id="8"/>
      <w:bookmarkEnd w:id="9"/>
    </w:p>
    <w:p w:rsidR="00E85CB4" w:rsidRPr="001D06A9" w:rsidRDefault="00E85CB4" w:rsidP="00E85CB4">
      <w:pPr>
        <w:spacing w:after="120"/>
        <w:rPr>
          <w:sz w:val="28"/>
        </w:rPr>
      </w:pPr>
      <w:r w:rsidRPr="001D06A9">
        <w:rPr>
          <w:sz w:val="28"/>
        </w:rPr>
        <w:t xml:space="preserve">Сигнализирует о нарушении адресации, которое возникает в том случае, когда адрес выходит за пределы фактической емкости ОП, т.е. 128 Мбайт. В случае </w:t>
      </w:r>
      <w:r w:rsidRPr="001D06A9">
        <w:rPr>
          <w:sz w:val="28"/>
        </w:rPr>
        <w:lastRenderedPageBreak/>
        <w:t>нарушения адресации флаг А устанавливается в 1 под действием соответствующего управляющего сигнала</w:t>
      </w:r>
      <w:proofErr w:type="gramStart"/>
      <w:r w:rsidRPr="001D06A9">
        <w:rPr>
          <w:sz w:val="28"/>
        </w:rPr>
        <w:t xml:space="preserve"> .</w:t>
      </w:r>
      <w:proofErr w:type="gramEnd"/>
    </w:p>
    <w:p w:rsidR="00E85CB4" w:rsidRPr="00AE4FAF" w:rsidRDefault="00E85CB4" w:rsidP="00E85CB4">
      <w:pPr>
        <w:spacing w:after="120"/>
        <w:rPr>
          <w:i/>
          <w:sz w:val="28"/>
        </w:rPr>
      </w:pPr>
      <w:bookmarkStart w:id="10" w:name="_Toc436240052"/>
      <w:bookmarkStart w:id="11" w:name="_Toc437760444"/>
      <w:r w:rsidRPr="00AE4FAF">
        <w:rPr>
          <w:i/>
          <w:sz w:val="28"/>
        </w:rPr>
        <w:t>Триггер неправильной спецификации</w:t>
      </w:r>
      <w:bookmarkEnd w:id="10"/>
      <w:bookmarkEnd w:id="11"/>
      <w:r w:rsidRPr="00AE4FAF">
        <w:rPr>
          <w:i/>
          <w:sz w:val="28"/>
        </w:rPr>
        <w:t xml:space="preserve"> </w:t>
      </w:r>
    </w:p>
    <w:p w:rsidR="00E85CB4" w:rsidRPr="001D06A9" w:rsidRDefault="00E85CB4" w:rsidP="00E85CB4">
      <w:pPr>
        <w:spacing w:after="120"/>
        <w:rPr>
          <w:sz w:val="28"/>
        </w:rPr>
      </w:pPr>
      <w:r w:rsidRPr="001D06A9">
        <w:rPr>
          <w:sz w:val="28"/>
        </w:rPr>
        <w:t xml:space="preserve">Сигнализирует о нарушении спецификации, которое является следствием нарушения </w:t>
      </w:r>
      <w:proofErr w:type="spellStart"/>
      <w:r w:rsidRPr="001D06A9">
        <w:rPr>
          <w:sz w:val="28"/>
        </w:rPr>
        <w:t>целочисленности</w:t>
      </w:r>
      <w:proofErr w:type="spellEnd"/>
      <w:r w:rsidRPr="001D06A9">
        <w:rPr>
          <w:sz w:val="28"/>
        </w:rPr>
        <w:t xml:space="preserve"> границы для обрабатываемой единицы информации. В случае нарушения спецификации флаг S устанавливается в 1 под действием  соответствующего управляющего сигнала.</w:t>
      </w:r>
    </w:p>
    <w:p w:rsidR="00E85CB4" w:rsidRPr="001D06A9" w:rsidRDefault="00E85CB4" w:rsidP="00E85CB4">
      <w:pPr>
        <w:spacing w:after="120"/>
        <w:jc w:val="both"/>
        <w:rPr>
          <w:sz w:val="28"/>
        </w:rPr>
      </w:pPr>
      <w:r w:rsidRPr="001D06A9">
        <w:rPr>
          <w:sz w:val="28"/>
        </w:rPr>
        <w:t xml:space="preserve">Для реализации </w:t>
      </w:r>
      <w:proofErr w:type="gramStart"/>
      <w:r w:rsidRPr="001D06A9">
        <w:rPr>
          <w:sz w:val="28"/>
        </w:rPr>
        <w:t>проектируемого</w:t>
      </w:r>
      <w:proofErr w:type="gramEnd"/>
      <w:r w:rsidRPr="001D06A9">
        <w:rPr>
          <w:sz w:val="28"/>
        </w:rPr>
        <w:t xml:space="preserve"> ЦОУ будем использовать корпус с 132 выходами (27 – шина </w:t>
      </w:r>
      <w:proofErr w:type="spellStart"/>
      <w:r w:rsidRPr="001D06A9">
        <w:rPr>
          <w:sz w:val="28"/>
        </w:rPr>
        <w:t>адрса</w:t>
      </w:r>
      <w:proofErr w:type="spellEnd"/>
      <w:r w:rsidRPr="001D06A9">
        <w:rPr>
          <w:sz w:val="28"/>
        </w:rPr>
        <w:t xml:space="preserve">, 64 шина данных, </w:t>
      </w:r>
      <w:r w:rsidRPr="001D06A9">
        <w:rPr>
          <w:sz w:val="28"/>
          <w:lang w:val="en-US"/>
        </w:rPr>
        <w:t>RD</w:t>
      </w:r>
      <w:r w:rsidRPr="001D06A9">
        <w:rPr>
          <w:sz w:val="28"/>
        </w:rPr>
        <w:t xml:space="preserve">, </w:t>
      </w:r>
      <w:r w:rsidRPr="001D06A9">
        <w:rPr>
          <w:sz w:val="28"/>
          <w:lang w:val="en-US"/>
        </w:rPr>
        <w:t>WR</w:t>
      </w:r>
      <w:r w:rsidRPr="001D06A9">
        <w:rPr>
          <w:sz w:val="28"/>
        </w:rPr>
        <w:t xml:space="preserve">, </w:t>
      </w:r>
      <w:r w:rsidRPr="001D06A9">
        <w:rPr>
          <w:sz w:val="28"/>
          <w:lang w:val="en-US"/>
        </w:rPr>
        <w:t>IN</w:t>
      </w:r>
      <w:r w:rsidRPr="001D06A9">
        <w:rPr>
          <w:sz w:val="28"/>
        </w:rPr>
        <w:t xml:space="preserve">, </w:t>
      </w:r>
      <w:r w:rsidRPr="001D06A9">
        <w:rPr>
          <w:sz w:val="28"/>
          <w:lang w:val="en-US"/>
        </w:rPr>
        <w:t>OUT</w:t>
      </w:r>
      <w:r w:rsidRPr="001D06A9">
        <w:rPr>
          <w:sz w:val="28"/>
        </w:rPr>
        <w:t xml:space="preserve">, +5, </w:t>
      </w:r>
      <w:r w:rsidRPr="001D06A9">
        <w:rPr>
          <w:sz w:val="28"/>
          <w:lang w:val="en-US"/>
        </w:rPr>
        <w:t>GND</w:t>
      </w:r>
      <w:r w:rsidRPr="001D06A9">
        <w:rPr>
          <w:sz w:val="28"/>
        </w:rPr>
        <w:t>,</w:t>
      </w:r>
      <w:r w:rsidRPr="001D06A9">
        <w:rPr>
          <w:sz w:val="28"/>
          <w:lang w:val="en-US"/>
        </w:rPr>
        <w:t>READY</w:t>
      </w:r>
      <w:r w:rsidRPr="001D06A9">
        <w:rPr>
          <w:sz w:val="28"/>
        </w:rPr>
        <w:t xml:space="preserve"> </w:t>
      </w:r>
      <w:r w:rsidRPr="001D06A9">
        <w:rPr>
          <w:sz w:val="28"/>
          <w:lang w:val="en-US"/>
        </w:rPr>
        <w:t>I</w:t>
      </w:r>
      <w:r w:rsidRPr="001D06A9">
        <w:rPr>
          <w:sz w:val="28"/>
        </w:rPr>
        <w:t>/</w:t>
      </w:r>
      <w:r w:rsidRPr="001D06A9">
        <w:rPr>
          <w:sz w:val="28"/>
          <w:lang w:val="en-US"/>
        </w:rPr>
        <w:t>O</w:t>
      </w:r>
      <w:r w:rsidRPr="001D06A9">
        <w:rPr>
          <w:sz w:val="28"/>
        </w:rPr>
        <w:t xml:space="preserve">, </w:t>
      </w:r>
      <w:r w:rsidRPr="001D06A9">
        <w:rPr>
          <w:sz w:val="28"/>
          <w:lang w:val="en-US"/>
        </w:rPr>
        <w:t>READY</w:t>
      </w:r>
      <w:r w:rsidRPr="001D06A9">
        <w:rPr>
          <w:sz w:val="28"/>
        </w:rPr>
        <w:t xml:space="preserve"> </w:t>
      </w:r>
      <w:r w:rsidRPr="001D06A9">
        <w:rPr>
          <w:sz w:val="28"/>
          <w:lang w:val="en-US"/>
        </w:rPr>
        <w:t>MEM</w:t>
      </w:r>
      <w:r w:rsidRPr="001D06A9">
        <w:rPr>
          <w:sz w:val="28"/>
        </w:rPr>
        <w:t xml:space="preserve">, </w:t>
      </w:r>
      <w:r w:rsidRPr="001D06A9">
        <w:rPr>
          <w:sz w:val="28"/>
          <w:lang w:val="en-US"/>
        </w:rPr>
        <w:t>CLC</w:t>
      </w:r>
      <w:r w:rsidRPr="001D06A9">
        <w:rPr>
          <w:sz w:val="28"/>
        </w:rPr>
        <w:t xml:space="preserve">, </w:t>
      </w:r>
      <w:r w:rsidRPr="001D06A9">
        <w:rPr>
          <w:sz w:val="28"/>
          <w:lang w:val="en-US"/>
        </w:rPr>
        <w:t>RESET</w:t>
      </w:r>
      <w:r w:rsidRPr="001D06A9">
        <w:rPr>
          <w:sz w:val="28"/>
        </w:rPr>
        <w:t>). Такая конструкция позволит не мультиплексировать шины данных и адреса, незадействованные выходы можно использовать для питания и заземления микросхемы.</w:t>
      </w:r>
    </w:p>
    <w:p w:rsidR="00E85CB4" w:rsidRPr="00106195" w:rsidRDefault="00E85CB4" w:rsidP="00E85CB4">
      <w:pPr>
        <w:pStyle w:val="1"/>
        <w:spacing w:before="0" w:after="120" w:line="240" w:lineRule="auto"/>
        <w:jc w:val="center"/>
        <w:rPr>
          <w:rFonts w:ascii="Times New Roman" w:hAnsi="Times New Roman"/>
          <w:i/>
          <w:szCs w:val="24"/>
        </w:rPr>
      </w:pPr>
      <w:bookmarkStart w:id="12" w:name="_Toc216487140"/>
      <w:r>
        <w:rPr>
          <w:rFonts w:ascii="Times New Roman" w:hAnsi="Times New Roman"/>
          <w:sz w:val="24"/>
          <w:szCs w:val="24"/>
        </w:rPr>
        <w:br w:type="page"/>
      </w:r>
      <w:r w:rsidRPr="00106195">
        <w:rPr>
          <w:rFonts w:ascii="Times New Roman" w:hAnsi="Times New Roman"/>
          <w:i/>
          <w:szCs w:val="24"/>
        </w:rPr>
        <w:lastRenderedPageBreak/>
        <w:t>5.  Синтез УА</w:t>
      </w:r>
      <w:bookmarkEnd w:id="12"/>
    </w:p>
    <w:p w:rsidR="00E85CB4" w:rsidRPr="00106195" w:rsidRDefault="00E85CB4" w:rsidP="00E85CB4">
      <w:pPr>
        <w:pStyle w:val="3"/>
        <w:spacing w:after="120" w:afterAutospacing="0"/>
        <w:jc w:val="center"/>
        <w:rPr>
          <w:i/>
          <w:sz w:val="32"/>
          <w:szCs w:val="24"/>
        </w:rPr>
      </w:pPr>
      <w:bookmarkStart w:id="13" w:name="_Toc216487141"/>
      <w:r w:rsidRPr="00106195">
        <w:rPr>
          <w:i/>
          <w:sz w:val="32"/>
          <w:szCs w:val="24"/>
        </w:rPr>
        <w:t>5.1. Общая структура</w:t>
      </w:r>
      <w:bookmarkEnd w:id="13"/>
    </w:p>
    <w:p w:rsidR="00E85CB4" w:rsidRPr="00106195" w:rsidRDefault="00E85CB4" w:rsidP="00E85CB4">
      <w:pPr>
        <w:pStyle w:val="PlainText"/>
        <w:widowControl/>
        <w:spacing w:after="120"/>
        <w:jc w:val="both"/>
        <w:rPr>
          <w:rFonts w:ascii="Times New Roman" w:hAnsi="Times New Roman"/>
          <w:sz w:val="28"/>
          <w:szCs w:val="24"/>
        </w:rPr>
      </w:pPr>
      <w:r w:rsidRPr="00106195">
        <w:rPr>
          <w:rFonts w:ascii="Times New Roman" w:hAnsi="Times New Roman"/>
          <w:sz w:val="28"/>
          <w:szCs w:val="24"/>
        </w:rPr>
        <w:t>Обобщенная структура УА с программируемой логикой представлена на рисунке 5.1.</w:t>
      </w:r>
    </w:p>
    <w:p w:rsidR="00E85CB4" w:rsidRPr="000F7FCF" w:rsidRDefault="00E85CB4" w:rsidP="00E85CB4">
      <w:pPr>
        <w:pStyle w:val="PlainText"/>
        <w:widowControl/>
        <w:spacing w:after="120"/>
        <w:jc w:val="both"/>
        <w:rPr>
          <w:rFonts w:ascii="Times New Roman" w:hAnsi="Times New Roman"/>
          <w:sz w:val="24"/>
          <w:szCs w:val="24"/>
        </w:rPr>
      </w:pPr>
      <w:r w:rsidRPr="00106195">
        <w:rPr>
          <w:rFonts w:ascii="Times New Roman" w:hAnsi="Times New Roman"/>
          <w:sz w:val="28"/>
          <w:szCs w:val="24"/>
        </w:rPr>
        <w:t>Память микропрограмм (ПМП) организована в виде ПЗУ. В качестве АМК используется счетчик (в случае естественной адресации)  или регистр (в случае принудительной адресации). Пуск автомата осуществляется подачей  в схему управляющего сигнала</w:t>
      </w:r>
      <w:proofErr w:type="gramStart"/>
      <w:r w:rsidRPr="00106195">
        <w:rPr>
          <w:rFonts w:ascii="Times New Roman" w:hAnsi="Times New Roman"/>
          <w:sz w:val="28"/>
          <w:szCs w:val="24"/>
        </w:rPr>
        <w:t xml:space="preserve"> </w:t>
      </w:r>
      <w:r w:rsidRPr="00106195">
        <w:rPr>
          <w:rFonts w:ascii="Times New Roman" w:hAnsi="Times New Roman"/>
          <w:b/>
          <w:sz w:val="28"/>
          <w:szCs w:val="24"/>
        </w:rPr>
        <w:t>В</w:t>
      </w:r>
      <w:proofErr w:type="gramEnd"/>
      <w:r w:rsidRPr="00106195">
        <w:rPr>
          <w:rFonts w:ascii="Times New Roman" w:hAnsi="Times New Roman"/>
          <w:sz w:val="28"/>
          <w:szCs w:val="24"/>
        </w:rPr>
        <w:t xml:space="preserve">, разрешающего подачу тактирующих сигналов на ПМП, останов – подачей управляющего сигнала </w:t>
      </w:r>
      <w:r w:rsidRPr="00106195">
        <w:rPr>
          <w:rFonts w:ascii="Times New Roman" w:hAnsi="Times New Roman"/>
          <w:b/>
          <w:sz w:val="28"/>
          <w:szCs w:val="24"/>
        </w:rPr>
        <w:t>А</w:t>
      </w:r>
      <w:r w:rsidRPr="00106195">
        <w:rPr>
          <w:rFonts w:ascii="Times New Roman" w:hAnsi="Times New Roman"/>
          <w:sz w:val="28"/>
          <w:szCs w:val="24"/>
        </w:rPr>
        <w:t xml:space="preserve">. Сигнал Сброс или Уст (установка) устанавливает на АМК адрес начальной микрокоманды в микропрограмме. Управляющий сигнал </w:t>
      </w:r>
      <w:proofErr w:type="spellStart"/>
      <w:r w:rsidRPr="00106195">
        <w:rPr>
          <w:rFonts w:ascii="Times New Roman" w:hAnsi="Times New Roman"/>
          <w:sz w:val="28"/>
          <w:szCs w:val="24"/>
        </w:rPr>
        <w:t>ЧтМК</w:t>
      </w:r>
      <w:proofErr w:type="spellEnd"/>
      <w:r w:rsidRPr="00106195">
        <w:rPr>
          <w:rFonts w:ascii="Times New Roman" w:hAnsi="Times New Roman"/>
          <w:sz w:val="28"/>
          <w:szCs w:val="24"/>
        </w:rPr>
        <w:t xml:space="preserve"> выбирает из ПМП на регистр МК (РМК) </w:t>
      </w:r>
      <w:proofErr w:type="gramStart"/>
      <w:r w:rsidRPr="00106195">
        <w:rPr>
          <w:rFonts w:ascii="Times New Roman" w:hAnsi="Times New Roman"/>
          <w:sz w:val="28"/>
          <w:szCs w:val="24"/>
        </w:rPr>
        <w:t>очередную</w:t>
      </w:r>
      <w:proofErr w:type="gramEnd"/>
      <w:r w:rsidRPr="00106195">
        <w:rPr>
          <w:rFonts w:ascii="Times New Roman" w:hAnsi="Times New Roman"/>
          <w:sz w:val="28"/>
          <w:szCs w:val="24"/>
        </w:rPr>
        <w:t xml:space="preserve"> МК. Схема формирователя сигналов МО (ФСМО) расшифровывает поле МО и вырабатывает управляющие сигналы, инициирующие выполнение процессором конкретной МК. Формирователь адреса (ФА), сравнивая поле ЛУ в МК с двоичным вектором осведомительных сигналов (</w:t>
      </w:r>
      <w:r w:rsidRPr="00106195">
        <w:rPr>
          <w:rFonts w:ascii="Times New Roman" w:hAnsi="Times New Roman"/>
          <w:sz w:val="28"/>
          <w:szCs w:val="24"/>
          <w:lang w:val="en-US"/>
        </w:rPr>
        <w:t>x</w:t>
      </w:r>
      <w:r w:rsidRPr="00106195">
        <w:rPr>
          <w:rFonts w:ascii="Times New Roman" w:hAnsi="Times New Roman"/>
          <w:sz w:val="28"/>
          <w:szCs w:val="24"/>
          <w:vertAlign w:val="subscript"/>
        </w:rPr>
        <w:t>1</w:t>
      </w:r>
      <w:r w:rsidRPr="00106195">
        <w:rPr>
          <w:rFonts w:ascii="Times New Roman" w:hAnsi="Times New Roman"/>
          <w:sz w:val="28"/>
          <w:szCs w:val="24"/>
        </w:rPr>
        <w:t xml:space="preserve">, </w:t>
      </w:r>
      <w:r w:rsidRPr="00106195">
        <w:rPr>
          <w:rFonts w:ascii="Times New Roman" w:hAnsi="Times New Roman"/>
          <w:sz w:val="28"/>
          <w:szCs w:val="24"/>
          <w:lang w:val="en-US"/>
        </w:rPr>
        <w:t>x</w:t>
      </w:r>
      <w:r w:rsidRPr="00106195">
        <w:rPr>
          <w:rFonts w:ascii="Times New Roman" w:hAnsi="Times New Roman"/>
          <w:sz w:val="28"/>
          <w:szCs w:val="24"/>
          <w:vertAlign w:val="subscript"/>
        </w:rPr>
        <w:t>2</w:t>
      </w:r>
      <w:r w:rsidRPr="00106195">
        <w:rPr>
          <w:rFonts w:ascii="Times New Roman" w:hAnsi="Times New Roman"/>
          <w:sz w:val="28"/>
          <w:szCs w:val="24"/>
        </w:rPr>
        <w:t>,…,</w:t>
      </w:r>
      <w:proofErr w:type="spellStart"/>
      <w:r w:rsidRPr="00106195">
        <w:rPr>
          <w:rFonts w:ascii="Times New Roman" w:hAnsi="Times New Roman"/>
          <w:sz w:val="28"/>
          <w:szCs w:val="24"/>
          <w:lang w:val="en-US"/>
        </w:rPr>
        <w:t>x</w:t>
      </w:r>
      <w:r w:rsidRPr="00106195">
        <w:rPr>
          <w:rFonts w:ascii="Times New Roman" w:hAnsi="Times New Roman"/>
          <w:sz w:val="28"/>
          <w:szCs w:val="24"/>
          <w:vertAlign w:val="subscript"/>
          <w:lang w:val="en-US"/>
        </w:rPr>
        <w:t>n</w:t>
      </w:r>
      <w:proofErr w:type="spellEnd"/>
      <w:r w:rsidRPr="00106195">
        <w:rPr>
          <w:rFonts w:ascii="Times New Roman" w:hAnsi="Times New Roman"/>
          <w:sz w:val="28"/>
          <w:szCs w:val="24"/>
        </w:rPr>
        <w:t xml:space="preserve">),  принимает решение о передаче кода </w:t>
      </w:r>
      <w:proofErr w:type="gramStart"/>
      <w:r w:rsidRPr="00106195">
        <w:rPr>
          <w:rFonts w:ascii="Times New Roman" w:hAnsi="Times New Roman"/>
          <w:sz w:val="28"/>
          <w:szCs w:val="24"/>
        </w:rPr>
        <w:t>НА</w:t>
      </w:r>
      <w:proofErr w:type="gramEnd"/>
      <w:r w:rsidRPr="00106195">
        <w:rPr>
          <w:rFonts w:ascii="Times New Roman" w:hAnsi="Times New Roman"/>
          <w:sz w:val="28"/>
          <w:szCs w:val="24"/>
        </w:rPr>
        <w:t xml:space="preserve"> </w:t>
      </w:r>
      <w:proofErr w:type="spellStart"/>
      <w:r w:rsidRPr="00106195">
        <w:rPr>
          <w:rFonts w:ascii="Times New Roman" w:hAnsi="Times New Roman"/>
          <w:sz w:val="28"/>
          <w:szCs w:val="24"/>
        </w:rPr>
        <w:t>на</w:t>
      </w:r>
      <w:proofErr w:type="spellEnd"/>
      <w:r w:rsidRPr="00106195">
        <w:rPr>
          <w:rFonts w:ascii="Times New Roman" w:hAnsi="Times New Roman"/>
          <w:sz w:val="28"/>
          <w:szCs w:val="24"/>
        </w:rPr>
        <w:t xml:space="preserve"> АМК.[1]</w:t>
      </w:r>
    </w:p>
    <w:p w:rsidR="00E85CB4" w:rsidRDefault="00E85CB4" w:rsidP="00E85CB4">
      <w:pPr>
        <w:pStyle w:val="PlainText"/>
        <w:widowControl/>
        <w:ind w:firstLine="1080"/>
        <w:jc w:val="both"/>
        <w:rPr>
          <w:rFonts w:ascii="Times New Roman" w:hAnsi="Times New Roman"/>
          <w:sz w:val="28"/>
          <w:szCs w:val="28"/>
        </w:rPr>
      </w:pPr>
      <w:r>
        <w:object w:dxaOrig="8840" w:dyaOrig="9619">
          <v:shape id="_x0000_i1026" type="#_x0000_t75" style="width:372.4pt;height:369.95pt" o:ole="">
            <v:imagedata r:id="rId9" o:title=""/>
          </v:shape>
          <o:OLEObject Type="Embed" ProgID="Visio.Drawing.11" ShapeID="_x0000_i1026" DrawAspect="Content" ObjectID="_1384561575" r:id="rId10"/>
        </w:object>
      </w:r>
    </w:p>
    <w:p w:rsidR="00E85CB4" w:rsidRPr="00AF1219" w:rsidRDefault="00E85CB4" w:rsidP="00E85CB4">
      <w:pPr>
        <w:pStyle w:val="PlainText"/>
        <w:widowControl/>
        <w:ind w:firstLine="540"/>
        <w:jc w:val="both"/>
        <w:rPr>
          <w:rFonts w:ascii="Times New Roman" w:hAnsi="Times New Roman"/>
          <w:sz w:val="24"/>
          <w:szCs w:val="24"/>
        </w:rPr>
      </w:pPr>
    </w:p>
    <w:p w:rsidR="00E85CB4" w:rsidRPr="00AF1219" w:rsidRDefault="00E85CB4" w:rsidP="00E85CB4">
      <w:pPr>
        <w:pStyle w:val="PlainText"/>
        <w:widowControl/>
        <w:ind w:left="540"/>
        <w:jc w:val="center"/>
        <w:rPr>
          <w:rFonts w:ascii="Times New Roman" w:hAnsi="Times New Roman"/>
          <w:sz w:val="24"/>
          <w:szCs w:val="24"/>
        </w:rPr>
      </w:pPr>
      <w:r w:rsidRPr="00AF1219">
        <w:rPr>
          <w:rFonts w:ascii="Times New Roman" w:hAnsi="Times New Roman"/>
          <w:sz w:val="24"/>
          <w:szCs w:val="24"/>
        </w:rPr>
        <w:t xml:space="preserve">Рисунок </w:t>
      </w:r>
      <w:r w:rsidRPr="000F7FCF">
        <w:rPr>
          <w:rFonts w:ascii="Times New Roman" w:hAnsi="Times New Roman"/>
          <w:sz w:val="24"/>
          <w:szCs w:val="24"/>
        </w:rPr>
        <w:t>5</w:t>
      </w:r>
      <w:r w:rsidRPr="00AF1219">
        <w:rPr>
          <w:rFonts w:ascii="Times New Roman" w:hAnsi="Times New Roman"/>
          <w:sz w:val="24"/>
          <w:szCs w:val="24"/>
        </w:rPr>
        <w:t>.1 – Обобщенная структура УА с программируемой логикой</w:t>
      </w:r>
    </w:p>
    <w:p w:rsidR="00E85CB4" w:rsidRDefault="00E85CB4" w:rsidP="00E85CB4">
      <w:pPr>
        <w:pStyle w:val="PlainText"/>
        <w:widowControl/>
        <w:ind w:left="540"/>
        <w:jc w:val="center"/>
        <w:rPr>
          <w:rFonts w:ascii="Times New Roman" w:hAnsi="Times New Roman"/>
          <w:sz w:val="24"/>
          <w:szCs w:val="24"/>
        </w:rPr>
      </w:pPr>
      <w:r w:rsidRPr="00AF1219">
        <w:rPr>
          <w:rFonts w:ascii="Times New Roman" w:hAnsi="Times New Roman"/>
          <w:sz w:val="24"/>
          <w:szCs w:val="24"/>
        </w:rPr>
        <w:t>(В  –  сигнал,  запускающий УА,   А –  сигнал,  останавливающий  УА)</w:t>
      </w:r>
    </w:p>
    <w:p w:rsidR="00E85CB4" w:rsidRDefault="00E85CB4" w:rsidP="00E85CB4">
      <w:pPr>
        <w:pStyle w:val="PlainText"/>
        <w:widowControl/>
        <w:ind w:left="540"/>
        <w:jc w:val="both"/>
        <w:rPr>
          <w:rFonts w:ascii="Times New Roman" w:hAnsi="Times New Roman"/>
          <w:sz w:val="24"/>
          <w:szCs w:val="24"/>
          <w:lang w:val="en-US"/>
        </w:rPr>
      </w:pPr>
    </w:p>
    <w:p w:rsidR="0050258A" w:rsidRDefault="0050258A" w:rsidP="00E85CB4">
      <w:pPr>
        <w:pStyle w:val="PlainText"/>
        <w:widowControl/>
        <w:ind w:left="540"/>
        <w:jc w:val="both"/>
        <w:rPr>
          <w:rFonts w:ascii="Times New Roman" w:hAnsi="Times New Roman"/>
          <w:sz w:val="24"/>
          <w:szCs w:val="24"/>
          <w:lang w:val="en-US"/>
        </w:rPr>
      </w:pPr>
    </w:p>
    <w:p w:rsidR="0050258A" w:rsidRPr="0050258A" w:rsidRDefault="0050258A" w:rsidP="00E85CB4">
      <w:pPr>
        <w:pStyle w:val="PlainText"/>
        <w:widowControl/>
        <w:ind w:left="540"/>
        <w:jc w:val="both"/>
        <w:rPr>
          <w:rFonts w:ascii="Times New Roman" w:hAnsi="Times New Roman"/>
          <w:sz w:val="24"/>
          <w:szCs w:val="24"/>
          <w:lang w:val="en-US"/>
        </w:rPr>
      </w:pPr>
    </w:p>
    <w:p w:rsidR="00E85CB4" w:rsidRPr="00106195" w:rsidRDefault="00E85CB4" w:rsidP="00E85CB4">
      <w:pPr>
        <w:pStyle w:val="aa"/>
        <w:numPr>
          <w:ilvl w:val="1"/>
          <w:numId w:val="12"/>
        </w:numPr>
        <w:jc w:val="center"/>
        <w:rPr>
          <w:rFonts w:ascii="Times New Roman" w:hAnsi="Times New Roman"/>
          <w:b/>
          <w:i/>
          <w:sz w:val="28"/>
          <w:szCs w:val="24"/>
        </w:rPr>
      </w:pPr>
      <w:r w:rsidRPr="00106195">
        <w:rPr>
          <w:rFonts w:ascii="Times New Roman" w:hAnsi="Times New Roman"/>
          <w:b/>
          <w:i/>
          <w:sz w:val="28"/>
          <w:szCs w:val="24"/>
        </w:rPr>
        <w:t>Адресация микропрограммы</w:t>
      </w:r>
    </w:p>
    <w:p w:rsidR="00E85CB4" w:rsidRPr="00106195" w:rsidRDefault="00E85CB4" w:rsidP="00E85CB4">
      <w:pPr>
        <w:spacing w:after="120"/>
        <w:jc w:val="both"/>
        <w:rPr>
          <w:sz w:val="28"/>
        </w:rPr>
      </w:pPr>
      <w:r w:rsidRPr="00106195">
        <w:rPr>
          <w:sz w:val="28"/>
        </w:rPr>
        <w:t>При синтезе управляющего автомата осведомительным и управляющим сигналам были поставлены в соответствие следующие коды. Кодировка управляющих сигналов (У) представлена в таблице 1, а осведомительных сигналов – в таблице 2.</w:t>
      </w:r>
    </w:p>
    <w:p w:rsidR="00E85CB4" w:rsidRPr="00650F6D" w:rsidRDefault="00E85CB4" w:rsidP="00E85CB4">
      <w:pPr>
        <w:pStyle w:val="ab"/>
        <w:ind w:firstLine="0"/>
        <w:jc w:val="center"/>
        <w:rPr>
          <w:rFonts w:ascii="Times New Roman" w:hAnsi="Times New Roman"/>
          <w:szCs w:val="24"/>
        </w:rPr>
      </w:pPr>
    </w:p>
    <w:p w:rsidR="00E85CB4" w:rsidRPr="00650F6D" w:rsidRDefault="00E85CB4" w:rsidP="00E85CB4">
      <w:pPr>
        <w:pStyle w:val="ab"/>
        <w:ind w:firstLine="0"/>
        <w:jc w:val="left"/>
        <w:rPr>
          <w:rFonts w:ascii="Times New Roman" w:hAnsi="Times New Roman"/>
          <w:szCs w:val="24"/>
        </w:rPr>
      </w:pPr>
      <w:r w:rsidRPr="00650F6D">
        <w:rPr>
          <w:rFonts w:ascii="Times New Roman" w:hAnsi="Times New Roman"/>
          <w:szCs w:val="24"/>
        </w:rPr>
        <w:t>Таблица 5.</w:t>
      </w:r>
      <w:r>
        <w:rPr>
          <w:rFonts w:ascii="Times New Roman" w:hAnsi="Times New Roman"/>
          <w:szCs w:val="24"/>
        </w:rPr>
        <w:t>1</w:t>
      </w:r>
      <w:r w:rsidRPr="00650F6D">
        <w:rPr>
          <w:rFonts w:ascii="Times New Roman" w:hAnsi="Times New Roman"/>
          <w:szCs w:val="24"/>
        </w:rPr>
        <w:t>. Описание микроопераций</w:t>
      </w:r>
    </w:p>
    <w:tbl>
      <w:tblPr>
        <w:tblW w:w="0" w:type="auto"/>
        <w:tblInd w:w="9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582"/>
        <w:gridCol w:w="3950"/>
      </w:tblGrid>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y1</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proofErr w:type="spellStart"/>
            <w:r w:rsidRPr="00106195">
              <w:rPr>
                <w:rFonts w:ascii="Arial" w:hAnsi="Arial" w:cs="Arial"/>
                <w:color w:val="000000"/>
                <w:sz w:val="20"/>
                <w:szCs w:val="20"/>
                <w:lang w:eastAsia="uk-UA"/>
              </w:rPr>
              <w:t>ПортА</w:t>
            </w:r>
            <w:proofErr w:type="spellEnd"/>
            <w:r w:rsidRPr="00106195">
              <w:rPr>
                <w:rFonts w:ascii="Arial" w:hAnsi="Arial" w:cs="Arial"/>
                <w:color w:val="000000"/>
                <w:sz w:val="20"/>
                <w:szCs w:val="20"/>
                <w:lang w:eastAsia="uk-UA"/>
              </w:rPr>
              <w:t>(0:23):</w:t>
            </w:r>
            <w:proofErr w:type="spellStart"/>
            <w:r w:rsidRPr="00106195">
              <w:rPr>
                <w:rFonts w:ascii="Arial" w:hAnsi="Arial" w:cs="Arial"/>
                <w:color w:val="000000"/>
                <w:sz w:val="20"/>
                <w:szCs w:val="20"/>
                <w:lang w:eastAsia="uk-UA"/>
              </w:rPr>
              <w:t>=СчАК</w:t>
            </w:r>
            <w:proofErr w:type="spellEnd"/>
            <w:r w:rsidRPr="00106195">
              <w:rPr>
                <w:rFonts w:ascii="Arial" w:hAnsi="Arial" w:cs="Arial"/>
                <w:color w:val="000000"/>
                <w:sz w:val="20"/>
                <w:szCs w:val="20"/>
                <w:lang w:eastAsia="uk-UA"/>
              </w:rPr>
              <w:t>(0:23)</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y2</w:t>
            </w:r>
          </w:p>
        </w:tc>
        <w:tc>
          <w:tcPr>
            <w:tcW w:w="3950" w:type="dxa"/>
            <w:shd w:val="clear" w:color="auto" w:fill="auto"/>
            <w:noWrap/>
            <w:vAlign w:val="center"/>
            <w:hideMark/>
          </w:tcPr>
          <w:p w:rsidR="00E85CB4" w:rsidRPr="00DE3734" w:rsidRDefault="00E85CB4" w:rsidP="00E85CB4">
            <w:pPr>
              <w:jc w:val="center"/>
              <w:rPr>
                <w:rFonts w:ascii="Arial" w:hAnsi="Arial" w:cs="Arial"/>
                <w:color w:val="000000"/>
                <w:sz w:val="20"/>
                <w:szCs w:val="20"/>
                <w:lang w:val="en-US" w:eastAsia="uk-UA"/>
              </w:rPr>
            </w:pPr>
            <w:r w:rsidRPr="00106195">
              <w:rPr>
                <w:rFonts w:ascii="Arial" w:hAnsi="Arial" w:cs="Arial"/>
                <w:color w:val="000000"/>
                <w:sz w:val="20"/>
                <w:szCs w:val="20"/>
                <w:lang w:eastAsia="uk-UA"/>
              </w:rPr>
              <w:t>АБ(0:23):</w:t>
            </w:r>
            <w:proofErr w:type="spellStart"/>
            <w:r w:rsidRPr="00106195">
              <w:rPr>
                <w:rFonts w:ascii="Arial" w:hAnsi="Arial" w:cs="Arial"/>
                <w:color w:val="000000"/>
                <w:sz w:val="20"/>
                <w:szCs w:val="20"/>
                <w:lang w:eastAsia="uk-UA"/>
              </w:rPr>
              <w:t>=СчАК</w:t>
            </w:r>
            <w:proofErr w:type="spellEnd"/>
            <w:r w:rsidRPr="00106195">
              <w:rPr>
                <w:rFonts w:ascii="Arial" w:hAnsi="Arial" w:cs="Arial"/>
                <w:color w:val="000000"/>
                <w:sz w:val="20"/>
                <w:szCs w:val="20"/>
                <w:lang w:eastAsia="uk-UA"/>
              </w:rPr>
              <w:t>(0:23</w:t>
            </w:r>
            <w:r w:rsidR="00DE3734">
              <w:rPr>
                <w:rFonts w:ascii="Arial" w:hAnsi="Arial" w:cs="Arial"/>
                <w:color w:val="000000"/>
                <w:sz w:val="20"/>
                <w:szCs w:val="20"/>
                <w:lang w:val="en-US" w:eastAsia="uk-UA"/>
              </w:rPr>
              <w:t>)</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y3</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proofErr w:type="spellStart"/>
            <w:r w:rsidRPr="00106195">
              <w:rPr>
                <w:rFonts w:ascii="Arial" w:hAnsi="Arial" w:cs="Arial"/>
                <w:color w:val="000000"/>
                <w:sz w:val="20"/>
                <w:szCs w:val="20"/>
                <w:lang w:eastAsia="uk-UA"/>
              </w:rPr>
              <w:t>ЧтОП</w:t>
            </w:r>
            <w:proofErr w:type="spellEnd"/>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y4</w:t>
            </w:r>
          </w:p>
        </w:tc>
        <w:tc>
          <w:tcPr>
            <w:tcW w:w="3950" w:type="dxa"/>
            <w:shd w:val="clear" w:color="auto" w:fill="auto"/>
            <w:noWrap/>
            <w:vAlign w:val="center"/>
            <w:hideMark/>
          </w:tcPr>
          <w:p w:rsidR="00E85CB4" w:rsidRPr="00106195" w:rsidRDefault="00E85CB4" w:rsidP="00E85CB4">
            <w:pPr>
              <w:autoSpaceDE w:val="0"/>
              <w:autoSpaceDN w:val="0"/>
              <w:bidi/>
              <w:adjustRightInd w:val="0"/>
              <w:spacing w:line="288" w:lineRule="auto"/>
              <w:jc w:val="center"/>
              <w:rPr>
                <w:rFonts w:ascii="Arial" w:hAnsi="Arial" w:cs="Arial"/>
                <w:color w:val="000000"/>
                <w:sz w:val="20"/>
                <w:szCs w:val="20"/>
                <w:lang w:eastAsia="uk-UA"/>
              </w:rPr>
            </w:pPr>
            <w:r w:rsidRPr="00106195">
              <w:rPr>
                <w:rFonts w:ascii="Arial" w:hAnsi="Arial" w:cs="Arial"/>
                <w:color w:val="000000"/>
                <w:sz w:val="20"/>
                <w:szCs w:val="20"/>
                <w:lang w:eastAsia="uk-UA"/>
              </w:rPr>
              <w:t>БР(0:63):</w:t>
            </w:r>
            <w:proofErr w:type="spellStart"/>
            <w:r w:rsidRPr="00106195">
              <w:rPr>
                <w:rFonts w:ascii="Arial" w:hAnsi="Arial" w:cs="Arial"/>
                <w:color w:val="000000"/>
                <w:sz w:val="20"/>
                <w:szCs w:val="20"/>
                <w:lang w:eastAsia="uk-UA"/>
              </w:rPr>
              <w:t>=ПортД</w:t>
            </w:r>
            <w:proofErr w:type="spellEnd"/>
            <w:r w:rsidRPr="00106195">
              <w:rPr>
                <w:rFonts w:ascii="Arial" w:hAnsi="Arial" w:cs="Arial"/>
                <w:color w:val="000000"/>
                <w:sz w:val="20"/>
                <w:szCs w:val="20"/>
                <w:lang w:eastAsia="uk-UA"/>
              </w:rPr>
              <w:t>(0:63)</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y5</w:t>
            </w:r>
          </w:p>
        </w:tc>
        <w:tc>
          <w:tcPr>
            <w:tcW w:w="3950" w:type="dxa"/>
            <w:shd w:val="clear" w:color="auto" w:fill="auto"/>
            <w:noWrap/>
            <w:vAlign w:val="center"/>
            <w:hideMark/>
          </w:tcPr>
          <w:p w:rsidR="00E85CB4" w:rsidRPr="00106195" w:rsidRDefault="00E85CB4" w:rsidP="00E85CB4">
            <w:pPr>
              <w:autoSpaceDE w:val="0"/>
              <w:autoSpaceDN w:val="0"/>
              <w:bidi/>
              <w:adjustRightInd w:val="0"/>
              <w:spacing w:line="288" w:lineRule="auto"/>
              <w:jc w:val="center"/>
              <w:rPr>
                <w:rFonts w:ascii="Arial" w:hAnsi="Arial" w:cs="Arial"/>
                <w:color w:val="000000"/>
                <w:sz w:val="20"/>
                <w:szCs w:val="20"/>
                <w:lang w:eastAsia="uk-UA"/>
              </w:rPr>
            </w:pPr>
            <w:r w:rsidRPr="00106195">
              <w:rPr>
                <w:rFonts w:ascii="Arial" w:hAnsi="Arial" w:cs="Arial"/>
                <w:color w:val="000000"/>
                <w:sz w:val="20"/>
                <w:szCs w:val="20"/>
                <w:lang w:eastAsia="uk-UA"/>
              </w:rPr>
              <w:t>РК(</w:t>
            </w:r>
            <w:r w:rsidRPr="00106195">
              <w:rPr>
                <w:rFonts w:ascii="Arial" w:hAnsi="Arial" w:cs="Arial"/>
                <w:color w:val="000000"/>
                <w:sz w:val="20"/>
                <w:szCs w:val="20"/>
                <w:lang w:val="en-US" w:eastAsia="uk-UA"/>
              </w:rPr>
              <w:t>0</w:t>
            </w:r>
            <w:r w:rsidRPr="00106195">
              <w:rPr>
                <w:rFonts w:ascii="Arial" w:hAnsi="Arial" w:cs="Arial"/>
                <w:color w:val="000000"/>
                <w:sz w:val="20"/>
                <w:szCs w:val="20"/>
                <w:lang w:eastAsia="uk-UA"/>
              </w:rPr>
              <w:t>:</w:t>
            </w:r>
            <w:r w:rsidRPr="00106195">
              <w:rPr>
                <w:rFonts w:ascii="Arial" w:hAnsi="Arial" w:cs="Arial"/>
                <w:color w:val="000000"/>
                <w:sz w:val="20"/>
                <w:szCs w:val="20"/>
                <w:lang w:val="en-US" w:eastAsia="uk-UA"/>
              </w:rPr>
              <w:t>15</w:t>
            </w:r>
            <w:r w:rsidRPr="00106195">
              <w:rPr>
                <w:rFonts w:ascii="Arial" w:hAnsi="Arial" w:cs="Arial"/>
                <w:color w:val="000000"/>
                <w:sz w:val="20"/>
                <w:szCs w:val="20"/>
                <w:lang w:eastAsia="uk-UA"/>
              </w:rPr>
              <w:t>):=Б</w:t>
            </w:r>
            <w:proofErr w:type="gramStart"/>
            <w:r w:rsidRPr="00106195">
              <w:rPr>
                <w:rFonts w:ascii="Arial" w:hAnsi="Arial" w:cs="Arial"/>
                <w:color w:val="000000"/>
                <w:sz w:val="20"/>
                <w:szCs w:val="20"/>
                <w:lang w:eastAsia="uk-UA"/>
              </w:rPr>
              <w:t>Р</w:t>
            </w:r>
            <w:r w:rsidRPr="00106195">
              <w:rPr>
                <w:rFonts w:ascii="Arial" w:hAnsi="Arial" w:cs="Arial"/>
                <w:color w:val="000000"/>
                <w:sz w:val="20"/>
                <w:szCs w:val="20"/>
                <w:lang w:val="en-US" w:eastAsia="uk-UA"/>
              </w:rPr>
              <w:t>[</w:t>
            </w:r>
            <w:proofErr w:type="spellStart"/>
            <w:proofErr w:type="gramEnd"/>
            <w:r w:rsidRPr="00106195">
              <w:rPr>
                <w:rFonts w:ascii="Arial" w:hAnsi="Arial" w:cs="Arial"/>
                <w:color w:val="000000"/>
                <w:sz w:val="20"/>
                <w:szCs w:val="20"/>
                <w:lang w:eastAsia="uk-UA"/>
              </w:rPr>
              <w:t>СчАК</w:t>
            </w:r>
            <w:proofErr w:type="spellEnd"/>
            <w:r w:rsidRPr="00106195">
              <w:rPr>
                <w:rFonts w:ascii="Arial" w:hAnsi="Arial" w:cs="Arial"/>
                <w:color w:val="000000"/>
                <w:sz w:val="20"/>
                <w:szCs w:val="20"/>
                <w:lang w:eastAsia="uk-UA"/>
              </w:rPr>
              <w:t>(24:25)</w:t>
            </w:r>
            <w:r w:rsidRPr="00106195">
              <w:rPr>
                <w:rFonts w:ascii="Arial" w:hAnsi="Arial" w:cs="Arial"/>
                <w:color w:val="000000"/>
                <w:sz w:val="20"/>
                <w:szCs w:val="20"/>
                <w:lang w:val="en-US" w:eastAsia="uk-UA"/>
              </w:rPr>
              <w:t>]</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y6</w:t>
            </w:r>
          </w:p>
        </w:tc>
        <w:tc>
          <w:tcPr>
            <w:tcW w:w="3950" w:type="dxa"/>
            <w:shd w:val="clear" w:color="auto" w:fill="auto"/>
            <w:noWrap/>
            <w:vAlign w:val="center"/>
            <w:hideMark/>
          </w:tcPr>
          <w:p w:rsidR="00E85CB4" w:rsidRPr="00106195" w:rsidRDefault="00E85CB4" w:rsidP="00E85CB4">
            <w:pPr>
              <w:autoSpaceDE w:val="0"/>
              <w:autoSpaceDN w:val="0"/>
              <w:bidi/>
              <w:adjustRightInd w:val="0"/>
              <w:spacing w:line="288" w:lineRule="auto"/>
              <w:jc w:val="center"/>
              <w:rPr>
                <w:rFonts w:ascii="Arial" w:hAnsi="Arial" w:cs="Arial"/>
                <w:color w:val="000000"/>
                <w:sz w:val="20"/>
                <w:szCs w:val="20"/>
                <w:lang w:eastAsia="uk-UA"/>
              </w:rPr>
            </w:pPr>
            <w:r w:rsidRPr="00106195">
              <w:rPr>
                <w:rFonts w:ascii="Arial" w:hAnsi="Arial" w:cs="Arial"/>
                <w:color w:val="000000"/>
                <w:sz w:val="20"/>
                <w:szCs w:val="20"/>
                <w:lang w:eastAsia="uk-UA"/>
              </w:rPr>
              <w:t>РК(16:31):=Б</w:t>
            </w:r>
            <w:proofErr w:type="gramStart"/>
            <w:r w:rsidRPr="00106195">
              <w:rPr>
                <w:rFonts w:ascii="Arial" w:hAnsi="Arial" w:cs="Arial"/>
                <w:color w:val="000000"/>
                <w:sz w:val="20"/>
                <w:szCs w:val="20"/>
                <w:lang w:eastAsia="uk-UA"/>
              </w:rPr>
              <w:t>Р</w:t>
            </w:r>
            <w:r w:rsidRPr="00106195">
              <w:rPr>
                <w:rFonts w:ascii="Arial" w:hAnsi="Arial" w:cs="Arial"/>
                <w:color w:val="000000"/>
                <w:sz w:val="20"/>
                <w:szCs w:val="20"/>
                <w:lang w:val="en-US" w:eastAsia="uk-UA"/>
              </w:rPr>
              <w:t>[</w:t>
            </w:r>
            <w:proofErr w:type="spellStart"/>
            <w:proofErr w:type="gramEnd"/>
            <w:r w:rsidRPr="00106195">
              <w:rPr>
                <w:rFonts w:ascii="Arial" w:hAnsi="Arial" w:cs="Arial"/>
                <w:color w:val="000000"/>
                <w:sz w:val="20"/>
                <w:szCs w:val="20"/>
                <w:lang w:eastAsia="uk-UA"/>
              </w:rPr>
              <w:t>СчАК</w:t>
            </w:r>
            <w:proofErr w:type="spellEnd"/>
            <w:r w:rsidRPr="00106195">
              <w:rPr>
                <w:rFonts w:ascii="Arial" w:hAnsi="Arial" w:cs="Arial"/>
                <w:color w:val="000000"/>
                <w:sz w:val="20"/>
                <w:szCs w:val="20"/>
                <w:lang w:eastAsia="uk-UA"/>
              </w:rPr>
              <w:t>(24:25)</w:t>
            </w:r>
            <w:r w:rsidRPr="00106195">
              <w:rPr>
                <w:rFonts w:ascii="Arial" w:hAnsi="Arial" w:cs="Arial"/>
                <w:color w:val="000000"/>
                <w:sz w:val="20"/>
                <w:szCs w:val="20"/>
                <w:lang w:val="en-US" w:eastAsia="uk-UA"/>
              </w:rPr>
              <w:t>]</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y7</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proofErr w:type="spellStart"/>
            <w:r w:rsidRPr="00106195">
              <w:rPr>
                <w:rFonts w:ascii="Arial" w:hAnsi="Arial" w:cs="Arial"/>
                <w:color w:val="000000"/>
                <w:sz w:val="20"/>
                <w:szCs w:val="20"/>
                <w:lang w:eastAsia="uk-UA"/>
              </w:rPr>
              <w:t>СчАК</w:t>
            </w:r>
            <w:proofErr w:type="spellEnd"/>
            <w:r w:rsidRPr="00106195">
              <w:rPr>
                <w:rFonts w:ascii="Arial" w:hAnsi="Arial" w:cs="Arial"/>
                <w:color w:val="000000"/>
                <w:sz w:val="20"/>
                <w:szCs w:val="20"/>
                <w:lang w:eastAsia="uk-UA"/>
              </w:rPr>
              <w:t>(0:27):</w:t>
            </w:r>
            <w:proofErr w:type="spellStart"/>
            <w:r w:rsidRPr="00106195">
              <w:rPr>
                <w:rFonts w:ascii="Arial" w:hAnsi="Arial" w:cs="Arial"/>
                <w:color w:val="000000"/>
                <w:sz w:val="20"/>
                <w:szCs w:val="20"/>
                <w:lang w:eastAsia="uk-UA"/>
              </w:rPr>
              <w:t>=СчАК</w:t>
            </w:r>
            <w:proofErr w:type="spellEnd"/>
            <w:r w:rsidRPr="00106195">
              <w:rPr>
                <w:rFonts w:ascii="Arial" w:hAnsi="Arial" w:cs="Arial"/>
                <w:color w:val="000000"/>
                <w:sz w:val="20"/>
                <w:szCs w:val="20"/>
                <w:lang w:eastAsia="uk-UA"/>
              </w:rPr>
              <w:t>(0:27)+2</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y8</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ТРК:=1</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y9</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ТРК:=0</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Y9</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en-US" w:eastAsia="uk-UA"/>
              </w:rPr>
              <w:t>S=1</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y10</w:t>
            </w:r>
          </w:p>
        </w:tc>
        <w:tc>
          <w:tcPr>
            <w:tcW w:w="3950" w:type="dxa"/>
            <w:shd w:val="clear" w:color="auto" w:fill="auto"/>
            <w:noWrap/>
            <w:vAlign w:val="center"/>
            <w:hideMark/>
          </w:tcPr>
          <w:p w:rsidR="00E85CB4" w:rsidRPr="00106195" w:rsidRDefault="00E85CB4" w:rsidP="00E85CB4">
            <w:pPr>
              <w:autoSpaceDE w:val="0"/>
              <w:autoSpaceDN w:val="0"/>
              <w:adjustRightInd w:val="0"/>
              <w:spacing w:line="288" w:lineRule="auto"/>
              <w:jc w:val="center"/>
              <w:rPr>
                <w:rFonts w:ascii="Arial" w:hAnsi="Arial" w:cs="Arial"/>
                <w:color w:val="000000"/>
                <w:sz w:val="20"/>
                <w:szCs w:val="20"/>
                <w:lang w:val="uk-UA" w:eastAsia="uk-UA"/>
              </w:rPr>
            </w:pPr>
            <w:proofErr w:type="spellStart"/>
            <w:r w:rsidRPr="00106195">
              <w:rPr>
                <w:rFonts w:ascii="Arial" w:hAnsi="Arial" w:cs="Arial"/>
                <w:color w:val="000000"/>
                <w:sz w:val="20"/>
                <w:szCs w:val="20"/>
                <w:lang w:eastAsia="uk-UA"/>
              </w:rPr>
              <w:t>СмА</w:t>
            </w:r>
            <w:proofErr w:type="spellEnd"/>
            <w:r w:rsidRPr="00106195">
              <w:rPr>
                <w:rFonts w:ascii="Arial" w:hAnsi="Arial" w:cs="Arial"/>
                <w:color w:val="000000"/>
                <w:sz w:val="20"/>
                <w:szCs w:val="20"/>
                <w:lang w:eastAsia="uk-UA"/>
              </w:rPr>
              <w:t>(0:27)</w:t>
            </w:r>
            <w:proofErr w:type="gramStart"/>
            <w:r w:rsidRPr="00106195">
              <w:rPr>
                <w:rFonts w:ascii="Arial" w:hAnsi="Arial" w:cs="Arial"/>
                <w:color w:val="000000"/>
                <w:sz w:val="20"/>
                <w:szCs w:val="20"/>
                <w:lang w:eastAsia="uk-UA"/>
              </w:rPr>
              <w:t xml:space="preserve"> :</w:t>
            </w:r>
            <w:proofErr w:type="gramEnd"/>
            <w:r w:rsidRPr="00106195">
              <w:rPr>
                <w:rFonts w:ascii="Arial" w:hAnsi="Arial" w:cs="Arial"/>
                <w:color w:val="000000"/>
                <w:sz w:val="20"/>
                <w:szCs w:val="20"/>
                <w:lang w:eastAsia="uk-UA"/>
              </w:rPr>
              <w:t>= 0..0РК(14:31)</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y11</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РАРП(0:2)</w:t>
            </w:r>
            <w:proofErr w:type="gramStart"/>
            <w:r w:rsidRPr="00106195">
              <w:rPr>
                <w:rFonts w:ascii="Arial" w:hAnsi="Arial" w:cs="Arial"/>
                <w:color w:val="000000"/>
                <w:sz w:val="20"/>
                <w:szCs w:val="20"/>
                <w:lang w:eastAsia="uk-UA"/>
              </w:rPr>
              <w:t xml:space="preserve"> :</w:t>
            </w:r>
            <w:proofErr w:type="gramEnd"/>
            <w:r w:rsidRPr="00106195">
              <w:rPr>
                <w:rFonts w:ascii="Arial" w:hAnsi="Arial" w:cs="Arial"/>
                <w:color w:val="000000"/>
                <w:sz w:val="20"/>
                <w:szCs w:val="20"/>
                <w:lang w:eastAsia="uk-UA"/>
              </w:rPr>
              <w:t>= 0.РК(11:13)</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y12</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proofErr w:type="spellStart"/>
            <w:r w:rsidRPr="00106195">
              <w:rPr>
                <w:rFonts w:ascii="Arial" w:hAnsi="Arial" w:cs="Arial"/>
                <w:color w:val="000000"/>
                <w:sz w:val="20"/>
                <w:szCs w:val="20"/>
                <w:lang w:eastAsia="uk-UA"/>
              </w:rPr>
              <w:t>ЧтРП</w:t>
            </w:r>
            <w:proofErr w:type="spellEnd"/>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y13</w:t>
            </w:r>
          </w:p>
        </w:tc>
        <w:tc>
          <w:tcPr>
            <w:tcW w:w="3950" w:type="dxa"/>
            <w:shd w:val="clear" w:color="auto" w:fill="auto"/>
            <w:noWrap/>
            <w:vAlign w:val="center"/>
            <w:hideMark/>
          </w:tcPr>
          <w:p w:rsidR="00E85CB4" w:rsidRPr="00106195" w:rsidRDefault="00E85CB4" w:rsidP="00E85CB4">
            <w:pPr>
              <w:autoSpaceDE w:val="0"/>
              <w:autoSpaceDN w:val="0"/>
              <w:adjustRightInd w:val="0"/>
              <w:spacing w:line="288" w:lineRule="auto"/>
              <w:jc w:val="center"/>
              <w:rPr>
                <w:rFonts w:ascii="Arial" w:hAnsi="Arial" w:cs="Arial"/>
                <w:color w:val="000000"/>
                <w:sz w:val="20"/>
                <w:szCs w:val="20"/>
                <w:lang w:eastAsia="uk-UA"/>
              </w:rPr>
            </w:pPr>
            <w:proofErr w:type="spellStart"/>
            <w:r w:rsidRPr="00106195">
              <w:rPr>
                <w:rFonts w:ascii="Arial" w:hAnsi="Arial" w:cs="Arial"/>
                <w:color w:val="000000"/>
                <w:sz w:val="20"/>
                <w:szCs w:val="20"/>
                <w:lang w:eastAsia="uk-UA"/>
              </w:rPr>
              <w:t>СмА</w:t>
            </w:r>
            <w:proofErr w:type="spellEnd"/>
            <w:r w:rsidRPr="00106195">
              <w:rPr>
                <w:rFonts w:ascii="Arial" w:hAnsi="Arial" w:cs="Arial"/>
                <w:color w:val="000000"/>
                <w:sz w:val="20"/>
                <w:szCs w:val="20"/>
                <w:lang w:eastAsia="uk-UA"/>
              </w:rPr>
              <w:t>(0:27)</w:t>
            </w:r>
            <w:proofErr w:type="gramStart"/>
            <w:r w:rsidRPr="00106195">
              <w:rPr>
                <w:rFonts w:ascii="Arial" w:hAnsi="Arial" w:cs="Arial"/>
                <w:color w:val="000000"/>
                <w:sz w:val="20"/>
                <w:szCs w:val="20"/>
                <w:lang w:eastAsia="uk-UA"/>
              </w:rPr>
              <w:t xml:space="preserve"> :</w:t>
            </w:r>
            <w:proofErr w:type="gramEnd"/>
            <w:r w:rsidRPr="00106195">
              <w:rPr>
                <w:rFonts w:ascii="Arial" w:hAnsi="Arial" w:cs="Arial"/>
                <w:color w:val="000000"/>
                <w:sz w:val="20"/>
                <w:szCs w:val="20"/>
                <w:lang w:eastAsia="uk-UA"/>
              </w:rPr>
              <w:t xml:space="preserve">= </w:t>
            </w:r>
            <w:proofErr w:type="spellStart"/>
            <w:r w:rsidRPr="00106195">
              <w:rPr>
                <w:rFonts w:ascii="Arial" w:hAnsi="Arial" w:cs="Arial"/>
                <w:color w:val="000000"/>
                <w:sz w:val="20"/>
                <w:szCs w:val="20"/>
                <w:lang w:eastAsia="uk-UA"/>
              </w:rPr>
              <w:t>СмА</w:t>
            </w:r>
            <w:proofErr w:type="spellEnd"/>
            <w:r w:rsidRPr="00106195">
              <w:rPr>
                <w:rFonts w:ascii="Arial" w:hAnsi="Arial" w:cs="Arial"/>
                <w:color w:val="000000"/>
                <w:sz w:val="20"/>
                <w:szCs w:val="20"/>
                <w:lang w:eastAsia="uk-UA"/>
              </w:rPr>
              <w:t>(0:27)+0.РСРП(5:31)</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y14</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en-US" w:eastAsia="uk-UA"/>
              </w:rPr>
              <w:t>A</w:t>
            </w:r>
            <w:r w:rsidRPr="00106195">
              <w:rPr>
                <w:rFonts w:ascii="Arial" w:hAnsi="Arial" w:cs="Arial"/>
                <w:color w:val="000000"/>
                <w:sz w:val="20"/>
                <w:szCs w:val="20"/>
                <w:lang w:eastAsia="uk-UA"/>
              </w:rPr>
              <w:t xml:space="preserve"> := 1</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y15</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Порт А(0:23)</w:t>
            </w:r>
            <w:proofErr w:type="gramStart"/>
            <w:r w:rsidRPr="00106195">
              <w:rPr>
                <w:rFonts w:ascii="Arial" w:hAnsi="Arial" w:cs="Arial"/>
                <w:color w:val="000000"/>
                <w:sz w:val="20"/>
                <w:szCs w:val="20"/>
                <w:lang w:eastAsia="uk-UA"/>
              </w:rPr>
              <w:t xml:space="preserve"> :</w:t>
            </w:r>
            <w:proofErr w:type="spellStart"/>
            <w:proofErr w:type="gramEnd"/>
            <w:r w:rsidRPr="00106195">
              <w:rPr>
                <w:rFonts w:ascii="Arial" w:hAnsi="Arial" w:cs="Arial"/>
                <w:color w:val="000000"/>
                <w:sz w:val="20"/>
                <w:szCs w:val="20"/>
                <w:lang w:eastAsia="uk-UA"/>
              </w:rPr>
              <w:t>=СмА</w:t>
            </w:r>
            <w:proofErr w:type="spellEnd"/>
            <w:r w:rsidRPr="00106195">
              <w:rPr>
                <w:rFonts w:ascii="Arial" w:hAnsi="Arial" w:cs="Arial"/>
                <w:color w:val="000000"/>
                <w:sz w:val="20"/>
                <w:szCs w:val="20"/>
                <w:lang w:eastAsia="uk-UA"/>
              </w:rPr>
              <w:t>(1:24)</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y16</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Р2(</w:t>
            </w:r>
            <w:r w:rsidRPr="00106195">
              <w:rPr>
                <w:rFonts w:ascii="Arial" w:hAnsi="Arial" w:cs="Arial"/>
                <w:color w:val="000000"/>
                <w:sz w:val="20"/>
                <w:szCs w:val="20"/>
                <w:lang w:val="en-US" w:eastAsia="uk-UA"/>
              </w:rPr>
              <w:t>0</w:t>
            </w:r>
            <w:r w:rsidRPr="00106195">
              <w:rPr>
                <w:rFonts w:ascii="Arial" w:hAnsi="Arial" w:cs="Arial"/>
                <w:color w:val="000000"/>
                <w:sz w:val="20"/>
                <w:szCs w:val="20"/>
                <w:lang w:eastAsia="uk-UA"/>
              </w:rPr>
              <w:t>:15)</w:t>
            </w:r>
            <w:proofErr w:type="gramStart"/>
            <w:r w:rsidRPr="00106195">
              <w:rPr>
                <w:rFonts w:ascii="Arial" w:hAnsi="Arial" w:cs="Arial"/>
                <w:color w:val="000000"/>
                <w:sz w:val="20"/>
                <w:szCs w:val="20"/>
                <w:lang w:eastAsia="uk-UA"/>
              </w:rPr>
              <w:t xml:space="preserve"> :</w:t>
            </w:r>
            <w:proofErr w:type="gramEnd"/>
            <w:r w:rsidRPr="00106195">
              <w:rPr>
                <w:rFonts w:ascii="Arial" w:hAnsi="Arial" w:cs="Arial"/>
                <w:color w:val="000000"/>
                <w:sz w:val="20"/>
                <w:szCs w:val="20"/>
                <w:lang w:eastAsia="uk-UA"/>
              </w:rPr>
              <w:t xml:space="preserve">= </w:t>
            </w:r>
            <w:proofErr w:type="spellStart"/>
            <w:r w:rsidRPr="00106195">
              <w:rPr>
                <w:rFonts w:ascii="Arial" w:hAnsi="Arial" w:cs="Arial"/>
                <w:color w:val="000000"/>
                <w:sz w:val="20"/>
                <w:szCs w:val="20"/>
                <w:lang w:eastAsia="uk-UA"/>
              </w:rPr>
              <w:t>ПортД</w:t>
            </w:r>
            <w:proofErr w:type="spellEnd"/>
            <w:r w:rsidRPr="00106195">
              <w:rPr>
                <w:rFonts w:ascii="Arial" w:hAnsi="Arial" w:cs="Arial"/>
                <w:color w:val="000000"/>
                <w:sz w:val="20"/>
                <w:szCs w:val="20"/>
                <w:lang w:eastAsia="uk-UA"/>
              </w:rPr>
              <w:t>(0:15)</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y17</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РАРП(0:</w:t>
            </w:r>
            <w:r w:rsidRPr="00106195">
              <w:rPr>
                <w:rFonts w:ascii="Arial" w:hAnsi="Arial" w:cs="Arial"/>
                <w:color w:val="000000"/>
                <w:sz w:val="20"/>
                <w:szCs w:val="20"/>
                <w:lang w:val="en-US" w:eastAsia="uk-UA"/>
              </w:rPr>
              <w:t>3</w:t>
            </w:r>
            <w:r w:rsidRPr="00106195">
              <w:rPr>
                <w:rFonts w:ascii="Arial" w:hAnsi="Arial" w:cs="Arial"/>
                <w:color w:val="000000"/>
                <w:sz w:val="20"/>
                <w:szCs w:val="20"/>
                <w:lang w:eastAsia="uk-UA"/>
              </w:rPr>
              <w:t>):=РК(8:1</w:t>
            </w:r>
            <w:r w:rsidRPr="00106195">
              <w:rPr>
                <w:rFonts w:ascii="Arial" w:hAnsi="Arial" w:cs="Arial"/>
                <w:color w:val="000000"/>
                <w:sz w:val="20"/>
                <w:szCs w:val="20"/>
                <w:lang w:val="en-US" w:eastAsia="uk-UA"/>
              </w:rPr>
              <w:t>0</w:t>
            </w:r>
            <w:r w:rsidRPr="00106195">
              <w:rPr>
                <w:rFonts w:ascii="Arial" w:hAnsi="Arial" w:cs="Arial"/>
                <w:color w:val="000000"/>
                <w:sz w:val="20"/>
                <w:szCs w:val="20"/>
                <w:lang w:eastAsia="uk-UA"/>
              </w:rPr>
              <w:t>)</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y18</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Р1(0:15)</w:t>
            </w:r>
            <w:proofErr w:type="gramStart"/>
            <w:r w:rsidRPr="00106195">
              <w:rPr>
                <w:rFonts w:ascii="Arial" w:hAnsi="Arial" w:cs="Arial"/>
                <w:color w:val="000000"/>
                <w:sz w:val="20"/>
                <w:szCs w:val="20"/>
                <w:lang w:eastAsia="uk-UA"/>
              </w:rPr>
              <w:t xml:space="preserve"> :</w:t>
            </w:r>
            <w:proofErr w:type="gramEnd"/>
            <w:r w:rsidRPr="00106195">
              <w:rPr>
                <w:rFonts w:ascii="Arial" w:hAnsi="Arial" w:cs="Arial"/>
                <w:color w:val="000000"/>
                <w:sz w:val="20"/>
                <w:szCs w:val="20"/>
                <w:lang w:eastAsia="uk-UA"/>
              </w:rPr>
              <w:t>= РСРП(0:15)</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y19</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proofErr w:type="spellStart"/>
            <w:r w:rsidRPr="00106195">
              <w:rPr>
                <w:rFonts w:ascii="Arial" w:hAnsi="Arial" w:cs="Arial"/>
                <w:color w:val="000000"/>
                <w:sz w:val="20"/>
                <w:szCs w:val="20"/>
                <w:lang w:eastAsia="uk-UA"/>
              </w:rPr>
              <w:t>УмнФ</w:t>
            </w:r>
            <w:proofErr w:type="spellEnd"/>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y20</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РСРП(0:15):=Р</w:t>
            </w:r>
            <w:proofErr w:type="gramStart"/>
            <w:r w:rsidRPr="00106195">
              <w:rPr>
                <w:rFonts w:ascii="Arial" w:hAnsi="Arial" w:cs="Arial"/>
                <w:color w:val="000000"/>
                <w:sz w:val="20"/>
                <w:szCs w:val="20"/>
                <w:lang w:eastAsia="uk-UA"/>
              </w:rPr>
              <w:t>1</w:t>
            </w:r>
            <w:proofErr w:type="gramEnd"/>
            <w:r w:rsidRPr="00106195">
              <w:rPr>
                <w:rFonts w:ascii="Arial" w:hAnsi="Arial" w:cs="Arial"/>
                <w:color w:val="000000"/>
                <w:sz w:val="20"/>
                <w:szCs w:val="20"/>
                <w:lang w:eastAsia="uk-UA"/>
              </w:rPr>
              <w:t>(0:15)</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y21</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proofErr w:type="spellStart"/>
            <w:r w:rsidRPr="00106195">
              <w:rPr>
                <w:rFonts w:ascii="Arial" w:hAnsi="Arial" w:cs="Arial"/>
                <w:color w:val="000000"/>
                <w:sz w:val="20"/>
                <w:szCs w:val="20"/>
                <w:lang w:eastAsia="uk-UA"/>
              </w:rPr>
              <w:t>ЗпРП</w:t>
            </w:r>
            <w:proofErr w:type="spellEnd"/>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y22</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proofErr w:type="spellStart"/>
            <w:r w:rsidRPr="00106195">
              <w:rPr>
                <w:rFonts w:ascii="Arial" w:hAnsi="Arial" w:cs="Arial"/>
                <w:color w:val="000000"/>
                <w:sz w:val="20"/>
                <w:szCs w:val="20"/>
                <w:lang w:eastAsia="uk-UA"/>
              </w:rPr>
              <w:t>РПр</w:t>
            </w:r>
            <w:proofErr w:type="spellEnd"/>
            <w:r w:rsidRPr="00106195">
              <w:rPr>
                <w:rFonts w:ascii="Arial" w:hAnsi="Arial" w:cs="Arial"/>
                <w:color w:val="000000"/>
                <w:sz w:val="20"/>
                <w:szCs w:val="20"/>
                <w:lang w:eastAsia="uk-UA"/>
              </w:rPr>
              <w:t>(0:1):=ШАЛУ(0:1)</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y23</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proofErr w:type="spellStart"/>
            <w:r w:rsidRPr="00106195">
              <w:rPr>
                <w:rFonts w:ascii="Arial" w:hAnsi="Arial" w:cs="Arial"/>
                <w:color w:val="000000"/>
                <w:sz w:val="20"/>
                <w:szCs w:val="20"/>
                <w:lang w:eastAsia="uk-UA"/>
              </w:rPr>
              <w:t>ПортА</w:t>
            </w:r>
            <w:proofErr w:type="spellEnd"/>
            <w:r w:rsidRPr="00106195">
              <w:rPr>
                <w:rFonts w:ascii="Arial" w:hAnsi="Arial" w:cs="Arial"/>
                <w:color w:val="000000"/>
                <w:sz w:val="20"/>
                <w:szCs w:val="20"/>
                <w:lang w:eastAsia="uk-UA"/>
              </w:rPr>
              <w:t>(0:23):=0..Рк(16:31)</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y24</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proofErr w:type="spellStart"/>
            <w:r w:rsidRPr="00106195">
              <w:rPr>
                <w:rFonts w:ascii="Arial" w:hAnsi="Arial" w:cs="Arial"/>
                <w:color w:val="000000"/>
                <w:sz w:val="20"/>
                <w:szCs w:val="20"/>
                <w:lang w:eastAsia="uk-UA"/>
              </w:rPr>
              <w:t>СмА</w:t>
            </w:r>
            <w:proofErr w:type="spellEnd"/>
            <w:r w:rsidRPr="00106195">
              <w:rPr>
                <w:rFonts w:ascii="Arial" w:hAnsi="Arial" w:cs="Arial"/>
                <w:color w:val="000000"/>
                <w:sz w:val="20"/>
                <w:szCs w:val="20"/>
                <w:lang w:eastAsia="uk-UA"/>
              </w:rPr>
              <w:t>(0:27):</w:t>
            </w:r>
            <w:proofErr w:type="spellStart"/>
            <w:r w:rsidRPr="00106195">
              <w:rPr>
                <w:rFonts w:ascii="Arial" w:hAnsi="Arial" w:cs="Arial"/>
                <w:color w:val="000000"/>
                <w:sz w:val="20"/>
                <w:szCs w:val="20"/>
                <w:lang w:eastAsia="uk-UA"/>
              </w:rPr>
              <w:t>=ПортД</w:t>
            </w:r>
            <w:proofErr w:type="spellEnd"/>
            <w:r w:rsidRPr="00106195">
              <w:rPr>
                <w:rFonts w:ascii="Arial" w:hAnsi="Arial" w:cs="Arial"/>
                <w:color w:val="000000"/>
                <w:sz w:val="20"/>
                <w:szCs w:val="20"/>
                <w:lang w:eastAsia="uk-UA"/>
              </w:rPr>
              <w:t>(5:31)</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y25</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proofErr w:type="spellStart"/>
            <w:r w:rsidRPr="00106195">
              <w:rPr>
                <w:rFonts w:ascii="Arial" w:hAnsi="Arial" w:cs="Arial"/>
                <w:color w:val="000000"/>
                <w:sz w:val="20"/>
                <w:szCs w:val="20"/>
                <w:lang w:eastAsia="uk-UA"/>
              </w:rPr>
              <w:t>ПортА</w:t>
            </w:r>
            <w:proofErr w:type="spellEnd"/>
            <w:r w:rsidRPr="00106195">
              <w:rPr>
                <w:rFonts w:ascii="Arial" w:hAnsi="Arial" w:cs="Arial"/>
                <w:color w:val="000000"/>
                <w:sz w:val="20"/>
                <w:szCs w:val="20"/>
                <w:lang w:eastAsia="uk-UA"/>
              </w:rPr>
              <w:t>(0:23):</w:t>
            </w:r>
            <w:proofErr w:type="spellStart"/>
            <w:r w:rsidRPr="00106195">
              <w:rPr>
                <w:rFonts w:ascii="Arial" w:hAnsi="Arial" w:cs="Arial"/>
                <w:color w:val="000000"/>
                <w:sz w:val="20"/>
                <w:szCs w:val="20"/>
                <w:lang w:eastAsia="uk-UA"/>
              </w:rPr>
              <w:t>=ПортД</w:t>
            </w:r>
            <w:proofErr w:type="spellEnd"/>
            <w:r w:rsidRPr="00106195">
              <w:rPr>
                <w:rFonts w:ascii="Arial" w:hAnsi="Arial" w:cs="Arial"/>
                <w:color w:val="000000"/>
                <w:sz w:val="20"/>
                <w:szCs w:val="20"/>
                <w:lang w:eastAsia="uk-UA"/>
              </w:rPr>
              <w:t>(5:28)</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y26</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w:t>
            </w:r>
            <w:proofErr w:type="gramStart"/>
            <w:r w:rsidRPr="00106195">
              <w:rPr>
                <w:rFonts w:ascii="Arial" w:hAnsi="Arial" w:cs="Arial"/>
                <w:color w:val="000000"/>
                <w:sz w:val="20"/>
                <w:szCs w:val="20"/>
                <w:lang w:eastAsia="uk-UA"/>
              </w:rPr>
              <w:t>1</w:t>
            </w:r>
            <w:proofErr w:type="gramEnd"/>
            <w:r w:rsidRPr="00106195">
              <w:rPr>
                <w:rFonts w:ascii="Arial" w:hAnsi="Arial" w:cs="Arial"/>
                <w:color w:val="000000"/>
                <w:sz w:val="20"/>
                <w:szCs w:val="20"/>
                <w:lang w:eastAsia="uk-UA"/>
              </w:rPr>
              <w:t>(0:7):</w:t>
            </w:r>
            <w:proofErr w:type="spellStart"/>
            <w:r w:rsidRPr="00106195">
              <w:rPr>
                <w:rFonts w:ascii="Arial" w:hAnsi="Arial" w:cs="Arial"/>
                <w:color w:val="000000"/>
                <w:sz w:val="20"/>
                <w:szCs w:val="20"/>
                <w:lang w:eastAsia="uk-UA"/>
              </w:rPr>
              <w:t>=Порт</w:t>
            </w:r>
            <w:proofErr w:type="gramStart"/>
            <w:r w:rsidRPr="00106195">
              <w:rPr>
                <w:rFonts w:ascii="Arial" w:hAnsi="Arial" w:cs="Arial"/>
                <w:color w:val="000000"/>
                <w:sz w:val="20"/>
                <w:szCs w:val="20"/>
                <w:lang w:eastAsia="uk-UA"/>
              </w:rPr>
              <w:t>Д</w:t>
            </w:r>
            <w:proofErr w:type="spellEnd"/>
            <w:r w:rsidRPr="00106195">
              <w:rPr>
                <w:rFonts w:ascii="Arial" w:hAnsi="Arial" w:cs="Arial"/>
                <w:color w:val="000000"/>
                <w:sz w:val="20"/>
                <w:szCs w:val="20"/>
                <w:lang w:eastAsia="uk-UA"/>
              </w:rPr>
              <w:t>(</w:t>
            </w:r>
            <w:proofErr w:type="spellStart"/>
            <w:proofErr w:type="gramEnd"/>
            <w:r w:rsidRPr="00106195">
              <w:rPr>
                <w:rFonts w:ascii="Arial" w:hAnsi="Arial" w:cs="Arial"/>
                <w:color w:val="000000"/>
                <w:sz w:val="20"/>
                <w:szCs w:val="20"/>
                <w:lang w:eastAsia="uk-UA"/>
              </w:rPr>
              <w:t>СмА</w:t>
            </w:r>
            <w:proofErr w:type="spellEnd"/>
            <w:r w:rsidRPr="00106195">
              <w:rPr>
                <w:rFonts w:ascii="Arial" w:hAnsi="Arial" w:cs="Arial"/>
                <w:color w:val="000000"/>
                <w:sz w:val="20"/>
                <w:szCs w:val="20"/>
                <w:lang w:eastAsia="uk-UA"/>
              </w:rPr>
              <w:t>(25:27))</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y27</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w:t>
            </w:r>
            <w:proofErr w:type="gramStart"/>
            <w:r w:rsidRPr="00106195">
              <w:rPr>
                <w:rFonts w:ascii="Arial" w:hAnsi="Arial" w:cs="Arial"/>
                <w:color w:val="000000"/>
                <w:sz w:val="20"/>
                <w:szCs w:val="20"/>
                <w:lang w:eastAsia="uk-UA"/>
              </w:rPr>
              <w:t>2</w:t>
            </w:r>
            <w:proofErr w:type="gramEnd"/>
            <w:r w:rsidRPr="00106195">
              <w:rPr>
                <w:rFonts w:ascii="Arial" w:hAnsi="Arial" w:cs="Arial"/>
                <w:color w:val="000000"/>
                <w:sz w:val="20"/>
                <w:szCs w:val="20"/>
                <w:lang w:eastAsia="uk-UA"/>
              </w:rPr>
              <w:t>(0:7):=РК(8:15)</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y28</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proofErr w:type="spellStart"/>
            <w:r w:rsidRPr="00106195">
              <w:rPr>
                <w:rFonts w:ascii="Arial" w:hAnsi="Arial" w:cs="Arial"/>
                <w:color w:val="000000"/>
                <w:sz w:val="20"/>
                <w:szCs w:val="20"/>
                <w:lang w:eastAsia="uk-UA"/>
              </w:rPr>
              <w:t>Диз</w:t>
            </w:r>
            <w:proofErr w:type="spellEnd"/>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y29</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proofErr w:type="spellStart"/>
            <w:r w:rsidRPr="00106195">
              <w:rPr>
                <w:rFonts w:ascii="Arial" w:hAnsi="Arial" w:cs="Arial"/>
                <w:color w:val="000000"/>
                <w:sz w:val="20"/>
                <w:szCs w:val="20"/>
                <w:lang w:eastAsia="uk-UA"/>
              </w:rPr>
              <w:t>Порт</w:t>
            </w:r>
            <w:proofErr w:type="gramStart"/>
            <w:r w:rsidRPr="00106195">
              <w:rPr>
                <w:rFonts w:ascii="Arial" w:hAnsi="Arial" w:cs="Arial"/>
                <w:color w:val="000000"/>
                <w:sz w:val="20"/>
                <w:szCs w:val="20"/>
                <w:lang w:eastAsia="uk-UA"/>
              </w:rPr>
              <w:t>Д</w:t>
            </w:r>
            <w:proofErr w:type="spellEnd"/>
            <w:r w:rsidRPr="00106195">
              <w:rPr>
                <w:rFonts w:ascii="Arial" w:hAnsi="Arial" w:cs="Arial"/>
                <w:color w:val="000000"/>
                <w:sz w:val="20"/>
                <w:szCs w:val="20"/>
                <w:lang w:eastAsia="uk-UA"/>
              </w:rPr>
              <w:t>(</w:t>
            </w:r>
            <w:proofErr w:type="spellStart"/>
            <w:proofErr w:type="gramEnd"/>
            <w:r w:rsidRPr="00106195">
              <w:rPr>
                <w:rFonts w:ascii="Arial" w:hAnsi="Arial" w:cs="Arial"/>
                <w:color w:val="000000"/>
                <w:sz w:val="20"/>
                <w:szCs w:val="20"/>
                <w:lang w:eastAsia="uk-UA"/>
              </w:rPr>
              <w:t>СмА</w:t>
            </w:r>
            <w:proofErr w:type="spellEnd"/>
            <w:r w:rsidRPr="00106195">
              <w:rPr>
                <w:rFonts w:ascii="Arial" w:hAnsi="Arial" w:cs="Arial"/>
                <w:color w:val="000000"/>
                <w:sz w:val="20"/>
                <w:szCs w:val="20"/>
                <w:lang w:eastAsia="uk-UA"/>
              </w:rPr>
              <w:t>(25:27)):=Р</w:t>
            </w:r>
            <w:proofErr w:type="gramStart"/>
            <w:r w:rsidRPr="00106195">
              <w:rPr>
                <w:rFonts w:ascii="Arial" w:hAnsi="Arial" w:cs="Arial"/>
                <w:color w:val="000000"/>
                <w:sz w:val="20"/>
                <w:szCs w:val="20"/>
                <w:lang w:eastAsia="uk-UA"/>
              </w:rPr>
              <w:t>1</w:t>
            </w:r>
            <w:proofErr w:type="gramEnd"/>
            <w:r w:rsidRPr="00106195">
              <w:rPr>
                <w:rFonts w:ascii="Arial" w:hAnsi="Arial" w:cs="Arial"/>
                <w:color w:val="000000"/>
                <w:sz w:val="20"/>
                <w:szCs w:val="20"/>
                <w:lang w:eastAsia="uk-UA"/>
              </w:rPr>
              <w:t>(0:7)</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y30</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proofErr w:type="spellStart"/>
            <w:r w:rsidRPr="00106195">
              <w:rPr>
                <w:rFonts w:ascii="Arial" w:hAnsi="Arial" w:cs="Arial"/>
                <w:color w:val="000000"/>
                <w:sz w:val="20"/>
                <w:szCs w:val="20"/>
                <w:lang w:eastAsia="uk-UA"/>
              </w:rPr>
              <w:t>ЗпОП</w:t>
            </w:r>
            <w:proofErr w:type="spellEnd"/>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y31</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proofErr w:type="spellStart"/>
            <w:r w:rsidRPr="00106195">
              <w:rPr>
                <w:rFonts w:ascii="Arial" w:hAnsi="Arial" w:cs="Arial"/>
                <w:color w:val="000000"/>
                <w:sz w:val="20"/>
                <w:szCs w:val="20"/>
                <w:lang w:eastAsia="uk-UA"/>
              </w:rPr>
              <w:t>СмА</w:t>
            </w:r>
            <w:proofErr w:type="spellEnd"/>
            <w:r w:rsidRPr="00106195">
              <w:rPr>
                <w:rFonts w:ascii="Arial" w:hAnsi="Arial" w:cs="Arial"/>
                <w:color w:val="000000"/>
                <w:sz w:val="20"/>
                <w:szCs w:val="20"/>
                <w:lang w:eastAsia="uk-UA"/>
              </w:rPr>
              <w:t>(0:27)</w:t>
            </w:r>
            <w:proofErr w:type="gramStart"/>
            <w:r w:rsidRPr="00106195">
              <w:rPr>
                <w:rFonts w:ascii="Arial" w:hAnsi="Arial" w:cs="Arial"/>
                <w:color w:val="000000"/>
                <w:sz w:val="20"/>
                <w:szCs w:val="20"/>
                <w:lang w:eastAsia="uk-UA"/>
              </w:rPr>
              <w:t xml:space="preserve"> :</w:t>
            </w:r>
            <w:proofErr w:type="gramEnd"/>
            <w:r w:rsidRPr="00106195">
              <w:rPr>
                <w:rFonts w:ascii="Arial" w:hAnsi="Arial" w:cs="Arial"/>
                <w:color w:val="000000"/>
                <w:sz w:val="20"/>
                <w:szCs w:val="20"/>
                <w:lang w:eastAsia="uk-UA"/>
              </w:rPr>
              <w:t>= 0..0РК(17:31)</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lastRenderedPageBreak/>
              <w:t>y32</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РАРП(0:2)</w:t>
            </w:r>
            <w:proofErr w:type="gramStart"/>
            <w:r w:rsidRPr="00106195">
              <w:rPr>
                <w:rFonts w:ascii="Arial" w:hAnsi="Arial" w:cs="Arial"/>
                <w:color w:val="000000"/>
                <w:sz w:val="20"/>
                <w:szCs w:val="20"/>
                <w:lang w:eastAsia="uk-UA"/>
              </w:rPr>
              <w:t xml:space="preserve"> :</w:t>
            </w:r>
            <w:proofErr w:type="gramEnd"/>
            <w:r w:rsidRPr="00106195">
              <w:rPr>
                <w:rFonts w:ascii="Arial" w:hAnsi="Arial" w:cs="Arial"/>
                <w:color w:val="000000"/>
                <w:sz w:val="20"/>
                <w:szCs w:val="20"/>
                <w:lang w:eastAsia="uk-UA"/>
              </w:rPr>
              <w:t>= 0.РК(15:17)</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y33</w:t>
            </w:r>
          </w:p>
        </w:tc>
        <w:tc>
          <w:tcPr>
            <w:tcW w:w="3950" w:type="dxa"/>
            <w:shd w:val="clear" w:color="auto" w:fill="auto"/>
            <w:noWrap/>
            <w:vAlign w:val="center"/>
            <w:hideMark/>
          </w:tcPr>
          <w:p w:rsidR="00E85CB4" w:rsidRPr="00106195" w:rsidRDefault="00E85CB4" w:rsidP="00E85CB4">
            <w:pPr>
              <w:autoSpaceDE w:val="0"/>
              <w:autoSpaceDN w:val="0"/>
              <w:adjustRightInd w:val="0"/>
              <w:spacing w:line="288" w:lineRule="auto"/>
              <w:jc w:val="center"/>
              <w:rPr>
                <w:rFonts w:ascii="Arial" w:hAnsi="Arial" w:cs="Arial"/>
                <w:color w:val="000000"/>
                <w:sz w:val="20"/>
                <w:szCs w:val="20"/>
                <w:lang w:eastAsia="uk-UA"/>
              </w:rPr>
            </w:pPr>
            <w:r w:rsidRPr="00106195">
              <w:rPr>
                <w:rFonts w:ascii="Arial" w:hAnsi="Arial" w:cs="Arial"/>
                <w:color w:val="000000"/>
                <w:sz w:val="20"/>
                <w:szCs w:val="20"/>
                <w:lang w:eastAsia="uk-UA"/>
              </w:rPr>
              <w:t>Р</w:t>
            </w:r>
            <w:proofErr w:type="gramStart"/>
            <w:r w:rsidRPr="00106195">
              <w:rPr>
                <w:rFonts w:ascii="Arial" w:hAnsi="Arial" w:cs="Arial"/>
                <w:color w:val="000000"/>
                <w:sz w:val="20"/>
                <w:szCs w:val="20"/>
                <w:lang w:eastAsia="uk-UA"/>
              </w:rPr>
              <w:t>1</w:t>
            </w:r>
            <w:proofErr w:type="gramEnd"/>
            <w:r w:rsidRPr="00106195">
              <w:rPr>
                <w:rFonts w:ascii="Arial" w:hAnsi="Arial" w:cs="Arial"/>
                <w:color w:val="000000"/>
                <w:sz w:val="20"/>
                <w:szCs w:val="20"/>
                <w:lang w:eastAsia="uk-UA"/>
              </w:rPr>
              <w:t>(0:31):=РСПР(0:31)</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y34</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РАРП(0:2)</w:t>
            </w:r>
            <w:proofErr w:type="gramStart"/>
            <w:r w:rsidRPr="00106195">
              <w:rPr>
                <w:rFonts w:ascii="Arial" w:hAnsi="Arial" w:cs="Arial"/>
                <w:color w:val="000000"/>
                <w:sz w:val="20"/>
                <w:szCs w:val="20"/>
                <w:lang w:eastAsia="uk-UA"/>
              </w:rPr>
              <w:t xml:space="preserve"> :</w:t>
            </w:r>
            <w:proofErr w:type="gramEnd"/>
            <w:r w:rsidRPr="00106195">
              <w:rPr>
                <w:rFonts w:ascii="Arial" w:hAnsi="Arial" w:cs="Arial"/>
                <w:color w:val="000000"/>
                <w:sz w:val="20"/>
                <w:szCs w:val="20"/>
                <w:lang w:eastAsia="uk-UA"/>
              </w:rPr>
              <w:t>= 0.РК(11:13)</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y35</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w:t>
            </w:r>
            <w:proofErr w:type="gramStart"/>
            <w:r w:rsidRPr="00106195">
              <w:rPr>
                <w:rFonts w:ascii="Arial" w:hAnsi="Arial" w:cs="Arial"/>
                <w:color w:val="000000"/>
                <w:sz w:val="20"/>
                <w:szCs w:val="20"/>
                <w:lang w:eastAsia="uk-UA"/>
              </w:rPr>
              <w:t>2</w:t>
            </w:r>
            <w:proofErr w:type="gramEnd"/>
            <w:r w:rsidRPr="00106195">
              <w:rPr>
                <w:rFonts w:ascii="Arial" w:hAnsi="Arial" w:cs="Arial"/>
                <w:color w:val="000000"/>
                <w:sz w:val="20"/>
                <w:szCs w:val="20"/>
                <w:lang w:eastAsia="uk-UA"/>
              </w:rPr>
              <w:t>(0:31):=РСПР(0:31)</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y36</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СЛФТ</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y37</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РСРП(0:31)</w:t>
            </w:r>
            <w:proofErr w:type="gramStart"/>
            <w:r w:rsidRPr="00106195">
              <w:rPr>
                <w:rFonts w:ascii="Arial" w:hAnsi="Arial" w:cs="Arial"/>
                <w:color w:val="000000"/>
                <w:sz w:val="20"/>
                <w:szCs w:val="20"/>
                <w:lang w:eastAsia="uk-UA"/>
              </w:rPr>
              <w:t xml:space="preserve"> :</w:t>
            </w:r>
            <w:proofErr w:type="gramEnd"/>
            <w:r w:rsidRPr="00106195">
              <w:rPr>
                <w:rFonts w:ascii="Arial" w:hAnsi="Arial" w:cs="Arial"/>
                <w:color w:val="000000"/>
                <w:sz w:val="20"/>
                <w:szCs w:val="20"/>
                <w:lang w:eastAsia="uk-UA"/>
              </w:rPr>
              <w:t>= Р</w:t>
            </w:r>
            <w:proofErr w:type="gramStart"/>
            <w:r w:rsidRPr="00106195">
              <w:rPr>
                <w:rFonts w:ascii="Arial" w:hAnsi="Arial" w:cs="Arial"/>
                <w:color w:val="000000"/>
                <w:sz w:val="20"/>
                <w:szCs w:val="20"/>
                <w:lang w:eastAsia="uk-UA"/>
              </w:rPr>
              <w:t>1</w:t>
            </w:r>
            <w:proofErr w:type="gramEnd"/>
            <w:r w:rsidRPr="00106195">
              <w:rPr>
                <w:rFonts w:ascii="Arial" w:hAnsi="Arial" w:cs="Arial"/>
                <w:color w:val="000000"/>
                <w:sz w:val="20"/>
                <w:szCs w:val="20"/>
                <w:lang w:eastAsia="uk-UA"/>
              </w:rPr>
              <w:t>(0:31)</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y38</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РАРП(0:2):=0.РК(8:10)</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y39</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РАРП(0:2):=0.РК(11:12).1</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y40</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w:t>
            </w:r>
            <w:proofErr w:type="gramStart"/>
            <w:r w:rsidRPr="00106195">
              <w:rPr>
                <w:rFonts w:ascii="Arial" w:hAnsi="Arial" w:cs="Arial"/>
                <w:color w:val="000000"/>
                <w:sz w:val="20"/>
                <w:szCs w:val="20"/>
                <w:lang w:eastAsia="uk-UA"/>
              </w:rPr>
              <w:t>2</w:t>
            </w:r>
            <w:proofErr w:type="gramEnd"/>
            <w:r w:rsidRPr="00106195">
              <w:rPr>
                <w:rFonts w:ascii="Arial" w:hAnsi="Arial" w:cs="Arial"/>
                <w:color w:val="000000"/>
                <w:sz w:val="20"/>
                <w:szCs w:val="20"/>
                <w:lang w:eastAsia="uk-UA"/>
              </w:rPr>
              <w:t>(0:31):=РСРП(0:31)</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y41</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ВЫЧ</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y42</w:t>
            </w:r>
          </w:p>
        </w:tc>
        <w:tc>
          <w:tcPr>
            <w:tcW w:w="3950" w:type="dxa"/>
            <w:shd w:val="clear" w:color="auto" w:fill="auto"/>
            <w:noWrap/>
            <w:vAlign w:val="center"/>
            <w:hideMark/>
          </w:tcPr>
          <w:p w:rsidR="00E85CB4" w:rsidRPr="00106195" w:rsidRDefault="00E85CB4" w:rsidP="00E85CB4">
            <w:pPr>
              <w:autoSpaceDE w:val="0"/>
              <w:autoSpaceDN w:val="0"/>
              <w:adjustRightInd w:val="0"/>
              <w:spacing w:line="288" w:lineRule="auto"/>
              <w:jc w:val="center"/>
              <w:rPr>
                <w:rFonts w:ascii="Arial" w:hAnsi="Arial" w:cs="Arial"/>
                <w:color w:val="000000"/>
                <w:sz w:val="20"/>
                <w:szCs w:val="20"/>
                <w:lang w:eastAsia="uk-UA"/>
              </w:rPr>
            </w:pPr>
            <w:r w:rsidRPr="00106195">
              <w:rPr>
                <w:rFonts w:ascii="Arial" w:hAnsi="Arial" w:cs="Arial"/>
                <w:color w:val="000000"/>
                <w:sz w:val="20"/>
                <w:szCs w:val="20"/>
                <w:lang w:eastAsia="uk-UA"/>
              </w:rPr>
              <w:t>СЧАК(0:23):</w:t>
            </w:r>
            <w:proofErr w:type="spellStart"/>
            <w:r w:rsidRPr="00106195">
              <w:rPr>
                <w:rFonts w:ascii="Arial" w:hAnsi="Arial" w:cs="Arial"/>
                <w:color w:val="000000"/>
                <w:sz w:val="20"/>
                <w:szCs w:val="20"/>
                <w:lang w:eastAsia="uk-UA"/>
              </w:rPr>
              <w:t>=СмА</w:t>
            </w:r>
            <w:proofErr w:type="spellEnd"/>
            <w:r w:rsidRPr="00106195">
              <w:rPr>
                <w:rFonts w:ascii="Arial" w:hAnsi="Arial" w:cs="Arial"/>
                <w:color w:val="000000"/>
                <w:sz w:val="20"/>
                <w:szCs w:val="20"/>
                <w:lang w:eastAsia="uk-UA"/>
              </w:rPr>
              <w:t>(1:24)</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y43</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proofErr w:type="spellStart"/>
            <w:r w:rsidRPr="00106195">
              <w:rPr>
                <w:rFonts w:ascii="Arial" w:hAnsi="Arial" w:cs="Arial"/>
                <w:color w:val="000000"/>
                <w:sz w:val="20"/>
                <w:szCs w:val="20"/>
                <w:lang w:eastAsia="uk-UA"/>
              </w:rPr>
              <w:t>ПортА</w:t>
            </w:r>
            <w:proofErr w:type="spellEnd"/>
            <w:r w:rsidRPr="00106195">
              <w:rPr>
                <w:rFonts w:ascii="Arial" w:hAnsi="Arial" w:cs="Arial"/>
                <w:color w:val="000000"/>
                <w:sz w:val="20"/>
                <w:szCs w:val="20"/>
                <w:lang w:val="en-US" w:eastAsia="uk-UA"/>
              </w:rPr>
              <w:t>(0:2</w:t>
            </w:r>
            <w:r w:rsidRPr="00106195">
              <w:rPr>
                <w:rFonts w:ascii="Arial" w:hAnsi="Arial" w:cs="Arial"/>
                <w:color w:val="000000"/>
                <w:sz w:val="20"/>
                <w:szCs w:val="20"/>
                <w:lang w:eastAsia="uk-UA"/>
              </w:rPr>
              <w:t>3</w:t>
            </w:r>
            <w:r w:rsidRPr="00106195">
              <w:rPr>
                <w:rFonts w:ascii="Arial" w:hAnsi="Arial" w:cs="Arial"/>
                <w:color w:val="000000"/>
                <w:sz w:val="20"/>
                <w:szCs w:val="20"/>
                <w:lang w:val="en-US" w:eastAsia="uk-UA"/>
              </w:rPr>
              <w:t>)</w:t>
            </w:r>
            <w:proofErr w:type="gramStart"/>
            <w:r w:rsidRPr="00106195">
              <w:rPr>
                <w:rFonts w:ascii="Arial" w:hAnsi="Arial" w:cs="Arial"/>
                <w:color w:val="000000"/>
                <w:sz w:val="20"/>
                <w:szCs w:val="20"/>
                <w:lang w:val="en-US" w:eastAsia="uk-UA"/>
              </w:rPr>
              <w:t xml:space="preserve"> :</w:t>
            </w:r>
            <w:proofErr w:type="gramEnd"/>
            <w:r w:rsidRPr="00106195">
              <w:rPr>
                <w:rFonts w:ascii="Arial" w:hAnsi="Arial" w:cs="Arial"/>
                <w:color w:val="000000"/>
                <w:sz w:val="20"/>
                <w:szCs w:val="20"/>
                <w:lang w:val="en-US" w:eastAsia="uk-UA"/>
              </w:rPr>
              <w:t>= 0..0.PK[8:15]</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y44</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ПМ</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y45</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РАРП(0:2):=1.РК(8:10)</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y46</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proofErr w:type="spellStart"/>
            <w:r w:rsidRPr="00106195">
              <w:rPr>
                <w:rFonts w:ascii="Arial" w:hAnsi="Arial" w:cs="Arial"/>
                <w:color w:val="000000"/>
                <w:sz w:val="20"/>
                <w:szCs w:val="20"/>
                <w:lang w:eastAsia="uk-UA"/>
              </w:rPr>
              <w:t>ПортД</w:t>
            </w:r>
            <w:proofErr w:type="spellEnd"/>
            <w:r w:rsidRPr="00106195">
              <w:rPr>
                <w:rFonts w:ascii="Arial" w:hAnsi="Arial" w:cs="Arial"/>
                <w:color w:val="000000"/>
                <w:sz w:val="20"/>
                <w:szCs w:val="20"/>
                <w:lang w:eastAsia="uk-UA"/>
              </w:rPr>
              <w:t>(0:31)РСРП(0:31)</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y47</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РАРП(0:2):=1.РК(8:9).1</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y48</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proofErr w:type="spellStart"/>
            <w:r w:rsidRPr="00106195">
              <w:rPr>
                <w:rFonts w:ascii="Arial" w:hAnsi="Arial" w:cs="Arial"/>
                <w:color w:val="000000"/>
                <w:sz w:val="20"/>
                <w:szCs w:val="20"/>
                <w:lang w:eastAsia="uk-UA"/>
              </w:rPr>
              <w:t>ПортД</w:t>
            </w:r>
            <w:proofErr w:type="spellEnd"/>
            <w:r w:rsidRPr="00106195">
              <w:rPr>
                <w:rFonts w:ascii="Arial" w:hAnsi="Arial" w:cs="Arial"/>
                <w:color w:val="000000"/>
                <w:sz w:val="20"/>
                <w:szCs w:val="20"/>
                <w:lang w:eastAsia="uk-UA"/>
              </w:rPr>
              <w:t>(32:63):=РСРП(0:31)</w:t>
            </w:r>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y49</w:t>
            </w:r>
          </w:p>
        </w:tc>
        <w:tc>
          <w:tcPr>
            <w:tcW w:w="3950"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proofErr w:type="spellStart"/>
            <w:r w:rsidRPr="00106195">
              <w:rPr>
                <w:rFonts w:ascii="Arial" w:hAnsi="Arial" w:cs="Arial"/>
                <w:color w:val="000000"/>
                <w:sz w:val="20"/>
                <w:szCs w:val="20"/>
                <w:lang w:val="uk-UA" w:eastAsia="uk-UA"/>
              </w:rPr>
              <w:t>прерывание</w:t>
            </w:r>
            <w:proofErr w:type="spellEnd"/>
          </w:p>
        </w:tc>
      </w:tr>
      <w:tr w:rsidR="00E85CB4" w:rsidRPr="00CD299E" w:rsidTr="00E85CB4">
        <w:trPr>
          <w:trHeight w:val="330"/>
        </w:trPr>
        <w:tc>
          <w:tcPr>
            <w:tcW w:w="582" w:type="dxa"/>
            <w:shd w:val="clear" w:color="auto" w:fill="auto"/>
            <w:noWrap/>
            <w:vAlign w:val="center"/>
            <w:hideMark/>
          </w:tcPr>
          <w:p w:rsidR="00E85CB4" w:rsidRPr="00106195" w:rsidRDefault="00E85CB4" w:rsidP="00E85CB4">
            <w:pPr>
              <w:jc w:val="center"/>
              <w:rPr>
                <w:rFonts w:ascii="Arial" w:hAnsi="Arial" w:cs="Arial"/>
                <w:color w:val="000000"/>
                <w:sz w:val="20"/>
                <w:szCs w:val="20"/>
                <w:lang w:val="en-US" w:eastAsia="uk-UA"/>
              </w:rPr>
            </w:pPr>
            <w:r w:rsidRPr="00106195">
              <w:rPr>
                <w:rFonts w:ascii="Arial" w:hAnsi="Arial" w:cs="Arial"/>
                <w:color w:val="000000"/>
                <w:sz w:val="20"/>
                <w:szCs w:val="20"/>
                <w:lang w:val="en-US" w:eastAsia="uk-UA"/>
              </w:rPr>
              <w:t>Y50</w:t>
            </w:r>
          </w:p>
        </w:tc>
        <w:tc>
          <w:tcPr>
            <w:tcW w:w="3950" w:type="dxa"/>
            <w:shd w:val="clear" w:color="auto" w:fill="auto"/>
            <w:noWrap/>
            <w:vAlign w:val="center"/>
            <w:hideMark/>
          </w:tcPr>
          <w:p w:rsidR="00E85CB4" w:rsidRPr="0062693E" w:rsidRDefault="002F353A" w:rsidP="00E85CB4">
            <w:pPr>
              <w:jc w:val="center"/>
              <w:rPr>
                <w:rFonts w:ascii="Arial" w:hAnsi="Arial" w:cs="Arial"/>
                <w:color w:val="000000"/>
                <w:sz w:val="20"/>
                <w:szCs w:val="20"/>
                <w:lang w:eastAsia="uk-UA"/>
              </w:rPr>
            </w:pPr>
            <w:proofErr w:type="spellStart"/>
            <w:r>
              <w:rPr>
                <w:rFonts w:ascii="Arial" w:eastAsiaTheme="minorHAnsi" w:hAnsi="Arial" w:cs="Arial"/>
                <w:color w:val="000000"/>
                <w:sz w:val="20"/>
                <w:szCs w:val="20"/>
                <w:lang w:val="en-US" w:eastAsia="en-US"/>
              </w:rPr>
              <w:t>Yk</w:t>
            </w:r>
            <w:proofErr w:type="spellEnd"/>
            <w:r>
              <w:rPr>
                <w:rFonts w:ascii="Arial" w:eastAsiaTheme="minorHAnsi" w:hAnsi="Arial" w:cs="Arial"/>
                <w:color w:val="000000"/>
                <w:sz w:val="20"/>
                <w:szCs w:val="20"/>
                <w:lang w:val="en-US" w:eastAsia="en-US"/>
              </w:rPr>
              <w:t>:=1</w:t>
            </w:r>
          </w:p>
        </w:tc>
      </w:tr>
      <w:tr w:rsidR="00E56F3C" w:rsidRPr="00CD299E" w:rsidTr="00E85CB4">
        <w:trPr>
          <w:trHeight w:val="330"/>
        </w:trPr>
        <w:tc>
          <w:tcPr>
            <w:tcW w:w="582" w:type="dxa"/>
            <w:shd w:val="clear" w:color="auto" w:fill="auto"/>
            <w:noWrap/>
            <w:vAlign w:val="center"/>
            <w:hideMark/>
          </w:tcPr>
          <w:p w:rsidR="00E56F3C" w:rsidRPr="00E56F3C" w:rsidRDefault="00E56F3C"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Y51</w:t>
            </w:r>
          </w:p>
        </w:tc>
        <w:tc>
          <w:tcPr>
            <w:tcW w:w="3950" w:type="dxa"/>
            <w:shd w:val="clear" w:color="auto" w:fill="auto"/>
            <w:noWrap/>
            <w:vAlign w:val="center"/>
            <w:hideMark/>
          </w:tcPr>
          <w:p w:rsidR="00E56F3C" w:rsidRPr="0062693E" w:rsidRDefault="00E56F3C" w:rsidP="00E85CB4">
            <w:pPr>
              <w:jc w:val="center"/>
              <w:rPr>
                <w:rFonts w:ascii="Arial" w:hAnsi="Arial" w:cs="Arial"/>
                <w:color w:val="000000"/>
                <w:sz w:val="20"/>
                <w:szCs w:val="20"/>
                <w:lang w:eastAsia="uk-UA"/>
              </w:rPr>
            </w:pPr>
            <w:r w:rsidRPr="0062693E">
              <w:rPr>
                <w:rFonts w:ascii="Arial" w:eastAsiaTheme="minorHAnsi" w:hAnsi="Arial" w:cs="Arial"/>
                <w:color w:val="000000"/>
                <w:sz w:val="20"/>
                <w:szCs w:val="20"/>
                <w:lang w:val="en-US" w:eastAsia="en-US"/>
              </w:rPr>
              <w:t>Р1(0:7):=</w:t>
            </w:r>
            <w:proofErr w:type="spellStart"/>
            <w:r w:rsidRPr="0062693E">
              <w:rPr>
                <w:rFonts w:ascii="Arial" w:eastAsiaTheme="minorHAnsi" w:hAnsi="Arial" w:cs="Arial"/>
                <w:color w:val="000000"/>
                <w:sz w:val="20"/>
                <w:szCs w:val="20"/>
                <w:lang w:val="en-US" w:eastAsia="en-US"/>
              </w:rPr>
              <w:t>ПортД</w:t>
            </w:r>
            <w:proofErr w:type="spellEnd"/>
            <w:r w:rsidRPr="0062693E">
              <w:rPr>
                <w:rFonts w:ascii="Arial" w:eastAsiaTheme="minorHAnsi" w:hAnsi="Arial" w:cs="Arial"/>
                <w:color w:val="000000"/>
                <w:sz w:val="20"/>
                <w:szCs w:val="20"/>
                <w:lang w:val="en-US" w:eastAsia="en-US"/>
              </w:rPr>
              <w:t>(0:7)</w:t>
            </w:r>
          </w:p>
        </w:tc>
      </w:tr>
      <w:tr w:rsidR="0062693E" w:rsidRPr="00CD299E" w:rsidTr="00E85CB4">
        <w:trPr>
          <w:trHeight w:val="330"/>
        </w:trPr>
        <w:tc>
          <w:tcPr>
            <w:tcW w:w="582" w:type="dxa"/>
            <w:shd w:val="clear" w:color="auto" w:fill="auto"/>
            <w:noWrap/>
            <w:vAlign w:val="center"/>
            <w:hideMark/>
          </w:tcPr>
          <w:p w:rsidR="0062693E" w:rsidRDefault="0062693E"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Y52</w:t>
            </w:r>
          </w:p>
        </w:tc>
        <w:tc>
          <w:tcPr>
            <w:tcW w:w="3950" w:type="dxa"/>
            <w:shd w:val="clear" w:color="auto" w:fill="auto"/>
            <w:noWrap/>
            <w:vAlign w:val="center"/>
            <w:hideMark/>
          </w:tcPr>
          <w:p w:rsidR="0062693E" w:rsidRPr="0062693E" w:rsidRDefault="0062693E" w:rsidP="00E85CB4">
            <w:pPr>
              <w:jc w:val="center"/>
              <w:rPr>
                <w:rFonts w:ascii="Arial" w:eastAsiaTheme="minorHAnsi" w:hAnsi="Arial" w:cs="Arial"/>
                <w:color w:val="000000"/>
                <w:sz w:val="20"/>
                <w:szCs w:val="20"/>
                <w:lang w:val="en-US" w:eastAsia="en-US"/>
              </w:rPr>
            </w:pPr>
            <w:r w:rsidRPr="0062693E">
              <w:rPr>
                <w:rFonts w:ascii="Arial" w:eastAsiaTheme="minorHAnsi" w:hAnsi="Arial" w:cs="Arial"/>
                <w:color w:val="000000"/>
                <w:sz w:val="20"/>
                <w:szCs w:val="20"/>
                <w:lang w:val="en-US" w:eastAsia="en-US"/>
              </w:rPr>
              <w:t>Р1(0:7):=</w:t>
            </w:r>
            <w:proofErr w:type="spellStart"/>
            <w:r w:rsidRPr="0062693E">
              <w:rPr>
                <w:rFonts w:ascii="Arial" w:eastAsiaTheme="minorHAnsi" w:hAnsi="Arial" w:cs="Arial"/>
                <w:color w:val="000000"/>
                <w:sz w:val="20"/>
                <w:szCs w:val="20"/>
                <w:lang w:val="en-US" w:eastAsia="en-US"/>
              </w:rPr>
              <w:t>ПортД</w:t>
            </w:r>
            <w:proofErr w:type="spellEnd"/>
            <w:r w:rsidRPr="0062693E">
              <w:rPr>
                <w:rFonts w:ascii="Arial" w:eastAsiaTheme="minorHAnsi" w:hAnsi="Arial" w:cs="Arial"/>
                <w:color w:val="000000"/>
                <w:sz w:val="20"/>
                <w:szCs w:val="20"/>
                <w:lang w:val="en-US" w:eastAsia="en-US"/>
              </w:rPr>
              <w:t>(8:15)</w:t>
            </w:r>
          </w:p>
        </w:tc>
      </w:tr>
      <w:tr w:rsidR="0062693E" w:rsidRPr="00CD299E" w:rsidTr="00E85CB4">
        <w:trPr>
          <w:trHeight w:val="330"/>
        </w:trPr>
        <w:tc>
          <w:tcPr>
            <w:tcW w:w="582" w:type="dxa"/>
            <w:shd w:val="clear" w:color="auto" w:fill="auto"/>
            <w:noWrap/>
            <w:vAlign w:val="center"/>
            <w:hideMark/>
          </w:tcPr>
          <w:p w:rsidR="0062693E" w:rsidRDefault="0062693E"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Y53</w:t>
            </w:r>
          </w:p>
        </w:tc>
        <w:tc>
          <w:tcPr>
            <w:tcW w:w="3950" w:type="dxa"/>
            <w:shd w:val="clear" w:color="auto" w:fill="auto"/>
            <w:noWrap/>
            <w:vAlign w:val="center"/>
            <w:hideMark/>
          </w:tcPr>
          <w:p w:rsidR="0062693E" w:rsidRPr="0062693E" w:rsidRDefault="0062693E" w:rsidP="00E85CB4">
            <w:pPr>
              <w:jc w:val="center"/>
              <w:rPr>
                <w:rFonts w:ascii="Arial" w:eastAsiaTheme="minorHAnsi" w:hAnsi="Arial" w:cs="Arial"/>
                <w:color w:val="000000"/>
                <w:sz w:val="20"/>
                <w:szCs w:val="20"/>
                <w:lang w:val="en-US" w:eastAsia="en-US"/>
              </w:rPr>
            </w:pPr>
            <w:r w:rsidRPr="0062693E">
              <w:rPr>
                <w:rFonts w:ascii="Arial" w:eastAsiaTheme="minorHAnsi" w:hAnsi="Arial" w:cs="Arial"/>
                <w:color w:val="000000"/>
                <w:sz w:val="20"/>
                <w:szCs w:val="20"/>
                <w:lang w:val="en-US" w:eastAsia="en-US"/>
              </w:rPr>
              <w:t>Р1(0:7):=</w:t>
            </w:r>
            <w:proofErr w:type="spellStart"/>
            <w:r w:rsidRPr="0062693E">
              <w:rPr>
                <w:rFonts w:ascii="Arial" w:eastAsiaTheme="minorHAnsi" w:hAnsi="Arial" w:cs="Arial"/>
                <w:color w:val="000000"/>
                <w:sz w:val="20"/>
                <w:szCs w:val="20"/>
                <w:lang w:val="en-US" w:eastAsia="en-US"/>
              </w:rPr>
              <w:t>ПортД</w:t>
            </w:r>
            <w:proofErr w:type="spellEnd"/>
            <w:r w:rsidRPr="0062693E">
              <w:rPr>
                <w:rFonts w:ascii="Arial" w:eastAsiaTheme="minorHAnsi" w:hAnsi="Arial" w:cs="Arial"/>
                <w:color w:val="000000"/>
                <w:sz w:val="20"/>
                <w:szCs w:val="20"/>
                <w:lang w:val="en-US" w:eastAsia="en-US"/>
              </w:rPr>
              <w:t>(16:23)</w:t>
            </w:r>
          </w:p>
        </w:tc>
      </w:tr>
      <w:tr w:rsidR="0062693E" w:rsidRPr="00CD299E" w:rsidTr="00E85CB4">
        <w:trPr>
          <w:trHeight w:val="330"/>
        </w:trPr>
        <w:tc>
          <w:tcPr>
            <w:tcW w:w="582" w:type="dxa"/>
            <w:shd w:val="clear" w:color="auto" w:fill="auto"/>
            <w:noWrap/>
            <w:vAlign w:val="center"/>
            <w:hideMark/>
          </w:tcPr>
          <w:p w:rsidR="0062693E" w:rsidRDefault="0062693E"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Y54</w:t>
            </w:r>
          </w:p>
        </w:tc>
        <w:tc>
          <w:tcPr>
            <w:tcW w:w="3950" w:type="dxa"/>
            <w:shd w:val="clear" w:color="auto" w:fill="auto"/>
            <w:noWrap/>
            <w:vAlign w:val="center"/>
            <w:hideMark/>
          </w:tcPr>
          <w:p w:rsidR="0062693E" w:rsidRPr="0062693E" w:rsidRDefault="0062693E" w:rsidP="00E85CB4">
            <w:pPr>
              <w:jc w:val="center"/>
              <w:rPr>
                <w:rFonts w:ascii="Arial" w:eastAsiaTheme="minorHAnsi" w:hAnsi="Arial" w:cs="Arial"/>
                <w:color w:val="000000"/>
                <w:sz w:val="20"/>
                <w:szCs w:val="20"/>
                <w:lang w:val="en-US" w:eastAsia="en-US"/>
              </w:rPr>
            </w:pPr>
            <w:r w:rsidRPr="0062693E">
              <w:rPr>
                <w:rFonts w:ascii="Arial" w:eastAsiaTheme="minorHAnsi" w:hAnsi="Arial" w:cs="Arial"/>
                <w:color w:val="000000"/>
                <w:sz w:val="20"/>
                <w:szCs w:val="20"/>
                <w:lang w:val="en-US" w:eastAsia="en-US"/>
              </w:rPr>
              <w:t>Р1(0:7):=</w:t>
            </w:r>
            <w:proofErr w:type="spellStart"/>
            <w:r w:rsidRPr="0062693E">
              <w:rPr>
                <w:rFonts w:ascii="Arial" w:eastAsiaTheme="minorHAnsi" w:hAnsi="Arial" w:cs="Arial"/>
                <w:color w:val="000000"/>
                <w:sz w:val="20"/>
                <w:szCs w:val="20"/>
                <w:lang w:val="en-US" w:eastAsia="en-US"/>
              </w:rPr>
              <w:t>ПортД</w:t>
            </w:r>
            <w:proofErr w:type="spellEnd"/>
            <w:r w:rsidRPr="0062693E">
              <w:rPr>
                <w:rFonts w:ascii="Arial" w:eastAsiaTheme="minorHAnsi" w:hAnsi="Arial" w:cs="Arial"/>
                <w:color w:val="000000"/>
                <w:sz w:val="20"/>
                <w:szCs w:val="20"/>
                <w:lang w:val="en-US" w:eastAsia="en-US"/>
              </w:rPr>
              <w:t>(24:31)</w:t>
            </w:r>
          </w:p>
        </w:tc>
      </w:tr>
      <w:tr w:rsidR="0062693E" w:rsidRPr="00CD299E" w:rsidTr="00E85CB4">
        <w:trPr>
          <w:trHeight w:val="330"/>
        </w:trPr>
        <w:tc>
          <w:tcPr>
            <w:tcW w:w="582" w:type="dxa"/>
            <w:shd w:val="clear" w:color="auto" w:fill="auto"/>
            <w:noWrap/>
            <w:vAlign w:val="center"/>
            <w:hideMark/>
          </w:tcPr>
          <w:p w:rsidR="0062693E" w:rsidRDefault="0062693E"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Y55</w:t>
            </w:r>
          </w:p>
        </w:tc>
        <w:tc>
          <w:tcPr>
            <w:tcW w:w="3950" w:type="dxa"/>
            <w:shd w:val="clear" w:color="auto" w:fill="auto"/>
            <w:noWrap/>
            <w:vAlign w:val="center"/>
            <w:hideMark/>
          </w:tcPr>
          <w:p w:rsidR="0062693E" w:rsidRPr="0062693E" w:rsidRDefault="0062693E" w:rsidP="00E85CB4">
            <w:pPr>
              <w:jc w:val="center"/>
              <w:rPr>
                <w:rFonts w:ascii="Arial" w:eastAsiaTheme="minorHAnsi" w:hAnsi="Arial" w:cs="Arial"/>
                <w:color w:val="000000"/>
                <w:sz w:val="20"/>
                <w:szCs w:val="20"/>
                <w:lang w:val="en-US" w:eastAsia="en-US"/>
              </w:rPr>
            </w:pPr>
            <w:r w:rsidRPr="0062693E">
              <w:rPr>
                <w:rFonts w:ascii="Arial" w:eastAsiaTheme="minorHAnsi" w:hAnsi="Arial" w:cs="Arial"/>
                <w:color w:val="000000"/>
                <w:sz w:val="20"/>
                <w:szCs w:val="20"/>
                <w:lang w:val="en-US" w:eastAsia="en-US"/>
              </w:rPr>
              <w:t>Р1(0:7):=</w:t>
            </w:r>
            <w:proofErr w:type="spellStart"/>
            <w:r w:rsidRPr="0062693E">
              <w:rPr>
                <w:rFonts w:ascii="Arial" w:eastAsiaTheme="minorHAnsi" w:hAnsi="Arial" w:cs="Arial"/>
                <w:color w:val="000000"/>
                <w:sz w:val="20"/>
                <w:szCs w:val="20"/>
                <w:lang w:val="en-US" w:eastAsia="en-US"/>
              </w:rPr>
              <w:t>ПортД</w:t>
            </w:r>
            <w:proofErr w:type="spellEnd"/>
            <w:r w:rsidRPr="0062693E">
              <w:rPr>
                <w:rFonts w:ascii="Arial" w:eastAsiaTheme="minorHAnsi" w:hAnsi="Arial" w:cs="Arial"/>
                <w:color w:val="000000"/>
                <w:sz w:val="20"/>
                <w:szCs w:val="20"/>
                <w:lang w:val="en-US" w:eastAsia="en-US"/>
              </w:rPr>
              <w:t>(32:39)</w:t>
            </w:r>
          </w:p>
        </w:tc>
      </w:tr>
      <w:tr w:rsidR="0062693E" w:rsidRPr="00CD299E" w:rsidTr="00E85CB4">
        <w:trPr>
          <w:trHeight w:val="330"/>
        </w:trPr>
        <w:tc>
          <w:tcPr>
            <w:tcW w:w="582" w:type="dxa"/>
            <w:shd w:val="clear" w:color="auto" w:fill="auto"/>
            <w:noWrap/>
            <w:vAlign w:val="center"/>
            <w:hideMark/>
          </w:tcPr>
          <w:p w:rsidR="0062693E" w:rsidRDefault="0062693E"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Y56</w:t>
            </w:r>
          </w:p>
        </w:tc>
        <w:tc>
          <w:tcPr>
            <w:tcW w:w="3950" w:type="dxa"/>
            <w:shd w:val="clear" w:color="auto" w:fill="auto"/>
            <w:noWrap/>
            <w:vAlign w:val="center"/>
            <w:hideMark/>
          </w:tcPr>
          <w:p w:rsidR="0062693E" w:rsidRPr="0062693E" w:rsidRDefault="0062693E" w:rsidP="00E85CB4">
            <w:pPr>
              <w:jc w:val="center"/>
              <w:rPr>
                <w:rFonts w:ascii="Arial" w:eastAsiaTheme="minorHAnsi" w:hAnsi="Arial" w:cs="Arial"/>
                <w:color w:val="000000"/>
                <w:sz w:val="20"/>
                <w:szCs w:val="20"/>
                <w:lang w:val="en-US" w:eastAsia="en-US"/>
              </w:rPr>
            </w:pPr>
            <w:r w:rsidRPr="0062693E">
              <w:rPr>
                <w:rFonts w:ascii="Arial" w:eastAsiaTheme="minorHAnsi" w:hAnsi="Arial" w:cs="Arial"/>
                <w:color w:val="000000"/>
                <w:sz w:val="20"/>
                <w:szCs w:val="20"/>
                <w:lang w:val="en-US" w:eastAsia="en-US"/>
              </w:rPr>
              <w:t>Р1(0:7):=</w:t>
            </w:r>
            <w:proofErr w:type="spellStart"/>
            <w:r w:rsidRPr="0062693E">
              <w:rPr>
                <w:rFonts w:ascii="Arial" w:eastAsiaTheme="minorHAnsi" w:hAnsi="Arial" w:cs="Arial"/>
                <w:color w:val="000000"/>
                <w:sz w:val="20"/>
                <w:szCs w:val="20"/>
                <w:lang w:val="en-US" w:eastAsia="en-US"/>
              </w:rPr>
              <w:t>ПортД</w:t>
            </w:r>
            <w:proofErr w:type="spellEnd"/>
            <w:r w:rsidRPr="0062693E">
              <w:rPr>
                <w:rFonts w:ascii="Arial" w:eastAsiaTheme="minorHAnsi" w:hAnsi="Arial" w:cs="Arial"/>
                <w:color w:val="000000"/>
                <w:sz w:val="20"/>
                <w:szCs w:val="20"/>
                <w:lang w:val="en-US" w:eastAsia="en-US"/>
              </w:rPr>
              <w:t>(40:47)</w:t>
            </w:r>
          </w:p>
        </w:tc>
      </w:tr>
      <w:tr w:rsidR="0062693E" w:rsidRPr="00CD299E" w:rsidTr="00E85CB4">
        <w:trPr>
          <w:trHeight w:val="330"/>
        </w:trPr>
        <w:tc>
          <w:tcPr>
            <w:tcW w:w="582" w:type="dxa"/>
            <w:shd w:val="clear" w:color="auto" w:fill="auto"/>
            <w:noWrap/>
            <w:vAlign w:val="center"/>
            <w:hideMark/>
          </w:tcPr>
          <w:p w:rsidR="0062693E" w:rsidRDefault="0062693E"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Y57</w:t>
            </w:r>
          </w:p>
        </w:tc>
        <w:tc>
          <w:tcPr>
            <w:tcW w:w="3950" w:type="dxa"/>
            <w:shd w:val="clear" w:color="auto" w:fill="auto"/>
            <w:noWrap/>
            <w:vAlign w:val="center"/>
            <w:hideMark/>
          </w:tcPr>
          <w:p w:rsidR="0062693E" w:rsidRPr="0062693E" w:rsidRDefault="0062693E" w:rsidP="00E85CB4">
            <w:pPr>
              <w:jc w:val="center"/>
              <w:rPr>
                <w:rFonts w:ascii="Arial" w:eastAsiaTheme="minorHAnsi" w:hAnsi="Arial" w:cs="Arial"/>
                <w:color w:val="000000"/>
                <w:sz w:val="20"/>
                <w:szCs w:val="20"/>
                <w:lang w:val="en-US" w:eastAsia="en-US"/>
              </w:rPr>
            </w:pPr>
            <w:r w:rsidRPr="0062693E">
              <w:rPr>
                <w:rFonts w:ascii="Arial" w:eastAsiaTheme="minorHAnsi" w:hAnsi="Arial" w:cs="Arial"/>
                <w:color w:val="000000"/>
                <w:sz w:val="20"/>
                <w:szCs w:val="20"/>
                <w:lang w:val="en-US" w:eastAsia="en-US"/>
              </w:rPr>
              <w:t>Р1(0:7):=</w:t>
            </w:r>
            <w:proofErr w:type="spellStart"/>
            <w:r w:rsidRPr="0062693E">
              <w:rPr>
                <w:rFonts w:ascii="Arial" w:eastAsiaTheme="minorHAnsi" w:hAnsi="Arial" w:cs="Arial"/>
                <w:color w:val="000000"/>
                <w:sz w:val="20"/>
                <w:szCs w:val="20"/>
                <w:lang w:val="en-US" w:eastAsia="en-US"/>
              </w:rPr>
              <w:t>ПортД</w:t>
            </w:r>
            <w:proofErr w:type="spellEnd"/>
            <w:r w:rsidRPr="0062693E">
              <w:rPr>
                <w:rFonts w:ascii="Arial" w:eastAsiaTheme="minorHAnsi" w:hAnsi="Arial" w:cs="Arial"/>
                <w:color w:val="000000"/>
                <w:sz w:val="20"/>
                <w:szCs w:val="20"/>
                <w:lang w:val="en-US" w:eastAsia="en-US"/>
              </w:rPr>
              <w:t>(48:55)</w:t>
            </w:r>
          </w:p>
        </w:tc>
      </w:tr>
      <w:tr w:rsidR="0062693E" w:rsidRPr="00CD299E" w:rsidTr="00E85CB4">
        <w:trPr>
          <w:trHeight w:val="330"/>
        </w:trPr>
        <w:tc>
          <w:tcPr>
            <w:tcW w:w="582" w:type="dxa"/>
            <w:shd w:val="clear" w:color="auto" w:fill="auto"/>
            <w:noWrap/>
            <w:vAlign w:val="center"/>
            <w:hideMark/>
          </w:tcPr>
          <w:p w:rsidR="0062693E" w:rsidRDefault="0062693E"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Y58</w:t>
            </w:r>
          </w:p>
        </w:tc>
        <w:tc>
          <w:tcPr>
            <w:tcW w:w="3950" w:type="dxa"/>
            <w:shd w:val="clear" w:color="auto" w:fill="auto"/>
            <w:noWrap/>
            <w:vAlign w:val="center"/>
            <w:hideMark/>
          </w:tcPr>
          <w:p w:rsidR="0062693E" w:rsidRPr="0062693E" w:rsidRDefault="0062693E" w:rsidP="00E85CB4">
            <w:pPr>
              <w:jc w:val="center"/>
              <w:rPr>
                <w:rFonts w:ascii="Arial" w:eastAsiaTheme="minorHAnsi" w:hAnsi="Arial" w:cs="Arial"/>
                <w:color w:val="000000"/>
                <w:sz w:val="20"/>
                <w:szCs w:val="20"/>
                <w:lang w:val="en-US" w:eastAsia="en-US"/>
              </w:rPr>
            </w:pPr>
            <w:r w:rsidRPr="0062693E">
              <w:rPr>
                <w:rFonts w:ascii="Arial" w:eastAsiaTheme="minorHAnsi" w:hAnsi="Arial" w:cs="Arial"/>
                <w:color w:val="000000"/>
                <w:sz w:val="20"/>
                <w:szCs w:val="20"/>
                <w:lang w:val="en-US" w:eastAsia="en-US"/>
              </w:rPr>
              <w:t>Р1(0:7):=</w:t>
            </w:r>
            <w:proofErr w:type="spellStart"/>
            <w:r w:rsidRPr="0062693E">
              <w:rPr>
                <w:rFonts w:ascii="Arial" w:eastAsiaTheme="minorHAnsi" w:hAnsi="Arial" w:cs="Arial"/>
                <w:color w:val="000000"/>
                <w:sz w:val="20"/>
                <w:szCs w:val="20"/>
                <w:lang w:val="en-US" w:eastAsia="en-US"/>
              </w:rPr>
              <w:t>ПортД</w:t>
            </w:r>
            <w:proofErr w:type="spellEnd"/>
            <w:r w:rsidRPr="0062693E">
              <w:rPr>
                <w:rFonts w:ascii="Arial" w:eastAsiaTheme="minorHAnsi" w:hAnsi="Arial" w:cs="Arial"/>
                <w:color w:val="000000"/>
                <w:sz w:val="20"/>
                <w:szCs w:val="20"/>
                <w:lang w:val="en-US" w:eastAsia="en-US"/>
              </w:rPr>
              <w:t>(56:63)</w:t>
            </w:r>
          </w:p>
        </w:tc>
      </w:tr>
      <w:tr w:rsidR="0062693E" w:rsidRPr="00CD299E" w:rsidTr="00E85CB4">
        <w:trPr>
          <w:trHeight w:val="330"/>
        </w:trPr>
        <w:tc>
          <w:tcPr>
            <w:tcW w:w="582" w:type="dxa"/>
            <w:shd w:val="clear" w:color="auto" w:fill="auto"/>
            <w:noWrap/>
            <w:vAlign w:val="center"/>
            <w:hideMark/>
          </w:tcPr>
          <w:p w:rsidR="0062693E" w:rsidRDefault="0062693E"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Y59</w:t>
            </w:r>
          </w:p>
        </w:tc>
        <w:tc>
          <w:tcPr>
            <w:tcW w:w="3950" w:type="dxa"/>
            <w:shd w:val="clear" w:color="auto" w:fill="auto"/>
            <w:noWrap/>
            <w:vAlign w:val="center"/>
            <w:hideMark/>
          </w:tcPr>
          <w:p w:rsidR="0062693E" w:rsidRPr="0062693E" w:rsidRDefault="0062693E" w:rsidP="00E85CB4">
            <w:pPr>
              <w:jc w:val="center"/>
              <w:rPr>
                <w:rFonts w:ascii="Arial" w:eastAsiaTheme="minorHAnsi" w:hAnsi="Arial" w:cs="Arial"/>
                <w:color w:val="000000"/>
                <w:sz w:val="20"/>
                <w:szCs w:val="20"/>
                <w:lang w:val="en-US" w:eastAsia="en-US"/>
              </w:rPr>
            </w:pPr>
            <w:proofErr w:type="spellStart"/>
            <w:r w:rsidRPr="0062693E">
              <w:rPr>
                <w:rFonts w:ascii="Arial" w:eastAsiaTheme="minorHAnsi" w:hAnsi="Arial" w:cs="Arial"/>
                <w:color w:val="000000"/>
                <w:sz w:val="20"/>
                <w:szCs w:val="20"/>
                <w:lang w:val="en-US" w:eastAsia="en-US"/>
              </w:rPr>
              <w:t>ПортД</w:t>
            </w:r>
            <w:proofErr w:type="spellEnd"/>
            <w:r w:rsidRPr="0062693E">
              <w:rPr>
                <w:rFonts w:ascii="Arial" w:eastAsiaTheme="minorHAnsi" w:hAnsi="Arial" w:cs="Arial"/>
                <w:color w:val="000000"/>
                <w:sz w:val="20"/>
                <w:szCs w:val="20"/>
                <w:lang w:val="en-US" w:eastAsia="en-US"/>
              </w:rPr>
              <w:t>(0:7):=Р1(0:7)</w:t>
            </w:r>
          </w:p>
        </w:tc>
      </w:tr>
      <w:tr w:rsidR="0062693E" w:rsidRPr="00CD299E" w:rsidTr="00E85CB4">
        <w:trPr>
          <w:trHeight w:val="330"/>
        </w:trPr>
        <w:tc>
          <w:tcPr>
            <w:tcW w:w="582" w:type="dxa"/>
            <w:shd w:val="clear" w:color="auto" w:fill="auto"/>
            <w:noWrap/>
            <w:vAlign w:val="center"/>
            <w:hideMark/>
          </w:tcPr>
          <w:p w:rsidR="0062693E" w:rsidRDefault="0062693E"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Y60</w:t>
            </w:r>
          </w:p>
        </w:tc>
        <w:tc>
          <w:tcPr>
            <w:tcW w:w="3950" w:type="dxa"/>
            <w:shd w:val="clear" w:color="auto" w:fill="auto"/>
            <w:noWrap/>
            <w:vAlign w:val="center"/>
            <w:hideMark/>
          </w:tcPr>
          <w:p w:rsidR="0062693E" w:rsidRPr="0062693E" w:rsidRDefault="0062693E" w:rsidP="00E85CB4">
            <w:pPr>
              <w:jc w:val="center"/>
              <w:rPr>
                <w:rFonts w:ascii="Arial" w:eastAsiaTheme="minorHAnsi" w:hAnsi="Arial" w:cs="Arial"/>
                <w:color w:val="000000"/>
                <w:sz w:val="20"/>
                <w:szCs w:val="20"/>
                <w:lang w:val="en-US" w:eastAsia="en-US"/>
              </w:rPr>
            </w:pPr>
            <w:proofErr w:type="spellStart"/>
            <w:r w:rsidRPr="0062693E">
              <w:rPr>
                <w:rFonts w:ascii="Arial" w:eastAsiaTheme="minorHAnsi" w:hAnsi="Arial" w:cs="Arial"/>
                <w:color w:val="000000"/>
                <w:sz w:val="20"/>
                <w:szCs w:val="20"/>
                <w:lang w:val="en-US" w:eastAsia="en-US"/>
              </w:rPr>
              <w:t>ПортД</w:t>
            </w:r>
            <w:proofErr w:type="spellEnd"/>
            <w:r w:rsidRPr="0062693E">
              <w:rPr>
                <w:rFonts w:ascii="Arial" w:eastAsiaTheme="minorHAnsi" w:hAnsi="Arial" w:cs="Arial"/>
                <w:color w:val="000000"/>
                <w:sz w:val="20"/>
                <w:szCs w:val="20"/>
                <w:lang w:val="en-US" w:eastAsia="en-US"/>
              </w:rPr>
              <w:t>(8:15):=Р1(0:7)</w:t>
            </w:r>
          </w:p>
        </w:tc>
      </w:tr>
      <w:tr w:rsidR="0062693E" w:rsidRPr="00CD299E" w:rsidTr="00E85CB4">
        <w:trPr>
          <w:trHeight w:val="330"/>
        </w:trPr>
        <w:tc>
          <w:tcPr>
            <w:tcW w:w="582" w:type="dxa"/>
            <w:shd w:val="clear" w:color="auto" w:fill="auto"/>
            <w:noWrap/>
            <w:vAlign w:val="center"/>
            <w:hideMark/>
          </w:tcPr>
          <w:p w:rsidR="0062693E" w:rsidRDefault="0062693E"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Y61</w:t>
            </w:r>
          </w:p>
        </w:tc>
        <w:tc>
          <w:tcPr>
            <w:tcW w:w="3950" w:type="dxa"/>
            <w:shd w:val="clear" w:color="auto" w:fill="auto"/>
            <w:noWrap/>
            <w:vAlign w:val="center"/>
            <w:hideMark/>
          </w:tcPr>
          <w:p w:rsidR="0062693E" w:rsidRPr="0062693E" w:rsidRDefault="0062693E" w:rsidP="00E85CB4">
            <w:pPr>
              <w:jc w:val="center"/>
              <w:rPr>
                <w:rFonts w:ascii="Arial" w:eastAsiaTheme="minorHAnsi" w:hAnsi="Arial" w:cs="Arial"/>
                <w:color w:val="000000"/>
                <w:sz w:val="20"/>
                <w:szCs w:val="20"/>
                <w:lang w:val="en-US" w:eastAsia="en-US"/>
              </w:rPr>
            </w:pPr>
            <w:proofErr w:type="spellStart"/>
            <w:r w:rsidRPr="0062693E">
              <w:rPr>
                <w:rFonts w:ascii="Arial" w:eastAsiaTheme="minorHAnsi" w:hAnsi="Arial" w:cs="Arial"/>
                <w:color w:val="000000"/>
                <w:sz w:val="20"/>
                <w:szCs w:val="20"/>
                <w:lang w:val="en-US" w:eastAsia="en-US"/>
              </w:rPr>
              <w:t>ПортД</w:t>
            </w:r>
            <w:proofErr w:type="spellEnd"/>
            <w:r w:rsidRPr="0062693E">
              <w:rPr>
                <w:rFonts w:ascii="Arial" w:eastAsiaTheme="minorHAnsi" w:hAnsi="Arial" w:cs="Arial"/>
                <w:color w:val="000000"/>
                <w:sz w:val="20"/>
                <w:szCs w:val="20"/>
                <w:lang w:val="en-US" w:eastAsia="en-US"/>
              </w:rPr>
              <w:t>(16:23):=Р1(0:7)</w:t>
            </w:r>
          </w:p>
        </w:tc>
      </w:tr>
      <w:tr w:rsidR="0062693E" w:rsidRPr="00CD299E" w:rsidTr="00E85CB4">
        <w:trPr>
          <w:trHeight w:val="330"/>
        </w:trPr>
        <w:tc>
          <w:tcPr>
            <w:tcW w:w="582" w:type="dxa"/>
            <w:shd w:val="clear" w:color="auto" w:fill="auto"/>
            <w:noWrap/>
            <w:vAlign w:val="center"/>
            <w:hideMark/>
          </w:tcPr>
          <w:p w:rsidR="0062693E" w:rsidRDefault="0062693E"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Y62</w:t>
            </w:r>
          </w:p>
        </w:tc>
        <w:tc>
          <w:tcPr>
            <w:tcW w:w="3950" w:type="dxa"/>
            <w:shd w:val="clear" w:color="auto" w:fill="auto"/>
            <w:noWrap/>
            <w:vAlign w:val="center"/>
            <w:hideMark/>
          </w:tcPr>
          <w:p w:rsidR="0062693E" w:rsidRPr="0062693E" w:rsidRDefault="0062693E" w:rsidP="00E85CB4">
            <w:pPr>
              <w:jc w:val="center"/>
              <w:rPr>
                <w:rFonts w:ascii="Arial" w:eastAsiaTheme="minorHAnsi" w:hAnsi="Arial" w:cs="Arial"/>
                <w:color w:val="000000"/>
                <w:sz w:val="20"/>
                <w:szCs w:val="20"/>
                <w:lang w:val="en-US" w:eastAsia="en-US"/>
              </w:rPr>
            </w:pPr>
            <w:proofErr w:type="spellStart"/>
            <w:r w:rsidRPr="0062693E">
              <w:rPr>
                <w:rFonts w:ascii="Arial" w:eastAsiaTheme="minorHAnsi" w:hAnsi="Arial" w:cs="Arial"/>
                <w:color w:val="000000"/>
                <w:sz w:val="20"/>
                <w:szCs w:val="20"/>
                <w:lang w:val="en-US" w:eastAsia="en-US"/>
              </w:rPr>
              <w:t>ПортД</w:t>
            </w:r>
            <w:proofErr w:type="spellEnd"/>
            <w:r w:rsidRPr="0062693E">
              <w:rPr>
                <w:rFonts w:ascii="Arial" w:eastAsiaTheme="minorHAnsi" w:hAnsi="Arial" w:cs="Arial"/>
                <w:color w:val="000000"/>
                <w:sz w:val="20"/>
                <w:szCs w:val="20"/>
                <w:lang w:val="en-US" w:eastAsia="en-US"/>
              </w:rPr>
              <w:t>(24:31):=Р1(0:7)</w:t>
            </w:r>
          </w:p>
        </w:tc>
      </w:tr>
      <w:tr w:rsidR="0062693E" w:rsidRPr="00CD299E" w:rsidTr="00E85CB4">
        <w:trPr>
          <w:trHeight w:val="330"/>
        </w:trPr>
        <w:tc>
          <w:tcPr>
            <w:tcW w:w="582" w:type="dxa"/>
            <w:shd w:val="clear" w:color="auto" w:fill="auto"/>
            <w:noWrap/>
            <w:vAlign w:val="center"/>
            <w:hideMark/>
          </w:tcPr>
          <w:p w:rsidR="0062693E" w:rsidRDefault="0062693E"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Y63</w:t>
            </w:r>
          </w:p>
        </w:tc>
        <w:tc>
          <w:tcPr>
            <w:tcW w:w="3950" w:type="dxa"/>
            <w:shd w:val="clear" w:color="auto" w:fill="auto"/>
            <w:noWrap/>
            <w:vAlign w:val="center"/>
            <w:hideMark/>
          </w:tcPr>
          <w:p w:rsidR="0062693E" w:rsidRPr="0062693E" w:rsidRDefault="0062693E" w:rsidP="00E85CB4">
            <w:pPr>
              <w:jc w:val="center"/>
              <w:rPr>
                <w:rFonts w:ascii="Arial" w:eastAsiaTheme="minorHAnsi" w:hAnsi="Arial" w:cs="Arial"/>
                <w:color w:val="000000"/>
                <w:sz w:val="20"/>
                <w:szCs w:val="20"/>
                <w:lang w:val="en-US" w:eastAsia="en-US"/>
              </w:rPr>
            </w:pPr>
            <w:proofErr w:type="spellStart"/>
            <w:r w:rsidRPr="0062693E">
              <w:rPr>
                <w:rFonts w:ascii="Arial" w:eastAsiaTheme="minorHAnsi" w:hAnsi="Arial" w:cs="Arial"/>
                <w:color w:val="000000"/>
                <w:sz w:val="20"/>
                <w:szCs w:val="20"/>
                <w:lang w:val="en-US" w:eastAsia="en-US"/>
              </w:rPr>
              <w:t>ПортД</w:t>
            </w:r>
            <w:proofErr w:type="spellEnd"/>
            <w:r w:rsidRPr="0062693E">
              <w:rPr>
                <w:rFonts w:ascii="Arial" w:eastAsiaTheme="minorHAnsi" w:hAnsi="Arial" w:cs="Arial"/>
                <w:color w:val="000000"/>
                <w:sz w:val="20"/>
                <w:szCs w:val="20"/>
                <w:lang w:val="en-US" w:eastAsia="en-US"/>
              </w:rPr>
              <w:t>(32:39):=Р1(0:7)</w:t>
            </w:r>
          </w:p>
        </w:tc>
      </w:tr>
      <w:tr w:rsidR="0062693E" w:rsidRPr="00CD299E" w:rsidTr="00E85CB4">
        <w:trPr>
          <w:trHeight w:val="330"/>
        </w:trPr>
        <w:tc>
          <w:tcPr>
            <w:tcW w:w="582" w:type="dxa"/>
            <w:shd w:val="clear" w:color="auto" w:fill="auto"/>
            <w:noWrap/>
            <w:vAlign w:val="center"/>
            <w:hideMark/>
          </w:tcPr>
          <w:p w:rsidR="0062693E" w:rsidRDefault="0062693E"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Y64</w:t>
            </w:r>
          </w:p>
        </w:tc>
        <w:tc>
          <w:tcPr>
            <w:tcW w:w="3950" w:type="dxa"/>
            <w:shd w:val="clear" w:color="auto" w:fill="auto"/>
            <w:noWrap/>
            <w:vAlign w:val="center"/>
            <w:hideMark/>
          </w:tcPr>
          <w:p w:rsidR="0062693E" w:rsidRPr="0062693E" w:rsidRDefault="0062693E" w:rsidP="00E85CB4">
            <w:pPr>
              <w:jc w:val="center"/>
              <w:rPr>
                <w:rFonts w:ascii="Arial" w:eastAsiaTheme="minorHAnsi" w:hAnsi="Arial" w:cs="Arial"/>
                <w:color w:val="000000"/>
                <w:sz w:val="20"/>
                <w:szCs w:val="20"/>
                <w:lang w:val="en-US" w:eastAsia="en-US"/>
              </w:rPr>
            </w:pPr>
            <w:proofErr w:type="spellStart"/>
            <w:r w:rsidRPr="0062693E">
              <w:rPr>
                <w:rFonts w:ascii="Arial" w:eastAsiaTheme="minorHAnsi" w:hAnsi="Arial" w:cs="Arial"/>
                <w:color w:val="000000"/>
                <w:sz w:val="20"/>
                <w:szCs w:val="20"/>
                <w:lang w:val="en-US" w:eastAsia="en-US"/>
              </w:rPr>
              <w:t>ПортД</w:t>
            </w:r>
            <w:proofErr w:type="spellEnd"/>
            <w:r w:rsidRPr="0062693E">
              <w:rPr>
                <w:rFonts w:ascii="Arial" w:eastAsiaTheme="minorHAnsi" w:hAnsi="Arial" w:cs="Arial"/>
                <w:color w:val="000000"/>
                <w:sz w:val="20"/>
                <w:szCs w:val="20"/>
                <w:lang w:val="en-US" w:eastAsia="en-US"/>
              </w:rPr>
              <w:t>(40:47):=Р1(0:7)</w:t>
            </w:r>
          </w:p>
        </w:tc>
      </w:tr>
      <w:tr w:rsidR="0062693E" w:rsidRPr="00CD299E" w:rsidTr="00E85CB4">
        <w:trPr>
          <w:trHeight w:val="330"/>
        </w:trPr>
        <w:tc>
          <w:tcPr>
            <w:tcW w:w="582" w:type="dxa"/>
            <w:shd w:val="clear" w:color="auto" w:fill="auto"/>
            <w:noWrap/>
            <w:vAlign w:val="center"/>
            <w:hideMark/>
          </w:tcPr>
          <w:p w:rsidR="0062693E" w:rsidRDefault="0062693E"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Y65</w:t>
            </w:r>
          </w:p>
        </w:tc>
        <w:tc>
          <w:tcPr>
            <w:tcW w:w="3950" w:type="dxa"/>
            <w:shd w:val="clear" w:color="auto" w:fill="auto"/>
            <w:noWrap/>
            <w:vAlign w:val="center"/>
            <w:hideMark/>
          </w:tcPr>
          <w:p w:rsidR="0062693E" w:rsidRPr="0062693E" w:rsidRDefault="0062693E" w:rsidP="00E85CB4">
            <w:pPr>
              <w:jc w:val="center"/>
              <w:rPr>
                <w:rFonts w:ascii="Arial" w:eastAsiaTheme="minorHAnsi" w:hAnsi="Arial" w:cs="Arial"/>
                <w:color w:val="000000"/>
                <w:sz w:val="20"/>
                <w:szCs w:val="20"/>
                <w:lang w:val="en-US" w:eastAsia="en-US"/>
              </w:rPr>
            </w:pPr>
            <w:proofErr w:type="spellStart"/>
            <w:r w:rsidRPr="0062693E">
              <w:rPr>
                <w:rFonts w:ascii="Arial" w:eastAsiaTheme="minorHAnsi" w:hAnsi="Arial" w:cs="Arial"/>
                <w:color w:val="000000"/>
                <w:sz w:val="20"/>
                <w:szCs w:val="20"/>
                <w:lang w:val="en-US" w:eastAsia="en-US"/>
              </w:rPr>
              <w:t>ПортД</w:t>
            </w:r>
            <w:proofErr w:type="spellEnd"/>
            <w:r w:rsidRPr="0062693E">
              <w:rPr>
                <w:rFonts w:ascii="Arial" w:eastAsiaTheme="minorHAnsi" w:hAnsi="Arial" w:cs="Arial"/>
                <w:color w:val="000000"/>
                <w:sz w:val="20"/>
                <w:szCs w:val="20"/>
                <w:lang w:val="en-US" w:eastAsia="en-US"/>
              </w:rPr>
              <w:t>(48:55):=Р1(0:7)</w:t>
            </w:r>
          </w:p>
        </w:tc>
      </w:tr>
      <w:tr w:rsidR="0062693E" w:rsidRPr="00CD299E" w:rsidTr="00E85CB4">
        <w:trPr>
          <w:trHeight w:val="330"/>
        </w:trPr>
        <w:tc>
          <w:tcPr>
            <w:tcW w:w="582" w:type="dxa"/>
            <w:shd w:val="clear" w:color="auto" w:fill="auto"/>
            <w:noWrap/>
            <w:vAlign w:val="center"/>
            <w:hideMark/>
          </w:tcPr>
          <w:p w:rsidR="0062693E" w:rsidRDefault="0062693E"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Y66</w:t>
            </w:r>
          </w:p>
        </w:tc>
        <w:tc>
          <w:tcPr>
            <w:tcW w:w="3950" w:type="dxa"/>
            <w:shd w:val="clear" w:color="auto" w:fill="auto"/>
            <w:noWrap/>
            <w:vAlign w:val="center"/>
            <w:hideMark/>
          </w:tcPr>
          <w:p w:rsidR="0062693E" w:rsidRPr="0062693E" w:rsidRDefault="0062693E" w:rsidP="00E85CB4">
            <w:pPr>
              <w:jc w:val="center"/>
              <w:rPr>
                <w:rFonts w:ascii="Arial" w:eastAsiaTheme="minorHAnsi" w:hAnsi="Arial" w:cs="Arial"/>
                <w:color w:val="000000"/>
                <w:sz w:val="20"/>
                <w:szCs w:val="20"/>
                <w:lang w:val="en-US" w:eastAsia="en-US"/>
              </w:rPr>
            </w:pPr>
            <w:proofErr w:type="spellStart"/>
            <w:r w:rsidRPr="0062693E">
              <w:rPr>
                <w:rFonts w:ascii="Arial" w:eastAsiaTheme="minorHAnsi" w:hAnsi="Arial" w:cs="Arial"/>
                <w:color w:val="000000"/>
                <w:sz w:val="20"/>
                <w:szCs w:val="20"/>
                <w:lang w:val="en-US" w:eastAsia="en-US"/>
              </w:rPr>
              <w:t>ПортД</w:t>
            </w:r>
            <w:proofErr w:type="spellEnd"/>
            <w:r w:rsidRPr="0062693E">
              <w:rPr>
                <w:rFonts w:ascii="Arial" w:eastAsiaTheme="minorHAnsi" w:hAnsi="Arial" w:cs="Arial"/>
                <w:color w:val="000000"/>
                <w:sz w:val="20"/>
                <w:szCs w:val="20"/>
                <w:lang w:val="en-US" w:eastAsia="en-US"/>
              </w:rPr>
              <w:t>(56:63):=Р1(0:7)</w:t>
            </w:r>
          </w:p>
        </w:tc>
      </w:tr>
      <w:tr w:rsidR="00593616" w:rsidRPr="00CD299E" w:rsidTr="00E85CB4">
        <w:trPr>
          <w:trHeight w:val="330"/>
        </w:trPr>
        <w:tc>
          <w:tcPr>
            <w:tcW w:w="582" w:type="dxa"/>
            <w:shd w:val="clear" w:color="auto" w:fill="auto"/>
            <w:noWrap/>
            <w:vAlign w:val="center"/>
            <w:hideMark/>
          </w:tcPr>
          <w:p w:rsidR="00593616" w:rsidRDefault="00593616"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Y67</w:t>
            </w:r>
          </w:p>
        </w:tc>
        <w:tc>
          <w:tcPr>
            <w:tcW w:w="3950" w:type="dxa"/>
            <w:shd w:val="clear" w:color="auto" w:fill="auto"/>
            <w:noWrap/>
            <w:vAlign w:val="center"/>
            <w:hideMark/>
          </w:tcPr>
          <w:p w:rsidR="00593616" w:rsidRPr="0062693E" w:rsidRDefault="00593616" w:rsidP="00E85CB4">
            <w:pPr>
              <w:jc w:val="center"/>
              <w:rPr>
                <w:rFonts w:ascii="Arial" w:eastAsiaTheme="minorHAnsi" w:hAnsi="Arial" w:cs="Arial"/>
                <w:color w:val="000000"/>
                <w:sz w:val="20"/>
                <w:szCs w:val="20"/>
                <w:lang w:val="en-US" w:eastAsia="en-US"/>
              </w:rPr>
            </w:pPr>
            <w:r>
              <w:rPr>
                <w:rFonts w:ascii="Arial" w:eastAsiaTheme="minorHAnsi" w:hAnsi="Arial" w:cs="Arial"/>
                <w:color w:val="000000"/>
                <w:sz w:val="20"/>
                <w:szCs w:val="20"/>
                <w:lang w:val="en-US" w:eastAsia="en-US"/>
              </w:rPr>
              <w:t>K:=1</w:t>
            </w:r>
          </w:p>
        </w:tc>
      </w:tr>
      <w:tr w:rsidR="00593616" w:rsidRPr="00CD299E" w:rsidTr="00E85CB4">
        <w:trPr>
          <w:trHeight w:val="330"/>
        </w:trPr>
        <w:tc>
          <w:tcPr>
            <w:tcW w:w="582" w:type="dxa"/>
            <w:shd w:val="clear" w:color="auto" w:fill="auto"/>
            <w:noWrap/>
            <w:vAlign w:val="center"/>
            <w:hideMark/>
          </w:tcPr>
          <w:p w:rsidR="00593616" w:rsidRDefault="00593616"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Y68</w:t>
            </w:r>
          </w:p>
        </w:tc>
        <w:tc>
          <w:tcPr>
            <w:tcW w:w="3950" w:type="dxa"/>
            <w:shd w:val="clear" w:color="auto" w:fill="auto"/>
            <w:noWrap/>
            <w:vAlign w:val="center"/>
            <w:hideMark/>
          </w:tcPr>
          <w:p w:rsidR="00593616" w:rsidRPr="0062693E" w:rsidRDefault="001677FD" w:rsidP="00E85CB4">
            <w:pPr>
              <w:jc w:val="center"/>
              <w:rPr>
                <w:rFonts w:ascii="Arial" w:eastAsiaTheme="minorHAnsi" w:hAnsi="Arial" w:cs="Arial"/>
                <w:color w:val="000000"/>
                <w:sz w:val="20"/>
                <w:szCs w:val="20"/>
                <w:lang w:val="en-US" w:eastAsia="en-US"/>
              </w:rPr>
            </w:pPr>
            <w:r w:rsidRPr="0084370A">
              <w:rPr>
                <w:rFonts w:ascii="Arial" w:eastAsiaTheme="minorHAnsi" w:hAnsi="Arial" w:cs="Arial"/>
                <w:color w:val="000000"/>
                <w:sz w:val="20"/>
                <w:szCs w:val="16"/>
                <w:lang w:eastAsia="en-US"/>
              </w:rPr>
              <w:t>РАРПП(0:2):=РК(11:13)</w:t>
            </w:r>
          </w:p>
        </w:tc>
      </w:tr>
    </w:tbl>
    <w:p w:rsidR="00E85CB4" w:rsidRDefault="00E85CB4" w:rsidP="00E85CB4">
      <w:pPr>
        <w:pStyle w:val="aa"/>
        <w:ind w:left="0"/>
        <w:rPr>
          <w:rFonts w:ascii="Times New Roman" w:hAnsi="Times New Roman"/>
          <w:sz w:val="24"/>
          <w:szCs w:val="24"/>
        </w:rPr>
      </w:pPr>
    </w:p>
    <w:p w:rsidR="00E85CB4" w:rsidRDefault="00E85CB4" w:rsidP="00E85CB4">
      <w:pPr>
        <w:pStyle w:val="aa"/>
        <w:ind w:left="0"/>
        <w:rPr>
          <w:rFonts w:ascii="Times New Roman" w:hAnsi="Times New Roman"/>
          <w:sz w:val="24"/>
          <w:szCs w:val="24"/>
        </w:rPr>
      </w:pPr>
      <w:r>
        <w:rPr>
          <w:rFonts w:ascii="Times New Roman" w:hAnsi="Times New Roman"/>
          <w:sz w:val="24"/>
          <w:szCs w:val="24"/>
        </w:rPr>
        <w:br w:type="page"/>
      </w:r>
      <w:r w:rsidRPr="004F33F4">
        <w:rPr>
          <w:rFonts w:ascii="Times New Roman" w:hAnsi="Times New Roman"/>
          <w:sz w:val="24"/>
          <w:szCs w:val="24"/>
        </w:rPr>
        <w:lastRenderedPageBreak/>
        <w:t>Таблица 5.</w:t>
      </w:r>
      <w:r>
        <w:rPr>
          <w:rFonts w:ascii="Times New Roman" w:hAnsi="Times New Roman"/>
          <w:sz w:val="24"/>
          <w:szCs w:val="24"/>
        </w:rPr>
        <w:t>2 Описание условий</w:t>
      </w:r>
    </w:p>
    <w:tbl>
      <w:tblPr>
        <w:tblW w:w="2958" w:type="dxa"/>
        <w:tblInd w:w="9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650"/>
        <w:gridCol w:w="2308"/>
      </w:tblGrid>
      <w:tr w:rsidR="00E85CB4" w:rsidRPr="004F33F4" w:rsidTr="00E85CB4">
        <w:trPr>
          <w:trHeight w:val="300"/>
        </w:trPr>
        <w:tc>
          <w:tcPr>
            <w:tcW w:w="650" w:type="dxa"/>
            <w:shd w:val="clear" w:color="auto" w:fill="auto"/>
            <w:noWrap/>
            <w:vAlign w:val="bottom"/>
            <w:hideMark/>
          </w:tcPr>
          <w:p w:rsidR="00E85CB4" w:rsidRPr="00106195" w:rsidRDefault="00E85CB4"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x1</w:t>
            </w:r>
          </w:p>
        </w:tc>
        <w:tc>
          <w:tcPr>
            <w:tcW w:w="2308" w:type="dxa"/>
            <w:shd w:val="clear" w:color="auto" w:fill="auto"/>
            <w:noWrap/>
            <w:vAlign w:val="center"/>
            <w:hideMark/>
          </w:tcPr>
          <w:p w:rsidR="00E85CB4" w:rsidRPr="00106195" w:rsidRDefault="00E85CB4" w:rsidP="00E85CB4">
            <w:pPr>
              <w:autoSpaceDE w:val="0"/>
              <w:autoSpaceDN w:val="0"/>
              <w:bidi/>
              <w:adjustRightInd w:val="0"/>
              <w:spacing w:line="288" w:lineRule="auto"/>
              <w:jc w:val="center"/>
              <w:rPr>
                <w:rFonts w:ascii="Arial" w:hAnsi="Arial" w:cs="Arial"/>
                <w:color w:val="000000"/>
                <w:sz w:val="20"/>
                <w:szCs w:val="20"/>
                <w:lang w:eastAsia="uk-UA"/>
              </w:rPr>
            </w:pPr>
            <w:proofErr w:type="spellStart"/>
            <w:r w:rsidRPr="00106195">
              <w:rPr>
                <w:rFonts w:ascii="Arial" w:hAnsi="Arial" w:cs="Arial"/>
                <w:color w:val="000000"/>
                <w:sz w:val="20"/>
                <w:szCs w:val="20"/>
                <w:lang w:eastAsia="uk-UA"/>
              </w:rPr>
              <w:t>СчАК</w:t>
            </w:r>
            <w:proofErr w:type="spellEnd"/>
            <w:r w:rsidRPr="00106195">
              <w:rPr>
                <w:rFonts w:ascii="Arial" w:hAnsi="Arial" w:cs="Arial"/>
                <w:color w:val="000000"/>
                <w:sz w:val="20"/>
                <w:szCs w:val="20"/>
                <w:lang w:eastAsia="uk-UA"/>
              </w:rPr>
              <w:t>(26)</w:t>
            </w:r>
          </w:p>
        </w:tc>
      </w:tr>
      <w:tr w:rsidR="00E85CB4" w:rsidRPr="004F33F4" w:rsidTr="00E85CB4">
        <w:trPr>
          <w:trHeight w:val="300"/>
        </w:trPr>
        <w:tc>
          <w:tcPr>
            <w:tcW w:w="650" w:type="dxa"/>
            <w:shd w:val="clear" w:color="auto" w:fill="auto"/>
            <w:noWrap/>
            <w:vAlign w:val="bottom"/>
            <w:hideMark/>
          </w:tcPr>
          <w:p w:rsidR="00E85CB4" w:rsidRPr="00106195" w:rsidRDefault="00E85CB4"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x2</w:t>
            </w:r>
          </w:p>
        </w:tc>
        <w:tc>
          <w:tcPr>
            <w:tcW w:w="2308"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АБ(0:23):</w:t>
            </w:r>
            <w:proofErr w:type="spellStart"/>
            <w:r w:rsidRPr="00106195">
              <w:rPr>
                <w:rFonts w:ascii="Arial" w:hAnsi="Arial" w:cs="Arial"/>
                <w:color w:val="000000"/>
                <w:sz w:val="20"/>
                <w:szCs w:val="20"/>
                <w:lang w:eastAsia="uk-UA"/>
              </w:rPr>
              <w:t>=СчАК</w:t>
            </w:r>
            <w:proofErr w:type="spellEnd"/>
            <w:r w:rsidRPr="00106195">
              <w:rPr>
                <w:rFonts w:ascii="Arial" w:hAnsi="Arial" w:cs="Arial"/>
                <w:color w:val="000000"/>
                <w:sz w:val="20"/>
                <w:szCs w:val="20"/>
                <w:lang w:eastAsia="uk-UA"/>
              </w:rPr>
              <w:t>(0:23)</w:t>
            </w:r>
          </w:p>
        </w:tc>
      </w:tr>
      <w:tr w:rsidR="00E85CB4" w:rsidRPr="004F33F4" w:rsidTr="00E85CB4">
        <w:trPr>
          <w:trHeight w:val="300"/>
        </w:trPr>
        <w:tc>
          <w:tcPr>
            <w:tcW w:w="650" w:type="dxa"/>
            <w:shd w:val="clear" w:color="auto" w:fill="auto"/>
            <w:noWrap/>
            <w:vAlign w:val="bottom"/>
            <w:hideMark/>
          </w:tcPr>
          <w:p w:rsidR="00E85CB4" w:rsidRPr="00106195" w:rsidRDefault="00E85CB4"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x3</w:t>
            </w:r>
          </w:p>
        </w:tc>
        <w:tc>
          <w:tcPr>
            <w:tcW w:w="2308"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en-US" w:eastAsia="uk-UA"/>
              </w:rPr>
              <w:t>Z</w:t>
            </w:r>
            <w:r w:rsidRPr="00106195">
              <w:rPr>
                <w:rFonts w:ascii="Arial" w:hAnsi="Arial" w:cs="Arial"/>
                <w:color w:val="000000"/>
                <w:sz w:val="20"/>
                <w:szCs w:val="20"/>
                <w:lang w:eastAsia="uk-UA"/>
              </w:rPr>
              <w:t>оп</w:t>
            </w:r>
          </w:p>
        </w:tc>
      </w:tr>
      <w:tr w:rsidR="00E85CB4" w:rsidRPr="004F33F4" w:rsidTr="00E85CB4">
        <w:trPr>
          <w:trHeight w:val="300"/>
        </w:trPr>
        <w:tc>
          <w:tcPr>
            <w:tcW w:w="650" w:type="dxa"/>
            <w:shd w:val="clear" w:color="auto" w:fill="auto"/>
            <w:noWrap/>
            <w:vAlign w:val="bottom"/>
            <w:hideMark/>
          </w:tcPr>
          <w:p w:rsidR="00E85CB4" w:rsidRPr="00106195" w:rsidRDefault="00E85CB4"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x4</w:t>
            </w:r>
          </w:p>
        </w:tc>
        <w:tc>
          <w:tcPr>
            <w:tcW w:w="2308"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ТРК</w:t>
            </w:r>
          </w:p>
        </w:tc>
      </w:tr>
      <w:tr w:rsidR="00E85CB4" w:rsidRPr="004F33F4" w:rsidTr="00E85CB4">
        <w:trPr>
          <w:trHeight w:val="300"/>
        </w:trPr>
        <w:tc>
          <w:tcPr>
            <w:tcW w:w="650" w:type="dxa"/>
            <w:shd w:val="clear" w:color="auto" w:fill="auto"/>
            <w:noWrap/>
            <w:vAlign w:val="bottom"/>
            <w:hideMark/>
          </w:tcPr>
          <w:p w:rsidR="00E85CB4" w:rsidRPr="00106195" w:rsidRDefault="00E85CB4"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x5</w:t>
            </w:r>
          </w:p>
        </w:tc>
        <w:tc>
          <w:tcPr>
            <w:tcW w:w="2308"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РК(0:1)=00</w:t>
            </w:r>
          </w:p>
        </w:tc>
      </w:tr>
      <w:tr w:rsidR="00E85CB4" w:rsidRPr="004F33F4" w:rsidTr="00E85CB4">
        <w:trPr>
          <w:trHeight w:val="300"/>
        </w:trPr>
        <w:tc>
          <w:tcPr>
            <w:tcW w:w="650" w:type="dxa"/>
            <w:shd w:val="clear" w:color="auto" w:fill="auto"/>
            <w:noWrap/>
            <w:vAlign w:val="bottom"/>
            <w:hideMark/>
          </w:tcPr>
          <w:p w:rsidR="00E85CB4" w:rsidRPr="00106195" w:rsidRDefault="00E85CB4"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x6</w:t>
            </w:r>
          </w:p>
        </w:tc>
        <w:tc>
          <w:tcPr>
            <w:tcW w:w="2308"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РК(0:7)=8В</w:t>
            </w:r>
          </w:p>
        </w:tc>
      </w:tr>
      <w:tr w:rsidR="00E85CB4" w:rsidRPr="004F33F4" w:rsidTr="00E85CB4">
        <w:trPr>
          <w:trHeight w:val="300"/>
        </w:trPr>
        <w:tc>
          <w:tcPr>
            <w:tcW w:w="650" w:type="dxa"/>
            <w:shd w:val="clear" w:color="auto" w:fill="auto"/>
            <w:noWrap/>
            <w:vAlign w:val="bottom"/>
            <w:hideMark/>
          </w:tcPr>
          <w:p w:rsidR="00E85CB4" w:rsidRPr="00106195" w:rsidRDefault="00E85CB4"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x7</w:t>
            </w:r>
          </w:p>
        </w:tc>
        <w:tc>
          <w:tcPr>
            <w:tcW w:w="2308"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РК(0:7)=87</w:t>
            </w:r>
          </w:p>
        </w:tc>
      </w:tr>
      <w:tr w:rsidR="00E85CB4" w:rsidRPr="004F33F4" w:rsidTr="00E85CB4">
        <w:trPr>
          <w:trHeight w:val="300"/>
        </w:trPr>
        <w:tc>
          <w:tcPr>
            <w:tcW w:w="650" w:type="dxa"/>
            <w:shd w:val="clear" w:color="auto" w:fill="auto"/>
            <w:noWrap/>
            <w:vAlign w:val="bottom"/>
            <w:hideMark/>
          </w:tcPr>
          <w:p w:rsidR="00E85CB4" w:rsidRPr="00106195" w:rsidRDefault="00E85CB4"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x8</w:t>
            </w:r>
          </w:p>
        </w:tc>
        <w:tc>
          <w:tcPr>
            <w:tcW w:w="2308"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РК(0:7)=8</w:t>
            </w:r>
            <w:r w:rsidRPr="00106195">
              <w:rPr>
                <w:rFonts w:ascii="Arial" w:hAnsi="Arial" w:cs="Arial"/>
                <w:color w:val="000000"/>
                <w:sz w:val="20"/>
                <w:szCs w:val="20"/>
                <w:lang w:val="en-US" w:eastAsia="uk-UA"/>
              </w:rPr>
              <w:t>F</w:t>
            </w:r>
          </w:p>
        </w:tc>
      </w:tr>
      <w:tr w:rsidR="00E85CB4" w:rsidRPr="004F33F4" w:rsidTr="00E85CB4">
        <w:trPr>
          <w:trHeight w:val="300"/>
        </w:trPr>
        <w:tc>
          <w:tcPr>
            <w:tcW w:w="650" w:type="dxa"/>
            <w:shd w:val="clear" w:color="auto" w:fill="auto"/>
            <w:noWrap/>
            <w:vAlign w:val="bottom"/>
            <w:hideMark/>
          </w:tcPr>
          <w:p w:rsidR="00E85CB4" w:rsidRPr="00106195" w:rsidRDefault="00E85CB4"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x9</w:t>
            </w:r>
          </w:p>
        </w:tc>
        <w:tc>
          <w:tcPr>
            <w:tcW w:w="2308" w:type="dxa"/>
            <w:shd w:val="clear" w:color="auto" w:fill="auto"/>
            <w:noWrap/>
            <w:vAlign w:val="center"/>
            <w:hideMark/>
          </w:tcPr>
          <w:p w:rsidR="00E85CB4" w:rsidRPr="009B0822" w:rsidRDefault="00E85CB4" w:rsidP="00E85CB4">
            <w:pPr>
              <w:jc w:val="center"/>
              <w:rPr>
                <w:rFonts w:ascii="Arial" w:hAnsi="Arial" w:cs="Arial"/>
                <w:color w:val="000000"/>
                <w:sz w:val="20"/>
                <w:szCs w:val="20"/>
                <w:lang w:val="en-US" w:eastAsia="uk-UA"/>
              </w:rPr>
            </w:pPr>
            <w:r w:rsidRPr="00106195">
              <w:rPr>
                <w:rFonts w:ascii="Arial" w:hAnsi="Arial" w:cs="Arial"/>
                <w:color w:val="000000"/>
                <w:sz w:val="20"/>
                <w:szCs w:val="20"/>
                <w:lang w:eastAsia="uk-UA"/>
              </w:rPr>
              <w:t>РК(0:7)=9</w:t>
            </w:r>
            <w:r w:rsidR="009B0822">
              <w:rPr>
                <w:rFonts w:ascii="Arial" w:hAnsi="Arial" w:cs="Arial"/>
                <w:color w:val="000000"/>
                <w:sz w:val="20"/>
                <w:szCs w:val="20"/>
                <w:lang w:val="en-US" w:eastAsia="uk-UA"/>
              </w:rPr>
              <w:t>1</w:t>
            </w:r>
          </w:p>
        </w:tc>
      </w:tr>
      <w:tr w:rsidR="00E85CB4" w:rsidRPr="004F33F4" w:rsidTr="00E85CB4">
        <w:trPr>
          <w:trHeight w:val="300"/>
        </w:trPr>
        <w:tc>
          <w:tcPr>
            <w:tcW w:w="650" w:type="dxa"/>
            <w:shd w:val="clear" w:color="auto" w:fill="auto"/>
            <w:noWrap/>
            <w:vAlign w:val="bottom"/>
            <w:hideMark/>
          </w:tcPr>
          <w:p w:rsidR="00E85CB4" w:rsidRPr="00106195" w:rsidRDefault="00E85CB4"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x10</w:t>
            </w:r>
          </w:p>
        </w:tc>
        <w:tc>
          <w:tcPr>
            <w:tcW w:w="2308"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РК(0:7)=9Е</w:t>
            </w:r>
          </w:p>
        </w:tc>
      </w:tr>
      <w:tr w:rsidR="00E85CB4" w:rsidRPr="004F33F4" w:rsidTr="00E85CB4">
        <w:trPr>
          <w:trHeight w:val="300"/>
        </w:trPr>
        <w:tc>
          <w:tcPr>
            <w:tcW w:w="650" w:type="dxa"/>
            <w:shd w:val="clear" w:color="auto" w:fill="auto"/>
            <w:noWrap/>
            <w:vAlign w:val="bottom"/>
            <w:hideMark/>
          </w:tcPr>
          <w:p w:rsidR="00E85CB4" w:rsidRPr="00106195" w:rsidRDefault="00E85CB4"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x11</w:t>
            </w:r>
          </w:p>
        </w:tc>
        <w:tc>
          <w:tcPr>
            <w:tcW w:w="2308"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РК(0:7)=40</w:t>
            </w:r>
          </w:p>
        </w:tc>
      </w:tr>
      <w:tr w:rsidR="00E85CB4" w:rsidRPr="004F33F4" w:rsidTr="00E85CB4">
        <w:trPr>
          <w:trHeight w:val="300"/>
        </w:trPr>
        <w:tc>
          <w:tcPr>
            <w:tcW w:w="650" w:type="dxa"/>
            <w:shd w:val="clear" w:color="auto" w:fill="auto"/>
            <w:noWrap/>
            <w:vAlign w:val="bottom"/>
            <w:hideMark/>
          </w:tcPr>
          <w:p w:rsidR="00E85CB4" w:rsidRPr="00106195" w:rsidRDefault="00E85CB4"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x12</w:t>
            </w:r>
          </w:p>
        </w:tc>
        <w:tc>
          <w:tcPr>
            <w:tcW w:w="2308"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РК(11:13) = 000</w:t>
            </w:r>
          </w:p>
        </w:tc>
      </w:tr>
      <w:tr w:rsidR="00E85CB4" w:rsidRPr="004F33F4" w:rsidTr="00E85CB4">
        <w:trPr>
          <w:trHeight w:val="300"/>
        </w:trPr>
        <w:tc>
          <w:tcPr>
            <w:tcW w:w="650" w:type="dxa"/>
            <w:shd w:val="clear" w:color="auto" w:fill="auto"/>
            <w:noWrap/>
            <w:vAlign w:val="bottom"/>
            <w:hideMark/>
          </w:tcPr>
          <w:p w:rsidR="00E85CB4" w:rsidRPr="00106195" w:rsidRDefault="00E85CB4"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x13</w:t>
            </w:r>
          </w:p>
        </w:tc>
        <w:tc>
          <w:tcPr>
            <w:tcW w:w="2308"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proofErr w:type="spellStart"/>
            <w:r w:rsidRPr="00106195">
              <w:rPr>
                <w:rFonts w:ascii="Arial" w:hAnsi="Arial" w:cs="Arial"/>
                <w:color w:val="000000"/>
                <w:sz w:val="20"/>
                <w:szCs w:val="20"/>
                <w:lang w:eastAsia="uk-UA"/>
              </w:rPr>
              <w:t>СмА</w:t>
            </w:r>
            <w:proofErr w:type="spellEnd"/>
            <w:r w:rsidRPr="00106195">
              <w:rPr>
                <w:rFonts w:ascii="Arial" w:hAnsi="Arial" w:cs="Arial"/>
                <w:color w:val="000000"/>
                <w:sz w:val="20"/>
                <w:szCs w:val="20"/>
                <w:lang w:eastAsia="uk-UA"/>
              </w:rPr>
              <w:t>(0)</w:t>
            </w:r>
          </w:p>
        </w:tc>
      </w:tr>
      <w:tr w:rsidR="00E85CB4" w:rsidRPr="004F33F4" w:rsidTr="00E85CB4">
        <w:trPr>
          <w:trHeight w:val="300"/>
        </w:trPr>
        <w:tc>
          <w:tcPr>
            <w:tcW w:w="650" w:type="dxa"/>
            <w:shd w:val="clear" w:color="auto" w:fill="auto"/>
            <w:noWrap/>
            <w:vAlign w:val="bottom"/>
            <w:hideMark/>
          </w:tcPr>
          <w:p w:rsidR="00E85CB4" w:rsidRPr="00106195" w:rsidRDefault="00E85CB4"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x14</w:t>
            </w:r>
          </w:p>
        </w:tc>
        <w:tc>
          <w:tcPr>
            <w:tcW w:w="2308"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proofErr w:type="spellStart"/>
            <w:r w:rsidRPr="00106195">
              <w:rPr>
                <w:rFonts w:ascii="Arial" w:hAnsi="Arial" w:cs="Arial"/>
                <w:color w:val="000000"/>
                <w:sz w:val="20"/>
                <w:szCs w:val="20"/>
                <w:lang w:eastAsia="uk-UA"/>
              </w:rPr>
              <w:t>СмА</w:t>
            </w:r>
            <w:proofErr w:type="spellEnd"/>
            <w:r w:rsidRPr="00106195">
              <w:rPr>
                <w:rFonts w:ascii="Arial" w:hAnsi="Arial" w:cs="Arial"/>
                <w:color w:val="000000"/>
                <w:sz w:val="20"/>
                <w:szCs w:val="20"/>
                <w:lang w:eastAsia="uk-UA"/>
              </w:rPr>
              <w:t>(27)=0</w:t>
            </w:r>
          </w:p>
        </w:tc>
      </w:tr>
      <w:tr w:rsidR="00E85CB4" w:rsidRPr="004F33F4" w:rsidTr="00E85CB4">
        <w:trPr>
          <w:trHeight w:val="300"/>
        </w:trPr>
        <w:tc>
          <w:tcPr>
            <w:tcW w:w="650" w:type="dxa"/>
            <w:shd w:val="clear" w:color="auto" w:fill="auto"/>
            <w:noWrap/>
            <w:vAlign w:val="bottom"/>
            <w:hideMark/>
          </w:tcPr>
          <w:p w:rsidR="00E85CB4" w:rsidRPr="00106195" w:rsidRDefault="00E85CB4"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x15</w:t>
            </w:r>
          </w:p>
        </w:tc>
        <w:tc>
          <w:tcPr>
            <w:tcW w:w="2308"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en-US" w:eastAsia="uk-UA"/>
              </w:rPr>
              <w:t>z</w:t>
            </w:r>
            <w:r w:rsidRPr="00106195">
              <w:rPr>
                <w:rFonts w:ascii="Arial" w:hAnsi="Arial" w:cs="Arial"/>
                <w:color w:val="000000"/>
                <w:sz w:val="20"/>
                <w:szCs w:val="20"/>
                <w:vertAlign w:val="subscript"/>
                <w:lang w:eastAsia="uk-UA"/>
              </w:rPr>
              <w:t>АЛУ</w:t>
            </w:r>
          </w:p>
        </w:tc>
      </w:tr>
      <w:tr w:rsidR="00E85CB4" w:rsidRPr="004F33F4" w:rsidTr="00E85CB4">
        <w:trPr>
          <w:trHeight w:val="300"/>
        </w:trPr>
        <w:tc>
          <w:tcPr>
            <w:tcW w:w="650" w:type="dxa"/>
            <w:shd w:val="clear" w:color="auto" w:fill="auto"/>
            <w:noWrap/>
            <w:vAlign w:val="bottom"/>
            <w:hideMark/>
          </w:tcPr>
          <w:p w:rsidR="00E85CB4" w:rsidRPr="00106195" w:rsidRDefault="00E85CB4"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x16</w:t>
            </w:r>
          </w:p>
        </w:tc>
        <w:tc>
          <w:tcPr>
            <w:tcW w:w="2308"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РПР(0:1)=11</w:t>
            </w:r>
          </w:p>
        </w:tc>
      </w:tr>
      <w:tr w:rsidR="00E85CB4" w:rsidRPr="004F33F4" w:rsidTr="00E85CB4">
        <w:trPr>
          <w:trHeight w:val="300"/>
        </w:trPr>
        <w:tc>
          <w:tcPr>
            <w:tcW w:w="650" w:type="dxa"/>
            <w:shd w:val="clear" w:color="auto" w:fill="auto"/>
            <w:noWrap/>
            <w:vAlign w:val="bottom"/>
            <w:hideMark/>
          </w:tcPr>
          <w:p w:rsidR="00E85CB4" w:rsidRPr="00106195" w:rsidRDefault="00E85CB4"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x17</w:t>
            </w:r>
          </w:p>
        </w:tc>
        <w:tc>
          <w:tcPr>
            <w:tcW w:w="2308"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РК(30:31)=00</w:t>
            </w:r>
          </w:p>
        </w:tc>
      </w:tr>
      <w:tr w:rsidR="00E85CB4" w:rsidRPr="004F33F4" w:rsidTr="00E85CB4">
        <w:trPr>
          <w:trHeight w:val="300"/>
        </w:trPr>
        <w:tc>
          <w:tcPr>
            <w:tcW w:w="650" w:type="dxa"/>
            <w:shd w:val="clear" w:color="auto" w:fill="auto"/>
            <w:noWrap/>
            <w:vAlign w:val="bottom"/>
            <w:hideMark/>
          </w:tcPr>
          <w:p w:rsidR="00E85CB4" w:rsidRPr="00106195" w:rsidRDefault="00E85CB4"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x18</w:t>
            </w:r>
          </w:p>
        </w:tc>
        <w:tc>
          <w:tcPr>
            <w:tcW w:w="2308"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proofErr w:type="spellStart"/>
            <w:r w:rsidRPr="00106195">
              <w:rPr>
                <w:rFonts w:ascii="Arial" w:hAnsi="Arial" w:cs="Arial"/>
                <w:color w:val="000000"/>
                <w:sz w:val="20"/>
                <w:szCs w:val="20"/>
                <w:lang w:eastAsia="uk-UA"/>
              </w:rPr>
              <w:t>ПортД</w:t>
            </w:r>
            <w:proofErr w:type="spellEnd"/>
            <w:r w:rsidRPr="00106195">
              <w:rPr>
                <w:rFonts w:ascii="Arial" w:hAnsi="Arial" w:cs="Arial"/>
                <w:color w:val="000000"/>
                <w:sz w:val="20"/>
                <w:szCs w:val="20"/>
                <w:lang w:eastAsia="uk-UA"/>
              </w:rPr>
              <w:t>(0:4)=0..0</w:t>
            </w:r>
          </w:p>
        </w:tc>
      </w:tr>
      <w:tr w:rsidR="00E85CB4" w:rsidRPr="004F33F4" w:rsidTr="00E85CB4">
        <w:trPr>
          <w:trHeight w:val="300"/>
        </w:trPr>
        <w:tc>
          <w:tcPr>
            <w:tcW w:w="650" w:type="dxa"/>
            <w:shd w:val="clear" w:color="auto" w:fill="auto"/>
            <w:noWrap/>
            <w:vAlign w:val="bottom"/>
            <w:hideMark/>
          </w:tcPr>
          <w:p w:rsidR="00E85CB4" w:rsidRPr="00106195" w:rsidRDefault="00E85CB4"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x19</w:t>
            </w:r>
          </w:p>
        </w:tc>
        <w:tc>
          <w:tcPr>
            <w:tcW w:w="2308"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РК(15:17) = 000</w:t>
            </w:r>
          </w:p>
        </w:tc>
      </w:tr>
      <w:tr w:rsidR="00E85CB4" w:rsidRPr="004F33F4" w:rsidTr="00E85CB4">
        <w:trPr>
          <w:trHeight w:val="300"/>
        </w:trPr>
        <w:tc>
          <w:tcPr>
            <w:tcW w:w="650" w:type="dxa"/>
            <w:shd w:val="clear" w:color="auto" w:fill="auto"/>
            <w:noWrap/>
            <w:vAlign w:val="bottom"/>
            <w:hideMark/>
          </w:tcPr>
          <w:p w:rsidR="00E85CB4" w:rsidRPr="00106195" w:rsidRDefault="00E85CB4"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x20</w:t>
            </w:r>
          </w:p>
        </w:tc>
        <w:tc>
          <w:tcPr>
            <w:tcW w:w="2308"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proofErr w:type="spellStart"/>
            <w:r w:rsidRPr="00106195">
              <w:rPr>
                <w:rFonts w:ascii="Arial" w:hAnsi="Arial" w:cs="Arial"/>
                <w:color w:val="000000"/>
                <w:sz w:val="20"/>
                <w:szCs w:val="20"/>
                <w:lang w:eastAsia="uk-UA"/>
              </w:rPr>
              <w:t>ПрР</w:t>
            </w:r>
            <w:proofErr w:type="spellEnd"/>
            <w:r w:rsidRPr="00106195">
              <w:rPr>
                <w:rFonts w:ascii="Arial" w:hAnsi="Arial" w:cs="Arial"/>
                <w:color w:val="000000"/>
                <w:sz w:val="20"/>
                <w:szCs w:val="20"/>
                <w:lang w:eastAsia="uk-UA"/>
              </w:rPr>
              <w:t>(0:1)=10</w:t>
            </w:r>
          </w:p>
        </w:tc>
      </w:tr>
      <w:tr w:rsidR="00E85CB4" w:rsidRPr="004F33F4" w:rsidTr="00E85CB4">
        <w:trPr>
          <w:trHeight w:val="300"/>
        </w:trPr>
        <w:tc>
          <w:tcPr>
            <w:tcW w:w="650" w:type="dxa"/>
            <w:shd w:val="clear" w:color="auto" w:fill="auto"/>
            <w:noWrap/>
            <w:vAlign w:val="bottom"/>
            <w:hideMark/>
          </w:tcPr>
          <w:p w:rsidR="00E85CB4" w:rsidRPr="00106195" w:rsidRDefault="00E85CB4"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x21</w:t>
            </w:r>
          </w:p>
        </w:tc>
        <w:tc>
          <w:tcPr>
            <w:tcW w:w="2308"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РК(10)</w:t>
            </w:r>
          </w:p>
        </w:tc>
      </w:tr>
      <w:tr w:rsidR="00E85CB4" w:rsidRPr="004F33F4" w:rsidTr="00E85CB4">
        <w:trPr>
          <w:trHeight w:val="300"/>
        </w:trPr>
        <w:tc>
          <w:tcPr>
            <w:tcW w:w="650" w:type="dxa"/>
            <w:shd w:val="clear" w:color="auto" w:fill="auto"/>
            <w:noWrap/>
            <w:vAlign w:val="bottom"/>
            <w:hideMark/>
          </w:tcPr>
          <w:p w:rsidR="00E85CB4" w:rsidRPr="00106195" w:rsidRDefault="00E85CB4"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x22</w:t>
            </w:r>
          </w:p>
        </w:tc>
        <w:tc>
          <w:tcPr>
            <w:tcW w:w="2308"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РСРП(29:31)=000</w:t>
            </w:r>
          </w:p>
        </w:tc>
      </w:tr>
      <w:tr w:rsidR="00E85CB4" w:rsidRPr="004F33F4" w:rsidTr="00E85CB4">
        <w:trPr>
          <w:trHeight w:val="300"/>
        </w:trPr>
        <w:tc>
          <w:tcPr>
            <w:tcW w:w="650" w:type="dxa"/>
            <w:shd w:val="clear" w:color="auto" w:fill="auto"/>
            <w:noWrap/>
            <w:vAlign w:val="bottom"/>
            <w:hideMark/>
          </w:tcPr>
          <w:p w:rsidR="00E85CB4" w:rsidRPr="00106195" w:rsidRDefault="00E85CB4"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x23</w:t>
            </w:r>
          </w:p>
        </w:tc>
        <w:tc>
          <w:tcPr>
            <w:tcW w:w="2308"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РСРП(0:4)=0000</w:t>
            </w:r>
          </w:p>
        </w:tc>
      </w:tr>
      <w:tr w:rsidR="00E85CB4" w:rsidRPr="004F33F4" w:rsidTr="00E85CB4">
        <w:trPr>
          <w:trHeight w:val="300"/>
        </w:trPr>
        <w:tc>
          <w:tcPr>
            <w:tcW w:w="650" w:type="dxa"/>
            <w:shd w:val="clear" w:color="auto" w:fill="auto"/>
            <w:noWrap/>
            <w:vAlign w:val="bottom"/>
            <w:hideMark/>
          </w:tcPr>
          <w:p w:rsidR="00E85CB4" w:rsidRPr="00106195" w:rsidRDefault="00E85CB4"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x24</w:t>
            </w:r>
          </w:p>
        </w:tc>
        <w:tc>
          <w:tcPr>
            <w:tcW w:w="2308" w:type="dxa"/>
            <w:shd w:val="clear" w:color="auto" w:fill="auto"/>
            <w:noWrap/>
            <w:vAlign w:val="center"/>
            <w:hideMark/>
          </w:tcPr>
          <w:p w:rsidR="00E85CB4" w:rsidRPr="00106195" w:rsidRDefault="00E85CB4"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en-US" w:eastAsia="uk-UA"/>
              </w:rPr>
              <w:t>Z</w:t>
            </w:r>
            <w:proofErr w:type="spellStart"/>
            <w:r w:rsidRPr="00106195">
              <w:rPr>
                <w:rFonts w:ascii="Arial" w:hAnsi="Arial" w:cs="Arial"/>
                <w:color w:val="000000"/>
                <w:sz w:val="20"/>
                <w:szCs w:val="20"/>
                <w:lang w:eastAsia="uk-UA"/>
              </w:rPr>
              <w:t>вв</w:t>
            </w:r>
            <w:proofErr w:type="spellEnd"/>
          </w:p>
        </w:tc>
      </w:tr>
      <w:tr w:rsidR="00153B75" w:rsidRPr="004F33F4" w:rsidTr="00E85CB4">
        <w:trPr>
          <w:trHeight w:val="300"/>
        </w:trPr>
        <w:tc>
          <w:tcPr>
            <w:tcW w:w="650" w:type="dxa"/>
            <w:shd w:val="clear" w:color="auto" w:fill="auto"/>
            <w:noWrap/>
            <w:vAlign w:val="bottom"/>
            <w:hideMark/>
          </w:tcPr>
          <w:p w:rsidR="00153B75" w:rsidRPr="00153B75" w:rsidRDefault="00153B75" w:rsidP="00E85CB4">
            <w:pPr>
              <w:rPr>
                <w:rFonts w:ascii="Arial" w:hAnsi="Arial" w:cs="Arial"/>
                <w:color w:val="000000"/>
                <w:sz w:val="20"/>
                <w:szCs w:val="20"/>
                <w:lang w:val="en-US" w:eastAsia="uk-UA"/>
              </w:rPr>
            </w:pPr>
            <w:r>
              <w:rPr>
                <w:rFonts w:ascii="Arial" w:hAnsi="Arial" w:cs="Arial"/>
                <w:color w:val="000000"/>
                <w:sz w:val="20"/>
                <w:szCs w:val="20"/>
                <w:lang w:val="en-US" w:eastAsia="uk-UA"/>
              </w:rPr>
              <w:t>X25</w:t>
            </w:r>
          </w:p>
        </w:tc>
        <w:tc>
          <w:tcPr>
            <w:tcW w:w="2308" w:type="dxa"/>
            <w:shd w:val="clear" w:color="auto" w:fill="auto"/>
            <w:noWrap/>
            <w:vAlign w:val="center"/>
            <w:hideMark/>
          </w:tcPr>
          <w:p w:rsidR="00153B75" w:rsidRPr="00153B75" w:rsidRDefault="00153B75" w:rsidP="00153B75">
            <w:pPr>
              <w:jc w:val="center"/>
              <w:rPr>
                <w:rFonts w:ascii="Arial" w:hAnsi="Arial" w:cs="Arial"/>
                <w:color w:val="000000"/>
                <w:sz w:val="20"/>
                <w:szCs w:val="20"/>
                <w:lang w:eastAsia="uk-UA"/>
              </w:rPr>
            </w:pPr>
            <w:r>
              <w:rPr>
                <w:rFonts w:ascii="Arial" w:hAnsi="Arial" w:cs="Arial"/>
                <w:color w:val="000000"/>
                <w:sz w:val="20"/>
                <w:szCs w:val="20"/>
                <w:lang w:eastAsia="uk-UA"/>
              </w:rPr>
              <w:t>РФ(0…</w:t>
            </w:r>
            <w:r>
              <w:rPr>
                <w:rFonts w:ascii="Arial" w:hAnsi="Arial" w:cs="Arial"/>
                <w:color w:val="000000"/>
                <w:sz w:val="20"/>
                <w:szCs w:val="20"/>
                <w:lang w:val="en-US" w:eastAsia="uk-UA"/>
              </w:rPr>
              <w:t>k</w:t>
            </w:r>
            <w:r>
              <w:rPr>
                <w:rFonts w:ascii="Arial" w:hAnsi="Arial" w:cs="Arial"/>
                <w:color w:val="000000"/>
                <w:sz w:val="20"/>
                <w:szCs w:val="20"/>
                <w:lang w:eastAsia="uk-UA"/>
              </w:rPr>
              <w:t>):=100…0</w:t>
            </w:r>
          </w:p>
        </w:tc>
      </w:tr>
      <w:tr w:rsidR="00153B75" w:rsidRPr="004F33F4" w:rsidTr="00E85CB4">
        <w:trPr>
          <w:trHeight w:val="300"/>
        </w:trPr>
        <w:tc>
          <w:tcPr>
            <w:tcW w:w="650" w:type="dxa"/>
            <w:shd w:val="clear" w:color="auto" w:fill="auto"/>
            <w:noWrap/>
            <w:vAlign w:val="bottom"/>
            <w:hideMark/>
          </w:tcPr>
          <w:p w:rsidR="00153B75" w:rsidRPr="00153B75" w:rsidRDefault="00153B75" w:rsidP="00E85CB4">
            <w:pPr>
              <w:rPr>
                <w:rFonts w:ascii="Arial" w:hAnsi="Arial" w:cs="Arial"/>
                <w:color w:val="000000"/>
                <w:sz w:val="20"/>
                <w:szCs w:val="20"/>
                <w:lang w:eastAsia="uk-UA"/>
              </w:rPr>
            </w:pPr>
            <w:r>
              <w:rPr>
                <w:rFonts w:ascii="Arial" w:hAnsi="Arial" w:cs="Arial"/>
                <w:color w:val="000000"/>
                <w:sz w:val="20"/>
                <w:szCs w:val="20"/>
                <w:lang w:eastAsia="uk-UA"/>
              </w:rPr>
              <w:t>Х26</w:t>
            </w:r>
          </w:p>
        </w:tc>
        <w:tc>
          <w:tcPr>
            <w:tcW w:w="2308" w:type="dxa"/>
            <w:shd w:val="clear" w:color="auto" w:fill="auto"/>
            <w:noWrap/>
            <w:vAlign w:val="center"/>
            <w:hideMark/>
          </w:tcPr>
          <w:p w:rsidR="00153B75" w:rsidRDefault="00153B75" w:rsidP="00153B75">
            <w:pPr>
              <w:jc w:val="center"/>
              <w:rPr>
                <w:rFonts w:ascii="Arial" w:hAnsi="Arial" w:cs="Arial"/>
                <w:color w:val="000000"/>
                <w:sz w:val="20"/>
                <w:szCs w:val="20"/>
                <w:lang w:eastAsia="uk-UA"/>
              </w:rPr>
            </w:pPr>
            <w:proofErr w:type="spellStart"/>
            <w:r>
              <w:rPr>
                <w:rFonts w:ascii="Arial" w:hAnsi="Arial" w:cs="Arial"/>
                <w:color w:val="000000"/>
                <w:sz w:val="20"/>
                <w:szCs w:val="20"/>
                <w:lang w:eastAsia="uk-UA"/>
              </w:rPr>
              <w:t>СмА</w:t>
            </w:r>
            <w:proofErr w:type="spellEnd"/>
            <w:r>
              <w:rPr>
                <w:rFonts w:ascii="Arial" w:hAnsi="Arial" w:cs="Arial"/>
                <w:color w:val="000000"/>
                <w:sz w:val="20"/>
                <w:szCs w:val="20"/>
                <w:lang w:eastAsia="uk-UA"/>
              </w:rPr>
              <w:t>(25)</w:t>
            </w:r>
          </w:p>
        </w:tc>
      </w:tr>
      <w:tr w:rsidR="00153B75" w:rsidRPr="004F33F4" w:rsidTr="00E85CB4">
        <w:trPr>
          <w:trHeight w:val="300"/>
        </w:trPr>
        <w:tc>
          <w:tcPr>
            <w:tcW w:w="650" w:type="dxa"/>
            <w:shd w:val="clear" w:color="auto" w:fill="auto"/>
            <w:noWrap/>
            <w:vAlign w:val="bottom"/>
            <w:hideMark/>
          </w:tcPr>
          <w:p w:rsidR="00153B75" w:rsidRDefault="00153B75" w:rsidP="00E85CB4">
            <w:pPr>
              <w:rPr>
                <w:rFonts w:ascii="Arial" w:hAnsi="Arial" w:cs="Arial"/>
                <w:color w:val="000000"/>
                <w:sz w:val="20"/>
                <w:szCs w:val="20"/>
                <w:lang w:eastAsia="uk-UA"/>
              </w:rPr>
            </w:pPr>
            <w:r>
              <w:rPr>
                <w:rFonts w:ascii="Arial" w:hAnsi="Arial" w:cs="Arial"/>
                <w:color w:val="000000"/>
                <w:sz w:val="20"/>
                <w:szCs w:val="20"/>
                <w:lang w:eastAsia="uk-UA"/>
              </w:rPr>
              <w:t>Х27</w:t>
            </w:r>
          </w:p>
        </w:tc>
        <w:tc>
          <w:tcPr>
            <w:tcW w:w="2308" w:type="dxa"/>
            <w:shd w:val="clear" w:color="auto" w:fill="auto"/>
            <w:noWrap/>
            <w:vAlign w:val="center"/>
            <w:hideMark/>
          </w:tcPr>
          <w:p w:rsidR="00153B75" w:rsidRDefault="00153B75" w:rsidP="00153B75">
            <w:pPr>
              <w:jc w:val="center"/>
              <w:rPr>
                <w:rFonts w:ascii="Arial" w:hAnsi="Arial" w:cs="Arial"/>
                <w:color w:val="000000"/>
                <w:sz w:val="20"/>
                <w:szCs w:val="20"/>
                <w:lang w:eastAsia="uk-UA"/>
              </w:rPr>
            </w:pPr>
            <w:proofErr w:type="spellStart"/>
            <w:r>
              <w:rPr>
                <w:rFonts w:ascii="Arial" w:hAnsi="Arial" w:cs="Arial"/>
                <w:color w:val="000000"/>
                <w:sz w:val="20"/>
                <w:szCs w:val="20"/>
                <w:lang w:eastAsia="uk-UA"/>
              </w:rPr>
              <w:t>СмА</w:t>
            </w:r>
            <w:proofErr w:type="spellEnd"/>
            <w:r>
              <w:rPr>
                <w:rFonts w:ascii="Arial" w:hAnsi="Arial" w:cs="Arial"/>
                <w:color w:val="000000"/>
                <w:sz w:val="20"/>
                <w:szCs w:val="20"/>
                <w:lang w:eastAsia="uk-UA"/>
              </w:rPr>
              <w:t>(26)</w:t>
            </w:r>
          </w:p>
        </w:tc>
      </w:tr>
      <w:tr w:rsidR="00153B75" w:rsidRPr="004F33F4" w:rsidTr="00E85CB4">
        <w:trPr>
          <w:trHeight w:val="300"/>
        </w:trPr>
        <w:tc>
          <w:tcPr>
            <w:tcW w:w="650" w:type="dxa"/>
            <w:shd w:val="clear" w:color="auto" w:fill="auto"/>
            <w:noWrap/>
            <w:vAlign w:val="bottom"/>
            <w:hideMark/>
          </w:tcPr>
          <w:p w:rsidR="00153B75" w:rsidRDefault="00153B75" w:rsidP="00E85CB4">
            <w:pPr>
              <w:rPr>
                <w:rFonts w:ascii="Arial" w:hAnsi="Arial" w:cs="Arial"/>
                <w:color w:val="000000"/>
                <w:sz w:val="20"/>
                <w:szCs w:val="20"/>
                <w:lang w:eastAsia="uk-UA"/>
              </w:rPr>
            </w:pPr>
            <w:r>
              <w:rPr>
                <w:rFonts w:ascii="Arial" w:hAnsi="Arial" w:cs="Arial"/>
                <w:color w:val="000000"/>
                <w:sz w:val="20"/>
                <w:szCs w:val="20"/>
                <w:lang w:eastAsia="uk-UA"/>
              </w:rPr>
              <w:t>Х28</w:t>
            </w:r>
          </w:p>
        </w:tc>
        <w:tc>
          <w:tcPr>
            <w:tcW w:w="2308" w:type="dxa"/>
            <w:shd w:val="clear" w:color="auto" w:fill="auto"/>
            <w:noWrap/>
            <w:vAlign w:val="center"/>
            <w:hideMark/>
          </w:tcPr>
          <w:p w:rsidR="00153B75" w:rsidRDefault="00153B75" w:rsidP="00153B75">
            <w:pPr>
              <w:jc w:val="center"/>
              <w:rPr>
                <w:rFonts w:ascii="Arial" w:hAnsi="Arial" w:cs="Arial"/>
                <w:color w:val="000000"/>
                <w:sz w:val="20"/>
                <w:szCs w:val="20"/>
                <w:lang w:eastAsia="uk-UA"/>
              </w:rPr>
            </w:pPr>
            <w:proofErr w:type="spellStart"/>
            <w:r>
              <w:rPr>
                <w:rFonts w:ascii="Arial" w:hAnsi="Arial" w:cs="Arial"/>
                <w:color w:val="000000"/>
                <w:sz w:val="20"/>
                <w:szCs w:val="20"/>
                <w:lang w:eastAsia="uk-UA"/>
              </w:rPr>
              <w:t>СмА</w:t>
            </w:r>
            <w:proofErr w:type="spellEnd"/>
            <w:r>
              <w:rPr>
                <w:rFonts w:ascii="Arial" w:hAnsi="Arial" w:cs="Arial"/>
                <w:color w:val="000000"/>
                <w:sz w:val="20"/>
                <w:szCs w:val="20"/>
                <w:lang w:eastAsia="uk-UA"/>
              </w:rPr>
              <w:t>(27)</w:t>
            </w:r>
          </w:p>
        </w:tc>
      </w:tr>
    </w:tbl>
    <w:p w:rsidR="00E85CB4" w:rsidRDefault="00E85CB4" w:rsidP="00E85CB4">
      <w:pPr>
        <w:pStyle w:val="aa"/>
        <w:ind w:left="0"/>
        <w:rPr>
          <w:rFonts w:ascii="Times New Roman" w:hAnsi="Times New Roman"/>
          <w:sz w:val="24"/>
          <w:szCs w:val="24"/>
        </w:rPr>
      </w:pPr>
    </w:p>
    <w:p w:rsidR="00E85CB4" w:rsidRPr="004F33F4" w:rsidRDefault="00E85CB4" w:rsidP="00E85CB4">
      <w:pPr>
        <w:pStyle w:val="aa"/>
        <w:ind w:left="0"/>
        <w:rPr>
          <w:rFonts w:ascii="Times New Roman" w:hAnsi="Times New Roman"/>
          <w:sz w:val="24"/>
          <w:szCs w:val="24"/>
        </w:rPr>
      </w:pPr>
    </w:p>
    <w:p w:rsidR="00E85CB4" w:rsidRPr="00106195" w:rsidRDefault="00E85CB4" w:rsidP="00E85CB4">
      <w:pPr>
        <w:pStyle w:val="3"/>
        <w:spacing w:after="120" w:afterAutospacing="0"/>
        <w:jc w:val="center"/>
        <w:rPr>
          <w:i/>
          <w:sz w:val="28"/>
        </w:rPr>
      </w:pPr>
      <w:bookmarkStart w:id="14" w:name="_Toc530369896"/>
      <w:bookmarkStart w:id="15" w:name="_Toc216487143"/>
      <w:r>
        <w:rPr>
          <w:sz w:val="24"/>
          <w:szCs w:val="24"/>
        </w:rPr>
        <w:br w:type="page"/>
      </w:r>
      <w:r w:rsidRPr="00106195">
        <w:rPr>
          <w:i/>
          <w:sz w:val="28"/>
          <w:szCs w:val="24"/>
        </w:rPr>
        <w:lastRenderedPageBreak/>
        <w:t>5.3. Кодирование поля микроопераций</w:t>
      </w:r>
      <w:bookmarkEnd w:id="14"/>
      <w:bookmarkEnd w:id="15"/>
    </w:p>
    <w:p w:rsidR="00E85CB4" w:rsidRPr="00106195" w:rsidRDefault="00E85CB4" w:rsidP="00E85CB4">
      <w:pPr>
        <w:spacing w:after="120"/>
        <w:rPr>
          <w:sz w:val="28"/>
        </w:rPr>
      </w:pPr>
      <w:r w:rsidRPr="00106195">
        <w:rPr>
          <w:sz w:val="28"/>
        </w:rPr>
        <w:t>Кодирование микроопераций позволяет сократить размер команды и таким образом уменьшить общий объем используемой устройством памяти. Проведение кодирования методом раздельных полей требует построения графа несовместимых операций. Для наглядности и удобства воспользуемся матрицей совместимости (так как совместимых операций намного меньше, чем несовместимых). Строки и столбцы этой матрицы соответствуют микрооперациям. Элемент матрицы A[</w:t>
      </w:r>
      <w:proofErr w:type="spellStart"/>
      <w:r w:rsidRPr="00106195">
        <w:rPr>
          <w:sz w:val="28"/>
        </w:rPr>
        <w:t>i,j</w:t>
      </w:r>
      <w:proofErr w:type="spellEnd"/>
      <w:r w:rsidRPr="00106195">
        <w:rPr>
          <w:sz w:val="28"/>
        </w:rPr>
        <w:t xml:space="preserve">] равен 0, если i-я операция совместима с </w:t>
      </w:r>
      <w:proofErr w:type="spellStart"/>
      <w:r w:rsidRPr="00106195">
        <w:rPr>
          <w:sz w:val="28"/>
        </w:rPr>
        <w:t>j-й</w:t>
      </w:r>
      <w:proofErr w:type="spellEnd"/>
      <w:r w:rsidRPr="00106195">
        <w:rPr>
          <w:sz w:val="28"/>
        </w:rPr>
        <w:t xml:space="preserve"> операцией. Если i-я операция несовместима с </w:t>
      </w:r>
      <w:proofErr w:type="spellStart"/>
      <w:r w:rsidRPr="00106195">
        <w:rPr>
          <w:sz w:val="28"/>
        </w:rPr>
        <w:t>j-й</w:t>
      </w:r>
      <w:proofErr w:type="spellEnd"/>
      <w:r w:rsidRPr="00106195">
        <w:rPr>
          <w:sz w:val="28"/>
        </w:rPr>
        <w:t xml:space="preserve"> операцией, элемент таблицы A[</w:t>
      </w:r>
      <w:proofErr w:type="spellStart"/>
      <w:r w:rsidRPr="00106195">
        <w:rPr>
          <w:sz w:val="28"/>
        </w:rPr>
        <w:t>i,j</w:t>
      </w:r>
      <w:proofErr w:type="spellEnd"/>
      <w:r w:rsidRPr="00106195">
        <w:rPr>
          <w:sz w:val="28"/>
        </w:rPr>
        <w:t>] равен. Главная диагональ таблицы не используется, так как считается, что каждая операция совместима сама с собой.</w:t>
      </w:r>
    </w:p>
    <w:p w:rsidR="00E85CB4" w:rsidRPr="00106195" w:rsidRDefault="00E85CB4" w:rsidP="00E85CB4">
      <w:pPr>
        <w:spacing w:after="120"/>
        <w:rPr>
          <w:sz w:val="28"/>
        </w:rPr>
      </w:pPr>
      <w:r w:rsidRPr="00106195">
        <w:rPr>
          <w:sz w:val="28"/>
        </w:rPr>
        <w:t>Таблица совместимости находится в приложении А.</w:t>
      </w:r>
    </w:p>
    <w:p w:rsidR="00E85CB4" w:rsidRPr="00106195" w:rsidRDefault="00E85CB4" w:rsidP="00E85CB4">
      <w:pPr>
        <w:spacing w:after="120"/>
        <w:rPr>
          <w:sz w:val="28"/>
        </w:rPr>
      </w:pPr>
      <w:r w:rsidRPr="00106195">
        <w:rPr>
          <w:sz w:val="28"/>
        </w:rPr>
        <w:t>По матрице совместимости определяем множества несовместимых операций.</w:t>
      </w:r>
    </w:p>
    <w:p w:rsidR="00E85CB4" w:rsidRPr="00B802E3" w:rsidRDefault="00E85CB4" w:rsidP="00E85CB4">
      <w:r>
        <w:t>Таблица 5.3. Группы несовместимости</w:t>
      </w:r>
    </w:p>
    <w:tbl>
      <w:tblPr>
        <w:tblW w:w="2580" w:type="dxa"/>
        <w:tblInd w:w="93" w:type="dxa"/>
        <w:tblLook w:val="04A0"/>
      </w:tblPr>
      <w:tblGrid>
        <w:gridCol w:w="468"/>
        <w:gridCol w:w="550"/>
        <w:gridCol w:w="360"/>
        <w:gridCol w:w="360"/>
        <w:gridCol w:w="360"/>
        <w:gridCol w:w="360"/>
        <w:gridCol w:w="360"/>
      </w:tblGrid>
      <w:tr w:rsidR="00AE4FAF" w:rsidRPr="00AE4FAF" w:rsidTr="00AE4FAF">
        <w:trPr>
          <w:trHeight w:val="315"/>
        </w:trPr>
        <w:tc>
          <w:tcPr>
            <w:tcW w:w="3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#N</w:t>
            </w:r>
          </w:p>
        </w:tc>
        <w:tc>
          <w:tcPr>
            <w:tcW w:w="420" w:type="dxa"/>
            <w:tcBorders>
              <w:top w:val="single" w:sz="8" w:space="0" w:color="auto"/>
              <w:left w:val="nil"/>
              <w:bottom w:val="single" w:sz="8" w:space="0" w:color="auto"/>
              <w:right w:val="single" w:sz="8"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МО</w:t>
            </w:r>
          </w:p>
        </w:tc>
        <w:tc>
          <w:tcPr>
            <w:tcW w:w="1800" w:type="dxa"/>
            <w:gridSpan w:val="5"/>
            <w:tcBorders>
              <w:top w:val="single" w:sz="8" w:space="0" w:color="auto"/>
              <w:left w:val="nil"/>
              <w:bottom w:val="single" w:sz="8" w:space="0" w:color="auto"/>
              <w:right w:val="single" w:sz="8" w:space="0" w:color="000000"/>
            </w:tcBorders>
            <w:shd w:val="clear" w:color="auto" w:fill="auto"/>
            <w:noWrap/>
            <w:vAlign w:val="bottom"/>
            <w:hideMark/>
          </w:tcPr>
          <w:p w:rsidR="00AE4FAF" w:rsidRPr="00AE4FAF" w:rsidRDefault="00AE4FAF" w:rsidP="00AE4FAF">
            <w:pPr>
              <w:jc w:val="center"/>
              <w:rPr>
                <w:rFonts w:ascii="Calibri" w:hAnsi="Calibri" w:cs="Calibri"/>
                <w:color w:val="000000"/>
                <w:sz w:val="22"/>
                <w:szCs w:val="22"/>
              </w:rPr>
            </w:pPr>
            <w:r w:rsidRPr="00AE4FAF">
              <w:rPr>
                <w:rFonts w:ascii="Calibri" w:hAnsi="Calibri" w:cs="Calibri"/>
                <w:color w:val="000000"/>
                <w:sz w:val="22"/>
                <w:szCs w:val="22"/>
              </w:rPr>
              <w:t>Двоичный код</w:t>
            </w:r>
          </w:p>
        </w:tc>
      </w:tr>
      <w:tr w:rsidR="00AE4FAF" w:rsidRPr="00AE4FAF" w:rsidTr="00AE4FAF">
        <w:trPr>
          <w:trHeight w:val="300"/>
        </w:trPr>
        <w:tc>
          <w:tcPr>
            <w:tcW w:w="36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AE4FAF" w:rsidRPr="00AE4FAF" w:rsidRDefault="00AE4FAF" w:rsidP="00AE4FAF">
            <w:pPr>
              <w:jc w:val="center"/>
              <w:rPr>
                <w:rFonts w:ascii="Calibri" w:hAnsi="Calibri" w:cs="Calibri"/>
                <w:color w:val="000000"/>
                <w:sz w:val="22"/>
                <w:szCs w:val="22"/>
              </w:rPr>
            </w:pPr>
            <w:r w:rsidRPr="00AE4FAF">
              <w:rPr>
                <w:rFonts w:ascii="Calibri" w:hAnsi="Calibri" w:cs="Calibri"/>
                <w:color w:val="000000"/>
                <w:sz w:val="22"/>
                <w:szCs w:val="22"/>
              </w:rPr>
              <w:t>#1</w:t>
            </w:r>
          </w:p>
        </w:tc>
        <w:tc>
          <w:tcPr>
            <w:tcW w:w="420" w:type="dxa"/>
            <w:tcBorders>
              <w:top w:val="single" w:sz="8"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y1</w:t>
            </w:r>
          </w:p>
        </w:tc>
        <w:tc>
          <w:tcPr>
            <w:tcW w:w="360" w:type="dxa"/>
            <w:tcBorders>
              <w:top w:val="single" w:sz="8"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8"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8"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8"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8"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y7</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Y9</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y12</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y15</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y18</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y20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y24</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y27</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y30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y35</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y37</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y43</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y51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y52</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y53</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y54</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y55</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y56</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y57</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y58</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y40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r>
      <w:tr w:rsidR="00AE4FAF" w:rsidRPr="00AE4FAF" w:rsidTr="00AE4FAF">
        <w:trPr>
          <w:trHeight w:val="315"/>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y50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00"/>
        </w:trPr>
        <w:tc>
          <w:tcPr>
            <w:tcW w:w="36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AE4FAF" w:rsidRPr="00AE4FAF" w:rsidRDefault="00AE4FAF" w:rsidP="00AE4FAF">
            <w:pPr>
              <w:jc w:val="center"/>
              <w:rPr>
                <w:rFonts w:ascii="Calibri" w:hAnsi="Calibri" w:cs="Calibri"/>
                <w:color w:val="000000"/>
                <w:sz w:val="22"/>
                <w:szCs w:val="22"/>
              </w:rPr>
            </w:pPr>
            <w:r w:rsidRPr="00AE4FAF">
              <w:rPr>
                <w:rFonts w:ascii="Calibri" w:hAnsi="Calibri" w:cs="Calibri"/>
                <w:color w:val="000000"/>
                <w:sz w:val="22"/>
                <w:szCs w:val="22"/>
              </w:rPr>
              <w:t>#2</w:t>
            </w: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y2</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y8</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y9</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y11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y16</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y19</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y21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y23</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y25</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y34</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y36</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y39</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y44</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y45</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y47</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y48</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r>
      <w:tr w:rsidR="00AE4FAF" w:rsidRPr="00AE4FAF" w:rsidTr="00AE4FAF">
        <w:trPr>
          <w:trHeight w:val="300"/>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y68</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15"/>
        </w:trPr>
        <w:tc>
          <w:tcPr>
            <w:tcW w:w="360" w:type="dxa"/>
            <w:vMerge/>
            <w:tcBorders>
              <w:top w:val="nil"/>
              <w:left w:val="single" w:sz="8" w:space="0" w:color="auto"/>
              <w:bottom w:val="single" w:sz="8" w:space="0" w:color="000000"/>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y29</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r>
      <w:tr w:rsidR="00AE4FAF" w:rsidRPr="00AE4FAF" w:rsidTr="00AE4FAF">
        <w:trPr>
          <w:trHeight w:val="300"/>
        </w:trPr>
        <w:tc>
          <w:tcPr>
            <w:tcW w:w="360" w:type="dxa"/>
            <w:tcBorders>
              <w:top w:val="nil"/>
              <w:left w:val="single" w:sz="8" w:space="0" w:color="auto"/>
              <w:bottom w:val="nil"/>
              <w:right w:val="single" w:sz="8" w:space="0" w:color="auto"/>
            </w:tcBorders>
            <w:shd w:val="clear" w:color="auto" w:fill="auto"/>
            <w:noWrap/>
            <w:vAlign w:val="center"/>
            <w:hideMark/>
          </w:tcPr>
          <w:p w:rsidR="00AE4FAF" w:rsidRPr="00AE4FAF" w:rsidRDefault="00AE4FAF" w:rsidP="00AE4FAF">
            <w:pPr>
              <w:jc w:val="center"/>
              <w:rPr>
                <w:rFonts w:ascii="Calibri" w:hAnsi="Calibri" w:cs="Calibri"/>
                <w:color w:val="000000"/>
                <w:sz w:val="22"/>
                <w:szCs w:val="22"/>
              </w:rPr>
            </w:pPr>
            <w:r w:rsidRPr="00AE4FAF">
              <w:rPr>
                <w:rFonts w:ascii="Calibri" w:hAnsi="Calibri" w:cs="Calibri"/>
                <w:color w:val="000000"/>
                <w:sz w:val="22"/>
                <w:szCs w:val="22"/>
              </w:rPr>
              <w:t> </w:t>
            </w: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y27</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00"/>
        </w:trPr>
        <w:tc>
          <w:tcPr>
            <w:tcW w:w="360" w:type="dxa"/>
            <w:tcBorders>
              <w:top w:val="nil"/>
              <w:left w:val="single" w:sz="8" w:space="0" w:color="auto"/>
              <w:bottom w:val="nil"/>
              <w:right w:val="single" w:sz="8" w:space="0" w:color="auto"/>
            </w:tcBorders>
            <w:shd w:val="clear" w:color="auto" w:fill="auto"/>
            <w:noWrap/>
            <w:vAlign w:val="center"/>
            <w:hideMark/>
          </w:tcPr>
          <w:p w:rsidR="00AE4FAF" w:rsidRPr="00AE4FAF" w:rsidRDefault="00AE4FAF" w:rsidP="00AE4FAF">
            <w:pPr>
              <w:jc w:val="center"/>
              <w:rPr>
                <w:rFonts w:ascii="Calibri" w:hAnsi="Calibri" w:cs="Calibri"/>
                <w:color w:val="000000"/>
                <w:sz w:val="22"/>
                <w:szCs w:val="22"/>
              </w:rPr>
            </w:pPr>
            <w:r w:rsidRPr="00AE4FAF">
              <w:rPr>
                <w:rFonts w:ascii="Calibri" w:hAnsi="Calibri" w:cs="Calibri"/>
                <w:color w:val="000000"/>
                <w:sz w:val="22"/>
                <w:szCs w:val="22"/>
              </w:rPr>
              <w:t> </w:t>
            </w: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y59</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r>
      <w:tr w:rsidR="00AE4FAF" w:rsidRPr="00AE4FAF" w:rsidTr="00AE4FAF">
        <w:trPr>
          <w:trHeight w:val="300"/>
        </w:trPr>
        <w:tc>
          <w:tcPr>
            <w:tcW w:w="360" w:type="dxa"/>
            <w:tcBorders>
              <w:top w:val="nil"/>
              <w:left w:val="single" w:sz="8" w:space="0" w:color="auto"/>
              <w:bottom w:val="nil"/>
              <w:right w:val="single" w:sz="8" w:space="0" w:color="auto"/>
            </w:tcBorders>
            <w:shd w:val="clear" w:color="auto" w:fill="auto"/>
            <w:noWrap/>
            <w:vAlign w:val="center"/>
            <w:hideMark/>
          </w:tcPr>
          <w:p w:rsidR="00AE4FAF" w:rsidRPr="00AE4FAF" w:rsidRDefault="00AE4FAF" w:rsidP="00AE4FAF">
            <w:pPr>
              <w:jc w:val="center"/>
              <w:rPr>
                <w:rFonts w:ascii="Calibri" w:hAnsi="Calibri" w:cs="Calibri"/>
                <w:color w:val="000000"/>
                <w:sz w:val="22"/>
                <w:szCs w:val="22"/>
              </w:rPr>
            </w:pPr>
            <w:r w:rsidRPr="00AE4FAF">
              <w:rPr>
                <w:rFonts w:ascii="Calibri" w:hAnsi="Calibri" w:cs="Calibri"/>
                <w:color w:val="000000"/>
                <w:sz w:val="22"/>
                <w:szCs w:val="22"/>
              </w:rPr>
              <w:t> </w:t>
            </w: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y60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00"/>
        </w:trPr>
        <w:tc>
          <w:tcPr>
            <w:tcW w:w="360" w:type="dxa"/>
            <w:tcBorders>
              <w:top w:val="nil"/>
              <w:left w:val="single" w:sz="8" w:space="0" w:color="auto"/>
              <w:bottom w:val="nil"/>
              <w:right w:val="single" w:sz="8" w:space="0" w:color="auto"/>
            </w:tcBorders>
            <w:shd w:val="clear" w:color="auto" w:fill="auto"/>
            <w:noWrap/>
            <w:vAlign w:val="center"/>
            <w:hideMark/>
          </w:tcPr>
          <w:p w:rsidR="00AE4FAF" w:rsidRPr="00AE4FAF" w:rsidRDefault="00AE4FAF" w:rsidP="00AE4FAF">
            <w:pPr>
              <w:jc w:val="center"/>
              <w:rPr>
                <w:rFonts w:ascii="Calibri" w:hAnsi="Calibri" w:cs="Calibri"/>
                <w:color w:val="000000"/>
                <w:sz w:val="22"/>
                <w:szCs w:val="22"/>
              </w:rPr>
            </w:pPr>
            <w:r w:rsidRPr="00AE4FAF">
              <w:rPr>
                <w:rFonts w:ascii="Calibri" w:hAnsi="Calibri" w:cs="Calibri"/>
                <w:color w:val="000000"/>
                <w:sz w:val="22"/>
                <w:szCs w:val="22"/>
              </w:rPr>
              <w:t> </w:t>
            </w: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y61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r>
      <w:tr w:rsidR="00AE4FAF" w:rsidRPr="00AE4FAF" w:rsidTr="00AE4FAF">
        <w:trPr>
          <w:trHeight w:val="300"/>
        </w:trPr>
        <w:tc>
          <w:tcPr>
            <w:tcW w:w="360" w:type="dxa"/>
            <w:tcBorders>
              <w:top w:val="nil"/>
              <w:left w:val="single" w:sz="8" w:space="0" w:color="auto"/>
              <w:bottom w:val="nil"/>
              <w:right w:val="single" w:sz="8" w:space="0" w:color="auto"/>
            </w:tcBorders>
            <w:shd w:val="clear" w:color="auto" w:fill="auto"/>
            <w:noWrap/>
            <w:vAlign w:val="center"/>
            <w:hideMark/>
          </w:tcPr>
          <w:p w:rsidR="00AE4FAF" w:rsidRPr="00AE4FAF" w:rsidRDefault="00AE4FAF" w:rsidP="00AE4FAF">
            <w:pPr>
              <w:jc w:val="center"/>
              <w:rPr>
                <w:rFonts w:ascii="Calibri" w:hAnsi="Calibri" w:cs="Calibri"/>
                <w:color w:val="000000"/>
                <w:sz w:val="22"/>
                <w:szCs w:val="22"/>
              </w:rPr>
            </w:pPr>
            <w:r w:rsidRPr="00AE4FAF">
              <w:rPr>
                <w:rFonts w:ascii="Calibri" w:hAnsi="Calibri" w:cs="Calibri"/>
                <w:color w:val="000000"/>
                <w:sz w:val="22"/>
                <w:szCs w:val="22"/>
              </w:rPr>
              <w:t> </w:t>
            </w: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y62</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00"/>
        </w:trPr>
        <w:tc>
          <w:tcPr>
            <w:tcW w:w="360" w:type="dxa"/>
            <w:tcBorders>
              <w:top w:val="nil"/>
              <w:left w:val="single" w:sz="8" w:space="0" w:color="auto"/>
              <w:bottom w:val="nil"/>
              <w:right w:val="single" w:sz="8" w:space="0" w:color="auto"/>
            </w:tcBorders>
            <w:shd w:val="clear" w:color="auto" w:fill="auto"/>
            <w:noWrap/>
            <w:vAlign w:val="center"/>
            <w:hideMark/>
          </w:tcPr>
          <w:p w:rsidR="00AE4FAF" w:rsidRPr="00AE4FAF" w:rsidRDefault="00AE4FAF" w:rsidP="00AE4FAF">
            <w:pPr>
              <w:jc w:val="center"/>
              <w:rPr>
                <w:rFonts w:ascii="Calibri" w:hAnsi="Calibri" w:cs="Calibri"/>
                <w:color w:val="000000"/>
                <w:sz w:val="22"/>
                <w:szCs w:val="22"/>
              </w:rPr>
            </w:pPr>
            <w:r w:rsidRPr="00AE4FAF">
              <w:rPr>
                <w:rFonts w:ascii="Calibri" w:hAnsi="Calibri" w:cs="Calibri"/>
                <w:color w:val="000000"/>
                <w:sz w:val="22"/>
                <w:szCs w:val="22"/>
              </w:rPr>
              <w:t> </w:t>
            </w: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y63</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r>
      <w:tr w:rsidR="00AE4FAF" w:rsidRPr="00AE4FAF" w:rsidTr="00AE4FAF">
        <w:trPr>
          <w:trHeight w:val="300"/>
        </w:trPr>
        <w:tc>
          <w:tcPr>
            <w:tcW w:w="360" w:type="dxa"/>
            <w:tcBorders>
              <w:top w:val="nil"/>
              <w:left w:val="single" w:sz="8" w:space="0" w:color="auto"/>
              <w:bottom w:val="nil"/>
              <w:right w:val="single" w:sz="8" w:space="0" w:color="auto"/>
            </w:tcBorders>
            <w:shd w:val="clear" w:color="auto" w:fill="auto"/>
            <w:noWrap/>
            <w:vAlign w:val="center"/>
            <w:hideMark/>
          </w:tcPr>
          <w:p w:rsidR="00AE4FAF" w:rsidRPr="00AE4FAF" w:rsidRDefault="00AE4FAF" w:rsidP="00AE4FAF">
            <w:pPr>
              <w:jc w:val="center"/>
              <w:rPr>
                <w:rFonts w:ascii="Calibri" w:hAnsi="Calibri" w:cs="Calibri"/>
                <w:color w:val="000000"/>
                <w:sz w:val="22"/>
                <w:szCs w:val="22"/>
              </w:rPr>
            </w:pPr>
            <w:r w:rsidRPr="00AE4FAF">
              <w:rPr>
                <w:rFonts w:ascii="Calibri" w:hAnsi="Calibri" w:cs="Calibri"/>
                <w:color w:val="000000"/>
                <w:sz w:val="22"/>
                <w:szCs w:val="22"/>
              </w:rPr>
              <w:t> </w:t>
            </w: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y64</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00"/>
        </w:trPr>
        <w:tc>
          <w:tcPr>
            <w:tcW w:w="360" w:type="dxa"/>
            <w:tcBorders>
              <w:top w:val="nil"/>
              <w:left w:val="single" w:sz="8" w:space="0" w:color="auto"/>
              <w:bottom w:val="nil"/>
              <w:right w:val="single" w:sz="8" w:space="0" w:color="auto"/>
            </w:tcBorders>
            <w:shd w:val="clear" w:color="auto" w:fill="auto"/>
            <w:noWrap/>
            <w:vAlign w:val="center"/>
            <w:hideMark/>
          </w:tcPr>
          <w:p w:rsidR="00AE4FAF" w:rsidRPr="00AE4FAF" w:rsidRDefault="00AE4FAF" w:rsidP="00AE4FAF">
            <w:pPr>
              <w:jc w:val="center"/>
              <w:rPr>
                <w:rFonts w:ascii="Calibri" w:hAnsi="Calibri" w:cs="Calibri"/>
                <w:color w:val="000000"/>
                <w:sz w:val="22"/>
                <w:szCs w:val="22"/>
              </w:rPr>
            </w:pPr>
            <w:r w:rsidRPr="00AE4FAF">
              <w:rPr>
                <w:rFonts w:ascii="Calibri" w:hAnsi="Calibri" w:cs="Calibri"/>
                <w:color w:val="000000"/>
                <w:sz w:val="22"/>
                <w:szCs w:val="22"/>
              </w:rPr>
              <w:t> </w:t>
            </w: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y65</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r>
      <w:tr w:rsidR="00AE4FAF" w:rsidRPr="00AE4FAF" w:rsidTr="00AE4FAF">
        <w:trPr>
          <w:trHeight w:val="315"/>
        </w:trPr>
        <w:tc>
          <w:tcPr>
            <w:tcW w:w="360" w:type="dxa"/>
            <w:tcBorders>
              <w:top w:val="nil"/>
              <w:left w:val="single" w:sz="8" w:space="0" w:color="auto"/>
              <w:bottom w:val="nil"/>
              <w:right w:val="single" w:sz="8" w:space="0" w:color="auto"/>
            </w:tcBorders>
            <w:shd w:val="clear" w:color="auto" w:fill="auto"/>
            <w:noWrap/>
            <w:vAlign w:val="center"/>
            <w:hideMark/>
          </w:tcPr>
          <w:p w:rsidR="00AE4FAF" w:rsidRPr="00AE4FAF" w:rsidRDefault="00AE4FAF" w:rsidP="00AE4FAF">
            <w:pPr>
              <w:jc w:val="center"/>
              <w:rPr>
                <w:rFonts w:ascii="Calibri" w:hAnsi="Calibri" w:cs="Calibri"/>
                <w:color w:val="000000"/>
                <w:sz w:val="22"/>
                <w:szCs w:val="22"/>
              </w:rPr>
            </w:pPr>
            <w:r w:rsidRPr="00AE4FAF">
              <w:rPr>
                <w:rFonts w:ascii="Calibri" w:hAnsi="Calibri" w:cs="Calibri"/>
                <w:color w:val="000000"/>
                <w:sz w:val="22"/>
                <w:szCs w:val="22"/>
              </w:rPr>
              <w:t> </w:t>
            </w: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y66</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00"/>
        </w:trPr>
        <w:tc>
          <w:tcPr>
            <w:tcW w:w="360" w:type="dxa"/>
            <w:vMerge w:val="restart"/>
            <w:tcBorders>
              <w:top w:val="single" w:sz="8" w:space="0" w:color="auto"/>
              <w:left w:val="single" w:sz="8" w:space="0" w:color="auto"/>
              <w:bottom w:val="nil"/>
              <w:right w:val="single" w:sz="8" w:space="0" w:color="auto"/>
            </w:tcBorders>
            <w:shd w:val="clear" w:color="auto" w:fill="auto"/>
            <w:noWrap/>
            <w:vAlign w:val="center"/>
            <w:hideMark/>
          </w:tcPr>
          <w:p w:rsidR="00AE4FAF" w:rsidRPr="00AE4FAF" w:rsidRDefault="00AE4FAF" w:rsidP="00AE4FAF">
            <w:pPr>
              <w:jc w:val="center"/>
              <w:rPr>
                <w:rFonts w:ascii="Calibri" w:hAnsi="Calibri" w:cs="Calibri"/>
                <w:color w:val="000000"/>
                <w:sz w:val="22"/>
                <w:szCs w:val="22"/>
              </w:rPr>
            </w:pPr>
            <w:r w:rsidRPr="00AE4FAF">
              <w:rPr>
                <w:rFonts w:ascii="Calibri" w:hAnsi="Calibri" w:cs="Calibri"/>
                <w:color w:val="000000"/>
                <w:sz w:val="22"/>
                <w:szCs w:val="22"/>
              </w:rPr>
              <w:t>#3</w:t>
            </w: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y3</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00"/>
        </w:trPr>
        <w:tc>
          <w:tcPr>
            <w:tcW w:w="360" w:type="dxa"/>
            <w:vMerge/>
            <w:tcBorders>
              <w:top w:val="single" w:sz="8" w:space="0" w:color="auto"/>
              <w:left w:val="single" w:sz="8" w:space="0" w:color="auto"/>
              <w:bottom w:val="nil"/>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y4</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r>
      <w:tr w:rsidR="00AE4FAF" w:rsidRPr="00AE4FAF" w:rsidTr="00AE4FAF">
        <w:trPr>
          <w:trHeight w:val="300"/>
        </w:trPr>
        <w:tc>
          <w:tcPr>
            <w:tcW w:w="360" w:type="dxa"/>
            <w:vMerge/>
            <w:tcBorders>
              <w:top w:val="single" w:sz="8" w:space="0" w:color="auto"/>
              <w:left w:val="single" w:sz="8" w:space="0" w:color="auto"/>
              <w:bottom w:val="nil"/>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y5</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00"/>
        </w:trPr>
        <w:tc>
          <w:tcPr>
            <w:tcW w:w="360" w:type="dxa"/>
            <w:vMerge/>
            <w:tcBorders>
              <w:top w:val="single" w:sz="8" w:space="0" w:color="auto"/>
              <w:left w:val="single" w:sz="8" w:space="0" w:color="auto"/>
              <w:bottom w:val="nil"/>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y6</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r>
      <w:tr w:rsidR="00AE4FAF" w:rsidRPr="00AE4FAF" w:rsidTr="00AE4FAF">
        <w:trPr>
          <w:trHeight w:val="300"/>
        </w:trPr>
        <w:tc>
          <w:tcPr>
            <w:tcW w:w="360" w:type="dxa"/>
            <w:vMerge/>
            <w:tcBorders>
              <w:top w:val="single" w:sz="8" w:space="0" w:color="auto"/>
              <w:left w:val="single" w:sz="8" w:space="0" w:color="auto"/>
              <w:bottom w:val="nil"/>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y10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00"/>
        </w:trPr>
        <w:tc>
          <w:tcPr>
            <w:tcW w:w="360" w:type="dxa"/>
            <w:vMerge/>
            <w:tcBorders>
              <w:top w:val="single" w:sz="8" w:space="0" w:color="auto"/>
              <w:left w:val="single" w:sz="8" w:space="0" w:color="auto"/>
              <w:bottom w:val="nil"/>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y13</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r>
      <w:tr w:rsidR="00AE4FAF" w:rsidRPr="00AE4FAF" w:rsidTr="00AE4FAF">
        <w:trPr>
          <w:trHeight w:val="300"/>
        </w:trPr>
        <w:tc>
          <w:tcPr>
            <w:tcW w:w="360" w:type="dxa"/>
            <w:vMerge/>
            <w:tcBorders>
              <w:top w:val="single" w:sz="8" w:space="0" w:color="auto"/>
              <w:left w:val="single" w:sz="8" w:space="0" w:color="auto"/>
              <w:bottom w:val="nil"/>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y14</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00"/>
        </w:trPr>
        <w:tc>
          <w:tcPr>
            <w:tcW w:w="360" w:type="dxa"/>
            <w:vMerge/>
            <w:tcBorders>
              <w:top w:val="single" w:sz="8" w:space="0" w:color="auto"/>
              <w:left w:val="single" w:sz="8" w:space="0" w:color="auto"/>
              <w:bottom w:val="nil"/>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y17</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r>
      <w:tr w:rsidR="00AE4FAF" w:rsidRPr="00AE4FAF" w:rsidTr="00AE4FAF">
        <w:trPr>
          <w:trHeight w:val="300"/>
        </w:trPr>
        <w:tc>
          <w:tcPr>
            <w:tcW w:w="360" w:type="dxa"/>
            <w:vMerge/>
            <w:tcBorders>
              <w:top w:val="single" w:sz="8" w:space="0" w:color="auto"/>
              <w:left w:val="single" w:sz="8" w:space="0" w:color="auto"/>
              <w:bottom w:val="nil"/>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y22</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00"/>
        </w:trPr>
        <w:tc>
          <w:tcPr>
            <w:tcW w:w="360" w:type="dxa"/>
            <w:vMerge/>
            <w:tcBorders>
              <w:top w:val="single" w:sz="8" w:space="0" w:color="auto"/>
              <w:left w:val="single" w:sz="8" w:space="0" w:color="auto"/>
              <w:bottom w:val="nil"/>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y28</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r>
      <w:tr w:rsidR="00AE4FAF" w:rsidRPr="00AE4FAF" w:rsidTr="00AE4FAF">
        <w:trPr>
          <w:trHeight w:val="315"/>
        </w:trPr>
        <w:tc>
          <w:tcPr>
            <w:tcW w:w="360" w:type="dxa"/>
            <w:vMerge/>
            <w:tcBorders>
              <w:top w:val="single" w:sz="8" w:space="0" w:color="auto"/>
              <w:left w:val="single" w:sz="8" w:space="0" w:color="auto"/>
              <w:bottom w:val="nil"/>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y31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00"/>
        </w:trPr>
        <w:tc>
          <w:tcPr>
            <w:tcW w:w="360" w:type="dxa"/>
            <w:vMerge/>
            <w:tcBorders>
              <w:top w:val="single" w:sz="8" w:space="0" w:color="auto"/>
              <w:left w:val="single" w:sz="8" w:space="0" w:color="auto"/>
              <w:bottom w:val="nil"/>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y33</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r>
      <w:tr w:rsidR="00AE4FAF" w:rsidRPr="00AE4FAF" w:rsidTr="00AE4FAF">
        <w:trPr>
          <w:trHeight w:val="300"/>
        </w:trPr>
        <w:tc>
          <w:tcPr>
            <w:tcW w:w="360" w:type="dxa"/>
            <w:vMerge/>
            <w:tcBorders>
              <w:top w:val="single" w:sz="8" w:space="0" w:color="auto"/>
              <w:left w:val="single" w:sz="8" w:space="0" w:color="auto"/>
              <w:bottom w:val="nil"/>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y38</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00"/>
        </w:trPr>
        <w:tc>
          <w:tcPr>
            <w:tcW w:w="360" w:type="dxa"/>
            <w:vMerge/>
            <w:tcBorders>
              <w:top w:val="single" w:sz="8" w:space="0" w:color="auto"/>
              <w:left w:val="single" w:sz="8" w:space="0" w:color="auto"/>
              <w:bottom w:val="nil"/>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y42</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r>
      <w:tr w:rsidR="00AE4FAF" w:rsidRPr="00AE4FAF" w:rsidTr="00AE4FAF">
        <w:trPr>
          <w:trHeight w:val="300"/>
        </w:trPr>
        <w:tc>
          <w:tcPr>
            <w:tcW w:w="360" w:type="dxa"/>
            <w:vMerge/>
            <w:tcBorders>
              <w:top w:val="single" w:sz="8" w:space="0" w:color="auto"/>
              <w:left w:val="single" w:sz="8" w:space="0" w:color="auto"/>
              <w:bottom w:val="nil"/>
              <w:right w:val="single" w:sz="8" w:space="0" w:color="auto"/>
            </w:tcBorders>
            <w:vAlign w:val="center"/>
            <w:hideMark/>
          </w:tcPr>
          <w:p w:rsidR="00AE4FAF" w:rsidRPr="00AE4FAF" w:rsidRDefault="00AE4FAF" w:rsidP="00AE4FAF">
            <w:pPr>
              <w:rPr>
                <w:rFonts w:ascii="Calibri" w:hAnsi="Calibri" w:cs="Calibri"/>
                <w:color w:val="000000"/>
                <w:sz w:val="22"/>
                <w:szCs w:val="22"/>
              </w:rPr>
            </w:pP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y67</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15"/>
        </w:trPr>
        <w:tc>
          <w:tcPr>
            <w:tcW w:w="360" w:type="dxa"/>
            <w:tcBorders>
              <w:top w:val="nil"/>
              <w:left w:val="single" w:sz="8" w:space="0" w:color="auto"/>
              <w:bottom w:val="nil"/>
              <w:right w:val="single" w:sz="8" w:space="0" w:color="auto"/>
            </w:tcBorders>
            <w:shd w:val="clear" w:color="auto" w:fill="auto"/>
            <w:noWrap/>
            <w:vAlign w:val="center"/>
            <w:hideMark/>
          </w:tcPr>
          <w:p w:rsidR="00AE4FAF" w:rsidRPr="00AE4FAF" w:rsidRDefault="00AE4FAF" w:rsidP="00AE4FAF">
            <w:pPr>
              <w:jc w:val="center"/>
              <w:rPr>
                <w:rFonts w:ascii="Calibri" w:hAnsi="Calibri" w:cs="Calibri"/>
                <w:color w:val="000000"/>
                <w:sz w:val="22"/>
                <w:szCs w:val="22"/>
              </w:rPr>
            </w:pPr>
            <w:r w:rsidRPr="00AE4FAF">
              <w:rPr>
                <w:rFonts w:ascii="Calibri" w:hAnsi="Calibri" w:cs="Calibri"/>
                <w:color w:val="000000"/>
                <w:sz w:val="22"/>
                <w:szCs w:val="22"/>
              </w:rPr>
              <w:t> </w:t>
            </w: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y32</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r>
      <w:tr w:rsidR="00AE4FAF" w:rsidRPr="00AE4FAF" w:rsidTr="00AE4FAF">
        <w:trPr>
          <w:trHeight w:val="315"/>
        </w:trPr>
        <w:tc>
          <w:tcPr>
            <w:tcW w:w="360" w:type="dxa"/>
            <w:tcBorders>
              <w:top w:val="nil"/>
              <w:left w:val="single" w:sz="8" w:space="0" w:color="auto"/>
              <w:bottom w:val="nil"/>
              <w:right w:val="single" w:sz="8" w:space="0" w:color="auto"/>
            </w:tcBorders>
            <w:shd w:val="clear" w:color="auto" w:fill="auto"/>
            <w:noWrap/>
            <w:vAlign w:val="center"/>
            <w:hideMark/>
          </w:tcPr>
          <w:p w:rsidR="00AE4FAF" w:rsidRPr="00AE4FAF" w:rsidRDefault="00AE4FAF" w:rsidP="00AE4FAF">
            <w:pPr>
              <w:jc w:val="center"/>
              <w:rPr>
                <w:rFonts w:ascii="Calibri" w:hAnsi="Calibri" w:cs="Calibri"/>
                <w:color w:val="000000"/>
                <w:sz w:val="22"/>
                <w:szCs w:val="22"/>
              </w:rPr>
            </w:pPr>
            <w:r w:rsidRPr="00AE4FAF">
              <w:rPr>
                <w:rFonts w:ascii="Calibri" w:hAnsi="Calibri" w:cs="Calibri"/>
                <w:color w:val="000000"/>
                <w:sz w:val="22"/>
                <w:szCs w:val="22"/>
              </w:rPr>
              <w:t> </w:t>
            </w: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y41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r w:rsidR="00AE4FAF" w:rsidRPr="00AE4FAF" w:rsidTr="00AE4FAF">
        <w:trPr>
          <w:trHeight w:val="315"/>
        </w:trPr>
        <w:tc>
          <w:tcPr>
            <w:tcW w:w="360" w:type="dxa"/>
            <w:tcBorders>
              <w:top w:val="nil"/>
              <w:left w:val="single" w:sz="8" w:space="0" w:color="auto"/>
              <w:bottom w:val="nil"/>
              <w:right w:val="single" w:sz="8" w:space="0" w:color="auto"/>
            </w:tcBorders>
            <w:shd w:val="clear" w:color="auto" w:fill="auto"/>
            <w:noWrap/>
            <w:vAlign w:val="center"/>
            <w:hideMark/>
          </w:tcPr>
          <w:p w:rsidR="00AE4FAF" w:rsidRPr="00AE4FAF" w:rsidRDefault="00AE4FAF" w:rsidP="00AE4FAF">
            <w:pPr>
              <w:jc w:val="center"/>
              <w:rPr>
                <w:rFonts w:ascii="Calibri" w:hAnsi="Calibri" w:cs="Calibri"/>
                <w:color w:val="000000"/>
                <w:sz w:val="22"/>
                <w:szCs w:val="22"/>
              </w:rPr>
            </w:pPr>
            <w:r w:rsidRPr="00AE4FAF">
              <w:rPr>
                <w:rFonts w:ascii="Calibri" w:hAnsi="Calibri" w:cs="Calibri"/>
                <w:color w:val="000000"/>
                <w:sz w:val="22"/>
                <w:szCs w:val="22"/>
              </w:rPr>
              <w:t> </w:t>
            </w:r>
          </w:p>
        </w:tc>
        <w:tc>
          <w:tcPr>
            <w:tcW w:w="420" w:type="dxa"/>
            <w:tcBorders>
              <w:top w:val="single" w:sz="6" w:space="0" w:color="auto"/>
              <w:left w:val="nil"/>
              <w:bottom w:val="single" w:sz="6"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y68</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r>
      <w:tr w:rsidR="00AE4FAF" w:rsidRPr="00AE4FAF" w:rsidTr="00AE4FAF">
        <w:trPr>
          <w:trHeight w:val="315"/>
        </w:trPr>
        <w:tc>
          <w:tcPr>
            <w:tcW w:w="360" w:type="dxa"/>
            <w:tcBorders>
              <w:top w:val="nil"/>
              <w:left w:val="single" w:sz="8" w:space="0" w:color="auto"/>
              <w:bottom w:val="single" w:sz="8" w:space="0" w:color="auto"/>
              <w:right w:val="single" w:sz="8" w:space="0" w:color="auto"/>
            </w:tcBorders>
            <w:shd w:val="clear" w:color="auto" w:fill="auto"/>
            <w:noWrap/>
            <w:vAlign w:val="center"/>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 </w:t>
            </w:r>
          </w:p>
        </w:tc>
        <w:tc>
          <w:tcPr>
            <w:tcW w:w="420" w:type="dxa"/>
            <w:tcBorders>
              <w:top w:val="single" w:sz="6" w:space="0" w:color="auto"/>
              <w:left w:val="nil"/>
              <w:bottom w:val="single" w:sz="8" w:space="0" w:color="auto"/>
              <w:right w:val="single" w:sz="6" w:space="0" w:color="auto"/>
            </w:tcBorders>
            <w:shd w:val="clear" w:color="auto" w:fill="auto"/>
            <w:noWrap/>
            <w:vAlign w:val="bottom"/>
            <w:hideMark/>
          </w:tcPr>
          <w:p w:rsidR="00AE4FAF" w:rsidRPr="00AE4FAF" w:rsidRDefault="00AE4FAF" w:rsidP="00AE4FAF">
            <w:pPr>
              <w:rPr>
                <w:rFonts w:ascii="Calibri" w:hAnsi="Calibri" w:cs="Calibri"/>
                <w:color w:val="000000"/>
                <w:sz w:val="22"/>
                <w:szCs w:val="22"/>
              </w:rPr>
            </w:pPr>
            <w:r w:rsidRPr="00AE4FAF">
              <w:rPr>
                <w:rFonts w:ascii="Calibri" w:hAnsi="Calibri" w:cs="Calibri"/>
                <w:color w:val="000000"/>
                <w:sz w:val="22"/>
                <w:szCs w:val="22"/>
              </w:rPr>
              <w:t>y46</w:t>
            </w:r>
          </w:p>
        </w:tc>
        <w:tc>
          <w:tcPr>
            <w:tcW w:w="360" w:type="dxa"/>
            <w:tcBorders>
              <w:top w:val="single" w:sz="6" w:space="0" w:color="auto"/>
              <w:left w:val="single" w:sz="6" w:space="0" w:color="auto"/>
              <w:bottom w:val="single" w:sz="8"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8"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8"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0</w:t>
            </w:r>
          </w:p>
        </w:tc>
        <w:tc>
          <w:tcPr>
            <w:tcW w:w="360" w:type="dxa"/>
            <w:tcBorders>
              <w:top w:val="single" w:sz="6" w:space="0" w:color="auto"/>
              <w:left w:val="single" w:sz="6" w:space="0" w:color="auto"/>
              <w:bottom w:val="single" w:sz="8" w:space="0" w:color="auto"/>
              <w:right w:val="single" w:sz="6"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c>
          <w:tcPr>
            <w:tcW w:w="360" w:type="dxa"/>
            <w:tcBorders>
              <w:top w:val="single" w:sz="6" w:space="0" w:color="auto"/>
              <w:left w:val="single" w:sz="6" w:space="0" w:color="auto"/>
              <w:bottom w:val="single" w:sz="8" w:space="0" w:color="auto"/>
              <w:right w:val="single" w:sz="8" w:space="0" w:color="auto"/>
            </w:tcBorders>
            <w:shd w:val="clear" w:color="auto" w:fill="auto"/>
            <w:noWrap/>
            <w:vAlign w:val="bottom"/>
            <w:hideMark/>
          </w:tcPr>
          <w:p w:rsidR="00AE4FAF" w:rsidRPr="00AE4FAF" w:rsidRDefault="00AE4FAF" w:rsidP="00AE4FAF">
            <w:pPr>
              <w:jc w:val="right"/>
              <w:rPr>
                <w:rFonts w:ascii="Calibri" w:hAnsi="Calibri" w:cs="Calibri"/>
                <w:sz w:val="22"/>
                <w:szCs w:val="22"/>
              </w:rPr>
            </w:pPr>
            <w:r w:rsidRPr="00AE4FAF">
              <w:rPr>
                <w:rFonts w:ascii="Calibri" w:hAnsi="Calibri" w:cs="Calibri"/>
                <w:sz w:val="22"/>
                <w:szCs w:val="22"/>
              </w:rPr>
              <w:t>1</w:t>
            </w:r>
          </w:p>
        </w:tc>
      </w:tr>
    </w:tbl>
    <w:p w:rsidR="00E85CB4" w:rsidRPr="00B802E3" w:rsidRDefault="00E85CB4" w:rsidP="00E85CB4">
      <w:pPr>
        <w:pStyle w:val="aa"/>
        <w:ind w:left="0"/>
        <w:rPr>
          <w:rFonts w:ascii="Times New Roman" w:hAnsi="Times New Roman"/>
          <w:sz w:val="24"/>
          <w:szCs w:val="24"/>
        </w:rPr>
      </w:pPr>
    </w:p>
    <w:p w:rsidR="003F191A" w:rsidRDefault="003F191A" w:rsidP="00E85CB4">
      <w:pPr>
        <w:jc w:val="both"/>
        <w:rPr>
          <w:i/>
          <w:sz w:val="28"/>
          <w:lang w:val="en-US"/>
        </w:rPr>
      </w:pPr>
    </w:p>
    <w:p w:rsidR="003F191A" w:rsidRDefault="003F191A" w:rsidP="00E85CB4">
      <w:pPr>
        <w:jc w:val="both"/>
        <w:rPr>
          <w:i/>
          <w:sz w:val="28"/>
          <w:lang w:val="en-US"/>
        </w:rPr>
      </w:pPr>
    </w:p>
    <w:p w:rsidR="003F191A" w:rsidRDefault="003F191A" w:rsidP="00E85CB4">
      <w:pPr>
        <w:jc w:val="both"/>
        <w:rPr>
          <w:i/>
          <w:sz w:val="28"/>
          <w:lang w:val="en-US"/>
        </w:rPr>
      </w:pPr>
    </w:p>
    <w:p w:rsidR="003F191A" w:rsidRDefault="003F191A" w:rsidP="00E85CB4">
      <w:pPr>
        <w:jc w:val="both"/>
        <w:rPr>
          <w:i/>
          <w:sz w:val="28"/>
          <w:lang w:val="en-US"/>
        </w:rPr>
      </w:pPr>
    </w:p>
    <w:p w:rsidR="003F191A" w:rsidRDefault="003F191A" w:rsidP="00E85CB4">
      <w:pPr>
        <w:jc w:val="both"/>
        <w:rPr>
          <w:i/>
          <w:sz w:val="28"/>
          <w:lang w:val="en-US"/>
        </w:rPr>
      </w:pPr>
    </w:p>
    <w:p w:rsidR="003F191A" w:rsidRDefault="003F191A" w:rsidP="00E85CB4">
      <w:pPr>
        <w:jc w:val="both"/>
        <w:rPr>
          <w:i/>
          <w:sz w:val="28"/>
          <w:lang w:val="en-US"/>
        </w:rPr>
      </w:pPr>
    </w:p>
    <w:p w:rsidR="00E85CB4" w:rsidRPr="00106195" w:rsidRDefault="00E85CB4" w:rsidP="00E85CB4">
      <w:pPr>
        <w:jc w:val="both"/>
        <w:rPr>
          <w:i/>
          <w:sz w:val="28"/>
        </w:rPr>
      </w:pPr>
      <w:r w:rsidRPr="00106195">
        <w:rPr>
          <w:i/>
          <w:sz w:val="28"/>
        </w:rPr>
        <w:t>Произведем кодирование полей условий</w:t>
      </w:r>
    </w:p>
    <w:p w:rsidR="00E85CB4" w:rsidRPr="008F7B3A" w:rsidRDefault="00E85CB4" w:rsidP="00E85CB4">
      <w:pPr>
        <w:jc w:val="both"/>
      </w:pPr>
      <w:r>
        <w:t>Таблица 5.4. Коды условий</w:t>
      </w:r>
    </w:p>
    <w:tbl>
      <w:tblPr>
        <w:tblW w:w="1760" w:type="dxa"/>
        <w:tblInd w:w="87"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tblPr>
      <w:tblGrid>
        <w:gridCol w:w="587"/>
        <w:gridCol w:w="336"/>
        <w:gridCol w:w="336"/>
        <w:gridCol w:w="336"/>
        <w:gridCol w:w="336"/>
        <w:gridCol w:w="336"/>
      </w:tblGrid>
      <w:tr w:rsidR="003F191A" w:rsidRPr="003F191A" w:rsidTr="003F191A">
        <w:trPr>
          <w:trHeight w:val="315"/>
        </w:trPr>
        <w:tc>
          <w:tcPr>
            <w:tcW w:w="460" w:type="dxa"/>
            <w:shd w:val="clear" w:color="auto" w:fill="auto"/>
            <w:noWrap/>
            <w:vAlign w:val="bottom"/>
            <w:hideMark/>
          </w:tcPr>
          <w:p w:rsidR="003F191A" w:rsidRPr="003F191A" w:rsidRDefault="003F191A" w:rsidP="003F191A">
            <w:pPr>
              <w:jc w:val="center"/>
            </w:pPr>
            <w:proofErr w:type="spellStart"/>
            <w:r w:rsidRPr="003F191A">
              <w:t>хбп</w:t>
            </w:r>
            <w:proofErr w:type="spellEnd"/>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0</w:t>
            </w:r>
          </w:p>
        </w:tc>
      </w:tr>
      <w:tr w:rsidR="003F191A" w:rsidRPr="003F191A" w:rsidTr="003F191A">
        <w:trPr>
          <w:trHeight w:val="315"/>
        </w:trPr>
        <w:tc>
          <w:tcPr>
            <w:tcW w:w="460" w:type="dxa"/>
            <w:shd w:val="clear" w:color="auto" w:fill="auto"/>
            <w:noWrap/>
            <w:vAlign w:val="bottom"/>
            <w:hideMark/>
          </w:tcPr>
          <w:p w:rsidR="003F191A" w:rsidRPr="003F191A" w:rsidRDefault="003F191A" w:rsidP="003F191A">
            <w:pPr>
              <w:jc w:val="center"/>
            </w:pPr>
            <w:r w:rsidRPr="003F191A">
              <w:t>х</w:t>
            </w:r>
            <w:proofErr w:type="gramStart"/>
            <w:r w:rsidRPr="003F191A">
              <w:t>1</w:t>
            </w:r>
            <w:proofErr w:type="gramEnd"/>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1</w:t>
            </w:r>
          </w:p>
        </w:tc>
      </w:tr>
      <w:tr w:rsidR="003F191A" w:rsidRPr="003F191A" w:rsidTr="003F191A">
        <w:trPr>
          <w:trHeight w:val="315"/>
        </w:trPr>
        <w:tc>
          <w:tcPr>
            <w:tcW w:w="460" w:type="dxa"/>
            <w:shd w:val="clear" w:color="auto" w:fill="auto"/>
            <w:noWrap/>
            <w:vAlign w:val="bottom"/>
            <w:hideMark/>
          </w:tcPr>
          <w:p w:rsidR="003F191A" w:rsidRPr="003F191A" w:rsidRDefault="003F191A" w:rsidP="003F191A">
            <w:pPr>
              <w:jc w:val="center"/>
            </w:pPr>
            <w:r w:rsidRPr="003F191A">
              <w:t>х</w:t>
            </w:r>
            <w:proofErr w:type="gramStart"/>
            <w:r w:rsidRPr="003F191A">
              <w:t>2</w:t>
            </w:r>
            <w:proofErr w:type="gramEnd"/>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0</w:t>
            </w:r>
          </w:p>
        </w:tc>
      </w:tr>
      <w:tr w:rsidR="003F191A" w:rsidRPr="003F191A" w:rsidTr="003F191A">
        <w:trPr>
          <w:trHeight w:val="315"/>
        </w:trPr>
        <w:tc>
          <w:tcPr>
            <w:tcW w:w="460" w:type="dxa"/>
            <w:shd w:val="clear" w:color="auto" w:fill="auto"/>
            <w:noWrap/>
            <w:vAlign w:val="bottom"/>
            <w:hideMark/>
          </w:tcPr>
          <w:p w:rsidR="003F191A" w:rsidRPr="003F191A" w:rsidRDefault="003F191A" w:rsidP="003F191A">
            <w:pPr>
              <w:jc w:val="center"/>
            </w:pPr>
            <w:r w:rsidRPr="003F191A">
              <w:t>х3</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1</w:t>
            </w:r>
          </w:p>
        </w:tc>
      </w:tr>
      <w:tr w:rsidR="003F191A" w:rsidRPr="003F191A" w:rsidTr="003F191A">
        <w:trPr>
          <w:trHeight w:val="300"/>
        </w:trPr>
        <w:tc>
          <w:tcPr>
            <w:tcW w:w="460" w:type="dxa"/>
            <w:shd w:val="clear" w:color="auto" w:fill="auto"/>
            <w:noWrap/>
            <w:vAlign w:val="bottom"/>
            <w:hideMark/>
          </w:tcPr>
          <w:p w:rsidR="003F191A" w:rsidRPr="003F191A" w:rsidRDefault="003F191A" w:rsidP="003F191A">
            <w:pPr>
              <w:jc w:val="center"/>
            </w:pPr>
            <w:r w:rsidRPr="003F191A">
              <w:t>х</w:t>
            </w:r>
            <w:proofErr w:type="gramStart"/>
            <w:r w:rsidRPr="003F191A">
              <w:t>4</w:t>
            </w:r>
            <w:proofErr w:type="gramEnd"/>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0</w:t>
            </w:r>
          </w:p>
        </w:tc>
      </w:tr>
      <w:tr w:rsidR="003F191A" w:rsidRPr="003F191A" w:rsidTr="003F191A">
        <w:trPr>
          <w:trHeight w:val="300"/>
        </w:trPr>
        <w:tc>
          <w:tcPr>
            <w:tcW w:w="460" w:type="dxa"/>
            <w:shd w:val="clear" w:color="auto" w:fill="auto"/>
            <w:noWrap/>
            <w:vAlign w:val="bottom"/>
            <w:hideMark/>
          </w:tcPr>
          <w:p w:rsidR="003F191A" w:rsidRPr="003F191A" w:rsidRDefault="003F191A" w:rsidP="003F191A">
            <w:pPr>
              <w:jc w:val="center"/>
            </w:pPr>
            <w:r w:rsidRPr="003F191A">
              <w:t>х5</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1</w:t>
            </w:r>
          </w:p>
        </w:tc>
      </w:tr>
      <w:tr w:rsidR="003F191A" w:rsidRPr="003F191A" w:rsidTr="003F191A">
        <w:trPr>
          <w:trHeight w:val="300"/>
        </w:trPr>
        <w:tc>
          <w:tcPr>
            <w:tcW w:w="460" w:type="dxa"/>
            <w:shd w:val="clear" w:color="auto" w:fill="auto"/>
            <w:noWrap/>
            <w:vAlign w:val="bottom"/>
            <w:hideMark/>
          </w:tcPr>
          <w:p w:rsidR="003F191A" w:rsidRPr="003F191A" w:rsidRDefault="003F191A" w:rsidP="003F191A">
            <w:pPr>
              <w:jc w:val="center"/>
            </w:pPr>
            <w:r w:rsidRPr="003F191A">
              <w:t>х</w:t>
            </w:r>
            <w:proofErr w:type="gramStart"/>
            <w:r w:rsidRPr="003F191A">
              <w:t>6</w:t>
            </w:r>
            <w:proofErr w:type="gramEnd"/>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0</w:t>
            </w:r>
          </w:p>
        </w:tc>
      </w:tr>
      <w:tr w:rsidR="003F191A" w:rsidRPr="003F191A" w:rsidTr="003F191A">
        <w:trPr>
          <w:trHeight w:val="300"/>
        </w:trPr>
        <w:tc>
          <w:tcPr>
            <w:tcW w:w="460" w:type="dxa"/>
            <w:shd w:val="clear" w:color="auto" w:fill="auto"/>
            <w:noWrap/>
            <w:vAlign w:val="bottom"/>
            <w:hideMark/>
          </w:tcPr>
          <w:p w:rsidR="003F191A" w:rsidRPr="003F191A" w:rsidRDefault="003F191A" w:rsidP="003F191A">
            <w:pPr>
              <w:jc w:val="center"/>
            </w:pPr>
            <w:r w:rsidRPr="003F191A">
              <w:t>х</w:t>
            </w:r>
            <w:proofErr w:type="gramStart"/>
            <w:r w:rsidRPr="003F191A">
              <w:t>7</w:t>
            </w:r>
            <w:proofErr w:type="gramEnd"/>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1</w:t>
            </w:r>
          </w:p>
        </w:tc>
      </w:tr>
      <w:tr w:rsidR="003F191A" w:rsidRPr="003F191A" w:rsidTr="003F191A">
        <w:trPr>
          <w:trHeight w:val="300"/>
        </w:trPr>
        <w:tc>
          <w:tcPr>
            <w:tcW w:w="460" w:type="dxa"/>
            <w:shd w:val="clear" w:color="auto" w:fill="auto"/>
            <w:noWrap/>
            <w:vAlign w:val="bottom"/>
            <w:hideMark/>
          </w:tcPr>
          <w:p w:rsidR="003F191A" w:rsidRPr="003F191A" w:rsidRDefault="003F191A" w:rsidP="003F191A">
            <w:pPr>
              <w:jc w:val="center"/>
            </w:pPr>
            <w:r w:rsidRPr="003F191A">
              <w:t>х8</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0</w:t>
            </w:r>
          </w:p>
        </w:tc>
      </w:tr>
      <w:tr w:rsidR="003F191A" w:rsidRPr="003F191A" w:rsidTr="003F191A">
        <w:trPr>
          <w:trHeight w:val="300"/>
        </w:trPr>
        <w:tc>
          <w:tcPr>
            <w:tcW w:w="460" w:type="dxa"/>
            <w:shd w:val="clear" w:color="auto" w:fill="auto"/>
            <w:noWrap/>
            <w:vAlign w:val="bottom"/>
            <w:hideMark/>
          </w:tcPr>
          <w:p w:rsidR="003F191A" w:rsidRPr="003F191A" w:rsidRDefault="003F191A" w:rsidP="003F191A">
            <w:pPr>
              <w:jc w:val="center"/>
            </w:pPr>
            <w:r w:rsidRPr="003F191A">
              <w:t>х</w:t>
            </w:r>
            <w:proofErr w:type="gramStart"/>
            <w:r w:rsidRPr="003F191A">
              <w:t>9</w:t>
            </w:r>
            <w:proofErr w:type="gramEnd"/>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1</w:t>
            </w:r>
          </w:p>
        </w:tc>
      </w:tr>
      <w:tr w:rsidR="003F191A" w:rsidRPr="003F191A" w:rsidTr="003F191A">
        <w:trPr>
          <w:trHeight w:val="300"/>
        </w:trPr>
        <w:tc>
          <w:tcPr>
            <w:tcW w:w="460" w:type="dxa"/>
            <w:shd w:val="clear" w:color="auto" w:fill="auto"/>
            <w:noWrap/>
            <w:vAlign w:val="bottom"/>
            <w:hideMark/>
          </w:tcPr>
          <w:p w:rsidR="003F191A" w:rsidRPr="003F191A" w:rsidRDefault="003F191A" w:rsidP="003F191A">
            <w:pPr>
              <w:jc w:val="center"/>
            </w:pPr>
            <w:r w:rsidRPr="003F191A">
              <w:t>х10</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0</w:t>
            </w:r>
          </w:p>
        </w:tc>
      </w:tr>
      <w:tr w:rsidR="003F191A" w:rsidRPr="003F191A" w:rsidTr="003F191A">
        <w:trPr>
          <w:trHeight w:val="315"/>
        </w:trPr>
        <w:tc>
          <w:tcPr>
            <w:tcW w:w="460" w:type="dxa"/>
            <w:shd w:val="clear" w:color="auto" w:fill="auto"/>
            <w:noWrap/>
            <w:vAlign w:val="bottom"/>
            <w:hideMark/>
          </w:tcPr>
          <w:p w:rsidR="003F191A" w:rsidRPr="003F191A" w:rsidRDefault="003F191A" w:rsidP="003F191A">
            <w:pPr>
              <w:jc w:val="center"/>
            </w:pPr>
            <w:r w:rsidRPr="003F191A">
              <w:t>х11</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1</w:t>
            </w:r>
          </w:p>
        </w:tc>
      </w:tr>
      <w:tr w:rsidR="003F191A" w:rsidRPr="003F191A" w:rsidTr="003F191A">
        <w:trPr>
          <w:trHeight w:val="300"/>
        </w:trPr>
        <w:tc>
          <w:tcPr>
            <w:tcW w:w="460" w:type="dxa"/>
            <w:shd w:val="clear" w:color="auto" w:fill="auto"/>
            <w:noWrap/>
            <w:vAlign w:val="bottom"/>
            <w:hideMark/>
          </w:tcPr>
          <w:p w:rsidR="003F191A" w:rsidRPr="003F191A" w:rsidRDefault="003F191A" w:rsidP="003F191A">
            <w:pPr>
              <w:jc w:val="center"/>
            </w:pPr>
            <w:r w:rsidRPr="003F191A">
              <w:t>х12</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0</w:t>
            </w:r>
          </w:p>
        </w:tc>
      </w:tr>
      <w:tr w:rsidR="003F191A" w:rsidRPr="003F191A" w:rsidTr="003F191A">
        <w:trPr>
          <w:trHeight w:val="300"/>
        </w:trPr>
        <w:tc>
          <w:tcPr>
            <w:tcW w:w="460" w:type="dxa"/>
            <w:shd w:val="clear" w:color="auto" w:fill="auto"/>
            <w:noWrap/>
            <w:vAlign w:val="bottom"/>
            <w:hideMark/>
          </w:tcPr>
          <w:p w:rsidR="003F191A" w:rsidRPr="003F191A" w:rsidRDefault="003F191A" w:rsidP="003F191A">
            <w:pPr>
              <w:jc w:val="center"/>
            </w:pPr>
            <w:r w:rsidRPr="003F191A">
              <w:t>х13</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1</w:t>
            </w:r>
          </w:p>
        </w:tc>
      </w:tr>
      <w:tr w:rsidR="003F191A" w:rsidRPr="003F191A" w:rsidTr="003F191A">
        <w:trPr>
          <w:trHeight w:val="300"/>
        </w:trPr>
        <w:tc>
          <w:tcPr>
            <w:tcW w:w="460" w:type="dxa"/>
            <w:shd w:val="clear" w:color="auto" w:fill="auto"/>
            <w:noWrap/>
            <w:vAlign w:val="bottom"/>
            <w:hideMark/>
          </w:tcPr>
          <w:p w:rsidR="003F191A" w:rsidRPr="003F191A" w:rsidRDefault="003F191A" w:rsidP="003F191A">
            <w:pPr>
              <w:jc w:val="center"/>
            </w:pPr>
            <w:r w:rsidRPr="003F191A">
              <w:t>х14</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0</w:t>
            </w:r>
          </w:p>
        </w:tc>
      </w:tr>
      <w:tr w:rsidR="003F191A" w:rsidRPr="003F191A" w:rsidTr="003F191A">
        <w:trPr>
          <w:trHeight w:val="300"/>
        </w:trPr>
        <w:tc>
          <w:tcPr>
            <w:tcW w:w="460" w:type="dxa"/>
            <w:shd w:val="clear" w:color="auto" w:fill="auto"/>
            <w:noWrap/>
            <w:vAlign w:val="bottom"/>
            <w:hideMark/>
          </w:tcPr>
          <w:p w:rsidR="003F191A" w:rsidRPr="003F191A" w:rsidRDefault="003F191A" w:rsidP="003F191A">
            <w:pPr>
              <w:jc w:val="center"/>
            </w:pPr>
            <w:r w:rsidRPr="003F191A">
              <w:t>х15</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1</w:t>
            </w:r>
          </w:p>
        </w:tc>
      </w:tr>
      <w:tr w:rsidR="003F191A" w:rsidRPr="003F191A" w:rsidTr="003F191A">
        <w:trPr>
          <w:trHeight w:val="315"/>
        </w:trPr>
        <w:tc>
          <w:tcPr>
            <w:tcW w:w="460" w:type="dxa"/>
            <w:shd w:val="clear" w:color="auto" w:fill="auto"/>
            <w:noWrap/>
            <w:vAlign w:val="bottom"/>
            <w:hideMark/>
          </w:tcPr>
          <w:p w:rsidR="003F191A" w:rsidRPr="003F191A" w:rsidRDefault="003F191A" w:rsidP="003F191A">
            <w:pPr>
              <w:jc w:val="center"/>
            </w:pPr>
            <w:r w:rsidRPr="003F191A">
              <w:t>х16</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0</w:t>
            </w:r>
          </w:p>
        </w:tc>
      </w:tr>
      <w:tr w:rsidR="003F191A" w:rsidRPr="003F191A" w:rsidTr="003F191A">
        <w:trPr>
          <w:trHeight w:val="315"/>
        </w:trPr>
        <w:tc>
          <w:tcPr>
            <w:tcW w:w="460" w:type="dxa"/>
            <w:shd w:val="clear" w:color="auto" w:fill="auto"/>
            <w:noWrap/>
            <w:vAlign w:val="bottom"/>
            <w:hideMark/>
          </w:tcPr>
          <w:p w:rsidR="003F191A" w:rsidRPr="003F191A" w:rsidRDefault="003F191A" w:rsidP="003F191A">
            <w:pPr>
              <w:jc w:val="center"/>
            </w:pPr>
            <w:r w:rsidRPr="003F191A">
              <w:t>х17</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1</w:t>
            </w:r>
          </w:p>
        </w:tc>
      </w:tr>
      <w:tr w:rsidR="003F191A" w:rsidRPr="003F191A" w:rsidTr="003F191A">
        <w:trPr>
          <w:trHeight w:val="300"/>
        </w:trPr>
        <w:tc>
          <w:tcPr>
            <w:tcW w:w="460" w:type="dxa"/>
            <w:shd w:val="clear" w:color="auto" w:fill="auto"/>
            <w:noWrap/>
            <w:vAlign w:val="bottom"/>
            <w:hideMark/>
          </w:tcPr>
          <w:p w:rsidR="003F191A" w:rsidRPr="003F191A" w:rsidRDefault="003F191A" w:rsidP="003F191A">
            <w:pPr>
              <w:jc w:val="center"/>
            </w:pPr>
            <w:r w:rsidRPr="003F191A">
              <w:t>х18</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0</w:t>
            </w:r>
          </w:p>
        </w:tc>
      </w:tr>
      <w:tr w:rsidR="003F191A" w:rsidRPr="003F191A" w:rsidTr="003F191A">
        <w:trPr>
          <w:trHeight w:val="300"/>
        </w:trPr>
        <w:tc>
          <w:tcPr>
            <w:tcW w:w="460" w:type="dxa"/>
            <w:shd w:val="clear" w:color="auto" w:fill="auto"/>
            <w:noWrap/>
            <w:vAlign w:val="bottom"/>
            <w:hideMark/>
          </w:tcPr>
          <w:p w:rsidR="003F191A" w:rsidRPr="003F191A" w:rsidRDefault="003F191A" w:rsidP="003F191A">
            <w:pPr>
              <w:jc w:val="center"/>
            </w:pPr>
            <w:r w:rsidRPr="003F191A">
              <w:t>х19</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1</w:t>
            </w:r>
          </w:p>
        </w:tc>
      </w:tr>
      <w:tr w:rsidR="003F191A" w:rsidRPr="003F191A" w:rsidTr="003F191A">
        <w:trPr>
          <w:trHeight w:val="300"/>
        </w:trPr>
        <w:tc>
          <w:tcPr>
            <w:tcW w:w="460" w:type="dxa"/>
            <w:shd w:val="clear" w:color="auto" w:fill="auto"/>
            <w:noWrap/>
            <w:vAlign w:val="bottom"/>
            <w:hideMark/>
          </w:tcPr>
          <w:p w:rsidR="003F191A" w:rsidRPr="003F191A" w:rsidRDefault="003F191A" w:rsidP="003F191A">
            <w:pPr>
              <w:jc w:val="center"/>
            </w:pPr>
            <w:r w:rsidRPr="003F191A">
              <w:t>х20</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0</w:t>
            </w:r>
          </w:p>
        </w:tc>
      </w:tr>
      <w:tr w:rsidR="003F191A" w:rsidRPr="003F191A" w:rsidTr="003F191A">
        <w:trPr>
          <w:trHeight w:val="300"/>
        </w:trPr>
        <w:tc>
          <w:tcPr>
            <w:tcW w:w="460" w:type="dxa"/>
            <w:shd w:val="clear" w:color="auto" w:fill="auto"/>
            <w:noWrap/>
            <w:vAlign w:val="bottom"/>
            <w:hideMark/>
          </w:tcPr>
          <w:p w:rsidR="003F191A" w:rsidRPr="003F191A" w:rsidRDefault="003F191A" w:rsidP="003F191A">
            <w:pPr>
              <w:jc w:val="center"/>
            </w:pPr>
            <w:r w:rsidRPr="003F191A">
              <w:t>х21</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1</w:t>
            </w:r>
          </w:p>
        </w:tc>
      </w:tr>
      <w:tr w:rsidR="003F191A" w:rsidRPr="003F191A" w:rsidTr="003F191A">
        <w:trPr>
          <w:trHeight w:val="315"/>
        </w:trPr>
        <w:tc>
          <w:tcPr>
            <w:tcW w:w="460" w:type="dxa"/>
            <w:shd w:val="clear" w:color="auto" w:fill="auto"/>
            <w:noWrap/>
            <w:vAlign w:val="bottom"/>
            <w:hideMark/>
          </w:tcPr>
          <w:p w:rsidR="003F191A" w:rsidRPr="003F191A" w:rsidRDefault="003F191A" w:rsidP="003F191A">
            <w:pPr>
              <w:jc w:val="center"/>
            </w:pPr>
            <w:r w:rsidRPr="003F191A">
              <w:t>х22</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0</w:t>
            </w:r>
          </w:p>
        </w:tc>
      </w:tr>
      <w:tr w:rsidR="003F191A" w:rsidRPr="003F191A" w:rsidTr="003F191A">
        <w:trPr>
          <w:trHeight w:val="300"/>
        </w:trPr>
        <w:tc>
          <w:tcPr>
            <w:tcW w:w="460" w:type="dxa"/>
            <w:shd w:val="clear" w:color="auto" w:fill="auto"/>
            <w:noWrap/>
            <w:vAlign w:val="bottom"/>
            <w:hideMark/>
          </w:tcPr>
          <w:p w:rsidR="003F191A" w:rsidRPr="003F191A" w:rsidRDefault="003F191A" w:rsidP="003F191A">
            <w:pPr>
              <w:jc w:val="center"/>
            </w:pPr>
            <w:r w:rsidRPr="003F191A">
              <w:t>х23</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1</w:t>
            </w:r>
          </w:p>
        </w:tc>
      </w:tr>
      <w:tr w:rsidR="003F191A" w:rsidRPr="003F191A" w:rsidTr="003F191A">
        <w:trPr>
          <w:trHeight w:val="300"/>
        </w:trPr>
        <w:tc>
          <w:tcPr>
            <w:tcW w:w="460" w:type="dxa"/>
            <w:shd w:val="clear" w:color="auto" w:fill="auto"/>
            <w:noWrap/>
            <w:vAlign w:val="bottom"/>
            <w:hideMark/>
          </w:tcPr>
          <w:p w:rsidR="003F191A" w:rsidRPr="003F191A" w:rsidRDefault="003F191A" w:rsidP="003F191A">
            <w:pPr>
              <w:jc w:val="center"/>
            </w:pPr>
            <w:r w:rsidRPr="003F191A">
              <w:t>х24</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0</w:t>
            </w:r>
          </w:p>
        </w:tc>
      </w:tr>
      <w:tr w:rsidR="003F191A" w:rsidRPr="003F191A" w:rsidTr="003F191A">
        <w:trPr>
          <w:trHeight w:val="300"/>
        </w:trPr>
        <w:tc>
          <w:tcPr>
            <w:tcW w:w="460" w:type="dxa"/>
            <w:shd w:val="clear" w:color="auto" w:fill="auto"/>
            <w:noWrap/>
            <w:vAlign w:val="bottom"/>
            <w:hideMark/>
          </w:tcPr>
          <w:p w:rsidR="003F191A" w:rsidRPr="003F191A" w:rsidRDefault="003F191A" w:rsidP="003F191A">
            <w:pPr>
              <w:jc w:val="center"/>
            </w:pPr>
            <w:r w:rsidRPr="003F191A">
              <w:t>х25</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1</w:t>
            </w:r>
          </w:p>
        </w:tc>
      </w:tr>
      <w:tr w:rsidR="003F191A" w:rsidRPr="003F191A" w:rsidTr="003F191A">
        <w:trPr>
          <w:trHeight w:val="300"/>
        </w:trPr>
        <w:tc>
          <w:tcPr>
            <w:tcW w:w="460" w:type="dxa"/>
            <w:shd w:val="clear" w:color="auto" w:fill="auto"/>
            <w:noWrap/>
            <w:vAlign w:val="bottom"/>
            <w:hideMark/>
          </w:tcPr>
          <w:p w:rsidR="003F191A" w:rsidRPr="003F191A" w:rsidRDefault="003F191A" w:rsidP="003F191A">
            <w:pPr>
              <w:jc w:val="center"/>
            </w:pPr>
            <w:r w:rsidRPr="003F191A">
              <w:t>х26</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0</w:t>
            </w:r>
          </w:p>
        </w:tc>
      </w:tr>
      <w:tr w:rsidR="003F191A" w:rsidRPr="003F191A" w:rsidTr="003F191A">
        <w:trPr>
          <w:trHeight w:val="300"/>
        </w:trPr>
        <w:tc>
          <w:tcPr>
            <w:tcW w:w="460" w:type="dxa"/>
            <w:shd w:val="clear" w:color="auto" w:fill="auto"/>
            <w:noWrap/>
            <w:vAlign w:val="bottom"/>
            <w:hideMark/>
          </w:tcPr>
          <w:p w:rsidR="003F191A" w:rsidRPr="003F191A" w:rsidRDefault="003F191A" w:rsidP="003F191A">
            <w:pPr>
              <w:jc w:val="center"/>
            </w:pPr>
            <w:r w:rsidRPr="003F191A">
              <w:t>х27</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right"/>
            </w:pPr>
            <w:r w:rsidRPr="003F191A">
              <w:t>1</w:t>
            </w:r>
          </w:p>
        </w:tc>
      </w:tr>
      <w:tr w:rsidR="003F191A" w:rsidRPr="003F191A" w:rsidTr="003F191A">
        <w:trPr>
          <w:trHeight w:val="315"/>
        </w:trPr>
        <w:tc>
          <w:tcPr>
            <w:tcW w:w="460" w:type="dxa"/>
            <w:shd w:val="clear" w:color="auto" w:fill="auto"/>
            <w:noWrap/>
            <w:vAlign w:val="bottom"/>
            <w:hideMark/>
          </w:tcPr>
          <w:p w:rsidR="003F191A" w:rsidRPr="003F191A" w:rsidRDefault="003F191A" w:rsidP="003F191A">
            <w:pPr>
              <w:jc w:val="center"/>
            </w:pPr>
            <w:r w:rsidRPr="003F191A">
              <w:t>х28</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center"/>
            </w:pPr>
            <w:r w:rsidRPr="003F191A">
              <w:t>1</w:t>
            </w:r>
          </w:p>
        </w:tc>
        <w:tc>
          <w:tcPr>
            <w:tcW w:w="260" w:type="dxa"/>
            <w:shd w:val="clear" w:color="auto" w:fill="auto"/>
            <w:noWrap/>
            <w:vAlign w:val="bottom"/>
            <w:hideMark/>
          </w:tcPr>
          <w:p w:rsidR="003F191A" w:rsidRPr="003F191A" w:rsidRDefault="003F191A" w:rsidP="003F191A">
            <w:pPr>
              <w:jc w:val="right"/>
            </w:pPr>
            <w:r w:rsidRPr="003F191A">
              <w:t>1</w:t>
            </w:r>
          </w:p>
        </w:tc>
        <w:tc>
          <w:tcPr>
            <w:tcW w:w="260" w:type="dxa"/>
            <w:shd w:val="clear" w:color="auto" w:fill="auto"/>
            <w:noWrap/>
            <w:vAlign w:val="bottom"/>
            <w:hideMark/>
          </w:tcPr>
          <w:p w:rsidR="003F191A" w:rsidRPr="003F191A" w:rsidRDefault="003F191A" w:rsidP="003F191A">
            <w:pPr>
              <w:jc w:val="center"/>
            </w:pPr>
            <w:r w:rsidRPr="003F191A">
              <w:t>0</w:t>
            </w:r>
          </w:p>
        </w:tc>
        <w:tc>
          <w:tcPr>
            <w:tcW w:w="260" w:type="dxa"/>
            <w:shd w:val="clear" w:color="auto" w:fill="auto"/>
            <w:noWrap/>
            <w:vAlign w:val="bottom"/>
            <w:hideMark/>
          </w:tcPr>
          <w:p w:rsidR="003F191A" w:rsidRPr="003F191A" w:rsidRDefault="003F191A" w:rsidP="003F191A">
            <w:pPr>
              <w:jc w:val="right"/>
            </w:pPr>
            <w:r w:rsidRPr="003F191A">
              <w:t>0</w:t>
            </w:r>
          </w:p>
        </w:tc>
      </w:tr>
    </w:tbl>
    <w:p w:rsidR="00E85CB4" w:rsidRPr="008F7B3A" w:rsidRDefault="00E85CB4" w:rsidP="00E85CB4">
      <w:pPr>
        <w:ind w:firstLine="567"/>
        <w:jc w:val="both"/>
      </w:pPr>
    </w:p>
    <w:p w:rsidR="00E85CB4" w:rsidRPr="003F191A" w:rsidRDefault="00E85CB4" w:rsidP="00E85CB4">
      <w:pPr>
        <w:spacing w:after="120"/>
        <w:rPr>
          <w:i/>
          <w:sz w:val="28"/>
        </w:rPr>
      </w:pPr>
      <w:r w:rsidRPr="003F191A">
        <w:rPr>
          <w:i/>
          <w:sz w:val="28"/>
        </w:rPr>
        <w:t>Кодирование поля адреса перехода</w:t>
      </w:r>
    </w:p>
    <w:p w:rsidR="00E85CB4" w:rsidRPr="00106195" w:rsidRDefault="00E85CB4" w:rsidP="00E85CB4">
      <w:pPr>
        <w:spacing w:after="120"/>
        <w:rPr>
          <w:sz w:val="28"/>
        </w:rPr>
      </w:pPr>
      <w:r w:rsidRPr="00106195">
        <w:rPr>
          <w:sz w:val="28"/>
        </w:rPr>
        <w:t xml:space="preserve">Для кодировки адресов используем двоичный позиционный код. Код будет занимать </w:t>
      </w:r>
      <w:r w:rsidR="003F191A">
        <w:rPr>
          <w:sz w:val="28"/>
        </w:rPr>
        <w:t>во</w:t>
      </w:r>
      <w:r w:rsidRPr="00106195">
        <w:rPr>
          <w:sz w:val="28"/>
        </w:rPr>
        <w:t xml:space="preserve">семь разрядов, так </w:t>
      </w:r>
      <w:r w:rsidR="003F191A">
        <w:rPr>
          <w:sz w:val="28"/>
        </w:rPr>
        <w:t>как максимальный адрес равен</w:t>
      </w:r>
      <w:proofErr w:type="gramStart"/>
      <w:r w:rsidR="003F191A">
        <w:rPr>
          <w:sz w:val="28"/>
        </w:rPr>
        <w:t xml:space="preserve"> А</w:t>
      </w:r>
      <w:proofErr w:type="gramEnd"/>
      <w:r w:rsidR="003F191A">
        <w:rPr>
          <w:sz w:val="28"/>
        </w:rPr>
        <w:t>+</w:t>
      </w:r>
      <w:r w:rsidR="003F191A" w:rsidRPr="003F191A">
        <w:rPr>
          <w:sz w:val="28"/>
        </w:rPr>
        <w:t>133</w:t>
      </w:r>
      <w:r w:rsidRPr="00106195">
        <w:rPr>
          <w:sz w:val="28"/>
        </w:rPr>
        <w:t xml:space="preserve">. </w:t>
      </w:r>
    </w:p>
    <w:p w:rsidR="00E85CB4" w:rsidRPr="00106195" w:rsidRDefault="00E85CB4" w:rsidP="00E85CB4">
      <w:pPr>
        <w:spacing w:after="120"/>
        <w:rPr>
          <w:sz w:val="28"/>
        </w:rPr>
      </w:pPr>
      <w:r w:rsidRPr="00106195">
        <w:rPr>
          <w:sz w:val="28"/>
        </w:rPr>
        <w:t>]</w:t>
      </w:r>
      <w:proofErr w:type="spellStart"/>
      <w:r w:rsidRPr="00106195">
        <w:rPr>
          <w:sz w:val="28"/>
        </w:rPr>
        <w:t>log</w:t>
      </w:r>
      <w:proofErr w:type="spellEnd"/>
      <w:r w:rsidRPr="00106195">
        <w:rPr>
          <w:sz w:val="28"/>
        </w:rPr>
        <w:t xml:space="preserve"> </w:t>
      </w:r>
      <w:r w:rsidRPr="00106195">
        <w:rPr>
          <w:sz w:val="28"/>
          <w:vertAlign w:val="subscript"/>
        </w:rPr>
        <w:t xml:space="preserve">2 </w:t>
      </w:r>
      <w:r w:rsidR="003F191A" w:rsidRPr="003F191A">
        <w:rPr>
          <w:sz w:val="28"/>
        </w:rPr>
        <w:t>133</w:t>
      </w:r>
      <w:proofErr w:type="gramStart"/>
      <w:r w:rsidR="003F191A">
        <w:rPr>
          <w:sz w:val="28"/>
        </w:rPr>
        <w:t xml:space="preserve">[ </w:t>
      </w:r>
      <w:proofErr w:type="gramEnd"/>
      <w:r w:rsidR="003F191A">
        <w:rPr>
          <w:sz w:val="28"/>
        </w:rPr>
        <w:t>= 8</w:t>
      </w:r>
    </w:p>
    <w:p w:rsidR="00E85CB4" w:rsidRPr="00106195" w:rsidRDefault="00E85CB4" w:rsidP="00E85CB4">
      <w:pPr>
        <w:spacing w:after="120"/>
        <w:rPr>
          <w:sz w:val="28"/>
        </w:rPr>
      </w:pPr>
      <w:r w:rsidRPr="00106195">
        <w:rPr>
          <w:sz w:val="28"/>
        </w:rPr>
        <w:t>Кодировка</w:t>
      </w:r>
      <w:r w:rsidR="00FF47A8">
        <w:rPr>
          <w:sz w:val="28"/>
        </w:rPr>
        <w:t xml:space="preserve"> </w:t>
      </w:r>
      <w:r w:rsidR="003F191A">
        <w:rPr>
          <w:sz w:val="28"/>
        </w:rPr>
        <w:t>микропрограммы</w:t>
      </w:r>
      <w:r w:rsidRPr="00106195">
        <w:rPr>
          <w:sz w:val="28"/>
        </w:rPr>
        <w:t xml:space="preserve"> приведена в таблице 5.5.</w:t>
      </w:r>
    </w:p>
    <w:p w:rsidR="00E85CB4" w:rsidRDefault="00E85CB4" w:rsidP="00E85CB4"/>
    <w:p w:rsidR="00E85CB4" w:rsidRPr="003F191A" w:rsidRDefault="00E85CB4" w:rsidP="00E85CB4"/>
    <w:p w:rsidR="003F191A" w:rsidRPr="003F191A" w:rsidRDefault="003F191A" w:rsidP="00E85CB4"/>
    <w:p w:rsidR="003F191A" w:rsidRPr="003F191A" w:rsidRDefault="003F191A" w:rsidP="00E85CB4"/>
    <w:p w:rsidR="003F191A" w:rsidRPr="003F191A" w:rsidRDefault="003F191A" w:rsidP="00E85CB4"/>
    <w:p w:rsidR="003F191A" w:rsidRPr="003F191A" w:rsidRDefault="003F191A" w:rsidP="00E85CB4"/>
    <w:p w:rsidR="003F191A" w:rsidRPr="003F191A" w:rsidRDefault="003F191A" w:rsidP="00E85CB4"/>
    <w:p w:rsidR="003F191A" w:rsidRPr="003F191A" w:rsidRDefault="003F191A" w:rsidP="00E85CB4"/>
    <w:p w:rsidR="003F191A" w:rsidRPr="003F191A" w:rsidRDefault="003F191A" w:rsidP="00E85CB4"/>
    <w:p w:rsidR="003F191A" w:rsidRPr="003F191A" w:rsidRDefault="003F191A" w:rsidP="00E85CB4"/>
    <w:p w:rsidR="00E85CB4" w:rsidRPr="00203CD8" w:rsidRDefault="00E85CB4" w:rsidP="00E85CB4">
      <w:pPr>
        <w:ind w:firstLine="567"/>
        <w:jc w:val="both"/>
      </w:pPr>
    </w:p>
    <w:p w:rsidR="00E85CB4" w:rsidRPr="00106195" w:rsidRDefault="00E85CB4" w:rsidP="00E85CB4">
      <w:pPr>
        <w:jc w:val="both"/>
        <w:rPr>
          <w:i/>
          <w:sz w:val="28"/>
        </w:rPr>
      </w:pPr>
      <w:r w:rsidRPr="00106195">
        <w:rPr>
          <w:i/>
          <w:sz w:val="28"/>
        </w:rPr>
        <w:t>Приведем ниже таблицу кодировки микропрограммы.</w:t>
      </w:r>
    </w:p>
    <w:p w:rsidR="00E85CB4" w:rsidRDefault="003F191A" w:rsidP="00E85CB4">
      <w:pPr>
        <w:ind w:firstLine="567"/>
        <w:jc w:val="both"/>
        <w:rPr>
          <w:lang w:val="en-US"/>
        </w:rPr>
      </w:pPr>
      <w:r>
        <w:t>Таблица 5.</w:t>
      </w:r>
      <w:r>
        <w:rPr>
          <w:lang w:val="en-US"/>
        </w:rPr>
        <w:t>5</w:t>
      </w:r>
      <w:r w:rsidR="00E85CB4">
        <w:t>. Кодировка микропрограммы</w:t>
      </w:r>
    </w:p>
    <w:tbl>
      <w:tblPr>
        <w:tblW w:w="10591" w:type="dxa"/>
        <w:tblInd w:w="-743"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tblPr>
      <w:tblGrid>
        <w:gridCol w:w="1055"/>
        <w:gridCol w:w="360"/>
        <w:gridCol w:w="360"/>
        <w:gridCol w:w="360"/>
        <w:gridCol w:w="360"/>
        <w:gridCol w:w="360"/>
        <w:gridCol w:w="360"/>
        <w:gridCol w:w="360"/>
        <w:gridCol w:w="360"/>
        <w:gridCol w:w="360"/>
        <w:gridCol w:w="360"/>
        <w:gridCol w:w="360"/>
        <w:gridCol w:w="358"/>
        <w:gridCol w:w="358"/>
        <w:gridCol w:w="358"/>
        <w:gridCol w:w="363"/>
        <w:gridCol w:w="363"/>
        <w:gridCol w:w="1400"/>
        <w:gridCol w:w="500"/>
        <w:gridCol w:w="600"/>
        <w:gridCol w:w="736"/>
        <w:gridCol w:w="540"/>
      </w:tblGrid>
      <w:tr w:rsidR="003F191A" w:rsidRPr="00C74B91" w:rsidTr="003F191A">
        <w:trPr>
          <w:trHeight w:val="315"/>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МК опер</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В</w:t>
            </w:r>
          </w:p>
        </w:tc>
        <w:tc>
          <w:tcPr>
            <w:tcW w:w="1800" w:type="dxa"/>
            <w:gridSpan w:val="5"/>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1800" w:type="dxa"/>
            <w:gridSpan w:val="5"/>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#2</w:t>
            </w:r>
          </w:p>
        </w:tc>
        <w:tc>
          <w:tcPr>
            <w:tcW w:w="1800" w:type="dxa"/>
            <w:gridSpan w:val="5"/>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#3</w:t>
            </w:r>
          </w:p>
        </w:tc>
        <w:tc>
          <w:tcPr>
            <w:tcW w:w="1400" w:type="dxa"/>
            <w:vMerge w:val="restart"/>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Адрес МК</w:t>
            </w:r>
          </w:p>
        </w:tc>
        <w:tc>
          <w:tcPr>
            <w:tcW w:w="2376" w:type="dxa"/>
            <w:gridSpan w:val="4"/>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Микрокоманда</w:t>
            </w:r>
          </w:p>
        </w:tc>
      </w:tr>
      <w:tr w:rsidR="003F191A" w:rsidRPr="00C74B91" w:rsidTr="003F191A">
        <w:trPr>
          <w:trHeight w:val="315"/>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xml:space="preserve">МУ </w:t>
            </w:r>
            <w:proofErr w:type="spellStart"/>
            <w:r w:rsidRPr="00C74B91">
              <w:rPr>
                <w:rFonts w:ascii="Calibri" w:hAnsi="Calibri" w:cs="Calibri"/>
                <w:color w:val="000000"/>
                <w:sz w:val="20"/>
                <w:szCs w:val="20"/>
              </w:rPr>
              <w:t>усл</w:t>
            </w:r>
            <w:proofErr w:type="spellEnd"/>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В</w:t>
            </w:r>
          </w:p>
        </w:tc>
        <w:tc>
          <w:tcPr>
            <w:tcW w:w="1800" w:type="dxa"/>
            <w:gridSpan w:val="5"/>
            <w:shd w:val="clear" w:color="auto" w:fill="auto"/>
            <w:noWrap/>
            <w:vAlign w:val="bottom"/>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xml:space="preserve">Лог </w:t>
            </w:r>
            <w:proofErr w:type="spellStart"/>
            <w:r w:rsidRPr="00C74B91">
              <w:rPr>
                <w:rFonts w:ascii="Calibri" w:hAnsi="Calibri" w:cs="Calibri"/>
                <w:color w:val="000000"/>
                <w:sz w:val="20"/>
                <w:szCs w:val="20"/>
              </w:rPr>
              <w:t>усл</w:t>
            </w:r>
            <w:proofErr w:type="spellEnd"/>
          </w:p>
        </w:tc>
        <w:tc>
          <w:tcPr>
            <w:tcW w:w="2874" w:type="dxa"/>
            <w:gridSpan w:val="8"/>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Адрес</w:t>
            </w:r>
          </w:p>
        </w:tc>
        <w:tc>
          <w:tcPr>
            <w:tcW w:w="363"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Х</w:t>
            </w:r>
          </w:p>
        </w:tc>
        <w:tc>
          <w:tcPr>
            <w:tcW w:w="363"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Х</w:t>
            </w:r>
          </w:p>
        </w:tc>
        <w:tc>
          <w:tcPr>
            <w:tcW w:w="1400" w:type="dxa"/>
            <w:vMerge/>
            <w:vAlign w:val="center"/>
            <w:hideMark/>
          </w:tcPr>
          <w:p w:rsidR="003F191A" w:rsidRPr="00C74B91" w:rsidRDefault="003F191A" w:rsidP="003F191A">
            <w:pPr>
              <w:rPr>
                <w:rFonts w:ascii="Calibri" w:hAnsi="Calibri" w:cs="Calibri"/>
                <w:color w:val="000000"/>
                <w:sz w:val="20"/>
                <w:szCs w:val="20"/>
              </w:rPr>
            </w:pPr>
          </w:p>
        </w:tc>
        <w:tc>
          <w:tcPr>
            <w:tcW w:w="5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В</w:t>
            </w:r>
          </w:p>
        </w:tc>
        <w:tc>
          <w:tcPr>
            <w:tcW w:w="600" w:type="dxa"/>
            <w:shd w:val="clear" w:color="auto" w:fill="auto"/>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Х</w:t>
            </w:r>
          </w:p>
        </w:tc>
        <w:tc>
          <w:tcPr>
            <w:tcW w:w="1276" w:type="dxa"/>
            <w:gridSpan w:val="2"/>
            <w:shd w:val="clear" w:color="auto" w:fill="auto"/>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w:t>
            </w:r>
          </w:p>
        </w:tc>
      </w:tr>
      <w:tr w:rsidR="003F191A" w:rsidRPr="00C74B91" w:rsidTr="003F191A">
        <w:trPr>
          <w:trHeight w:val="315"/>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А+0</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А+0</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x1</w:t>
            </w:r>
          </w:p>
        </w:tc>
        <w:tc>
          <w:tcPr>
            <w:tcW w:w="1276" w:type="dxa"/>
            <w:gridSpan w:val="2"/>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A+10</w:t>
            </w:r>
          </w:p>
        </w:tc>
      </w:tr>
      <w:tr w:rsidR="003F191A" w:rsidRPr="00C74B91" w:rsidTr="003F191A">
        <w:trPr>
          <w:trHeight w:val="315"/>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x2</w:t>
            </w:r>
          </w:p>
        </w:tc>
        <w:tc>
          <w:tcPr>
            <w:tcW w:w="1276" w:type="dxa"/>
            <w:gridSpan w:val="2"/>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A+5</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А+2</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А+2</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y1y2y3</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А+3</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А+3</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x3</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A+3</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А+4</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А+4</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y4</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А+5</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А+5</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x4</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A+12</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А+6</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А+6</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y5</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А+7</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А+7</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x5</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A+13</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А+8</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А+8</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y7y8</w:t>
            </w:r>
          </w:p>
        </w:tc>
      </w:tr>
      <w:tr w:rsidR="003F191A" w:rsidRPr="00C74B91" w:rsidTr="003F191A">
        <w:trPr>
          <w:trHeight w:val="315"/>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А+9</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А+9</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proofErr w:type="spellStart"/>
            <w:proofErr w:type="gramStart"/>
            <w:r w:rsidRPr="00C74B91">
              <w:rPr>
                <w:rFonts w:ascii="Calibri" w:hAnsi="Calibri" w:cs="Calibri"/>
                <w:color w:val="000000"/>
                <w:sz w:val="20"/>
                <w:szCs w:val="20"/>
              </w:rPr>
              <w:t>x</w:t>
            </w:r>
            <w:proofErr w:type="gramEnd"/>
            <w:r w:rsidRPr="00C74B91">
              <w:rPr>
                <w:rFonts w:ascii="Calibri" w:hAnsi="Calibri" w:cs="Calibri"/>
                <w:color w:val="000000"/>
                <w:sz w:val="20"/>
                <w:szCs w:val="20"/>
              </w:rPr>
              <w:t>бп</w:t>
            </w:r>
            <w:proofErr w:type="spellEnd"/>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A+1</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А+10</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А+10</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Y9</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А+11</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А+11</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y50</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А+12</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А+12</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y6</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А+13</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А+13</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y7y9</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15"/>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А+14</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А+14</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x6</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A+22</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15"/>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А+15</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А+15</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x7</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A+41</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А+16</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А+16</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x8</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A+98</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А+17</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А+17</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x9</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A+114</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А+18</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А+18</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x10</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A+127</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А+19</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А+19</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x11</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A+11</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15"/>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А+20</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А+20</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y67</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А+21</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А+21</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proofErr w:type="spellStart"/>
            <w:proofErr w:type="gramStart"/>
            <w:r w:rsidRPr="00C74B91">
              <w:rPr>
                <w:rFonts w:ascii="Calibri" w:hAnsi="Calibri" w:cs="Calibri"/>
                <w:color w:val="000000"/>
                <w:sz w:val="20"/>
                <w:szCs w:val="20"/>
              </w:rPr>
              <w:t>x</w:t>
            </w:r>
            <w:proofErr w:type="gramEnd"/>
            <w:r w:rsidRPr="00C74B91">
              <w:rPr>
                <w:rFonts w:ascii="Calibri" w:hAnsi="Calibri" w:cs="Calibri"/>
                <w:color w:val="000000"/>
                <w:sz w:val="20"/>
                <w:szCs w:val="20"/>
              </w:rPr>
              <w:t>бп</w:t>
            </w:r>
            <w:proofErr w:type="spellEnd"/>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A+11</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А+22</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А+22</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y10</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А+23</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А+23</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x12</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A+26</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А+24</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А+24</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y11y12</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А+25</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А+25</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y13</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15"/>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А+26</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А+26</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x13</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A+39</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А+27</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А+27</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x14</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A+30</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А+28</w:t>
            </w:r>
          </w:p>
        </w:tc>
        <w:tc>
          <w:tcPr>
            <w:tcW w:w="360" w:type="dxa"/>
            <w:shd w:val="clear" w:color="auto" w:fill="auto"/>
            <w:vAlign w:val="center"/>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1400" w:type="dxa"/>
            <w:shd w:val="clear" w:color="auto" w:fill="auto"/>
            <w:vAlign w:val="center"/>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А+28</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Y9</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А+29</w:t>
            </w:r>
          </w:p>
        </w:tc>
        <w:tc>
          <w:tcPr>
            <w:tcW w:w="360" w:type="dxa"/>
            <w:shd w:val="clear" w:color="auto" w:fill="auto"/>
            <w:vAlign w:val="center"/>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А+29</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proofErr w:type="spellStart"/>
            <w:proofErr w:type="gramStart"/>
            <w:r w:rsidRPr="00C74B91">
              <w:rPr>
                <w:rFonts w:ascii="Calibri" w:hAnsi="Calibri" w:cs="Calibri"/>
                <w:color w:val="000000"/>
                <w:sz w:val="20"/>
                <w:szCs w:val="20"/>
              </w:rPr>
              <w:t>x</w:t>
            </w:r>
            <w:proofErr w:type="gramEnd"/>
            <w:r w:rsidRPr="00C74B91">
              <w:rPr>
                <w:rFonts w:ascii="Calibri" w:hAnsi="Calibri" w:cs="Calibri"/>
                <w:color w:val="000000"/>
                <w:sz w:val="20"/>
                <w:szCs w:val="20"/>
              </w:rPr>
              <w:t>бп</w:t>
            </w:r>
            <w:proofErr w:type="spellEnd"/>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A+11</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А+30</w:t>
            </w:r>
          </w:p>
        </w:tc>
        <w:tc>
          <w:tcPr>
            <w:tcW w:w="360" w:type="dxa"/>
            <w:shd w:val="clear" w:color="auto" w:fill="auto"/>
            <w:vAlign w:val="center"/>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rPr>
                <w:rFonts w:ascii="Calibri" w:hAnsi="Calibri" w:cs="Calibri"/>
                <w:sz w:val="20"/>
                <w:szCs w:val="20"/>
              </w:rPr>
            </w:pP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1400" w:type="dxa"/>
            <w:shd w:val="clear" w:color="auto" w:fill="auto"/>
            <w:vAlign w:val="center"/>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А+30</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y15y3</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А+31</w:t>
            </w:r>
          </w:p>
        </w:tc>
        <w:tc>
          <w:tcPr>
            <w:tcW w:w="360" w:type="dxa"/>
            <w:shd w:val="clear" w:color="auto" w:fill="auto"/>
            <w:vAlign w:val="center"/>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А+31</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x3</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A+31</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А+32</w:t>
            </w:r>
          </w:p>
        </w:tc>
        <w:tc>
          <w:tcPr>
            <w:tcW w:w="360" w:type="dxa"/>
            <w:shd w:val="clear" w:color="auto" w:fill="auto"/>
            <w:vAlign w:val="center"/>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А+32</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y16y17y12</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А+33</w:t>
            </w:r>
          </w:p>
        </w:tc>
        <w:tc>
          <w:tcPr>
            <w:tcW w:w="360" w:type="dxa"/>
            <w:shd w:val="clear" w:color="auto" w:fill="auto"/>
            <w:vAlign w:val="center"/>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1400" w:type="dxa"/>
            <w:shd w:val="clear" w:color="auto" w:fill="auto"/>
            <w:vAlign w:val="center"/>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А+33</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y18y19</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А+34</w:t>
            </w:r>
          </w:p>
        </w:tc>
        <w:tc>
          <w:tcPr>
            <w:tcW w:w="360" w:type="dxa"/>
            <w:shd w:val="clear" w:color="auto" w:fill="auto"/>
            <w:vAlign w:val="center"/>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А+34</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x15</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A+34</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А+35</w:t>
            </w:r>
          </w:p>
        </w:tc>
        <w:tc>
          <w:tcPr>
            <w:tcW w:w="360" w:type="dxa"/>
            <w:shd w:val="clear" w:color="auto" w:fill="auto"/>
            <w:vAlign w:val="center"/>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1400" w:type="dxa"/>
            <w:shd w:val="clear" w:color="auto" w:fill="auto"/>
            <w:vAlign w:val="center"/>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А+35</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y20y21y22</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А+36</w:t>
            </w:r>
          </w:p>
        </w:tc>
        <w:tc>
          <w:tcPr>
            <w:tcW w:w="360" w:type="dxa"/>
            <w:shd w:val="clear" w:color="auto" w:fill="auto"/>
            <w:vAlign w:val="center"/>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А+36</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x16</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A+0</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15"/>
        </w:trPr>
        <w:tc>
          <w:tcPr>
            <w:tcW w:w="1055"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lastRenderedPageBreak/>
              <w:t>А+37</w:t>
            </w:r>
          </w:p>
        </w:tc>
        <w:tc>
          <w:tcPr>
            <w:tcW w:w="360" w:type="dxa"/>
            <w:shd w:val="clear" w:color="auto" w:fill="auto"/>
            <w:vAlign w:val="center"/>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А+37</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x25</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A+0</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А+38</w:t>
            </w:r>
          </w:p>
        </w:tc>
        <w:tc>
          <w:tcPr>
            <w:tcW w:w="360" w:type="dxa"/>
            <w:shd w:val="clear" w:color="auto" w:fill="auto"/>
            <w:vAlign w:val="center"/>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А+38</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proofErr w:type="spellStart"/>
            <w:proofErr w:type="gramStart"/>
            <w:r w:rsidRPr="00C74B91">
              <w:rPr>
                <w:rFonts w:ascii="Calibri" w:hAnsi="Calibri" w:cs="Calibri"/>
                <w:color w:val="000000"/>
                <w:sz w:val="20"/>
                <w:szCs w:val="20"/>
              </w:rPr>
              <w:t>x</w:t>
            </w:r>
            <w:proofErr w:type="gramEnd"/>
            <w:r w:rsidRPr="00C74B91">
              <w:rPr>
                <w:rFonts w:ascii="Calibri" w:hAnsi="Calibri" w:cs="Calibri"/>
                <w:color w:val="000000"/>
                <w:sz w:val="20"/>
                <w:szCs w:val="20"/>
              </w:rPr>
              <w:t>бп</w:t>
            </w:r>
            <w:proofErr w:type="spellEnd"/>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A+11</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А+39</w:t>
            </w:r>
          </w:p>
        </w:tc>
        <w:tc>
          <w:tcPr>
            <w:tcW w:w="360" w:type="dxa"/>
            <w:shd w:val="clear" w:color="auto" w:fill="auto"/>
            <w:vAlign w:val="center"/>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1400" w:type="dxa"/>
            <w:shd w:val="clear" w:color="auto" w:fill="auto"/>
            <w:vAlign w:val="center"/>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А+39</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y14</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А+40</w:t>
            </w:r>
          </w:p>
        </w:tc>
        <w:tc>
          <w:tcPr>
            <w:tcW w:w="360" w:type="dxa"/>
            <w:shd w:val="clear" w:color="auto" w:fill="auto"/>
            <w:vAlign w:val="center"/>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А+40</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proofErr w:type="spellStart"/>
            <w:proofErr w:type="gramStart"/>
            <w:r w:rsidRPr="00C74B91">
              <w:rPr>
                <w:rFonts w:ascii="Calibri" w:hAnsi="Calibri" w:cs="Calibri"/>
                <w:color w:val="000000"/>
                <w:sz w:val="20"/>
                <w:szCs w:val="20"/>
              </w:rPr>
              <w:t>x</w:t>
            </w:r>
            <w:proofErr w:type="gramEnd"/>
            <w:r w:rsidRPr="00C74B91">
              <w:rPr>
                <w:rFonts w:ascii="Calibri" w:hAnsi="Calibri" w:cs="Calibri"/>
                <w:color w:val="000000"/>
                <w:sz w:val="20"/>
                <w:szCs w:val="20"/>
              </w:rPr>
              <w:t>бп</w:t>
            </w:r>
            <w:proofErr w:type="spellEnd"/>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A+11</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А+41</w:t>
            </w:r>
          </w:p>
        </w:tc>
        <w:tc>
          <w:tcPr>
            <w:tcW w:w="360" w:type="dxa"/>
            <w:shd w:val="clear" w:color="auto" w:fill="auto"/>
            <w:vAlign w:val="center"/>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А+41</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x17</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A+44</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А+42</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А+42</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Y9</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15"/>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А+43</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А+43</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proofErr w:type="spellStart"/>
            <w:proofErr w:type="gramStart"/>
            <w:r w:rsidRPr="00C74B91">
              <w:rPr>
                <w:rFonts w:ascii="Calibri" w:hAnsi="Calibri" w:cs="Calibri"/>
                <w:color w:val="000000"/>
                <w:sz w:val="20"/>
                <w:szCs w:val="20"/>
              </w:rPr>
              <w:t>x</w:t>
            </w:r>
            <w:proofErr w:type="gramEnd"/>
            <w:r w:rsidRPr="00C74B91">
              <w:rPr>
                <w:rFonts w:ascii="Calibri" w:hAnsi="Calibri" w:cs="Calibri"/>
                <w:color w:val="000000"/>
                <w:sz w:val="20"/>
                <w:szCs w:val="20"/>
              </w:rPr>
              <w:t>бп</w:t>
            </w:r>
            <w:proofErr w:type="spellEnd"/>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A+11</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А+44</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А+44</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y23y3</w:t>
            </w:r>
          </w:p>
        </w:tc>
      </w:tr>
      <w:tr w:rsidR="003F191A" w:rsidRPr="00C74B91" w:rsidTr="003F191A">
        <w:trPr>
          <w:trHeight w:val="315"/>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А+45</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А+45</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x3</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A+45</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15"/>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А+46</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А+46</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x18</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A+49</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А+47</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А+47</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y14</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15"/>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А+48</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А+48</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proofErr w:type="spellStart"/>
            <w:proofErr w:type="gramStart"/>
            <w:r w:rsidRPr="00C74B91">
              <w:rPr>
                <w:rFonts w:ascii="Calibri" w:hAnsi="Calibri" w:cs="Calibri"/>
                <w:color w:val="000000"/>
                <w:sz w:val="20"/>
                <w:szCs w:val="20"/>
              </w:rPr>
              <w:t>x</w:t>
            </w:r>
            <w:proofErr w:type="gramEnd"/>
            <w:r w:rsidRPr="00C74B91">
              <w:rPr>
                <w:rFonts w:ascii="Calibri" w:hAnsi="Calibri" w:cs="Calibri"/>
                <w:color w:val="000000"/>
                <w:sz w:val="20"/>
                <w:szCs w:val="20"/>
              </w:rPr>
              <w:t>бп</w:t>
            </w:r>
            <w:proofErr w:type="spellEnd"/>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A+11</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А+49</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А+49</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y24y25y3</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А+50</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А+50</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x3</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A+50</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А+51</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А+51</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x26</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A+62</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15"/>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А+52</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А+52</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x27</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A+68</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А+53</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А+53</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x28</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A+73</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А+54</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А+54</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y51y27y28</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А+55</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А+55</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x15</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A+55</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А+56</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А+56</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x26</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A+80</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А+57</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А+57</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x27</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A+86</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А+58</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А+58</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x28</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A+96</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А+59</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А+59</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y59y22y30</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А+60</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А+60</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x3</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A+60</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А+61</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А+61</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proofErr w:type="spellStart"/>
            <w:proofErr w:type="gramStart"/>
            <w:r w:rsidRPr="00C74B91">
              <w:rPr>
                <w:rFonts w:ascii="Calibri" w:hAnsi="Calibri" w:cs="Calibri"/>
                <w:color w:val="000000"/>
                <w:sz w:val="20"/>
                <w:szCs w:val="20"/>
              </w:rPr>
              <w:t>x</w:t>
            </w:r>
            <w:proofErr w:type="gramEnd"/>
            <w:r w:rsidRPr="00C74B91">
              <w:rPr>
                <w:rFonts w:ascii="Calibri" w:hAnsi="Calibri" w:cs="Calibri"/>
                <w:color w:val="000000"/>
                <w:sz w:val="20"/>
                <w:szCs w:val="20"/>
              </w:rPr>
              <w:t>бп</w:t>
            </w:r>
            <w:proofErr w:type="spellEnd"/>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A+0</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А+62</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А+62</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x27</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A+75</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А+63</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А+63</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x28</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A+66</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А+64</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А+64</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y55y27y28</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А+65</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А+65</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proofErr w:type="spellStart"/>
            <w:proofErr w:type="gramStart"/>
            <w:r w:rsidRPr="00C74B91">
              <w:rPr>
                <w:rFonts w:ascii="Calibri" w:hAnsi="Calibri" w:cs="Calibri"/>
                <w:color w:val="000000"/>
                <w:sz w:val="20"/>
                <w:szCs w:val="20"/>
              </w:rPr>
              <w:t>x</w:t>
            </w:r>
            <w:proofErr w:type="gramEnd"/>
            <w:r w:rsidRPr="00C74B91">
              <w:rPr>
                <w:rFonts w:ascii="Calibri" w:hAnsi="Calibri" w:cs="Calibri"/>
                <w:color w:val="000000"/>
                <w:sz w:val="20"/>
                <w:szCs w:val="20"/>
              </w:rPr>
              <w:t>бп</w:t>
            </w:r>
            <w:proofErr w:type="spellEnd"/>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A+55</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А+66</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А+66</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y56y27y28</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А+67</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А+67</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proofErr w:type="spellStart"/>
            <w:proofErr w:type="gramStart"/>
            <w:r w:rsidRPr="00C74B91">
              <w:rPr>
                <w:rFonts w:ascii="Calibri" w:hAnsi="Calibri" w:cs="Calibri"/>
                <w:color w:val="000000"/>
                <w:sz w:val="20"/>
                <w:szCs w:val="20"/>
              </w:rPr>
              <w:t>x</w:t>
            </w:r>
            <w:proofErr w:type="gramEnd"/>
            <w:r w:rsidRPr="00C74B91">
              <w:rPr>
                <w:rFonts w:ascii="Calibri" w:hAnsi="Calibri" w:cs="Calibri"/>
                <w:color w:val="000000"/>
                <w:sz w:val="20"/>
                <w:szCs w:val="20"/>
              </w:rPr>
              <w:t>бп</w:t>
            </w:r>
            <w:proofErr w:type="spellEnd"/>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A+55</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А+68</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А+68</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x28</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A+71</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А+69</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А+69</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y53y27y28</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А+70</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А+70</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proofErr w:type="spellStart"/>
            <w:proofErr w:type="gramStart"/>
            <w:r w:rsidRPr="00C74B91">
              <w:rPr>
                <w:rFonts w:ascii="Calibri" w:hAnsi="Calibri" w:cs="Calibri"/>
                <w:color w:val="000000"/>
                <w:sz w:val="20"/>
                <w:szCs w:val="20"/>
              </w:rPr>
              <w:t>x</w:t>
            </w:r>
            <w:proofErr w:type="gramEnd"/>
            <w:r w:rsidRPr="00C74B91">
              <w:rPr>
                <w:rFonts w:ascii="Calibri" w:hAnsi="Calibri" w:cs="Calibri"/>
                <w:color w:val="000000"/>
                <w:sz w:val="20"/>
                <w:szCs w:val="20"/>
              </w:rPr>
              <w:t>бп</w:t>
            </w:r>
            <w:proofErr w:type="spellEnd"/>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A+55</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А+71</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А+71</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y54y27y28</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А+72</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А+72</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proofErr w:type="spellStart"/>
            <w:proofErr w:type="gramStart"/>
            <w:r w:rsidRPr="00C74B91">
              <w:rPr>
                <w:rFonts w:ascii="Calibri" w:hAnsi="Calibri" w:cs="Calibri"/>
                <w:color w:val="000000"/>
                <w:sz w:val="20"/>
                <w:szCs w:val="20"/>
              </w:rPr>
              <w:t>x</w:t>
            </w:r>
            <w:proofErr w:type="gramEnd"/>
            <w:r w:rsidRPr="00C74B91">
              <w:rPr>
                <w:rFonts w:ascii="Calibri" w:hAnsi="Calibri" w:cs="Calibri"/>
                <w:color w:val="000000"/>
                <w:sz w:val="20"/>
                <w:szCs w:val="20"/>
              </w:rPr>
              <w:t>бп</w:t>
            </w:r>
            <w:proofErr w:type="spellEnd"/>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A+55</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А+73</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А+73</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y52y27y28</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А+74</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А+74</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proofErr w:type="spellStart"/>
            <w:proofErr w:type="gramStart"/>
            <w:r w:rsidRPr="00C74B91">
              <w:rPr>
                <w:rFonts w:ascii="Calibri" w:hAnsi="Calibri" w:cs="Calibri"/>
                <w:color w:val="000000"/>
                <w:sz w:val="20"/>
                <w:szCs w:val="20"/>
              </w:rPr>
              <w:t>x</w:t>
            </w:r>
            <w:proofErr w:type="gramEnd"/>
            <w:r w:rsidRPr="00C74B91">
              <w:rPr>
                <w:rFonts w:ascii="Calibri" w:hAnsi="Calibri" w:cs="Calibri"/>
                <w:color w:val="000000"/>
                <w:sz w:val="20"/>
                <w:szCs w:val="20"/>
              </w:rPr>
              <w:t>бп</w:t>
            </w:r>
            <w:proofErr w:type="spellEnd"/>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A+55</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А+75</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А+75</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x28</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A+78</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А+76</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А+76</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y57y27y28</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А+77</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А+77</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proofErr w:type="spellStart"/>
            <w:proofErr w:type="gramStart"/>
            <w:r w:rsidRPr="00C74B91">
              <w:rPr>
                <w:rFonts w:ascii="Calibri" w:hAnsi="Calibri" w:cs="Calibri"/>
                <w:color w:val="000000"/>
                <w:sz w:val="20"/>
                <w:szCs w:val="20"/>
              </w:rPr>
              <w:t>x</w:t>
            </w:r>
            <w:proofErr w:type="gramEnd"/>
            <w:r w:rsidRPr="00C74B91">
              <w:rPr>
                <w:rFonts w:ascii="Calibri" w:hAnsi="Calibri" w:cs="Calibri"/>
                <w:color w:val="000000"/>
                <w:sz w:val="20"/>
                <w:szCs w:val="20"/>
              </w:rPr>
              <w:t>бп</w:t>
            </w:r>
            <w:proofErr w:type="spellEnd"/>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A+55</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А+78</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А+78</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y58y27y28</w:t>
            </w:r>
          </w:p>
        </w:tc>
      </w:tr>
      <w:tr w:rsidR="003F191A" w:rsidRPr="00C74B91" w:rsidTr="003F191A">
        <w:trPr>
          <w:trHeight w:val="315"/>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А+79</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А+79</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proofErr w:type="spellStart"/>
            <w:proofErr w:type="gramStart"/>
            <w:r w:rsidRPr="00C74B91">
              <w:rPr>
                <w:rFonts w:ascii="Calibri" w:hAnsi="Calibri" w:cs="Calibri"/>
                <w:color w:val="000000"/>
                <w:sz w:val="20"/>
                <w:szCs w:val="20"/>
              </w:rPr>
              <w:t>x</w:t>
            </w:r>
            <w:proofErr w:type="gramEnd"/>
            <w:r w:rsidRPr="00C74B91">
              <w:rPr>
                <w:rFonts w:ascii="Calibri" w:hAnsi="Calibri" w:cs="Calibri"/>
                <w:color w:val="000000"/>
                <w:sz w:val="20"/>
                <w:szCs w:val="20"/>
              </w:rPr>
              <w:t>бп</w:t>
            </w:r>
            <w:proofErr w:type="spellEnd"/>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A+55</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А+80</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А+80</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x27</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A+91</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А+81</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А+81</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x28</w:t>
            </w:r>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A+84</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А+82</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А+82</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y63y22y30</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lastRenderedPageBreak/>
              <w:t>А+83</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А+83</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vAlign w:val="center"/>
            <w:hideMark/>
          </w:tcPr>
          <w:p w:rsidR="003F191A" w:rsidRPr="00C74B91" w:rsidRDefault="003F191A" w:rsidP="003F191A">
            <w:pPr>
              <w:rPr>
                <w:rFonts w:ascii="Calibri" w:hAnsi="Calibri" w:cs="Calibri"/>
                <w:color w:val="000000"/>
                <w:sz w:val="20"/>
                <w:szCs w:val="20"/>
              </w:rPr>
            </w:pPr>
            <w:proofErr w:type="spellStart"/>
            <w:proofErr w:type="gramStart"/>
            <w:r w:rsidRPr="00C74B91">
              <w:rPr>
                <w:rFonts w:ascii="Calibri" w:hAnsi="Calibri" w:cs="Calibri"/>
                <w:color w:val="000000"/>
                <w:sz w:val="20"/>
                <w:szCs w:val="20"/>
              </w:rPr>
              <w:t>x</w:t>
            </w:r>
            <w:proofErr w:type="gramEnd"/>
            <w:r w:rsidRPr="00C74B91">
              <w:rPr>
                <w:rFonts w:ascii="Calibri" w:hAnsi="Calibri" w:cs="Calibri"/>
                <w:color w:val="000000"/>
                <w:sz w:val="20"/>
                <w:szCs w:val="20"/>
              </w:rPr>
              <w:t>бп</w:t>
            </w:r>
            <w:proofErr w:type="spellEnd"/>
          </w:p>
        </w:tc>
        <w:tc>
          <w:tcPr>
            <w:tcW w:w="736"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A+59</w:t>
            </w:r>
          </w:p>
        </w:tc>
        <w:tc>
          <w:tcPr>
            <w:tcW w:w="54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А+84</w:t>
            </w:r>
          </w:p>
        </w:tc>
        <w:tc>
          <w:tcPr>
            <w:tcW w:w="36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А+84</w:t>
            </w:r>
          </w:p>
        </w:tc>
        <w:tc>
          <w:tcPr>
            <w:tcW w:w="500" w:type="dxa"/>
            <w:shd w:val="clear" w:color="auto" w:fill="auto"/>
            <w:vAlign w:val="center"/>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y64y22y30</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А+85</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А+85</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proofErr w:type="spellStart"/>
            <w:proofErr w:type="gramStart"/>
            <w:r w:rsidRPr="00C74B91">
              <w:rPr>
                <w:rFonts w:ascii="Calibri" w:hAnsi="Calibri" w:cs="Calibri"/>
                <w:color w:val="000000"/>
                <w:sz w:val="20"/>
                <w:szCs w:val="20"/>
              </w:rPr>
              <w:t>x</w:t>
            </w:r>
            <w:proofErr w:type="gramEnd"/>
            <w:r w:rsidRPr="00C74B91">
              <w:rPr>
                <w:rFonts w:ascii="Calibri" w:hAnsi="Calibri" w:cs="Calibri"/>
                <w:color w:val="000000"/>
                <w:sz w:val="20"/>
                <w:szCs w:val="20"/>
              </w:rPr>
              <w:t>бп</w:t>
            </w:r>
            <w:proofErr w:type="spellEnd"/>
          </w:p>
        </w:tc>
        <w:tc>
          <w:tcPr>
            <w:tcW w:w="736"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A+59</w:t>
            </w:r>
          </w:p>
        </w:tc>
        <w:tc>
          <w:tcPr>
            <w:tcW w:w="54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А+86</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А+86</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x28</w:t>
            </w:r>
          </w:p>
        </w:tc>
        <w:tc>
          <w:tcPr>
            <w:tcW w:w="736"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A+89</w:t>
            </w:r>
          </w:p>
        </w:tc>
        <w:tc>
          <w:tcPr>
            <w:tcW w:w="54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А+87</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А+87</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y61y22y30</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А+88</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А+88</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proofErr w:type="spellStart"/>
            <w:proofErr w:type="gramStart"/>
            <w:r w:rsidRPr="00C74B91">
              <w:rPr>
                <w:rFonts w:ascii="Calibri" w:hAnsi="Calibri" w:cs="Calibri"/>
                <w:color w:val="000000"/>
                <w:sz w:val="20"/>
                <w:szCs w:val="20"/>
              </w:rPr>
              <w:t>x</w:t>
            </w:r>
            <w:proofErr w:type="gramEnd"/>
            <w:r w:rsidRPr="00C74B91">
              <w:rPr>
                <w:rFonts w:ascii="Calibri" w:hAnsi="Calibri" w:cs="Calibri"/>
                <w:color w:val="000000"/>
                <w:sz w:val="20"/>
                <w:szCs w:val="20"/>
              </w:rPr>
              <w:t>бп</w:t>
            </w:r>
            <w:proofErr w:type="spellEnd"/>
          </w:p>
        </w:tc>
        <w:tc>
          <w:tcPr>
            <w:tcW w:w="736"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A+59</w:t>
            </w:r>
          </w:p>
        </w:tc>
        <w:tc>
          <w:tcPr>
            <w:tcW w:w="54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А+89</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А+89</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y62y22y30</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А+90</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А+90</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proofErr w:type="spellStart"/>
            <w:proofErr w:type="gramStart"/>
            <w:r w:rsidRPr="00C74B91">
              <w:rPr>
                <w:rFonts w:ascii="Calibri" w:hAnsi="Calibri" w:cs="Calibri"/>
                <w:color w:val="000000"/>
                <w:sz w:val="20"/>
                <w:szCs w:val="20"/>
              </w:rPr>
              <w:t>x</w:t>
            </w:r>
            <w:proofErr w:type="gramEnd"/>
            <w:r w:rsidRPr="00C74B91">
              <w:rPr>
                <w:rFonts w:ascii="Calibri" w:hAnsi="Calibri" w:cs="Calibri"/>
                <w:color w:val="000000"/>
                <w:sz w:val="20"/>
                <w:szCs w:val="20"/>
              </w:rPr>
              <w:t>бп</w:t>
            </w:r>
            <w:proofErr w:type="spellEnd"/>
          </w:p>
        </w:tc>
        <w:tc>
          <w:tcPr>
            <w:tcW w:w="736"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A+59</w:t>
            </w:r>
          </w:p>
        </w:tc>
        <w:tc>
          <w:tcPr>
            <w:tcW w:w="54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А+91</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А+91</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x28</w:t>
            </w:r>
          </w:p>
        </w:tc>
        <w:tc>
          <w:tcPr>
            <w:tcW w:w="736"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A+94</w:t>
            </w:r>
          </w:p>
        </w:tc>
        <w:tc>
          <w:tcPr>
            <w:tcW w:w="54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А+92</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А+92</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y65y22y30</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А+93</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А+93</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proofErr w:type="spellStart"/>
            <w:proofErr w:type="gramStart"/>
            <w:r w:rsidRPr="00C74B91">
              <w:rPr>
                <w:rFonts w:ascii="Calibri" w:hAnsi="Calibri" w:cs="Calibri"/>
                <w:color w:val="000000"/>
                <w:sz w:val="20"/>
                <w:szCs w:val="20"/>
              </w:rPr>
              <w:t>X</w:t>
            </w:r>
            <w:proofErr w:type="gramEnd"/>
            <w:r w:rsidRPr="00C74B91">
              <w:rPr>
                <w:rFonts w:ascii="Calibri" w:hAnsi="Calibri" w:cs="Calibri"/>
                <w:color w:val="000000"/>
                <w:sz w:val="20"/>
                <w:szCs w:val="20"/>
              </w:rPr>
              <w:t>бп</w:t>
            </w:r>
            <w:proofErr w:type="spellEnd"/>
          </w:p>
        </w:tc>
        <w:tc>
          <w:tcPr>
            <w:tcW w:w="736"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A+59</w:t>
            </w:r>
          </w:p>
        </w:tc>
        <w:tc>
          <w:tcPr>
            <w:tcW w:w="54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А+94</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А+94</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y66y22y30</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А+95</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А+95</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proofErr w:type="spellStart"/>
            <w:proofErr w:type="gramStart"/>
            <w:r w:rsidRPr="00C74B91">
              <w:rPr>
                <w:rFonts w:ascii="Calibri" w:hAnsi="Calibri" w:cs="Calibri"/>
                <w:color w:val="000000"/>
                <w:sz w:val="20"/>
                <w:szCs w:val="20"/>
              </w:rPr>
              <w:t>x</w:t>
            </w:r>
            <w:proofErr w:type="gramEnd"/>
            <w:r w:rsidRPr="00C74B91">
              <w:rPr>
                <w:rFonts w:ascii="Calibri" w:hAnsi="Calibri" w:cs="Calibri"/>
                <w:color w:val="000000"/>
                <w:sz w:val="20"/>
                <w:szCs w:val="20"/>
              </w:rPr>
              <w:t>Бп</w:t>
            </w:r>
            <w:proofErr w:type="spellEnd"/>
          </w:p>
        </w:tc>
        <w:tc>
          <w:tcPr>
            <w:tcW w:w="736"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A+59</w:t>
            </w:r>
          </w:p>
        </w:tc>
        <w:tc>
          <w:tcPr>
            <w:tcW w:w="54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А+96</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А+96</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y60y22y30</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А+97</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А+97</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proofErr w:type="spellStart"/>
            <w:proofErr w:type="gramStart"/>
            <w:r w:rsidRPr="00C74B91">
              <w:rPr>
                <w:rFonts w:ascii="Calibri" w:hAnsi="Calibri" w:cs="Calibri"/>
                <w:color w:val="000000"/>
                <w:sz w:val="20"/>
                <w:szCs w:val="20"/>
              </w:rPr>
              <w:t>x</w:t>
            </w:r>
            <w:proofErr w:type="gramEnd"/>
            <w:r w:rsidRPr="00C74B91">
              <w:rPr>
                <w:rFonts w:ascii="Calibri" w:hAnsi="Calibri" w:cs="Calibri"/>
                <w:color w:val="000000"/>
                <w:sz w:val="20"/>
                <w:szCs w:val="20"/>
              </w:rPr>
              <w:t>бп</w:t>
            </w:r>
            <w:proofErr w:type="spellEnd"/>
          </w:p>
        </w:tc>
        <w:tc>
          <w:tcPr>
            <w:tcW w:w="736"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A+59</w:t>
            </w:r>
          </w:p>
        </w:tc>
        <w:tc>
          <w:tcPr>
            <w:tcW w:w="54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А+98</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А+98</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y31</w:t>
            </w:r>
          </w:p>
        </w:tc>
        <w:tc>
          <w:tcPr>
            <w:tcW w:w="736"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54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15"/>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А+99</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А+99</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x19</w:t>
            </w:r>
          </w:p>
        </w:tc>
        <w:tc>
          <w:tcPr>
            <w:tcW w:w="736"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A+102</w:t>
            </w:r>
          </w:p>
        </w:tc>
        <w:tc>
          <w:tcPr>
            <w:tcW w:w="54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15"/>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А+100</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А+100</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y32y12</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А+101</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А+101</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y13</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А+102</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А+102</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x13</w:t>
            </w:r>
          </w:p>
        </w:tc>
        <w:tc>
          <w:tcPr>
            <w:tcW w:w="736"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A+130</w:t>
            </w:r>
          </w:p>
        </w:tc>
        <w:tc>
          <w:tcPr>
            <w:tcW w:w="54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15"/>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А+103</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А+103</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y38y12</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А+104</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А+104</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y33</w:t>
            </w:r>
          </w:p>
        </w:tc>
        <w:tc>
          <w:tcPr>
            <w:tcW w:w="736"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54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А+105</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А+105</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y34y12</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А+106</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rPr>
                <w:rFonts w:ascii="Calibri" w:hAnsi="Calibri" w:cs="Calibri"/>
                <w:sz w:val="20"/>
                <w:szCs w:val="20"/>
              </w:rPr>
            </w:pPr>
          </w:p>
        </w:tc>
        <w:tc>
          <w:tcPr>
            <w:tcW w:w="358" w:type="dxa"/>
            <w:shd w:val="clear" w:color="auto" w:fill="auto"/>
            <w:noWrap/>
            <w:vAlign w:val="bottom"/>
            <w:hideMark/>
          </w:tcPr>
          <w:p w:rsidR="003F191A" w:rsidRPr="00C74B91" w:rsidRDefault="003F191A" w:rsidP="003F191A">
            <w:pPr>
              <w:rPr>
                <w:rFonts w:ascii="Calibri" w:hAnsi="Calibri" w:cs="Calibri"/>
                <w:sz w:val="20"/>
                <w:szCs w:val="20"/>
              </w:rPr>
            </w:pPr>
          </w:p>
        </w:tc>
        <w:tc>
          <w:tcPr>
            <w:tcW w:w="363" w:type="dxa"/>
            <w:shd w:val="clear" w:color="auto" w:fill="auto"/>
            <w:noWrap/>
            <w:vAlign w:val="bottom"/>
            <w:hideMark/>
          </w:tcPr>
          <w:p w:rsidR="003F191A" w:rsidRPr="00C74B91" w:rsidRDefault="003F191A" w:rsidP="003F191A">
            <w:pPr>
              <w:rPr>
                <w:rFonts w:ascii="Calibri" w:hAnsi="Calibri" w:cs="Calibri"/>
                <w:sz w:val="20"/>
                <w:szCs w:val="20"/>
              </w:rPr>
            </w:pPr>
          </w:p>
        </w:tc>
        <w:tc>
          <w:tcPr>
            <w:tcW w:w="363" w:type="dxa"/>
            <w:shd w:val="clear" w:color="auto" w:fill="auto"/>
            <w:noWrap/>
            <w:vAlign w:val="bottom"/>
            <w:hideMark/>
          </w:tcPr>
          <w:p w:rsidR="003F191A" w:rsidRPr="00C74B91" w:rsidRDefault="003F191A" w:rsidP="003F191A">
            <w:pPr>
              <w:rPr>
                <w:rFonts w:ascii="Calibri" w:hAnsi="Calibri" w:cs="Calibri"/>
                <w:sz w:val="20"/>
                <w:szCs w:val="20"/>
              </w:rPr>
            </w:pPr>
            <w:r w:rsidRPr="00C74B91">
              <w:rPr>
                <w:rFonts w:ascii="Calibri" w:hAnsi="Calibri" w:cs="Calibri"/>
                <w:sz w:val="20"/>
                <w:szCs w:val="20"/>
              </w:rPr>
              <w:t> </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А+106</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y35y36</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А+107</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А+107</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x15</w:t>
            </w:r>
          </w:p>
        </w:tc>
        <w:tc>
          <w:tcPr>
            <w:tcW w:w="736"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A+107</w:t>
            </w:r>
          </w:p>
        </w:tc>
        <w:tc>
          <w:tcPr>
            <w:tcW w:w="54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А+108</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А+108</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y37y38y21</w:t>
            </w:r>
          </w:p>
        </w:tc>
      </w:tr>
      <w:tr w:rsidR="003F191A" w:rsidRPr="00C74B91" w:rsidTr="003F191A">
        <w:trPr>
          <w:trHeight w:val="315"/>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А+109</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А+109</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y39y12</w:t>
            </w:r>
          </w:p>
        </w:tc>
      </w:tr>
      <w:tr w:rsidR="003F191A" w:rsidRPr="00C74B91" w:rsidTr="003F191A">
        <w:trPr>
          <w:trHeight w:val="315"/>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А+110</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rPr>
                <w:rFonts w:ascii="Calibri" w:hAnsi="Calibri" w:cs="Calibri"/>
                <w:sz w:val="20"/>
                <w:szCs w:val="20"/>
              </w:rPr>
            </w:pP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А+110</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y40y41</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А+111</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А+111</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x20</w:t>
            </w:r>
          </w:p>
        </w:tc>
        <w:tc>
          <w:tcPr>
            <w:tcW w:w="736"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A+113</w:t>
            </w:r>
          </w:p>
        </w:tc>
        <w:tc>
          <w:tcPr>
            <w:tcW w:w="54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А+112</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А+112</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y42</w:t>
            </w:r>
          </w:p>
        </w:tc>
        <w:tc>
          <w:tcPr>
            <w:tcW w:w="736"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54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А+113</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А+113</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proofErr w:type="spellStart"/>
            <w:proofErr w:type="gramStart"/>
            <w:r w:rsidRPr="00C74B91">
              <w:rPr>
                <w:rFonts w:ascii="Calibri" w:hAnsi="Calibri" w:cs="Calibri"/>
                <w:color w:val="000000"/>
                <w:sz w:val="20"/>
                <w:szCs w:val="20"/>
              </w:rPr>
              <w:t>x</w:t>
            </w:r>
            <w:proofErr w:type="gramEnd"/>
            <w:r w:rsidRPr="00C74B91">
              <w:rPr>
                <w:rFonts w:ascii="Calibri" w:hAnsi="Calibri" w:cs="Calibri"/>
                <w:color w:val="000000"/>
                <w:sz w:val="20"/>
                <w:szCs w:val="20"/>
              </w:rPr>
              <w:t>бп</w:t>
            </w:r>
            <w:proofErr w:type="spellEnd"/>
          </w:p>
        </w:tc>
        <w:tc>
          <w:tcPr>
            <w:tcW w:w="736"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A+0</w:t>
            </w:r>
          </w:p>
        </w:tc>
        <w:tc>
          <w:tcPr>
            <w:tcW w:w="54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15"/>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А+114</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А+114</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x21</w:t>
            </w:r>
          </w:p>
        </w:tc>
        <w:tc>
          <w:tcPr>
            <w:tcW w:w="736"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A+117</w:t>
            </w:r>
          </w:p>
        </w:tc>
        <w:tc>
          <w:tcPr>
            <w:tcW w:w="54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15"/>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А+115</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rPr>
                <w:rFonts w:ascii="Calibri" w:hAnsi="Calibri" w:cs="Calibri"/>
                <w:sz w:val="20"/>
                <w:szCs w:val="20"/>
              </w:rPr>
            </w:pPr>
          </w:p>
        </w:tc>
        <w:tc>
          <w:tcPr>
            <w:tcW w:w="360" w:type="dxa"/>
            <w:shd w:val="clear" w:color="auto" w:fill="auto"/>
            <w:noWrap/>
            <w:vAlign w:val="bottom"/>
            <w:hideMark/>
          </w:tcPr>
          <w:p w:rsidR="003F191A" w:rsidRPr="00C74B91" w:rsidRDefault="003F191A" w:rsidP="003F191A">
            <w:pPr>
              <w:rPr>
                <w:rFonts w:ascii="Calibri" w:hAnsi="Calibri" w:cs="Calibri"/>
                <w:sz w:val="20"/>
                <w:szCs w:val="20"/>
              </w:rPr>
            </w:pP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А+115</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y68y12</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А+116</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А+116</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x22</w:t>
            </w:r>
          </w:p>
        </w:tc>
        <w:tc>
          <w:tcPr>
            <w:tcW w:w="736"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A+119</w:t>
            </w:r>
          </w:p>
        </w:tc>
        <w:tc>
          <w:tcPr>
            <w:tcW w:w="54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А+117</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А+117</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Y9</w:t>
            </w:r>
          </w:p>
        </w:tc>
        <w:tc>
          <w:tcPr>
            <w:tcW w:w="736"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54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А+118</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А+118</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proofErr w:type="spellStart"/>
            <w:proofErr w:type="gramStart"/>
            <w:r w:rsidRPr="00C74B91">
              <w:rPr>
                <w:rFonts w:ascii="Calibri" w:hAnsi="Calibri" w:cs="Calibri"/>
                <w:color w:val="000000"/>
                <w:sz w:val="20"/>
                <w:szCs w:val="20"/>
              </w:rPr>
              <w:t>x</w:t>
            </w:r>
            <w:proofErr w:type="gramEnd"/>
            <w:r w:rsidRPr="00C74B91">
              <w:rPr>
                <w:rFonts w:ascii="Calibri" w:hAnsi="Calibri" w:cs="Calibri"/>
                <w:color w:val="000000"/>
                <w:sz w:val="20"/>
                <w:szCs w:val="20"/>
              </w:rPr>
              <w:t>бп</w:t>
            </w:r>
            <w:proofErr w:type="spellEnd"/>
          </w:p>
        </w:tc>
        <w:tc>
          <w:tcPr>
            <w:tcW w:w="736"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A+11</w:t>
            </w:r>
          </w:p>
        </w:tc>
        <w:tc>
          <w:tcPr>
            <w:tcW w:w="54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А+119</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А+119</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x23</w:t>
            </w:r>
          </w:p>
        </w:tc>
        <w:tc>
          <w:tcPr>
            <w:tcW w:w="736"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A+132</w:t>
            </w:r>
          </w:p>
        </w:tc>
        <w:tc>
          <w:tcPr>
            <w:tcW w:w="54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А+120</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А+120</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y25</w:t>
            </w:r>
          </w:p>
        </w:tc>
        <w:tc>
          <w:tcPr>
            <w:tcW w:w="736"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54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15"/>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А+121</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А+121</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y45y12</w:t>
            </w:r>
          </w:p>
        </w:tc>
      </w:tr>
      <w:tr w:rsidR="003F191A" w:rsidRPr="00C74B91" w:rsidTr="003F191A">
        <w:trPr>
          <w:trHeight w:val="315"/>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А+122</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А+122</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y46</w:t>
            </w:r>
          </w:p>
        </w:tc>
        <w:tc>
          <w:tcPr>
            <w:tcW w:w="736"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54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А+123</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А+123</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y47y12</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А+124</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А+124</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y48y30</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А+125</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А+125</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x3</w:t>
            </w:r>
          </w:p>
        </w:tc>
        <w:tc>
          <w:tcPr>
            <w:tcW w:w="736"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A+125</w:t>
            </w:r>
          </w:p>
        </w:tc>
        <w:tc>
          <w:tcPr>
            <w:tcW w:w="54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А+126</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А+126</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proofErr w:type="spellStart"/>
            <w:proofErr w:type="gramStart"/>
            <w:r w:rsidRPr="00C74B91">
              <w:rPr>
                <w:rFonts w:ascii="Calibri" w:hAnsi="Calibri" w:cs="Calibri"/>
                <w:color w:val="000000"/>
                <w:sz w:val="20"/>
                <w:szCs w:val="20"/>
              </w:rPr>
              <w:t>x</w:t>
            </w:r>
            <w:proofErr w:type="gramEnd"/>
            <w:r w:rsidRPr="00C74B91">
              <w:rPr>
                <w:rFonts w:ascii="Calibri" w:hAnsi="Calibri" w:cs="Calibri"/>
                <w:color w:val="000000"/>
                <w:sz w:val="20"/>
                <w:szCs w:val="20"/>
              </w:rPr>
              <w:t>бп</w:t>
            </w:r>
            <w:proofErr w:type="spellEnd"/>
          </w:p>
        </w:tc>
        <w:tc>
          <w:tcPr>
            <w:tcW w:w="736"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A+0</w:t>
            </w:r>
          </w:p>
        </w:tc>
        <w:tc>
          <w:tcPr>
            <w:tcW w:w="54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А+127</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А+127</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y43y44</w:t>
            </w:r>
          </w:p>
        </w:tc>
      </w:tr>
      <w:tr w:rsidR="003F191A" w:rsidRPr="00C74B91" w:rsidTr="003F191A">
        <w:trPr>
          <w:trHeight w:val="315"/>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А+128</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А+128</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x24</w:t>
            </w:r>
          </w:p>
        </w:tc>
        <w:tc>
          <w:tcPr>
            <w:tcW w:w="736"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A+128</w:t>
            </w:r>
          </w:p>
        </w:tc>
        <w:tc>
          <w:tcPr>
            <w:tcW w:w="54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lastRenderedPageBreak/>
              <w:t>А+129</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А+129</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proofErr w:type="spellStart"/>
            <w:proofErr w:type="gramStart"/>
            <w:r w:rsidRPr="00C74B91">
              <w:rPr>
                <w:rFonts w:ascii="Calibri" w:hAnsi="Calibri" w:cs="Calibri"/>
                <w:color w:val="000000"/>
                <w:sz w:val="20"/>
                <w:szCs w:val="20"/>
              </w:rPr>
              <w:t>x</w:t>
            </w:r>
            <w:proofErr w:type="gramEnd"/>
            <w:r w:rsidRPr="00C74B91">
              <w:rPr>
                <w:rFonts w:ascii="Calibri" w:hAnsi="Calibri" w:cs="Calibri"/>
                <w:color w:val="000000"/>
                <w:sz w:val="20"/>
                <w:szCs w:val="20"/>
              </w:rPr>
              <w:t>бп</w:t>
            </w:r>
            <w:proofErr w:type="spellEnd"/>
          </w:p>
        </w:tc>
        <w:tc>
          <w:tcPr>
            <w:tcW w:w="736"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A+0</w:t>
            </w:r>
          </w:p>
        </w:tc>
        <w:tc>
          <w:tcPr>
            <w:tcW w:w="54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15"/>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А+130</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А+130</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y14</w:t>
            </w:r>
          </w:p>
        </w:tc>
        <w:tc>
          <w:tcPr>
            <w:tcW w:w="736"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54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15"/>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А+131</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0</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А+131</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proofErr w:type="spellStart"/>
            <w:proofErr w:type="gramStart"/>
            <w:r w:rsidRPr="00C74B91">
              <w:rPr>
                <w:rFonts w:ascii="Calibri" w:hAnsi="Calibri" w:cs="Calibri"/>
                <w:color w:val="000000"/>
                <w:sz w:val="20"/>
                <w:szCs w:val="20"/>
              </w:rPr>
              <w:t>x</w:t>
            </w:r>
            <w:proofErr w:type="gramEnd"/>
            <w:r w:rsidRPr="00C74B91">
              <w:rPr>
                <w:rFonts w:ascii="Calibri" w:hAnsi="Calibri" w:cs="Calibri"/>
                <w:color w:val="000000"/>
                <w:sz w:val="20"/>
                <w:szCs w:val="20"/>
              </w:rPr>
              <w:t>бп</w:t>
            </w:r>
            <w:proofErr w:type="spellEnd"/>
          </w:p>
        </w:tc>
        <w:tc>
          <w:tcPr>
            <w:tcW w:w="736"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A+11</w:t>
            </w:r>
          </w:p>
        </w:tc>
        <w:tc>
          <w:tcPr>
            <w:tcW w:w="54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00"/>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A+132</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60" w:type="dxa"/>
            <w:shd w:val="clear" w:color="auto" w:fill="auto"/>
            <w:noWrap/>
            <w:vAlign w:val="bottom"/>
            <w:hideMark/>
          </w:tcPr>
          <w:p w:rsidR="003F191A" w:rsidRPr="00C74B91" w:rsidRDefault="003F191A" w:rsidP="003F191A">
            <w:pPr>
              <w:jc w:val="center"/>
              <w:rPr>
                <w:rFonts w:ascii="Calibri" w:hAnsi="Calibri" w:cs="Calibri"/>
                <w:sz w:val="20"/>
                <w:szCs w:val="20"/>
              </w:rPr>
            </w:pPr>
            <w:r w:rsidRPr="00C74B91">
              <w:rPr>
                <w:rFonts w:ascii="Calibri" w:hAnsi="Calibri" w:cs="Calibri"/>
                <w:sz w:val="20"/>
                <w:szCs w:val="20"/>
              </w:rPr>
              <w:t> </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1400" w:type="dxa"/>
            <w:shd w:val="clear" w:color="auto" w:fill="auto"/>
            <w:vAlign w:val="center"/>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A+132</w:t>
            </w:r>
          </w:p>
        </w:tc>
        <w:tc>
          <w:tcPr>
            <w:tcW w:w="5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y14</w:t>
            </w:r>
          </w:p>
        </w:tc>
        <w:tc>
          <w:tcPr>
            <w:tcW w:w="736"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54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3F191A" w:rsidRPr="00C74B91" w:rsidTr="003F191A">
        <w:trPr>
          <w:trHeight w:val="315"/>
        </w:trPr>
        <w:tc>
          <w:tcPr>
            <w:tcW w:w="1055"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A+133</w:t>
            </w:r>
          </w:p>
        </w:tc>
        <w:tc>
          <w:tcPr>
            <w:tcW w:w="36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0"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58"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1</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363" w:type="dxa"/>
            <w:shd w:val="clear" w:color="auto" w:fill="auto"/>
            <w:noWrap/>
            <w:vAlign w:val="bottom"/>
            <w:hideMark/>
          </w:tcPr>
          <w:p w:rsidR="003F191A" w:rsidRPr="00C74B91" w:rsidRDefault="003F191A" w:rsidP="003F191A">
            <w:pPr>
              <w:jc w:val="right"/>
              <w:rPr>
                <w:rFonts w:ascii="Calibri" w:hAnsi="Calibri" w:cs="Calibri"/>
                <w:sz w:val="20"/>
                <w:szCs w:val="20"/>
              </w:rPr>
            </w:pPr>
            <w:r w:rsidRPr="00C74B91">
              <w:rPr>
                <w:rFonts w:ascii="Calibri" w:hAnsi="Calibri" w:cs="Calibri"/>
                <w:sz w:val="20"/>
                <w:szCs w:val="20"/>
              </w:rPr>
              <w:t>0</w:t>
            </w:r>
          </w:p>
        </w:tc>
        <w:tc>
          <w:tcPr>
            <w:tcW w:w="14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A+133</w:t>
            </w:r>
          </w:p>
        </w:tc>
        <w:tc>
          <w:tcPr>
            <w:tcW w:w="500" w:type="dxa"/>
            <w:shd w:val="clear" w:color="auto" w:fill="auto"/>
            <w:noWrap/>
            <w:vAlign w:val="bottom"/>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proofErr w:type="spellStart"/>
            <w:proofErr w:type="gramStart"/>
            <w:r w:rsidRPr="00C74B91">
              <w:rPr>
                <w:rFonts w:ascii="Calibri" w:hAnsi="Calibri" w:cs="Calibri"/>
                <w:color w:val="000000"/>
                <w:sz w:val="20"/>
                <w:szCs w:val="20"/>
              </w:rPr>
              <w:t>x</w:t>
            </w:r>
            <w:proofErr w:type="gramEnd"/>
            <w:r w:rsidRPr="00C74B91">
              <w:rPr>
                <w:rFonts w:ascii="Calibri" w:hAnsi="Calibri" w:cs="Calibri"/>
                <w:color w:val="000000"/>
                <w:sz w:val="20"/>
                <w:szCs w:val="20"/>
              </w:rPr>
              <w:t>бп</w:t>
            </w:r>
            <w:proofErr w:type="spellEnd"/>
          </w:p>
        </w:tc>
        <w:tc>
          <w:tcPr>
            <w:tcW w:w="736" w:type="dxa"/>
            <w:shd w:val="clear" w:color="auto" w:fill="auto"/>
            <w:noWrap/>
            <w:vAlign w:val="bottom"/>
            <w:hideMark/>
          </w:tcPr>
          <w:p w:rsidR="003F191A" w:rsidRPr="00C74B91" w:rsidRDefault="003F191A" w:rsidP="003F191A">
            <w:pPr>
              <w:jc w:val="center"/>
              <w:rPr>
                <w:rFonts w:ascii="Calibri" w:hAnsi="Calibri" w:cs="Calibri"/>
                <w:color w:val="000000"/>
                <w:sz w:val="20"/>
                <w:szCs w:val="20"/>
              </w:rPr>
            </w:pPr>
            <w:r w:rsidRPr="00C74B91">
              <w:rPr>
                <w:rFonts w:ascii="Calibri" w:hAnsi="Calibri" w:cs="Calibri"/>
                <w:color w:val="000000"/>
                <w:sz w:val="20"/>
                <w:szCs w:val="20"/>
              </w:rPr>
              <w:t>A+11</w:t>
            </w:r>
          </w:p>
        </w:tc>
        <w:tc>
          <w:tcPr>
            <w:tcW w:w="540" w:type="dxa"/>
            <w:shd w:val="clear" w:color="auto" w:fill="auto"/>
            <w:noWrap/>
            <w:vAlign w:val="bottom"/>
            <w:hideMark/>
          </w:tcPr>
          <w:p w:rsidR="003F191A" w:rsidRPr="00C74B91" w:rsidRDefault="003F191A" w:rsidP="003F191A">
            <w:pPr>
              <w:rPr>
                <w:rFonts w:ascii="Calibri" w:hAnsi="Calibri" w:cs="Calibri"/>
                <w:color w:val="000000"/>
                <w:sz w:val="20"/>
                <w:szCs w:val="20"/>
              </w:rPr>
            </w:pPr>
            <w:r w:rsidRPr="00C74B91">
              <w:rPr>
                <w:rFonts w:ascii="Calibri" w:hAnsi="Calibri" w:cs="Calibri"/>
                <w:color w:val="000000"/>
                <w:sz w:val="20"/>
                <w:szCs w:val="20"/>
              </w:rPr>
              <w:t> </w:t>
            </w:r>
          </w:p>
        </w:tc>
      </w:tr>
    </w:tbl>
    <w:p w:rsidR="003F191A" w:rsidRPr="00C74B91" w:rsidRDefault="003F191A" w:rsidP="003F191A"/>
    <w:p w:rsidR="003F191A" w:rsidRPr="003F191A" w:rsidRDefault="003F191A" w:rsidP="00E85CB4">
      <w:pPr>
        <w:ind w:firstLine="567"/>
        <w:jc w:val="both"/>
        <w:rPr>
          <w:lang w:val="en-US"/>
        </w:rPr>
      </w:pPr>
    </w:p>
    <w:p w:rsidR="00E85CB4" w:rsidRPr="00D44D06" w:rsidRDefault="00E85CB4" w:rsidP="00E85CB4">
      <w:pPr>
        <w:pStyle w:val="3"/>
        <w:jc w:val="center"/>
        <w:rPr>
          <w:i/>
          <w:sz w:val="24"/>
          <w:szCs w:val="24"/>
        </w:rPr>
      </w:pPr>
      <w:bookmarkStart w:id="16" w:name="_Toc216487145"/>
      <w:r>
        <w:rPr>
          <w:sz w:val="24"/>
          <w:szCs w:val="24"/>
        </w:rPr>
        <w:br w:type="page"/>
      </w:r>
      <w:r w:rsidRPr="00D44D06">
        <w:rPr>
          <w:i/>
          <w:sz w:val="28"/>
          <w:szCs w:val="24"/>
        </w:rPr>
        <w:lastRenderedPageBreak/>
        <w:t>5.5. Разработка принципиальной схемы управляющего автомата</w:t>
      </w:r>
      <w:bookmarkEnd w:id="16"/>
    </w:p>
    <w:p w:rsidR="00E85CB4" w:rsidRPr="00D44D06" w:rsidRDefault="00E85CB4" w:rsidP="00E85CB4">
      <w:pPr>
        <w:spacing w:after="120"/>
        <w:rPr>
          <w:sz w:val="28"/>
        </w:rPr>
      </w:pPr>
      <w:r w:rsidRPr="00D44D06">
        <w:rPr>
          <w:sz w:val="28"/>
        </w:rPr>
        <w:t xml:space="preserve">Структура принципиальной схемы состоит </w:t>
      </w:r>
      <w:proofErr w:type="gramStart"/>
      <w:r w:rsidRPr="00D44D06">
        <w:rPr>
          <w:sz w:val="28"/>
        </w:rPr>
        <w:t>из</w:t>
      </w:r>
      <w:proofErr w:type="gramEnd"/>
      <w:r w:rsidRPr="00D44D06">
        <w:rPr>
          <w:sz w:val="28"/>
        </w:rPr>
        <w:t>:</w:t>
      </w:r>
    </w:p>
    <w:p w:rsidR="00E85CB4" w:rsidRPr="00D44D06" w:rsidRDefault="00E85CB4" w:rsidP="00E85CB4">
      <w:pPr>
        <w:spacing w:after="120"/>
        <w:rPr>
          <w:sz w:val="28"/>
        </w:rPr>
      </w:pPr>
      <w:r w:rsidRPr="00D44D06">
        <w:rPr>
          <w:sz w:val="28"/>
        </w:rPr>
        <w:t>ПЗУ микропрограммы работы данного операционного устройства.</w:t>
      </w:r>
    </w:p>
    <w:p w:rsidR="00E85CB4" w:rsidRPr="00D44D06" w:rsidRDefault="00E85CB4" w:rsidP="00E85CB4">
      <w:pPr>
        <w:spacing w:after="120"/>
        <w:rPr>
          <w:sz w:val="28"/>
        </w:rPr>
      </w:pPr>
      <w:r w:rsidRPr="00D44D06">
        <w:rPr>
          <w:sz w:val="28"/>
        </w:rPr>
        <w:t>Регистр микрокоманды – он необходим для сохранения, на время необходимое для перехода на следующий адрес (перехода в следующее состояние), информации, потому что код микрокоманды появляется на выходах ПЗУ на достаточно короткое время, которого недостаточно для обработки этого кода остальными компонентами проектируемого устройства.</w:t>
      </w:r>
    </w:p>
    <w:p w:rsidR="00E85CB4" w:rsidRPr="00D44D06" w:rsidRDefault="00E85CB4" w:rsidP="00E85CB4">
      <w:pPr>
        <w:spacing w:after="120"/>
        <w:rPr>
          <w:sz w:val="28"/>
        </w:rPr>
      </w:pPr>
      <w:r w:rsidRPr="00D44D06">
        <w:rPr>
          <w:sz w:val="28"/>
        </w:rPr>
        <w:t xml:space="preserve">Дешифраторы множеств Y – необходимы для расшифровки кода Y </w:t>
      </w:r>
      <w:proofErr w:type="gramStart"/>
      <w:r w:rsidRPr="00D44D06">
        <w:rPr>
          <w:sz w:val="28"/>
        </w:rPr>
        <w:t>в</w:t>
      </w:r>
      <w:proofErr w:type="gramEnd"/>
      <w:r w:rsidRPr="00D44D06">
        <w:rPr>
          <w:sz w:val="28"/>
        </w:rPr>
        <w:t xml:space="preserve"> множестве в операционной команде.</w:t>
      </w:r>
    </w:p>
    <w:p w:rsidR="00E85CB4" w:rsidRPr="00D44D06" w:rsidRDefault="00E85CB4" w:rsidP="00E85CB4">
      <w:pPr>
        <w:spacing w:after="120"/>
        <w:rPr>
          <w:sz w:val="28"/>
        </w:rPr>
      </w:pPr>
      <w:r w:rsidRPr="00D44D06">
        <w:rPr>
          <w:sz w:val="28"/>
        </w:rPr>
        <w:t>Мультиплексоры условий переходов.</w:t>
      </w:r>
    </w:p>
    <w:p w:rsidR="00E85CB4" w:rsidRPr="00D44D06" w:rsidRDefault="00E85CB4" w:rsidP="00E85CB4">
      <w:pPr>
        <w:spacing w:after="120"/>
        <w:rPr>
          <w:sz w:val="28"/>
        </w:rPr>
      </w:pPr>
      <w:r w:rsidRPr="00D44D06">
        <w:rPr>
          <w:sz w:val="28"/>
        </w:rPr>
        <w:t>Микросхема ПЗУ в данном устройстве имеет разрядность данных 32х8 разрядов. Для достижения необходимого объема памяти, шины ПЗУ соединяются параллельно.</w:t>
      </w:r>
    </w:p>
    <w:p w:rsidR="00E85CB4" w:rsidRPr="00D44D06" w:rsidRDefault="00E85CB4" w:rsidP="00E85CB4">
      <w:pPr>
        <w:spacing w:after="120"/>
        <w:rPr>
          <w:sz w:val="28"/>
        </w:rPr>
      </w:pPr>
      <w:r w:rsidRPr="00D44D06">
        <w:rPr>
          <w:sz w:val="28"/>
        </w:rPr>
        <w:t>Сигналы выбора микросхемы определяется с помощью дешифратора, анализируя старшие разряды.</w:t>
      </w:r>
    </w:p>
    <w:p w:rsidR="00E85CB4" w:rsidRPr="00D44D06" w:rsidRDefault="00E85CB4" w:rsidP="00E85CB4">
      <w:pPr>
        <w:spacing w:after="120"/>
        <w:rPr>
          <w:sz w:val="28"/>
        </w:rPr>
      </w:pPr>
      <w:r w:rsidRPr="00D44D06">
        <w:rPr>
          <w:sz w:val="28"/>
        </w:rPr>
        <w:t>Дешифратор кода множества реализован с использованием микросхемы типа K155ИД3.</w:t>
      </w:r>
    </w:p>
    <w:p w:rsidR="00E85CB4" w:rsidRPr="00D44D06" w:rsidRDefault="00E85CB4" w:rsidP="00E85CB4">
      <w:pPr>
        <w:spacing w:after="120"/>
        <w:rPr>
          <w:sz w:val="28"/>
        </w:rPr>
      </w:pPr>
      <w:r w:rsidRPr="00D44D06">
        <w:rPr>
          <w:sz w:val="28"/>
        </w:rPr>
        <w:t>В качестве регистра будут использоваться три микросхемы К155ИР13.</w:t>
      </w:r>
    </w:p>
    <w:p w:rsidR="00E85CB4" w:rsidRPr="00D44D06" w:rsidRDefault="00E85CB4" w:rsidP="00E85CB4">
      <w:pPr>
        <w:spacing w:after="120"/>
        <w:rPr>
          <w:sz w:val="28"/>
        </w:rPr>
      </w:pPr>
      <w:r w:rsidRPr="00D44D06">
        <w:rPr>
          <w:sz w:val="28"/>
        </w:rPr>
        <w:t xml:space="preserve">Мультиплексор также пришлось формировать из двух мультиплексоров типа К155КП1 (на 16 входов). При этом адресные входы этих ИМС соединены следующим образом: разрешающие сигналы генерируются </w:t>
      </w:r>
      <w:proofErr w:type="gramStart"/>
      <w:r w:rsidRPr="00D44D06">
        <w:rPr>
          <w:sz w:val="28"/>
        </w:rPr>
        <w:t>логикой</w:t>
      </w:r>
      <w:proofErr w:type="gramEnd"/>
      <w:r w:rsidRPr="00D44D06">
        <w:rPr>
          <w:sz w:val="28"/>
        </w:rPr>
        <w:t xml:space="preserve"> и подается на входы выбора микросхемы. При данном включении обеспечивается полное соответствие номеров условий и физических номеров входов мультиплексоров.</w:t>
      </w:r>
    </w:p>
    <w:p w:rsidR="00E85CB4" w:rsidRPr="00D44D06" w:rsidRDefault="00E85CB4" w:rsidP="00E85CB4">
      <w:pPr>
        <w:spacing w:after="120"/>
        <w:rPr>
          <w:sz w:val="28"/>
        </w:rPr>
      </w:pPr>
      <w:r w:rsidRPr="00D44D06">
        <w:rPr>
          <w:sz w:val="28"/>
        </w:rPr>
        <w:t xml:space="preserve">В принципиальной схеме должна быть предусмотрена возможность установки схемы в нулевое состояние. Это реализуется подведением соответствующего сигнала </w:t>
      </w:r>
      <w:proofErr w:type="gramStart"/>
      <w:r w:rsidRPr="00D44D06">
        <w:rPr>
          <w:sz w:val="28"/>
        </w:rPr>
        <w:t>ко</w:t>
      </w:r>
      <w:proofErr w:type="gramEnd"/>
      <w:r w:rsidRPr="00D44D06">
        <w:rPr>
          <w:sz w:val="28"/>
        </w:rPr>
        <w:t xml:space="preserve"> входам обнуления в регистрах.</w:t>
      </w:r>
    </w:p>
    <w:p w:rsidR="00E85CB4" w:rsidRPr="00A30197" w:rsidRDefault="00E85CB4" w:rsidP="00E85CB4">
      <w:pPr>
        <w:spacing w:after="120"/>
      </w:pPr>
      <w:r w:rsidRPr="00D44D06">
        <w:rPr>
          <w:sz w:val="28"/>
        </w:rPr>
        <w:t>Принципиальная с</w:t>
      </w:r>
      <w:r>
        <w:rPr>
          <w:sz w:val="28"/>
        </w:rPr>
        <w:t>хема представлена на плакате 2011</w:t>
      </w:r>
      <w:r w:rsidRPr="00D44D06">
        <w:rPr>
          <w:sz w:val="28"/>
        </w:rPr>
        <w:t>.М42.036.003</w:t>
      </w:r>
      <w:r w:rsidRPr="00A30197">
        <w:t>.</w:t>
      </w:r>
    </w:p>
    <w:p w:rsidR="00E85CB4" w:rsidRPr="00D44D06" w:rsidRDefault="00E85CB4" w:rsidP="00E85CB4">
      <w:pPr>
        <w:spacing w:after="120"/>
        <w:rPr>
          <w:sz w:val="28"/>
        </w:rPr>
      </w:pPr>
      <w:r w:rsidRPr="00D44D06">
        <w:rPr>
          <w:sz w:val="28"/>
        </w:rPr>
        <w:t>Список элементов:</w:t>
      </w:r>
      <w:r w:rsidRPr="00D44D06">
        <w:rPr>
          <w:sz w:val="28"/>
        </w:rPr>
        <w:tab/>
      </w:r>
    </w:p>
    <w:p w:rsidR="00E85CB4" w:rsidRPr="00D44D06" w:rsidRDefault="00E85CB4" w:rsidP="00E85CB4">
      <w:pPr>
        <w:spacing w:after="120"/>
        <w:rPr>
          <w:sz w:val="28"/>
        </w:rPr>
      </w:pPr>
      <w:r w:rsidRPr="00D44D06">
        <w:rPr>
          <w:sz w:val="28"/>
        </w:rPr>
        <w:t>DD1- DD9, DD5- DD36 – ПЗУ К155РЕ3</w:t>
      </w:r>
    </w:p>
    <w:p w:rsidR="00E85CB4" w:rsidRPr="00D44D06" w:rsidRDefault="00E85CB4" w:rsidP="00E85CB4">
      <w:pPr>
        <w:spacing w:after="120"/>
        <w:rPr>
          <w:sz w:val="28"/>
        </w:rPr>
      </w:pPr>
      <w:r w:rsidRPr="00D44D06">
        <w:rPr>
          <w:sz w:val="28"/>
        </w:rPr>
        <w:t>DD10 – дешифратор типа К155ИД7</w:t>
      </w:r>
    </w:p>
    <w:p w:rsidR="00E85CB4" w:rsidRPr="00D44D06" w:rsidRDefault="00E85CB4" w:rsidP="00E85CB4">
      <w:pPr>
        <w:spacing w:after="120"/>
        <w:rPr>
          <w:sz w:val="28"/>
        </w:rPr>
      </w:pPr>
      <w:r w:rsidRPr="00D44D06">
        <w:rPr>
          <w:sz w:val="28"/>
        </w:rPr>
        <w:t>DD11,DD12 – счетчик  К155ИЕ7</w:t>
      </w:r>
    </w:p>
    <w:p w:rsidR="00E85CB4" w:rsidRPr="00D44D06" w:rsidRDefault="00E85CB4" w:rsidP="00E85CB4">
      <w:pPr>
        <w:spacing w:after="120"/>
        <w:rPr>
          <w:sz w:val="28"/>
        </w:rPr>
      </w:pPr>
      <w:r w:rsidRPr="00D44D06">
        <w:rPr>
          <w:sz w:val="28"/>
        </w:rPr>
        <w:t>DD13 – DD15 - регистры типа К155ИР13</w:t>
      </w:r>
    </w:p>
    <w:p w:rsidR="00E85CB4" w:rsidRPr="00D44D06" w:rsidRDefault="00E85CB4" w:rsidP="00E85CB4">
      <w:pPr>
        <w:spacing w:after="120"/>
        <w:rPr>
          <w:sz w:val="28"/>
        </w:rPr>
      </w:pPr>
      <w:r w:rsidRPr="00D44D06">
        <w:rPr>
          <w:sz w:val="28"/>
        </w:rPr>
        <w:t>DD16, DD17- мультиплексор К155КП1</w:t>
      </w:r>
    </w:p>
    <w:p w:rsidR="00E85CB4" w:rsidRPr="00D44D06" w:rsidRDefault="00E85CB4" w:rsidP="00E85CB4">
      <w:pPr>
        <w:spacing w:after="120"/>
        <w:rPr>
          <w:sz w:val="28"/>
        </w:rPr>
      </w:pPr>
      <w:r w:rsidRPr="00D44D06">
        <w:rPr>
          <w:sz w:val="28"/>
        </w:rPr>
        <w:t>DD18 – DD21 - дешифраторы типа К155ИД3</w:t>
      </w:r>
    </w:p>
    <w:p w:rsidR="00E85CB4" w:rsidRPr="00D44D06" w:rsidRDefault="00E85CB4" w:rsidP="00E85CB4">
      <w:pPr>
        <w:spacing w:after="120"/>
        <w:rPr>
          <w:sz w:val="28"/>
        </w:rPr>
      </w:pPr>
      <w:r w:rsidRPr="00D44D06">
        <w:rPr>
          <w:sz w:val="28"/>
        </w:rPr>
        <w:t>DD22 - DD24 - К155ЛА3</w:t>
      </w:r>
    </w:p>
    <w:p w:rsidR="00E85CB4" w:rsidRPr="00D44D06" w:rsidRDefault="00E85CB4" w:rsidP="00E85CB4">
      <w:pPr>
        <w:spacing w:after="120"/>
        <w:rPr>
          <w:sz w:val="28"/>
        </w:rPr>
      </w:pPr>
      <w:r w:rsidRPr="00D44D06">
        <w:rPr>
          <w:sz w:val="28"/>
        </w:rPr>
        <w:lastRenderedPageBreak/>
        <w:t>DD25 – DD34 - К155ЛН1</w:t>
      </w:r>
    </w:p>
    <w:p w:rsidR="00E85CB4" w:rsidRPr="00D44D06" w:rsidRDefault="00E85CB4" w:rsidP="00E85CB4">
      <w:pPr>
        <w:spacing w:after="120"/>
        <w:rPr>
          <w:sz w:val="28"/>
        </w:rPr>
      </w:pPr>
      <w:r w:rsidRPr="00D44D06">
        <w:rPr>
          <w:sz w:val="28"/>
        </w:rPr>
        <w:t xml:space="preserve">DD38 – Триггер типа </w:t>
      </w:r>
      <w:r w:rsidRPr="00D44D06">
        <w:rPr>
          <w:sz w:val="28"/>
          <w:lang w:val="en-US"/>
        </w:rPr>
        <w:t>RS</w:t>
      </w:r>
    </w:p>
    <w:p w:rsidR="00E85CB4" w:rsidRPr="00A30197" w:rsidRDefault="00E85CB4" w:rsidP="00E85CB4">
      <w:r w:rsidRPr="00A30197">
        <w:t xml:space="preserve"> Таблица 8.1. Основные параметры и характеристики ТТЛ</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5570"/>
        <w:gridCol w:w="2885"/>
      </w:tblGrid>
      <w:tr w:rsidR="00E85CB4" w:rsidRPr="00A30197" w:rsidTr="00E85CB4">
        <w:tblPrEx>
          <w:tblCellMar>
            <w:top w:w="0" w:type="dxa"/>
            <w:bottom w:w="0" w:type="dxa"/>
          </w:tblCellMar>
        </w:tblPrEx>
        <w:tc>
          <w:tcPr>
            <w:tcW w:w="5570" w:type="dxa"/>
            <w:tcBorders>
              <w:bottom w:val="single" w:sz="12" w:space="0" w:color="000000"/>
            </w:tcBorders>
          </w:tcPr>
          <w:p w:rsidR="00E85CB4" w:rsidRPr="00A30197" w:rsidRDefault="00E85CB4" w:rsidP="00E85CB4">
            <w:r w:rsidRPr="00A30197">
              <w:t>Параметр, характеристика</w:t>
            </w:r>
          </w:p>
        </w:tc>
        <w:tc>
          <w:tcPr>
            <w:tcW w:w="2885" w:type="dxa"/>
            <w:tcBorders>
              <w:bottom w:val="single" w:sz="12" w:space="0" w:color="000000"/>
            </w:tcBorders>
          </w:tcPr>
          <w:p w:rsidR="00E85CB4" w:rsidRPr="00A30197" w:rsidRDefault="00E85CB4" w:rsidP="00E85CB4">
            <w:r w:rsidRPr="00A30197">
              <w:t>Серия микросхемы К155</w:t>
            </w:r>
          </w:p>
        </w:tc>
      </w:tr>
      <w:tr w:rsidR="00E85CB4" w:rsidRPr="00A30197" w:rsidTr="00E85CB4">
        <w:tblPrEx>
          <w:tblCellMar>
            <w:top w:w="0" w:type="dxa"/>
            <w:bottom w:w="0" w:type="dxa"/>
          </w:tblCellMar>
        </w:tblPrEx>
        <w:tc>
          <w:tcPr>
            <w:tcW w:w="5570" w:type="dxa"/>
            <w:tcBorders>
              <w:top w:val="nil"/>
            </w:tcBorders>
          </w:tcPr>
          <w:p w:rsidR="00E85CB4" w:rsidRPr="00A30197" w:rsidRDefault="00E85CB4" w:rsidP="00E85CB4">
            <w:r w:rsidRPr="00A30197">
              <w:t>Входной ток, мА, не более:</w:t>
            </w:r>
          </w:p>
          <w:p w:rsidR="00E85CB4" w:rsidRPr="00A30197" w:rsidRDefault="00E85CB4" w:rsidP="00E85CB4">
            <w:r w:rsidRPr="00A30197">
              <w:t>низкого уровня</w:t>
            </w:r>
          </w:p>
          <w:p w:rsidR="00E85CB4" w:rsidRPr="00A30197" w:rsidRDefault="00E85CB4" w:rsidP="00E85CB4">
            <w:r w:rsidRPr="00A30197">
              <w:t>высокого уровня</w:t>
            </w:r>
          </w:p>
        </w:tc>
        <w:tc>
          <w:tcPr>
            <w:tcW w:w="2885" w:type="dxa"/>
            <w:tcBorders>
              <w:top w:val="nil"/>
            </w:tcBorders>
          </w:tcPr>
          <w:p w:rsidR="00E85CB4" w:rsidRPr="00A30197" w:rsidRDefault="00E85CB4" w:rsidP="00E85CB4"/>
          <w:p w:rsidR="00E85CB4" w:rsidRPr="00A30197" w:rsidRDefault="00E85CB4" w:rsidP="00E85CB4">
            <w:r w:rsidRPr="00A30197">
              <w:t>-1,6</w:t>
            </w:r>
          </w:p>
          <w:p w:rsidR="00E85CB4" w:rsidRPr="00A30197" w:rsidRDefault="00E85CB4" w:rsidP="00E85CB4">
            <w:r w:rsidRPr="00A30197">
              <w:t>0,04</w:t>
            </w:r>
          </w:p>
        </w:tc>
      </w:tr>
      <w:tr w:rsidR="00E85CB4" w:rsidRPr="00A30197" w:rsidTr="00E85CB4">
        <w:tblPrEx>
          <w:tblCellMar>
            <w:top w:w="0" w:type="dxa"/>
            <w:bottom w:w="0" w:type="dxa"/>
          </w:tblCellMar>
        </w:tblPrEx>
        <w:tc>
          <w:tcPr>
            <w:tcW w:w="5570" w:type="dxa"/>
          </w:tcPr>
          <w:p w:rsidR="00E85CB4" w:rsidRPr="00A30197" w:rsidRDefault="00E85CB4" w:rsidP="00E85CB4">
            <w:r w:rsidRPr="00A30197">
              <w:t xml:space="preserve">Время задержки распространения сигнала, нс, </w:t>
            </w:r>
            <w:proofErr w:type="gramStart"/>
            <w:r w:rsidRPr="00A30197">
              <w:t>при</w:t>
            </w:r>
            <w:proofErr w:type="gramEnd"/>
            <w:r w:rsidRPr="00A30197">
              <w:t>:</w:t>
            </w:r>
          </w:p>
          <w:p w:rsidR="00E85CB4" w:rsidRPr="00A30197" w:rsidRDefault="00E85CB4" w:rsidP="00E85CB4">
            <w:proofErr w:type="gramStart"/>
            <w:r w:rsidRPr="00A30197">
              <w:t>включении</w:t>
            </w:r>
            <w:proofErr w:type="gramEnd"/>
          </w:p>
          <w:p w:rsidR="00E85CB4" w:rsidRPr="00A30197" w:rsidRDefault="00E85CB4" w:rsidP="00E85CB4">
            <w:proofErr w:type="gramStart"/>
            <w:r w:rsidRPr="00A30197">
              <w:t>выключении</w:t>
            </w:r>
            <w:proofErr w:type="gramEnd"/>
          </w:p>
        </w:tc>
        <w:tc>
          <w:tcPr>
            <w:tcW w:w="2885" w:type="dxa"/>
          </w:tcPr>
          <w:p w:rsidR="00E85CB4" w:rsidRPr="00A30197" w:rsidRDefault="00E85CB4" w:rsidP="00E85CB4"/>
          <w:p w:rsidR="00E85CB4" w:rsidRPr="00A30197" w:rsidRDefault="00E85CB4" w:rsidP="00E85CB4"/>
          <w:p w:rsidR="00E85CB4" w:rsidRPr="00A30197" w:rsidRDefault="00E85CB4" w:rsidP="00E85CB4">
            <w:r w:rsidRPr="00A30197">
              <w:t>18,5</w:t>
            </w:r>
          </w:p>
          <w:p w:rsidR="00E85CB4" w:rsidRPr="00A30197" w:rsidRDefault="00E85CB4" w:rsidP="00E85CB4">
            <w:r w:rsidRPr="00A30197">
              <w:t>18,5</w:t>
            </w:r>
          </w:p>
        </w:tc>
      </w:tr>
      <w:tr w:rsidR="00E85CB4" w:rsidRPr="00A30197" w:rsidTr="00E85CB4">
        <w:tblPrEx>
          <w:tblCellMar>
            <w:top w:w="0" w:type="dxa"/>
            <w:bottom w:w="0" w:type="dxa"/>
          </w:tblCellMar>
        </w:tblPrEx>
        <w:tc>
          <w:tcPr>
            <w:tcW w:w="5570" w:type="dxa"/>
          </w:tcPr>
          <w:p w:rsidR="00E85CB4" w:rsidRPr="00A30197" w:rsidRDefault="00E85CB4" w:rsidP="00E85CB4">
            <w:r w:rsidRPr="00A30197">
              <w:t>Частота переключения, МГц, не более</w:t>
            </w:r>
          </w:p>
        </w:tc>
        <w:tc>
          <w:tcPr>
            <w:tcW w:w="2885" w:type="dxa"/>
          </w:tcPr>
          <w:p w:rsidR="00E85CB4" w:rsidRPr="00A30197" w:rsidRDefault="00E85CB4" w:rsidP="00E85CB4">
            <w:r w:rsidRPr="00A30197">
              <w:t>15</w:t>
            </w:r>
          </w:p>
        </w:tc>
      </w:tr>
      <w:tr w:rsidR="00E85CB4" w:rsidRPr="00A30197" w:rsidTr="00E85CB4">
        <w:tblPrEx>
          <w:tblCellMar>
            <w:top w:w="0" w:type="dxa"/>
            <w:bottom w:w="0" w:type="dxa"/>
          </w:tblCellMar>
        </w:tblPrEx>
        <w:tc>
          <w:tcPr>
            <w:tcW w:w="5570" w:type="dxa"/>
          </w:tcPr>
          <w:p w:rsidR="00E85CB4" w:rsidRPr="00A30197" w:rsidRDefault="00E85CB4" w:rsidP="00E85CB4">
            <w:r w:rsidRPr="00A30197">
              <w:t xml:space="preserve">Максимальное напряжение питания, </w:t>
            </w:r>
            <w:proofErr w:type="gramStart"/>
            <w:r w:rsidRPr="00A30197">
              <w:t>В</w:t>
            </w:r>
            <w:proofErr w:type="gramEnd"/>
          </w:p>
        </w:tc>
        <w:tc>
          <w:tcPr>
            <w:tcW w:w="2885" w:type="dxa"/>
          </w:tcPr>
          <w:p w:rsidR="00E85CB4" w:rsidRPr="00A30197" w:rsidRDefault="00E85CB4" w:rsidP="00E85CB4">
            <w:r w:rsidRPr="00A30197">
              <w:t>6</w:t>
            </w:r>
          </w:p>
        </w:tc>
      </w:tr>
      <w:tr w:rsidR="00E85CB4" w:rsidRPr="00A30197" w:rsidTr="00E85CB4">
        <w:tblPrEx>
          <w:tblCellMar>
            <w:top w:w="0" w:type="dxa"/>
            <w:bottom w:w="0" w:type="dxa"/>
          </w:tblCellMar>
        </w:tblPrEx>
        <w:tc>
          <w:tcPr>
            <w:tcW w:w="5570" w:type="dxa"/>
          </w:tcPr>
          <w:p w:rsidR="00E85CB4" w:rsidRPr="00A30197" w:rsidRDefault="00E85CB4" w:rsidP="00E85CB4">
            <w:r w:rsidRPr="00A30197">
              <w:t xml:space="preserve">Максимальное напряжение на входе, </w:t>
            </w:r>
            <w:proofErr w:type="gramStart"/>
            <w:r w:rsidRPr="00A30197">
              <w:t>В</w:t>
            </w:r>
            <w:proofErr w:type="gramEnd"/>
          </w:p>
        </w:tc>
        <w:tc>
          <w:tcPr>
            <w:tcW w:w="2885" w:type="dxa"/>
          </w:tcPr>
          <w:p w:rsidR="00E85CB4" w:rsidRPr="00A30197" w:rsidRDefault="00E85CB4" w:rsidP="00E85CB4">
            <w:r w:rsidRPr="00A30197">
              <w:t>5,5</w:t>
            </w:r>
          </w:p>
        </w:tc>
      </w:tr>
      <w:tr w:rsidR="00E85CB4" w:rsidRPr="00A30197" w:rsidTr="00E85CB4">
        <w:tblPrEx>
          <w:tblCellMar>
            <w:top w:w="0" w:type="dxa"/>
            <w:bottom w:w="0" w:type="dxa"/>
          </w:tblCellMar>
        </w:tblPrEx>
        <w:tc>
          <w:tcPr>
            <w:tcW w:w="5570" w:type="dxa"/>
          </w:tcPr>
          <w:p w:rsidR="00E85CB4" w:rsidRPr="00A30197" w:rsidRDefault="00E85CB4" w:rsidP="00E85CB4">
            <w:r w:rsidRPr="00A30197">
              <w:t xml:space="preserve">Минимальное напряжение на выходе, </w:t>
            </w:r>
            <w:proofErr w:type="gramStart"/>
            <w:r w:rsidRPr="00A30197">
              <w:t>В</w:t>
            </w:r>
            <w:proofErr w:type="gramEnd"/>
          </w:p>
        </w:tc>
        <w:tc>
          <w:tcPr>
            <w:tcW w:w="2885" w:type="dxa"/>
          </w:tcPr>
          <w:p w:rsidR="00E85CB4" w:rsidRPr="00A30197" w:rsidRDefault="00E85CB4" w:rsidP="00E85CB4">
            <w:r w:rsidRPr="00A30197">
              <w:t>-0,4</w:t>
            </w:r>
          </w:p>
        </w:tc>
      </w:tr>
      <w:tr w:rsidR="00E85CB4" w:rsidRPr="00A30197" w:rsidTr="00E85CB4">
        <w:tblPrEx>
          <w:tblCellMar>
            <w:top w:w="0" w:type="dxa"/>
            <w:bottom w:w="0" w:type="dxa"/>
          </w:tblCellMar>
        </w:tblPrEx>
        <w:tc>
          <w:tcPr>
            <w:tcW w:w="5570" w:type="dxa"/>
          </w:tcPr>
          <w:p w:rsidR="00E85CB4" w:rsidRPr="00A30197" w:rsidRDefault="00E85CB4" w:rsidP="00E85CB4">
            <w:r w:rsidRPr="00A30197">
              <w:t xml:space="preserve">Максимальная емкость нагрузки, </w:t>
            </w:r>
            <w:proofErr w:type="spellStart"/>
            <w:r w:rsidRPr="00A30197">
              <w:t>Пф</w:t>
            </w:r>
            <w:proofErr w:type="spellEnd"/>
          </w:p>
        </w:tc>
        <w:tc>
          <w:tcPr>
            <w:tcW w:w="2885" w:type="dxa"/>
          </w:tcPr>
          <w:p w:rsidR="00E85CB4" w:rsidRPr="00A30197" w:rsidRDefault="00E85CB4" w:rsidP="00E85CB4">
            <w:r w:rsidRPr="00A30197">
              <w:t>200</w:t>
            </w:r>
          </w:p>
        </w:tc>
      </w:tr>
    </w:tbl>
    <w:p w:rsidR="00E85CB4" w:rsidRPr="00A30197" w:rsidRDefault="00E85CB4" w:rsidP="00E85CB4"/>
    <w:p w:rsidR="00E85CB4" w:rsidRPr="00D44D06" w:rsidRDefault="00E85CB4" w:rsidP="00E85CB4">
      <w:pPr>
        <w:pStyle w:val="1"/>
        <w:jc w:val="center"/>
        <w:rPr>
          <w:rFonts w:ascii="Times New Roman" w:hAnsi="Times New Roman"/>
          <w:i/>
          <w:sz w:val="24"/>
          <w:szCs w:val="24"/>
        </w:rPr>
      </w:pPr>
      <w:bookmarkStart w:id="17" w:name="_Toc216487147"/>
      <w:r>
        <w:rPr>
          <w:rFonts w:ascii="Times New Roman" w:hAnsi="Times New Roman"/>
          <w:sz w:val="24"/>
          <w:szCs w:val="24"/>
        </w:rPr>
        <w:br w:type="page"/>
      </w:r>
      <w:r w:rsidRPr="00D44D06">
        <w:rPr>
          <w:rFonts w:ascii="Times New Roman" w:hAnsi="Times New Roman"/>
          <w:i/>
          <w:sz w:val="28"/>
          <w:szCs w:val="24"/>
        </w:rPr>
        <w:lastRenderedPageBreak/>
        <w:t>6. Определение временных характеристик работы ЦОУ</w:t>
      </w:r>
      <w:bookmarkEnd w:id="17"/>
    </w:p>
    <w:p w:rsidR="00E85CB4" w:rsidRPr="00D44D06" w:rsidRDefault="00E85CB4" w:rsidP="00E85CB4">
      <w:pPr>
        <w:widowControl w:val="0"/>
        <w:shd w:val="clear" w:color="auto" w:fill="FFFFFF"/>
        <w:tabs>
          <w:tab w:val="left" w:pos="0"/>
        </w:tabs>
        <w:autoSpaceDE w:val="0"/>
        <w:autoSpaceDN w:val="0"/>
        <w:adjustRightInd w:val="0"/>
        <w:spacing w:after="120"/>
        <w:jc w:val="both"/>
        <w:rPr>
          <w:sz w:val="28"/>
          <w:szCs w:val="28"/>
        </w:rPr>
      </w:pPr>
      <w:r w:rsidRPr="00D44D06">
        <w:rPr>
          <w:sz w:val="28"/>
        </w:rPr>
        <w:t xml:space="preserve">Временные характеристики работы ЦОУ рассчитываются, исходя из алгоритма функционирования ЦОУ (алгоритма исполнения МК) и </w:t>
      </w:r>
      <w:r w:rsidRPr="00D44D06">
        <w:rPr>
          <w:sz w:val="28"/>
          <w:szCs w:val="28"/>
        </w:rPr>
        <w:t>схемотехнических особенностей реальных схем, составляющих процессор.</w:t>
      </w:r>
    </w:p>
    <w:p w:rsidR="00E85CB4" w:rsidRPr="00D44D06" w:rsidRDefault="00E85CB4" w:rsidP="00E85CB4">
      <w:pPr>
        <w:widowControl w:val="0"/>
        <w:shd w:val="clear" w:color="auto" w:fill="FFFFFF"/>
        <w:tabs>
          <w:tab w:val="left" w:pos="1123"/>
        </w:tabs>
        <w:autoSpaceDE w:val="0"/>
        <w:autoSpaceDN w:val="0"/>
        <w:adjustRightInd w:val="0"/>
        <w:spacing w:after="120"/>
        <w:jc w:val="both"/>
        <w:rPr>
          <w:sz w:val="28"/>
          <w:szCs w:val="28"/>
        </w:rPr>
      </w:pPr>
      <w:r w:rsidRPr="00D44D06">
        <w:rPr>
          <w:sz w:val="28"/>
          <w:szCs w:val="28"/>
        </w:rPr>
        <w:t xml:space="preserve">Промежуток времени, достаточный для реализации процессором любой МК, называется тактом. Другими словами, такт – это период </w:t>
      </w:r>
      <w:proofErr w:type="spellStart"/>
      <w:r w:rsidRPr="00D44D06">
        <w:rPr>
          <w:sz w:val="28"/>
          <w:szCs w:val="28"/>
        </w:rPr>
        <w:t>синхросерии</w:t>
      </w:r>
      <w:proofErr w:type="spellEnd"/>
      <w:r w:rsidRPr="00D44D06">
        <w:rPr>
          <w:sz w:val="28"/>
          <w:szCs w:val="28"/>
        </w:rPr>
        <w:t xml:space="preserve">, </w:t>
      </w:r>
      <w:proofErr w:type="gramStart"/>
      <w:r w:rsidRPr="00D44D06">
        <w:rPr>
          <w:sz w:val="28"/>
          <w:szCs w:val="28"/>
        </w:rPr>
        <w:t>обеспечивающей</w:t>
      </w:r>
      <w:proofErr w:type="gramEnd"/>
      <w:r w:rsidRPr="00D44D06">
        <w:rPr>
          <w:sz w:val="28"/>
          <w:szCs w:val="28"/>
        </w:rPr>
        <w:t xml:space="preserve"> стабильную работу операционного устройства (ОУ). Так как любое ОУ, в том числе и проектируемое ЦОУ, состоит из управляющего устройства (управляющего автомата) и обрабатывающего блока (операционного автомата), такт операционного устройства в случае последовательной работы  УУ и </w:t>
      </w:r>
      <w:proofErr w:type="gramStart"/>
      <w:r w:rsidRPr="00D44D06">
        <w:rPr>
          <w:sz w:val="28"/>
          <w:szCs w:val="28"/>
        </w:rPr>
        <w:t>ОБ</w:t>
      </w:r>
      <w:proofErr w:type="gramEnd"/>
      <w:r w:rsidRPr="00D44D06">
        <w:rPr>
          <w:sz w:val="28"/>
          <w:szCs w:val="28"/>
        </w:rPr>
        <w:t xml:space="preserve"> определяется по формуле:</w:t>
      </w:r>
    </w:p>
    <w:p w:rsidR="00E85CB4" w:rsidRPr="00D44D06" w:rsidRDefault="00E85CB4" w:rsidP="00E85CB4">
      <w:pPr>
        <w:widowControl w:val="0"/>
        <w:shd w:val="clear" w:color="auto" w:fill="FFFFFF"/>
        <w:tabs>
          <w:tab w:val="left" w:pos="1123"/>
        </w:tabs>
        <w:autoSpaceDE w:val="0"/>
        <w:autoSpaceDN w:val="0"/>
        <w:adjustRightInd w:val="0"/>
        <w:spacing w:after="120"/>
        <w:rPr>
          <w:sz w:val="28"/>
          <w:szCs w:val="28"/>
        </w:rPr>
      </w:pPr>
      <w:r w:rsidRPr="00D44D06">
        <w:rPr>
          <w:position w:val="-14"/>
          <w:sz w:val="28"/>
          <w:szCs w:val="28"/>
        </w:rPr>
        <w:object w:dxaOrig="2260" w:dyaOrig="440">
          <v:shape id="_x0000_i1027" type="#_x0000_t75" style="width:112.95pt;height:22.35pt" o:ole="">
            <v:imagedata r:id="rId11" o:title=""/>
          </v:shape>
          <o:OLEObject Type="Embed" ProgID="Equation.3" ShapeID="_x0000_i1027" DrawAspect="Content" ObjectID="_1384561576" r:id="rId12"/>
        </w:object>
      </w:r>
      <w:r w:rsidRPr="00D44D06">
        <w:rPr>
          <w:sz w:val="28"/>
          <w:szCs w:val="28"/>
        </w:rPr>
        <w:t>,</w:t>
      </w:r>
    </w:p>
    <w:p w:rsidR="00E85CB4" w:rsidRPr="00D44D06" w:rsidRDefault="00E85CB4" w:rsidP="00E85CB4">
      <w:pPr>
        <w:widowControl w:val="0"/>
        <w:shd w:val="clear" w:color="auto" w:fill="FFFFFF"/>
        <w:tabs>
          <w:tab w:val="left" w:pos="1123"/>
        </w:tabs>
        <w:autoSpaceDE w:val="0"/>
        <w:autoSpaceDN w:val="0"/>
        <w:adjustRightInd w:val="0"/>
        <w:spacing w:after="120"/>
        <w:jc w:val="both"/>
        <w:rPr>
          <w:sz w:val="28"/>
          <w:szCs w:val="28"/>
        </w:rPr>
      </w:pPr>
      <w:r w:rsidRPr="00D44D06">
        <w:rPr>
          <w:sz w:val="28"/>
          <w:szCs w:val="28"/>
        </w:rPr>
        <w:t xml:space="preserve">где </w:t>
      </w:r>
      <w:r w:rsidRPr="00D44D06">
        <w:rPr>
          <w:position w:val="-14"/>
          <w:sz w:val="28"/>
          <w:szCs w:val="28"/>
        </w:rPr>
        <w:object w:dxaOrig="600" w:dyaOrig="440">
          <v:shape id="_x0000_i1028" type="#_x0000_t75" style="width:29.8pt;height:22.35pt" o:ole="">
            <v:imagedata r:id="rId13" o:title=""/>
          </v:shape>
          <o:OLEObject Type="Embed" ProgID="Equation.3" ShapeID="_x0000_i1028" DrawAspect="Content" ObjectID="_1384561577" r:id="rId14"/>
        </w:object>
      </w:r>
      <w:r w:rsidRPr="00D44D06">
        <w:rPr>
          <w:sz w:val="28"/>
          <w:szCs w:val="28"/>
        </w:rPr>
        <w:sym w:font="Symbol" w:char="F02D"/>
      </w:r>
      <w:r w:rsidRPr="00D44D06">
        <w:rPr>
          <w:sz w:val="28"/>
          <w:szCs w:val="28"/>
        </w:rPr>
        <w:t xml:space="preserve"> время срабатывания управляющего устройства,</w:t>
      </w:r>
    </w:p>
    <w:p w:rsidR="00E85CB4" w:rsidRPr="00D44D06" w:rsidRDefault="00E85CB4" w:rsidP="00E85CB4">
      <w:pPr>
        <w:widowControl w:val="0"/>
        <w:shd w:val="clear" w:color="auto" w:fill="FFFFFF"/>
        <w:tabs>
          <w:tab w:val="left" w:pos="1123"/>
        </w:tabs>
        <w:autoSpaceDE w:val="0"/>
        <w:autoSpaceDN w:val="0"/>
        <w:adjustRightInd w:val="0"/>
        <w:spacing w:after="120"/>
        <w:jc w:val="both"/>
        <w:rPr>
          <w:sz w:val="28"/>
          <w:szCs w:val="28"/>
        </w:rPr>
      </w:pPr>
      <w:r w:rsidRPr="00D44D06">
        <w:rPr>
          <w:position w:val="-14"/>
          <w:sz w:val="28"/>
          <w:szCs w:val="28"/>
        </w:rPr>
        <w:object w:dxaOrig="560" w:dyaOrig="440">
          <v:shape id="_x0000_i1029" type="#_x0000_t75" style="width:28.55pt;height:22.35pt" o:ole="">
            <v:imagedata r:id="rId15" o:title=""/>
          </v:shape>
          <o:OLEObject Type="Embed" ProgID="Equation.3" ShapeID="_x0000_i1029" DrawAspect="Content" ObjectID="_1384561578" r:id="rId16"/>
        </w:object>
      </w:r>
      <w:r w:rsidRPr="00D44D06">
        <w:rPr>
          <w:sz w:val="28"/>
          <w:szCs w:val="28"/>
        </w:rPr>
        <w:sym w:font="Symbol" w:char="F02D"/>
      </w:r>
      <w:r w:rsidRPr="00D44D06">
        <w:rPr>
          <w:sz w:val="28"/>
          <w:szCs w:val="28"/>
        </w:rPr>
        <w:t xml:space="preserve"> время срабатывания обрабатывающего блока, определяемое по времени исполнения самой длительной МО [1].</w:t>
      </w:r>
    </w:p>
    <w:p w:rsidR="00E85CB4" w:rsidRPr="00D44D06" w:rsidRDefault="00E85CB4" w:rsidP="00E85CB4">
      <w:pPr>
        <w:widowControl w:val="0"/>
        <w:shd w:val="clear" w:color="auto" w:fill="FFFFFF"/>
        <w:tabs>
          <w:tab w:val="left" w:pos="1123"/>
        </w:tabs>
        <w:autoSpaceDE w:val="0"/>
        <w:autoSpaceDN w:val="0"/>
        <w:adjustRightInd w:val="0"/>
        <w:spacing w:after="120"/>
        <w:jc w:val="both"/>
        <w:rPr>
          <w:sz w:val="28"/>
          <w:szCs w:val="28"/>
        </w:rPr>
      </w:pPr>
      <w:r w:rsidRPr="00D44D06">
        <w:rPr>
          <w:sz w:val="28"/>
          <w:szCs w:val="28"/>
        </w:rPr>
        <w:t xml:space="preserve">Расчетное значение тактовой частоты определяется величиной </w:t>
      </w:r>
      <w:r w:rsidRPr="00D44D06">
        <w:rPr>
          <w:sz w:val="28"/>
          <w:szCs w:val="28"/>
          <w:lang w:val="en-US"/>
        </w:rPr>
        <w:t>F</w:t>
      </w:r>
      <w:r w:rsidRPr="00D44D06">
        <w:rPr>
          <w:sz w:val="28"/>
          <w:szCs w:val="28"/>
        </w:rPr>
        <w:t>=1/</w:t>
      </w:r>
      <w:proofErr w:type="gramStart"/>
      <w:r w:rsidRPr="00D44D06">
        <w:rPr>
          <w:sz w:val="28"/>
          <w:szCs w:val="28"/>
          <w:lang w:val="en-US"/>
        </w:rPr>
        <w:t>T</w:t>
      </w:r>
      <w:proofErr w:type="gramEnd"/>
      <w:r w:rsidRPr="00D44D06">
        <w:rPr>
          <w:sz w:val="28"/>
          <w:szCs w:val="28"/>
          <w:vertAlign w:val="subscript"/>
        </w:rPr>
        <w:t>ОУ</w:t>
      </w:r>
      <w:r w:rsidRPr="00D44D06">
        <w:rPr>
          <w:sz w:val="28"/>
          <w:szCs w:val="28"/>
        </w:rPr>
        <w:t>.</w:t>
      </w:r>
    </w:p>
    <w:p w:rsidR="00E85CB4" w:rsidRPr="00D44D06" w:rsidRDefault="00E85CB4" w:rsidP="00E85CB4">
      <w:pPr>
        <w:widowControl w:val="0"/>
        <w:shd w:val="clear" w:color="auto" w:fill="FFFFFF"/>
        <w:tabs>
          <w:tab w:val="left" w:pos="1123"/>
        </w:tabs>
        <w:autoSpaceDE w:val="0"/>
        <w:autoSpaceDN w:val="0"/>
        <w:adjustRightInd w:val="0"/>
        <w:spacing w:after="120"/>
        <w:jc w:val="both"/>
        <w:rPr>
          <w:sz w:val="28"/>
          <w:szCs w:val="28"/>
        </w:rPr>
      </w:pPr>
      <w:r w:rsidRPr="00D44D06">
        <w:rPr>
          <w:sz w:val="28"/>
          <w:szCs w:val="28"/>
        </w:rPr>
        <w:t xml:space="preserve">Рабочая частота </w:t>
      </w:r>
      <w:proofErr w:type="gramStart"/>
      <w:r w:rsidRPr="00D44D06">
        <w:rPr>
          <w:sz w:val="28"/>
          <w:szCs w:val="28"/>
          <w:lang w:val="en-US"/>
        </w:rPr>
        <w:t>F</w:t>
      </w:r>
      <w:proofErr w:type="gramEnd"/>
      <w:r w:rsidRPr="00D44D06">
        <w:rPr>
          <w:sz w:val="28"/>
          <w:szCs w:val="28"/>
          <w:vertAlign w:val="subscript"/>
        </w:rPr>
        <w:t>Р</w:t>
      </w:r>
      <w:r w:rsidRPr="00D44D06">
        <w:rPr>
          <w:sz w:val="28"/>
          <w:szCs w:val="28"/>
        </w:rPr>
        <w:t xml:space="preserve"> выбирается из </w:t>
      </w:r>
      <w:proofErr w:type="spellStart"/>
      <w:r w:rsidRPr="00D44D06">
        <w:rPr>
          <w:sz w:val="28"/>
          <w:szCs w:val="28"/>
        </w:rPr>
        <w:t>гостированного</w:t>
      </w:r>
      <w:proofErr w:type="spellEnd"/>
      <w:r w:rsidRPr="00D44D06">
        <w:rPr>
          <w:sz w:val="28"/>
          <w:szCs w:val="28"/>
        </w:rPr>
        <w:t xml:space="preserve"> ряда частот {</w:t>
      </w:r>
      <w:r w:rsidRPr="00D44D06">
        <w:rPr>
          <w:sz w:val="28"/>
          <w:szCs w:val="28"/>
          <w:lang w:val="en-US"/>
        </w:rPr>
        <w:t>F</w:t>
      </w:r>
      <w:r w:rsidRPr="00D44D06">
        <w:rPr>
          <w:sz w:val="28"/>
          <w:szCs w:val="28"/>
        </w:rPr>
        <w:t xml:space="preserve">} при условии, что </w:t>
      </w:r>
      <w:r w:rsidRPr="00D44D06">
        <w:rPr>
          <w:sz w:val="28"/>
          <w:szCs w:val="28"/>
          <w:lang w:val="en-US"/>
        </w:rPr>
        <w:t>F</w:t>
      </w:r>
      <w:r w:rsidRPr="00D44D06">
        <w:rPr>
          <w:sz w:val="28"/>
          <w:szCs w:val="28"/>
          <w:vertAlign w:val="subscript"/>
        </w:rPr>
        <w:t>Р</w:t>
      </w:r>
      <w:r w:rsidRPr="00D44D06">
        <w:rPr>
          <w:sz w:val="28"/>
          <w:szCs w:val="28"/>
        </w:rPr>
        <w:t>≤0,8</w:t>
      </w:r>
      <w:r w:rsidRPr="00D44D06">
        <w:rPr>
          <w:sz w:val="28"/>
          <w:szCs w:val="28"/>
          <w:lang w:val="en-US"/>
        </w:rPr>
        <w:t>F</w:t>
      </w:r>
      <w:r w:rsidRPr="00D44D06">
        <w:rPr>
          <w:sz w:val="28"/>
          <w:szCs w:val="28"/>
        </w:rPr>
        <w:t>.</w:t>
      </w:r>
    </w:p>
    <w:p w:rsidR="00E85CB4" w:rsidRPr="00D44D06" w:rsidRDefault="00E85CB4" w:rsidP="00E85CB4">
      <w:pPr>
        <w:widowControl w:val="0"/>
        <w:shd w:val="clear" w:color="auto" w:fill="FFFFFF"/>
        <w:tabs>
          <w:tab w:val="left" w:pos="1123"/>
        </w:tabs>
        <w:autoSpaceDE w:val="0"/>
        <w:autoSpaceDN w:val="0"/>
        <w:adjustRightInd w:val="0"/>
        <w:spacing w:after="120"/>
        <w:jc w:val="both"/>
        <w:rPr>
          <w:sz w:val="28"/>
          <w:szCs w:val="28"/>
        </w:rPr>
      </w:pPr>
      <w:r w:rsidRPr="00D44D06">
        <w:rPr>
          <w:sz w:val="28"/>
          <w:szCs w:val="28"/>
        </w:rPr>
        <w:t>Временная диаграмма работы ОУ с учетом реальных задержек в схемах этого устройства может быть правильно построена, если учесть следующие временные соотношения:</w:t>
      </w:r>
    </w:p>
    <w:p w:rsidR="00E85CB4" w:rsidRPr="00D44D06" w:rsidRDefault="00E85CB4" w:rsidP="00E85CB4">
      <w:pPr>
        <w:widowControl w:val="0"/>
        <w:shd w:val="clear" w:color="auto" w:fill="FFFFFF"/>
        <w:tabs>
          <w:tab w:val="left" w:pos="1123"/>
        </w:tabs>
        <w:autoSpaceDE w:val="0"/>
        <w:autoSpaceDN w:val="0"/>
        <w:adjustRightInd w:val="0"/>
        <w:spacing w:after="120"/>
        <w:jc w:val="both"/>
        <w:rPr>
          <w:sz w:val="28"/>
          <w:szCs w:val="28"/>
        </w:rPr>
      </w:pPr>
      <w:r w:rsidRPr="00D44D06">
        <w:rPr>
          <w:position w:val="-14"/>
          <w:sz w:val="28"/>
          <w:szCs w:val="28"/>
        </w:rPr>
        <w:object w:dxaOrig="1200" w:dyaOrig="440">
          <v:shape id="_x0000_i1030" type="#_x0000_t75" style="width:59.6pt;height:22.35pt" o:ole="">
            <v:imagedata r:id="rId17" o:title=""/>
          </v:shape>
          <o:OLEObject Type="Embed" ProgID="Equation.3" ShapeID="_x0000_i1030" DrawAspect="Content" ObjectID="_1384561579" r:id="rId18"/>
        </w:object>
      </w:r>
      <w:r w:rsidRPr="00D44D06">
        <w:rPr>
          <w:sz w:val="28"/>
          <w:szCs w:val="28"/>
        </w:rPr>
        <w:t xml:space="preserve">, где </w:t>
      </w:r>
      <w:r w:rsidRPr="00D44D06">
        <w:rPr>
          <w:position w:val="-14"/>
          <w:sz w:val="28"/>
          <w:szCs w:val="28"/>
        </w:rPr>
        <w:object w:dxaOrig="620" w:dyaOrig="440">
          <v:shape id="_x0000_i1031" type="#_x0000_t75" style="width:31.05pt;height:22.35pt" o:ole="">
            <v:imagedata r:id="rId19" o:title=""/>
          </v:shape>
          <o:OLEObject Type="Embed" ProgID="Equation.3" ShapeID="_x0000_i1031" DrawAspect="Content" ObjectID="_1384561580" r:id="rId20"/>
        </w:object>
      </w:r>
      <w:r w:rsidRPr="00D44D06">
        <w:rPr>
          <w:sz w:val="28"/>
          <w:szCs w:val="28"/>
        </w:rPr>
        <w:t xml:space="preserve"> </w:t>
      </w:r>
      <w:r w:rsidRPr="00D44D06">
        <w:rPr>
          <w:sz w:val="28"/>
          <w:szCs w:val="28"/>
        </w:rPr>
        <w:sym w:font="Symbol" w:char="F02D"/>
      </w:r>
      <w:r w:rsidRPr="00D44D06">
        <w:rPr>
          <w:sz w:val="28"/>
          <w:szCs w:val="28"/>
        </w:rPr>
        <w:t xml:space="preserve"> максимальное время выборки слова из ПМП;</w:t>
      </w:r>
    </w:p>
    <w:p w:rsidR="00E85CB4" w:rsidRPr="00D44D06" w:rsidRDefault="00E85CB4" w:rsidP="00E85CB4">
      <w:pPr>
        <w:widowControl w:val="0"/>
        <w:shd w:val="clear" w:color="auto" w:fill="FFFFFF"/>
        <w:tabs>
          <w:tab w:val="left" w:pos="1123"/>
        </w:tabs>
        <w:autoSpaceDE w:val="0"/>
        <w:autoSpaceDN w:val="0"/>
        <w:adjustRightInd w:val="0"/>
        <w:spacing w:after="120"/>
        <w:jc w:val="both"/>
        <w:rPr>
          <w:sz w:val="28"/>
          <w:szCs w:val="28"/>
        </w:rPr>
      </w:pPr>
      <w:r w:rsidRPr="00D44D06">
        <w:rPr>
          <w:position w:val="-12"/>
          <w:sz w:val="28"/>
          <w:szCs w:val="28"/>
        </w:rPr>
        <w:object w:dxaOrig="980" w:dyaOrig="420">
          <v:shape id="_x0000_i1032" type="#_x0000_t75" style="width:48.4pt;height:21.1pt" o:ole="">
            <v:imagedata r:id="rId21" o:title=""/>
          </v:shape>
          <o:OLEObject Type="Embed" ProgID="Equation.3" ShapeID="_x0000_i1032" DrawAspect="Content" ObjectID="_1384561581" r:id="rId22"/>
        </w:object>
      </w:r>
      <w:r w:rsidRPr="00D44D06">
        <w:rPr>
          <w:sz w:val="28"/>
          <w:szCs w:val="28"/>
        </w:rPr>
        <w:t xml:space="preserve">, где </w:t>
      </w:r>
      <w:r w:rsidRPr="00D44D06">
        <w:rPr>
          <w:position w:val="-12"/>
          <w:sz w:val="28"/>
          <w:szCs w:val="28"/>
        </w:rPr>
        <w:object w:dxaOrig="360" w:dyaOrig="420">
          <v:shape id="_x0000_i1033" type="#_x0000_t75" style="width:18.6pt;height:21.1pt" o:ole="">
            <v:imagedata r:id="rId23" o:title=""/>
          </v:shape>
          <o:OLEObject Type="Embed" ProgID="Equation.3" ShapeID="_x0000_i1033" DrawAspect="Content" ObjectID="_1384561582" r:id="rId24"/>
        </w:object>
      </w:r>
      <w:r w:rsidRPr="00D44D06">
        <w:rPr>
          <w:sz w:val="28"/>
          <w:szCs w:val="28"/>
        </w:rPr>
        <w:t xml:space="preserve"> </w:t>
      </w:r>
      <w:r w:rsidRPr="00D44D06">
        <w:rPr>
          <w:sz w:val="28"/>
          <w:szCs w:val="28"/>
        </w:rPr>
        <w:sym w:font="Symbol" w:char="F02D"/>
      </w:r>
      <w:r w:rsidRPr="00D44D06">
        <w:rPr>
          <w:sz w:val="28"/>
          <w:szCs w:val="28"/>
        </w:rPr>
        <w:t xml:space="preserve"> время, необходимое для записи слова в РМК;</w:t>
      </w:r>
    </w:p>
    <w:p w:rsidR="00E85CB4" w:rsidRPr="00D44D06" w:rsidRDefault="00E85CB4" w:rsidP="00E85CB4">
      <w:pPr>
        <w:widowControl w:val="0"/>
        <w:shd w:val="clear" w:color="auto" w:fill="FFFFFF"/>
        <w:tabs>
          <w:tab w:val="left" w:pos="1123"/>
        </w:tabs>
        <w:autoSpaceDE w:val="0"/>
        <w:autoSpaceDN w:val="0"/>
        <w:adjustRightInd w:val="0"/>
        <w:spacing w:after="120"/>
        <w:jc w:val="both"/>
        <w:rPr>
          <w:sz w:val="28"/>
          <w:szCs w:val="28"/>
        </w:rPr>
      </w:pPr>
      <w:r w:rsidRPr="00D44D06">
        <w:rPr>
          <w:position w:val="-14"/>
          <w:sz w:val="28"/>
          <w:szCs w:val="28"/>
        </w:rPr>
        <w:object w:dxaOrig="3080" w:dyaOrig="440">
          <v:shape id="_x0000_i1034" type="#_x0000_t75" style="width:153.95pt;height:22.35pt" o:ole="">
            <v:imagedata r:id="rId25" o:title=""/>
          </v:shape>
          <o:OLEObject Type="Embed" ProgID="Equation.3" ShapeID="_x0000_i1034" DrawAspect="Content" ObjectID="_1384561583" r:id="rId26"/>
        </w:object>
      </w:r>
      <w:r w:rsidRPr="00D44D06">
        <w:rPr>
          <w:sz w:val="28"/>
          <w:szCs w:val="28"/>
        </w:rPr>
        <w:t xml:space="preserve">, где </w:t>
      </w:r>
      <w:r w:rsidRPr="00D44D06">
        <w:rPr>
          <w:position w:val="-14"/>
          <w:sz w:val="28"/>
          <w:szCs w:val="28"/>
        </w:rPr>
        <w:object w:dxaOrig="960" w:dyaOrig="440">
          <v:shape id="_x0000_i1035" type="#_x0000_t75" style="width:48.4pt;height:22.35pt" o:ole="">
            <v:imagedata r:id="rId27" o:title=""/>
          </v:shape>
          <o:OLEObject Type="Embed" ProgID="Equation.3" ShapeID="_x0000_i1035" DrawAspect="Content" ObjectID="_1384561584" r:id="rId28"/>
        </w:object>
      </w:r>
      <w:r w:rsidRPr="00D44D06">
        <w:rPr>
          <w:sz w:val="28"/>
          <w:szCs w:val="28"/>
        </w:rPr>
        <w:t xml:space="preserve"> </w:t>
      </w:r>
      <w:r w:rsidRPr="00D44D06">
        <w:rPr>
          <w:sz w:val="28"/>
          <w:szCs w:val="28"/>
        </w:rPr>
        <w:sym w:font="Symbol" w:char="F02D"/>
      </w:r>
      <w:r w:rsidRPr="00D44D06">
        <w:rPr>
          <w:sz w:val="28"/>
          <w:szCs w:val="28"/>
        </w:rPr>
        <w:t xml:space="preserve"> время срабатывания ФСМО (схема этого устройства и время срабатывания зависит от используемого способа кодирования МО), </w:t>
      </w:r>
      <w:r w:rsidRPr="00D44D06">
        <w:rPr>
          <w:position w:val="-12"/>
          <w:sz w:val="28"/>
          <w:szCs w:val="28"/>
        </w:rPr>
        <w:object w:dxaOrig="600" w:dyaOrig="420">
          <v:shape id="_x0000_i1036" type="#_x0000_t75" style="width:29.8pt;height:21.1pt" o:ole="">
            <v:imagedata r:id="rId29" o:title=""/>
          </v:shape>
          <o:OLEObject Type="Embed" ProgID="Equation.3" ShapeID="_x0000_i1036" DrawAspect="Content" ObjectID="_1384561585" r:id="rId30"/>
        </w:object>
      </w:r>
      <w:r w:rsidRPr="00D44D06">
        <w:rPr>
          <w:sz w:val="28"/>
          <w:szCs w:val="28"/>
        </w:rPr>
        <w:t xml:space="preserve"> </w:t>
      </w:r>
      <w:r w:rsidRPr="00D44D06">
        <w:rPr>
          <w:sz w:val="28"/>
          <w:szCs w:val="28"/>
        </w:rPr>
        <w:sym w:font="Symbol" w:char="F02D"/>
      </w:r>
      <w:r w:rsidRPr="00D44D06">
        <w:rPr>
          <w:sz w:val="28"/>
          <w:szCs w:val="28"/>
        </w:rPr>
        <w:t xml:space="preserve"> суммарное время срабатывания всех схем, включенных в ФА;</w:t>
      </w:r>
    </w:p>
    <w:p w:rsidR="00E85CB4" w:rsidRPr="00D44D06" w:rsidRDefault="00E85CB4" w:rsidP="00E85CB4">
      <w:pPr>
        <w:widowControl w:val="0"/>
        <w:shd w:val="clear" w:color="auto" w:fill="FFFFFF"/>
        <w:tabs>
          <w:tab w:val="left" w:pos="1123"/>
        </w:tabs>
        <w:autoSpaceDE w:val="0"/>
        <w:autoSpaceDN w:val="0"/>
        <w:adjustRightInd w:val="0"/>
        <w:spacing w:after="120"/>
        <w:jc w:val="both"/>
        <w:rPr>
          <w:sz w:val="28"/>
          <w:szCs w:val="28"/>
        </w:rPr>
      </w:pPr>
      <w:r w:rsidRPr="00D44D06">
        <w:rPr>
          <w:position w:val="-30"/>
          <w:sz w:val="28"/>
          <w:szCs w:val="28"/>
        </w:rPr>
        <w:object w:dxaOrig="2220" w:dyaOrig="600">
          <v:shape id="_x0000_i1037" type="#_x0000_t75" style="width:110.5pt;height:29.8pt" o:ole="">
            <v:imagedata r:id="rId31" o:title=""/>
          </v:shape>
          <o:OLEObject Type="Embed" ProgID="Equation.3" ShapeID="_x0000_i1037" DrawAspect="Content" ObjectID="_1384561586" r:id="rId32"/>
        </w:object>
      </w:r>
      <w:r w:rsidRPr="00D44D06">
        <w:rPr>
          <w:sz w:val="28"/>
          <w:szCs w:val="28"/>
        </w:rPr>
        <w:t xml:space="preserve">, где </w:t>
      </w:r>
      <w:r w:rsidRPr="00D44D06">
        <w:rPr>
          <w:position w:val="-20"/>
          <w:sz w:val="28"/>
          <w:szCs w:val="28"/>
        </w:rPr>
        <w:object w:dxaOrig="760" w:dyaOrig="499">
          <v:shape id="_x0000_i1038" type="#_x0000_t75" style="width:38.5pt;height:24.85pt" o:ole="">
            <v:imagedata r:id="rId33" o:title=""/>
          </v:shape>
          <o:OLEObject Type="Embed" ProgID="Equation.3" ShapeID="_x0000_i1038" DrawAspect="Content" ObjectID="_1384561587" r:id="rId34"/>
        </w:object>
      </w:r>
      <w:r w:rsidRPr="00D44D06">
        <w:rPr>
          <w:sz w:val="28"/>
          <w:szCs w:val="28"/>
        </w:rPr>
        <w:sym w:font="Symbol" w:char="F02D"/>
      </w:r>
      <w:r w:rsidRPr="00D44D06">
        <w:rPr>
          <w:sz w:val="28"/>
          <w:szCs w:val="28"/>
        </w:rPr>
        <w:t xml:space="preserve"> время исполнения в ОБ </w:t>
      </w:r>
      <w:r w:rsidRPr="00D44D06">
        <w:rPr>
          <w:i/>
          <w:sz w:val="28"/>
          <w:szCs w:val="28"/>
          <w:lang w:val="en-US"/>
        </w:rPr>
        <w:t>k</w:t>
      </w:r>
      <w:r w:rsidRPr="00D44D06">
        <w:rPr>
          <w:sz w:val="28"/>
          <w:szCs w:val="28"/>
        </w:rPr>
        <w:t>-ой микрооперации (в случае синхронизации с постоянным  тактом);</w:t>
      </w:r>
    </w:p>
    <w:p w:rsidR="00E85CB4" w:rsidRPr="00D44D06" w:rsidRDefault="00E85CB4" w:rsidP="00E85CB4">
      <w:pPr>
        <w:widowControl w:val="0"/>
        <w:shd w:val="clear" w:color="auto" w:fill="FFFFFF"/>
        <w:tabs>
          <w:tab w:val="left" w:pos="1123"/>
        </w:tabs>
        <w:autoSpaceDE w:val="0"/>
        <w:autoSpaceDN w:val="0"/>
        <w:adjustRightInd w:val="0"/>
        <w:spacing w:after="120"/>
        <w:jc w:val="both"/>
        <w:rPr>
          <w:sz w:val="28"/>
          <w:szCs w:val="28"/>
        </w:rPr>
      </w:pPr>
      <w:r w:rsidRPr="00D44D06">
        <w:rPr>
          <w:position w:val="-14"/>
          <w:sz w:val="28"/>
          <w:szCs w:val="28"/>
        </w:rPr>
        <w:object w:dxaOrig="1200" w:dyaOrig="440">
          <v:shape id="_x0000_i1039" type="#_x0000_t75" style="width:59.6pt;height:22.35pt" o:ole="">
            <v:imagedata r:id="rId35" o:title=""/>
          </v:shape>
          <o:OLEObject Type="Embed" ProgID="Equation.3" ShapeID="_x0000_i1039" DrawAspect="Content" ObjectID="_1384561588" r:id="rId36"/>
        </w:object>
      </w:r>
      <w:r w:rsidRPr="00D44D06">
        <w:rPr>
          <w:sz w:val="28"/>
          <w:szCs w:val="28"/>
        </w:rPr>
        <w:t xml:space="preserve">;  </w:t>
      </w:r>
      <w:r w:rsidRPr="00D44D06">
        <w:rPr>
          <w:position w:val="-14"/>
          <w:sz w:val="28"/>
          <w:szCs w:val="28"/>
        </w:rPr>
        <w:object w:dxaOrig="1400" w:dyaOrig="440">
          <v:shape id="_x0000_i1040" type="#_x0000_t75" style="width:69.5pt;height:22.35pt" o:ole="">
            <v:imagedata r:id="rId37" o:title=""/>
          </v:shape>
          <o:OLEObject Type="Embed" ProgID="Equation.3" ShapeID="_x0000_i1040" DrawAspect="Content" ObjectID="_1384561589" r:id="rId38"/>
        </w:object>
      </w:r>
      <w:r w:rsidRPr="00D44D06">
        <w:rPr>
          <w:sz w:val="28"/>
          <w:szCs w:val="28"/>
        </w:rPr>
        <w:t xml:space="preserve">, где </w:t>
      </w:r>
      <w:r w:rsidRPr="00D44D06">
        <w:rPr>
          <w:position w:val="-12"/>
          <w:sz w:val="28"/>
          <w:szCs w:val="28"/>
        </w:rPr>
        <w:object w:dxaOrig="1420" w:dyaOrig="420">
          <v:shape id="_x0000_i1041" type="#_x0000_t75" style="width:70.75pt;height:21.1pt" o:ole="">
            <v:imagedata r:id="rId39" o:title=""/>
          </v:shape>
          <o:OLEObject Type="Embed" ProgID="Equation.3" ShapeID="_x0000_i1041" DrawAspect="Content" ObjectID="_1384561590" r:id="rId40"/>
        </w:object>
      </w:r>
      <w:r w:rsidRPr="00D44D06">
        <w:rPr>
          <w:sz w:val="28"/>
          <w:szCs w:val="28"/>
        </w:rPr>
        <w:t xml:space="preserve"> </w:t>
      </w:r>
      <w:r w:rsidRPr="00D44D06">
        <w:rPr>
          <w:sz w:val="28"/>
          <w:szCs w:val="28"/>
        </w:rPr>
        <w:sym w:font="Symbol" w:char="F02D"/>
      </w:r>
      <w:r w:rsidRPr="00D44D06">
        <w:rPr>
          <w:sz w:val="28"/>
          <w:szCs w:val="28"/>
        </w:rPr>
        <w:t xml:space="preserve"> время срабатывания  регистра АМК (РАМК) в случае принудительной адресации МК, </w:t>
      </w:r>
      <w:r w:rsidRPr="00D44D06">
        <w:rPr>
          <w:position w:val="-14"/>
          <w:sz w:val="28"/>
          <w:szCs w:val="28"/>
        </w:rPr>
        <w:object w:dxaOrig="1560" w:dyaOrig="440">
          <v:shape id="_x0000_i1042" type="#_x0000_t75" style="width:78.2pt;height:22.35pt" o:ole="">
            <v:imagedata r:id="rId41" o:title=""/>
          </v:shape>
          <o:OLEObject Type="Embed" ProgID="Equation.3" ShapeID="_x0000_i1042" DrawAspect="Content" ObjectID="_1384561591" r:id="rId42"/>
        </w:object>
      </w:r>
      <w:r w:rsidRPr="00D44D06">
        <w:rPr>
          <w:sz w:val="28"/>
          <w:szCs w:val="28"/>
        </w:rPr>
        <w:t xml:space="preserve"> </w:t>
      </w:r>
      <w:r w:rsidRPr="00D44D06">
        <w:rPr>
          <w:sz w:val="28"/>
          <w:szCs w:val="28"/>
        </w:rPr>
        <w:sym w:font="Symbol" w:char="F02D"/>
      </w:r>
      <w:r w:rsidRPr="00D44D06">
        <w:rPr>
          <w:sz w:val="28"/>
          <w:szCs w:val="28"/>
        </w:rPr>
        <w:t xml:space="preserve"> время срабатывания счетчика АМК (</w:t>
      </w:r>
      <w:proofErr w:type="spellStart"/>
      <w:r w:rsidRPr="00D44D06">
        <w:rPr>
          <w:sz w:val="28"/>
          <w:szCs w:val="28"/>
        </w:rPr>
        <w:t>СчАМК</w:t>
      </w:r>
      <w:proofErr w:type="spellEnd"/>
      <w:r w:rsidRPr="00D44D06">
        <w:rPr>
          <w:sz w:val="28"/>
          <w:szCs w:val="28"/>
        </w:rPr>
        <w:t>) при естественной адресации;</w:t>
      </w:r>
    </w:p>
    <w:p w:rsidR="00E85CB4" w:rsidRPr="00D44D06" w:rsidRDefault="00E85CB4" w:rsidP="00E85CB4">
      <w:pPr>
        <w:widowControl w:val="0"/>
        <w:shd w:val="clear" w:color="auto" w:fill="FFFFFF"/>
        <w:tabs>
          <w:tab w:val="left" w:pos="1123"/>
        </w:tabs>
        <w:autoSpaceDE w:val="0"/>
        <w:autoSpaceDN w:val="0"/>
        <w:adjustRightInd w:val="0"/>
        <w:spacing w:after="120"/>
        <w:jc w:val="both"/>
        <w:rPr>
          <w:sz w:val="28"/>
          <w:szCs w:val="28"/>
        </w:rPr>
      </w:pPr>
      <w:r w:rsidRPr="00D44D06">
        <w:rPr>
          <w:position w:val="-16"/>
          <w:sz w:val="28"/>
          <w:szCs w:val="28"/>
        </w:rPr>
        <w:object w:dxaOrig="5220" w:dyaOrig="460">
          <v:shape id="_x0000_i1043" type="#_x0000_t75" style="width:260.7pt;height:23.6pt" o:ole="">
            <v:imagedata r:id="rId43" o:title=""/>
          </v:shape>
          <o:OLEObject Type="Embed" ProgID="Equation.3" ShapeID="_x0000_i1043" DrawAspect="Content" ObjectID="_1384561592" r:id="rId44"/>
        </w:object>
      </w:r>
      <w:r w:rsidRPr="00D44D06">
        <w:rPr>
          <w:sz w:val="28"/>
          <w:szCs w:val="28"/>
        </w:rPr>
        <w:t xml:space="preserve">, где  </w:t>
      </w:r>
      <w:r w:rsidRPr="00D44D06">
        <w:rPr>
          <w:position w:val="-16"/>
          <w:sz w:val="28"/>
          <w:szCs w:val="28"/>
        </w:rPr>
        <w:object w:dxaOrig="360" w:dyaOrig="460">
          <v:shape id="_x0000_i1044" type="#_x0000_t75" style="width:18.6pt;height:23.6pt" o:ole="">
            <v:imagedata r:id="rId45" o:title=""/>
          </v:shape>
          <o:OLEObject Type="Embed" ProgID="Equation.3" ShapeID="_x0000_i1044" DrawAspect="Content" ObjectID="_1384561593" r:id="rId46"/>
        </w:object>
      </w:r>
      <w:r w:rsidRPr="00D44D06">
        <w:rPr>
          <w:sz w:val="28"/>
          <w:szCs w:val="28"/>
        </w:rPr>
        <w:sym w:font="Symbol" w:char="F02D"/>
      </w:r>
      <w:r w:rsidRPr="00D44D06">
        <w:rPr>
          <w:sz w:val="28"/>
          <w:szCs w:val="28"/>
        </w:rPr>
        <w:t xml:space="preserve"> цикл выборки слова из ПЗУ, на основе которого </w:t>
      </w:r>
      <w:proofErr w:type="gramStart"/>
      <w:r w:rsidRPr="00D44D06">
        <w:rPr>
          <w:sz w:val="28"/>
          <w:szCs w:val="28"/>
        </w:rPr>
        <w:t>построена</w:t>
      </w:r>
      <w:proofErr w:type="gramEnd"/>
      <w:r w:rsidRPr="00D44D06">
        <w:rPr>
          <w:sz w:val="28"/>
          <w:szCs w:val="28"/>
        </w:rPr>
        <w:t xml:space="preserve">  ПМП.</w:t>
      </w:r>
    </w:p>
    <w:p w:rsidR="00E85CB4" w:rsidRPr="00D44D06" w:rsidRDefault="00E85CB4" w:rsidP="00E85CB4">
      <w:pPr>
        <w:widowControl w:val="0"/>
        <w:shd w:val="clear" w:color="auto" w:fill="FFFFFF"/>
        <w:tabs>
          <w:tab w:val="left" w:pos="1123"/>
        </w:tabs>
        <w:autoSpaceDE w:val="0"/>
        <w:autoSpaceDN w:val="0"/>
        <w:adjustRightInd w:val="0"/>
        <w:jc w:val="both"/>
        <w:rPr>
          <w:i/>
          <w:sz w:val="28"/>
          <w:szCs w:val="28"/>
        </w:rPr>
      </w:pPr>
      <w:r w:rsidRPr="00D44D06">
        <w:rPr>
          <w:i/>
          <w:sz w:val="28"/>
          <w:szCs w:val="28"/>
        </w:rPr>
        <w:t xml:space="preserve">Воспользовавшись справочной </w:t>
      </w:r>
      <w:proofErr w:type="gramStart"/>
      <w:r w:rsidRPr="00D44D06">
        <w:rPr>
          <w:i/>
          <w:sz w:val="28"/>
          <w:szCs w:val="28"/>
        </w:rPr>
        <w:t>литературой</w:t>
      </w:r>
      <w:proofErr w:type="gramEnd"/>
      <w:r w:rsidRPr="00D44D06">
        <w:rPr>
          <w:i/>
          <w:sz w:val="28"/>
          <w:szCs w:val="28"/>
        </w:rPr>
        <w:t xml:space="preserve"> получил такие значения</w:t>
      </w:r>
      <w:r>
        <w:rPr>
          <w:i/>
          <w:sz w:val="28"/>
          <w:szCs w:val="28"/>
        </w:rPr>
        <w:t>:</w:t>
      </w:r>
      <w:r w:rsidRPr="00D44D06">
        <w:rPr>
          <w:i/>
          <w:sz w:val="28"/>
          <w:szCs w:val="28"/>
        </w:rPr>
        <w:t xml:space="preserve"> </w:t>
      </w:r>
    </w:p>
    <w:p w:rsidR="00E85CB4" w:rsidRPr="00D44D06" w:rsidRDefault="00E85CB4" w:rsidP="00E85CB4">
      <w:pPr>
        <w:spacing w:after="120"/>
        <w:rPr>
          <w:sz w:val="28"/>
          <w:szCs w:val="28"/>
        </w:rPr>
      </w:pPr>
      <w:r w:rsidRPr="00D44D06">
        <w:rPr>
          <w:position w:val="-14"/>
          <w:sz w:val="28"/>
          <w:szCs w:val="28"/>
        </w:rPr>
        <w:lastRenderedPageBreak/>
        <w:pict>
          <v:shape id="_x0000_i1045" type="#_x0000_t75" style="width:59.6pt;height:22.35pt">
            <v:imagedata r:id="rId17" o:title=""/>
          </v:shape>
        </w:pict>
      </w:r>
      <w:r w:rsidRPr="00D44D06">
        <w:rPr>
          <w:sz w:val="28"/>
          <w:szCs w:val="28"/>
        </w:rPr>
        <w:t xml:space="preserve"> = 65 нс </w:t>
      </w:r>
    </w:p>
    <w:p w:rsidR="00E85CB4" w:rsidRPr="00D44D06" w:rsidRDefault="00E85CB4" w:rsidP="00E85CB4">
      <w:pPr>
        <w:spacing w:after="120"/>
        <w:rPr>
          <w:sz w:val="28"/>
          <w:szCs w:val="28"/>
        </w:rPr>
      </w:pPr>
      <w:r w:rsidRPr="00D44D06">
        <w:rPr>
          <w:position w:val="-12"/>
          <w:sz w:val="28"/>
          <w:szCs w:val="28"/>
        </w:rPr>
        <w:pict>
          <v:shape id="_x0000_i1046" type="#_x0000_t75" style="width:48.4pt;height:21.1pt">
            <v:imagedata r:id="rId21" o:title=""/>
          </v:shape>
        </w:pict>
      </w:r>
      <w:r w:rsidRPr="00D44D06">
        <w:rPr>
          <w:sz w:val="28"/>
          <w:szCs w:val="28"/>
        </w:rPr>
        <w:t xml:space="preserve"> = 40 нс</w:t>
      </w:r>
    </w:p>
    <w:p w:rsidR="00E85CB4" w:rsidRPr="00D44D06" w:rsidRDefault="00E85CB4" w:rsidP="00E85CB4">
      <w:pPr>
        <w:spacing w:after="120"/>
        <w:rPr>
          <w:sz w:val="28"/>
          <w:szCs w:val="28"/>
        </w:rPr>
      </w:pPr>
      <w:r w:rsidRPr="00D44D06">
        <w:rPr>
          <w:position w:val="-14"/>
          <w:sz w:val="28"/>
          <w:szCs w:val="28"/>
        </w:rPr>
        <w:pict>
          <v:shape id="_x0000_i1047" type="#_x0000_t75" style="width:153.95pt;height:22.35pt">
            <v:imagedata r:id="rId25" o:title=""/>
          </v:shape>
        </w:pict>
      </w:r>
      <w:r w:rsidRPr="00D44D06">
        <w:rPr>
          <w:sz w:val="28"/>
          <w:szCs w:val="28"/>
        </w:rPr>
        <w:t>= 35 нс</w:t>
      </w:r>
    </w:p>
    <w:p w:rsidR="00E85CB4" w:rsidRPr="00D44D06" w:rsidRDefault="00E85CB4" w:rsidP="00E85CB4">
      <w:pPr>
        <w:spacing w:after="120"/>
        <w:rPr>
          <w:sz w:val="28"/>
          <w:szCs w:val="28"/>
        </w:rPr>
      </w:pPr>
      <w:r w:rsidRPr="00D44D06">
        <w:rPr>
          <w:sz w:val="28"/>
          <w:szCs w:val="28"/>
        </w:rPr>
        <w:t xml:space="preserve">Значение </w:t>
      </w:r>
      <w:r w:rsidRPr="00D44D06">
        <w:rPr>
          <w:position w:val="-10"/>
          <w:sz w:val="28"/>
          <w:szCs w:val="28"/>
        </w:rPr>
        <w:object w:dxaOrig="260" w:dyaOrig="340">
          <v:shape id="_x0000_i1048" type="#_x0000_t75" style="width:12.4pt;height:17.4pt" o:ole="">
            <v:imagedata r:id="rId47" o:title=""/>
          </v:shape>
          <o:OLEObject Type="Embed" ProgID="Equation.3" ShapeID="_x0000_i1048" DrawAspect="Content" ObjectID="_1384561594" r:id="rId48"/>
        </w:object>
      </w:r>
      <w:r w:rsidRPr="00D44D06">
        <w:rPr>
          <w:sz w:val="28"/>
          <w:szCs w:val="28"/>
        </w:rPr>
        <w:t xml:space="preserve"> в</w:t>
      </w:r>
      <w:r w:rsidRPr="00D44D06">
        <w:rPr>
          <w:sz w:val="28"/>
          <w:szCs w:val="28"/>
        </w:rPr>
        <w:t>ы</w:t>
      </w:r>
      <w:r w:rsidRPr="00D44D06">
        <w:rPr>
          <w:sz w:val="28"/>
          <w:szCs w:val="28"/>
        </w:rPr>
        <w:t xml:space="preserve">бирается в предположении, что самая длительна операция это операция СчАК:=СчАК+2, так как </w:t>
      </w:r>
      <w:proofErr w:type="spellStart"/>
      <w:r w:rsidRPr="00D44D06">
        <w:rPr>
          <w:sz w:val="28"/>
          <w:szCs w:val="28"/>
        </w:rPr>
        <w:t>СчАК</w:t>
      </w:r>
      <w:proofErr w:type="spellEnd"/>
      <w:r w:rsidRPr="00D44D06">
        <w:rPr>
          <w:sz w:val="28"/>
          <w:szCs w:val="28"/>
        </w:rPr>
        <w:t xml:space="preserve"> имеет 27 разрядов, </w:t>
      </w:r>
      <w:proofErr w:type="gramStart"/>
      <w:r w:rsidRPr="00D44D06">
        <w:rPr>
          <w:sz w:val="28"/>
          <w:szCs w:val="28"/>
        </w:rPr>
        <w:t>следовательно</w:t>
      </w:r>
      <w:proofErr w:type="gramEnd"/>
      <w:r w:rsidRPr="00D44D06">
        <w:rPr>
          <w:sz w:val="28"/>
          <w:szCs w:val="28"/>
        </w:rPr>
        <w:t xml:space="preserve"> состоит из 7-ми регистров К155ИЕ7, </w:t>
      </w:r>
    </w:p>
    <w:p w:rsidR="00E85CB4" w:rsidRPr="00D44D06" w:rsidRDefault="00E85CB4" w:rsidP="00E85CB4">
      <w:pPr>
        <w:spacing w:after="120"/>
        <w:rPr>
          <w:sz w:val="28"/>
          <w:szCs w:val="28"/>
        </w:rPr>
      </w:pPr>
      <w:r w:rsidRPr="00D44D06">
        <w:rPr>
          <w:position w:val="-20"/>
          <w:sz w:val="28"/>
          <w:szCs w:val="28"/>
        </w:rPr>
        <w:object w:dxaOrig="1620" w:dyaOrig="440">
          <v:shape id="_x0000_i1049" type="#_x0000_t75" style="width:108pt;height:28.55pt" o:ole="">
            <v:imagedata r:id="rId49" o:title=""/>
          </v:shape>
          <o:OLEObject Type="Embed" ProgID="Equation.3" ShapeID="_x0000_i1049" DrawAspect="Content" ObjectID="_1384561595" r:id="rId50"/>
        </w:object>
      </w:r>
      <w:r w:rsidRPr="00D44D06">
        <w:rPr>
          <w:sz w:val="28"/>
          <w:szCs w:val="28"/>
        </w:rPr>
        <w:t xml:space="preserve"> = 7*35 = 245 нс</w:t>
      </w:r>
    </w:p>
    <w:p w:rsidR="00E85CB4" w:rsidRPr="00D44D06" w:rsidRDefault="00E85CB4" w:rsidP="00E85CB4">
      <w:pPr>
        <w:spacing w:after="120"/>
        <w:rPr>
          <w:sz w:val="28"/>
          <w:szCs w:val="28"/>
        </w:rPr>
      </w:pPr>
      <w:r w:rsidRPr="00D44D06">
        <w:rPr>
          <w:position w:val="-14"/>
          <w:sz w:val="28"/>
          <w:szCs w:val="28"/>
        </w:rPr>
        <w:pict>
          <v:shape id="_x0000_i1050" type="#_x0000_t75" style="width:69.5pt;height:22.35pt">
            <v:imagedata r:id="rId37" o:title=""/>
          </v:shape>
        </w:pict>
      </w:r>
      <w:r w:rsidRPr="00D44D06">
        <w:rPr>
          <w:sz w:val="28"/>
          <w:szCs w:val="28"/>
        </w:rPr>
        <w:t xml:space="preserve"> = 35 нс</w:t>
      </w:r>
    </w:p>
    <w:p w:rsidR="00E85CB4" w:rsidRPr="00D44D06" w:rsidRDefault="00E85CB4" w:rsidP="00E85CB4">
      <w:pPr>
        <w:spacing w:after="120"/>
        <w:rPr>
          <w:sz w:val="28"/>
          <w:szCs w:val="28"/>
        </w:rPr>
      </w:pPr>
      <w:r w:rsidRPr="00D44D06">
        <w:rPr>
          <w:position w:val="-12"/>
          <w:sz w:val="28"/>
          <w:szCs w:val="28"/>
        </w:rPr>
        <w:object w:dxaOrig="2560" w:dyaOrig="360">
          <v:shape id="_x0000_i1051" type="#_x0000_t75" style="width:152.7pt;height:21.1pt" o:ole="">
            <v:imagedata r:id="rId51" o:title=""/>
          </v:shape>
          <o:OLEObject Type="Embed" ProgID="Equation.3" ShapeID="_x0000_i1051" DrawAspect="Content" ObjectID="_1384561596" r:id="rId52"/>
        </w:object>
      </w:r>
      <w:r w:rsidRPr="00D44D06">
        <w:rPr>
          <w:sz w:val="28"/>
          <w:szCs w:val="28"/>
        </w:rPr>
        <w:t>= 65 + 40 + 35 +245 +35 = 420 нс</w:t>
      </w:r>
    </w:p>
    <w:p w:rsidR="00E85CB4" w:rsidRPr="00D44D06" w:rsidRDefault="00E85CB4" w:rsidP="00E85CB4">
      <w:pPr>
        <w:widowControl w:val="0"/>
        <w:shd w:val="clear" w:color="auto" w:fill="FFFFFF"/>
        <w:tabs>
          <w:tab w:val="left" w:pos="1123"/>
        </w:tabs>
        <w:autoSpaceDE w:val="0"/>
        <w:autoSpaceDN w:val="0"/>
        <w:adjustRightInd w:val="0"/>
        <w:spacing w:after="120"/>
        <w:jc w:val="both"/>
        <w:rPr>
          <w:sz w:val="28"/>
          <w:szCs w:val="28"/>
        </w:rPr>
      </w:pPr>
      <w:r w:rsidRPr="00D44D06">
        <w:rPr>
          <w:sz w:val="28"/>
          <w:szCs w:val="28"/>
        </w:rPr>
        <w:t xml:space="preserve">Рассчитаем значение тактовой частоты  </w:t>
      </w:r>
      <w:r w:rsidRPr="00D44D06">
        <w:rPr>
          <w:sz w:val="28"/>
          <w:szCs w:val="28"/>
          <w:lang w:val="en-US"/>
        </w:rPr>
        <w:t>F</w:t>
      </w:r>
      <w:r w:rsidRPr="00D44D06">
        <w:rPr>
          <w:sz w:val="28"/>
          <w:szCs w:val="28"/>
        </w:rPr>
        <w:t>=1/</w:t>
      </w:r>
      <w:proofErr w:type="gramStart"/>
      <w:r w:rsidRPr="00D44D06">
        <w:rPr>
          <w:sz w:val="28"/>
          <w:szCs w:val="28"/>
          <w:lang w:val="en-US"/>
        </w:rPr>
        <w:t>T</w:t>
      </w:r>
      <w:proofErr w:type="gramEnd"/>
      <w:r w:rsidRPr="00D44D06">
        <w:rPr>
          <w:sz w:val="28"/>
          <w:szCs w:val="28"/>
          <w:vertAlign w:val="subscript"/>
        </w:rPr>
        <w:t xml:space="preserve">ОУ </w:t>
      </w:r>
      <w:r w:rsidRPr="00D44D06">
        <w:rPr>
          <w:sz w:val="28"/>
          <w:szCs w:val="28"/>
        </w:rPr>
        <w:t>= 0,0024 * 1000 МГц</w:t>
      </w:r>
    </w:p>
    <w:p w:rsidR="00E85CB4" w:rsidRPr="00D44D06" w:rsidRDefault="00E85CB4" w:rsidP="00E85CB4">
      <w:pPr>
        <w:widowControl w:val="0"/>
        <w:shd w:val="clear" w:color="auto" w:fill="FFFFFF"/>
        <w:tabs>
          <w:tab w:val="left" w:pos="1123"/>
        </w:tabs>
        <w:autoSpaceDE w:val="0"/>
        <w:autoSpaceDN w:val="0"/>
        <w:adjustRightInd w:val="0"/>
        <w:spacing w:after="120"/>
        <w:jc w:val="both"/>
        <w:rPr>
          <w:sz w:val="28"/>
          <w:szCs w:val="28"/>
        </w:rPr>
      </w:pPr>
      <w:r w:rsidRPr="00D44D06">
        <w:rPr>
          <w:sz w:val="28"/>
          <w:szCs w:val="28"/>
        </w:rPr>
        <w:t xml:space="preserve">Рабочая частота </w:t>
      </w:r>
      <w:proofErr w:type="gramStart"/>
      <w:r w:rsidRPr="00D44D06">
        <w:rPr>
          <w:sz w:val="28"/>
          <w:szCs w:val="28"/>
          <w:lang w:val="en-US"/>
        </w:rPr>
        <w:t>F</w:t>
      </w:r>
      <w:proofErr w:type="gramEnd"/>
      <w:r w:rsidRPr="00D44D06">
        <w:rPr>
          <w:sz w:val="28"/>
          <w:szCs w:val="28"/>
          <w:vertAlign w:val="subscript"/>
        </w:rPr>
        <w:t>Р</w:t>
      </w:r>
      <w:r w:rsidRPr="00D44D06">
        <w:rPr>
          <w:sz w:val="28"/>
          <w:szCs w:val="28"/>
        </w:rPr>
        <w:t xml:space="preserve"> выбирается из </w:t>
      </w:r>
      <w:proofErr w:type="spellStart"/>
      <w:r w:rsidRPr="00D44D06">
        <w:rPr>
          <w:sz w:val="28"/>
          <w:szCs w:val="28"/>
        </w:rPr>
        <w:t>гостированного</w:t>
      </w:r>
      <w:proofErr w:type="spellEnd"/>
      <w:r w:rsidRPr="00D44D06">
        <w:rPr>
          <w:sz w:val="28"/>
          <w:szCs w:val="28"/>
        </w:rPr>
        <w:t xml:space="preserve"> ряда частот {</w:t>
      </w:r>
      <w:r w:rsidRPr="00D44D06">
        <w:rPr>
          <w:sz w:val="28"/>
          <w:szCs w:val="28"/>
          <w:lang w:val="en-US"/>
        </w:rPr>
        <w:t>F</w:t>
      </w:r>
      <w:r w:rsidRPr="00D44D06">
        <w:rPr>
          <w:sz w:val="28"/>
          <w:szCs w:val="28"/>
        </w:rPr>
        <w:t xml:space="preserve">} при условии, что </w:t>
      </w:r>
      <w:r w:rsidRPr="00D44D06">
        <w:rPr>
          <w:sz w:val="28"/>
          <w:szCs w:val="28"/>
          <w:lang w:val="en-US"/>
        </w:rPr>
        <w:t>F</w:t>
      </w:r>
      <w:r w:rsidRPr="00D44D06">
        <w:rPr>
          <w:sz w:val="28"/>
          <w:szCs w:val="28"/>
          <w:vertAlign w:val="subscript"/>
        </w:rPr>
        <w:t>Р</w:t>
      </w:r>
      <w:r w:rsidRPr="00D44D06">
        <w:rPr>
          <w:sz w:val="28"/>
          <w:szCs w:val="28"/>
        </w:rPr>
        <w:t>≤0,8</w:t>
      </w:r>
      <w:r w:rsidRPr="00D44D06">
        <w:rPr>
          <w:sz w:val="28"/>
          <w:szCs w:val="28"/>
          <w:lang w:val="en-US"/>
        </w:rPr>
        <w:t>F</w:t>
      </w:r>
      <w:r w:rsidRPr="00D44D06">
        <w:rPr>
          <w:sz w:val="28"/>
          <w:szCs w:val="28"/>
        </w:rPr>
        <w:t>.</w:t>
      </w:r>
    </w:p>
    <w:p w:rsidR="00E85CB4" w:rsidRPr="00D44D06" w:rsidRDefault="00E85CB4" w:rsidP="00E85CB4">
      <w:pPr>
        <w:widowControl w:val="0"/>
        <w:shd w:val="clear" w:color="auto" w:fill="FFFFFF"/>
        <w:tabs>
          <w:tab w:val="left" w:pos="1123"/>
        </w:tabs>
        <w:autoSpaceDE w:val="0"/>
        <w:autoSpaceDN w:val="0"/>
        <w:adjustRightInd w:val="0"/>
        <w:spacing w:after="120"/>
        <w:jc w:val="both"/>
        <w:rPr>
          <w:sz w:val="28"/>
          <w:szCs w:val="28"/>
        </w:rPr>
      </w:pPr>
      <w:proofErr w:type="spellStart"/>
      <w:r w:rsidRPr="00D44D06">
        <w:rPr>
          <w:sz w:val="28"/>
          <w:szCs w:val="28"/>
          <w:lang w:val="en-US"/>
        </w:rPr>
        <w:t>Fp</w:t>
      </w:r>
      <w:proofErr w:type="spellEnd"/>
      <w:r w:rsidRPr="00D44D06">
        <w:rPr>
          <w:sz w:val="28"/>
          <w:szCs w:val="28"/>
        </w:rPr>
        <w:t xml:space="preserve"> = 0.8 * 2.4 МГц = 1</w:t>
      </w:r>
      <w:proofErr w:type="gramStart"/>
      <w:r w:rsidRPr="00D44D06">
        <w:rPr>
          <w:sz w:val="28"/>
          <w:szCs w:val="28"/>
        </w:rPr>
        <w:t>,9</w:t>
      </w:r>
      <w:proofErr w:type="gramEnd"/>
      <w:r w:rsidRPr="00D44D06">
        <w:rPr>
          <w:sz w:val="28"/>
          <w:szCs w:val="28"/>
        </w:rPr>
        <w:t xml:space="preserve"> МГц</w:t>
      </w:r>
    </w:p>
    <w:p w:rsidR="00E85CB4" w:rsidRPr="00D44D06" w:rsidRDefault="00E85CB4" w:rsidP="00E85CB4">
      <w:pPr>
        <w:widowControl w:val="0"/>
        <w:shd w:val="clear" w:color="auto" w:fill="FFFFFF"/>
        <w:tabs>
          <w:tab w:val="left" w:pos="1123"/>
        </w:tabs>
        <w:autoSpaceDE w:val="0"/>
        <w:autoSpaceDN w:val="0"/>
        <w:adjustRightInd w:val="0"/>
        <w:spacing w:after="120"/>
        <w:jc w:val="both"/>
        <w:rPr>
          <w:sz w:val="28"/>
          <w:szCs w:val="28"/>
        </w:rPr>
      </w:pPr>
      <w:r w:rsidRPr="00D44D06">
        <w:rPr>
          <w:sz w:val="28"/>
          <w:szCs w:val="28"/>
        </w:rPr>
        <w:t xml:space="preserve">По </w:t>
      </w:r>
      <w:proofErr w:type="spellStart"/>
      <w:r w:rsidRPr="00D44D06">
        <w:rPr>
          <w:sz w:val="28"/>
          <w:szCs w:val="28"/>
        </w:rPr>
        <w:t>ГОСТу</w:t>
      </w:r>
      <w:proofErr w:type="spellEnd"/>
      <w:r w:rsidRPr="00D44D06">
        <w:rPr>
          <w:sz w:val="28"/>
          <w:szCs w:val="28"/>
        </w:rPr>
        <w:t xml:space="preserve"> самая приближённая частота </w:t>
      </w:r>
      <w:proofErr w:type="spellStart"/>
      <w:r w:rsidRPr="00D44D06">
        <w:rPr>
          <w:sz w:val="28"/>
          <w:szCs w:val="28"/>
          <w:lang w:val="en-US"/>
        </w:rPr>
        <w:t>Fp</w:t>
      </w:r>
      <w:proofErr w:type="spellEnd"/>
      <w:r w:rsidRPr="00D44D06">
        <w:rPr>
          <w:sz w:val="28"/>
          <w:szCs w:val="28"/>
        </w:rPr>
        <w:t xml:space="preserve"> = 1 МГц</w:t>
      </w:r>
    </w:p>
    <w:p w:rsidR="00E85CB4" w:rsidRPr="00D44D06" w:rsidRDefault="00E85CB4" w:rsidP="00E85CB4">
      <w:pPr>
        <w:widowControl w:val="0"/>
        <w:shd w:val="clear" w:color="auto" w:fill="FFFFFF"/>
        <w:tabs>
          <w:tab w:val="left" w:pos="1123"/>
        </w:tabs>
        <w:autoSpaceDE w:val="0"/>
        <w:autoSpaceDN w:val="0"/>
        <w:adjustRightInd w:val="0"/>
        <w:spacing w:after="120"/>
        <w:jc w:val="both"/>
        <w:rPr>
          <w:i/>
          <w:sz w:val="28"/>
          <w:szCs w:val="28"/>
        </w:rPr>
      </w:pPr>
      <w:r w:rsidRPr="00D44D06">
        <w:rPr>
          <w:i/>
          <w:sz w:val="28"/>
          <w:szCs w:val="28"/>
        </w:rPr>
        <w:t>На рисунке 6.1 приведена временная диаграмма процесса исполнения МК</w:t>
      </w:r>
    </w:p>
    <w:p w:rsidR="00E85CB4" w:rsidRPr="005B1A10" w:rsidRDefault="00E85CB4" w:rsidP="00E85CB4">
      <w:pPr>
        <w:widowControl w:val="0"/>
        <w:shd w:val="clear" w:color="auto" w:fill="FFFFFF"/>
        <w:tabs>
          <w:tab w:val="left" w:pos="540"/>
          <w:tab w:val="left" w:pos="1123"/>
        </w:tabs>
        <w:autoSpaceDE w:val="0"/>
        <w:autoSpaceDN w:val="0"/>
        <w:adjustRightInd w:val="0"/>
        <w:jc w:val="center"/>
      </w:pPr>
      <w:r w:rsidRPr="005B1A10">
        <w:object w:dxaOrig="11139" w:dyaOrig="5721">
          <v:shape id="_x0000_i1052" type="#_x0000_t75" style="width:481.65pt;height:247.05pt" o:ole="">
            <v:imagedata r:id="rId53" o:title=""/>
          </v:shape>
          <o:OLEObject Type="Embed" ProgID="Visio.Drawing.11" ShapeID="_x0000_i1052" DrawAspect="Content" ObjectID="_1384561597" r:id="rId54"/>
        </w:object>
      </w:r>
      <w:r w:rsidRPr="005B1A10">
        <w:t>Рисунок 6.1 – Временная диаграмма исполнения МК (МК</w:t>
      </w:r>
      <w:proofErr w:type="spellStart"/>
      <w:proofErr w:type="gramStart"/>
      <w:r w:rsidRPr="005B1A10">
        <w:rPr>
          <w:lang w:val="en-US"/>
        </w:rPr>
        <w:t>i</w:t>
      </w:r>
      <w:proofErr w:type="spellEnd"/>
      <w:proofErr w:type="gramEnd"/>
      <w:r w:rsidRPr="005B1A10">
        <w:t xml:space="preserve"> </w:t>
      </w:r>
      <w:r w:rsidRPr="005B1A10">
        <w:rPr>
          <w:lang w:val="en-US"/>
        </w:rPr>
        <w:sym w:font="Wingdings" w:char="F0E0"/>
      </w:r>
      <w:r w:rsidRPr="005B1A10">
        <w:t xml:space="preserve"> МК</w:t>
      </w:r>
      <w:r w:rsidRPr="005B1A10">
        <w:rPr>
          <w:lang w:val="en-US"/>
        </w:rPr>
        <w:t>j</w:t>
      </w:r>
      <w:r w:rsidRPr="005B1A10">
        <w:t>)</w:t>
      </w:r>
    </w:p>
    <w:p w:rsidR="00E85CB4" w:rsidRPr="005B1A10" w:rsidRDefault="00E85CB4" w:rsidP="00E85CB4">
      <w:pPr>
        <w:widowControl w:val="0"/>
        <w:shd w:val="clear" w:color="auto" w:fill="FFFFFF"/>
        <w:tabs>
          <w:tab w:val="left" w:pos="1123"/>
        </w:tabs>
        <w:autoSpaceDE w:val="0"/>
        <w:autoSpaceDN w:val="0"/>
        <w:adjustRightInd w:val="0"/>
        <w:spacing w:line="300" w:lineRule="exact"/>
        <w:jc w:val="both"/>
      </w:pPr>
    </w:p>
    <w:p w:rsidR="00E85CB4" w:rsidRPr="00B25F29" w:rsidRDefault="00E85CB4" w:rsidP="00E85CB4"/>
    <w:p w:rsidR="00E85CB4" w:rsidRPr="005B1A10" w:rsidRDefault="00E85CB4" w:rsidP="00E85CB4">
      <w:pPr>
        <w:pStyle w:val="ab"/>
        <w:ind w:firstLine="0"/>
      </w:pPr>
    </w:p>
    <w:p w:rsidR="00C268B6" w:rsidRDefault="00C268B6">
      <w:pPr>
        <w:spacing w:after="200" w:line="276" w:lineRule="auto"/>
        <w:rPr>
          <w:b/>
          <w:bCs/>
          <w:i/>
          <w:kern w:val="32"/>
          <w:sz w:val="28"/>
          <w:lang w:eastAsia="en-US"/>
        </w:rPr>
      </w:pPr>
      <w:r>
        <w:rPr>
          <w:i/>
          <w:sz w:val="28"/>
        </w:rPr>
        <w:br w:type="page"/>
      </w:r>
    </w:p>
    <w:p w:rsidR="00E85CB4" w:rsidRPr="00D44D06" w:rsidRDefault="00E85CB4" w:rsidP="00E85CB4">
      <w:pPr>
        <w:pStyle w:val="1"/>
        <w:jc w:val="center"/>
        <w:rPr>
          <w:rFonts w:ascii="Times New Roman" w:hAnsi="Times New Roman"/>
          <w:i/>
          <w:sz w:val="28"/>
          <w:szCs w:val="24"/>
        </w:rPr>
      </w:pPr>
      <w:r w:rsidRPr="00D44D06">
        <w:rPr>
          <w:rFonts w:ascii="Times New Roman" w:hAnsi="Times New Roman"/>
          <w:i/>
          <w:sz w:val="28"/>
          <w:szCs w:val="24"/>
        </w:rPr>
        <w:lastRenderedPageBreak/>
        <w:t>Заключение</w:t>
      </w:r>
    </w:p>
    <w:p w:rsidR="00E85CB4" w:rsidRPr="00D44D06" w:rsidRDefault="00E85CB4" w:rsidP="00E85CB4">
      <w:pPr>
        <w:spacing w:after="120"/>
        <w:jc w:val="both"/>
        <w:rPr>
          <w:sz w:val="28"/>
        </w:rPr>
      </w:pPr>
      <w:r w:rsidRPr="00D44D06">
        <w:rPr>
          <w:sz w:val="28"/>
        </w:rPr>
        <w:t>В ходе курсового проектирования было спроектировано простейшее операционное устройство, реализующее систему из пяти команд. Была разработана его структурная схема. Для управляющего автомата была построена микропрограмма его функционирования и спроектирована его принципиальная схема. Были рассчитаны временные характеристики синтезированного устройства.</w:t>
      </w:r>
    </w:p>
    <w:p w:rsidR="00E85CB4" w:rsidRPr="00D44D06" w:rsidRDefault="00E85CB4" w:rsidP="00E85CB4">
      <w:pPr>
        <w:spacing w:after="120"/>
        <w:jc w:val="both"/>
        <w:rPr>
          <w:sz w:val="28"/>
        </w:rPr>
      </w:pPr>
      <w:r w:rsidRPr="00D44D06">
        <w:rPr>
          <w:sz w:val="28"/>
        </w:rPr>
        <w:t>Это операционное устройство обеспечивает все пункты поставленной задачи на курсовое проектирование, указанное в пункте "Постановка задачи" данной пояснительной записки.</w:t>
      </w:r>
    </w:p>
    <w:p w:rsidR="00E85CB4" w:rsidRPr="00D44D06" w:rsidRDefault="00E85CB4" w:rsidP="00E85CB4">
      <w:pPr>
        <w:spacing w:after="120"/>
        <w:jc w:val="both"/>
        <w:rPr>
          <w:sz w:val="28"/>
        </w:rPr>
      </w:pPr>
      <w:r w:rsidRPr="00D44D06">
        <w:rPr>
          <w:sz w:val="28"/>
        </w:rPr>
        <w:t>В ходе курсового проектирования были закреплены основные разделы курсов «Архитектура ЭВМ» и «Цифровые ЭВМ», приобретены навыки проектирования узлов ЭВМ и изготовление соответствующей конструкторской документации.</w:t>
      </w:r>
    </w:p>
    <w:p w:rsidR="00E85CB4" w:rsidRPr="00D44D06" w:rsidRDefault="00E85CB4" w:rsidP="00E85CB4">
      <w:pPr>
        <w:jc w:val="center"/>
        <w:rPr>
          <w:b/>
          <w:i/>
        </w:rPr>
      </w:pPr>
      <w:r w:rsidRPr="008F7B3A">
        <w:br w:type="page"/>
      </w:r>
      <w:r w:rsidRPr="00D44D06">
        <w:rPr>
          <w:b/>
          <w:i/>
          <w:sz w:val="28"/>
        </w:rPr>
        <w:lastRenderedPageBreak/>
        <w:t>Библиографический список</w:t>
      </w:r>
    </w:p>
    <w:p w:rsidR="00E85CB4" w:rsidRPr="00D44D06" w:rsidRDefault="00E85CB4" w:rsidP="00E85CB4">
      <w:pPr>
        <w:pStyle w:val="ad"/>
        <w:numPr>
          <w:ilvl w:val="0"/>
          <w:numId w:val="8"/>
        </w:numPr>
        <w:spacing w:after="120" w:line="240" w:lineRule="auto"/>
        <w:ind w:left="0" w:firstLine="0"/>
        <w:rPr>
          <w:szCs w:val="24"/>
        </w:rPr>
      </w:pPr>
      <w:r w:rsidRPr="00D44D06">
        <w:rPr>
          <w:szCs w:val="24"/>
        </w:rPr>
        <w:t>Методические указания к курсовому проектированию по курсу “Теория и проектирование ЦВМ”.</w:t>
      </w:r>
    </w:p>
    <w:p w:rsidR="00E85CB4" w:rsidRPr="00D44D06" w:rsidRDefault="00E85CB4" w:rsidP="00E85CB4">
      <w:pPr>
        <w:pStyle w:val="ad"/>
        <w:numPr>
          <w:ilvl w:val="0"/>
          <w:numId w:val="8"/>
        </w:numPr>
        <w:spacing w:after="120" w:line="240" w:lineRule="auto"/>
        <w:ind w:left="0" w:firstLine="0"/>
        <w:rPr>
          <w:szCs w:val="24"/>
        </w:rPr>
      </w:pPr>
      <w:r w:rsidRPr="00D44D06">
        <w:rPr>
          <w:szCs w:val="24"/>
        </w:rPr>
        <w:t>Шило В.Д.  Популярные цифровые микросхемы: Справочник. – М.: Радио и связь, 1988.-352 с.</w:t>
      </w:r>
    </w:p>
    <w:p w:rsidR="00E85CB4" w:rsidRPr="00D44D06" w:rsidRDefault="00E85CB4" w:rsidP="00E85CB4">
      <w:pPr>
        <w:pStyle w:val="ad"/>
        <w:numPr>
          <w:ilvl w:val="0"/>
          <w:numId w:val="8"/>
        </w:numPr>
        <w:spacing w:after="120" w:line="240" w:lineRule="auto"/>
        <w:ind w:left="0" w:firstLine="0"/>
        <w:rPr>
          <w:szCs w:val="24"/>
        </w:rPr>
      </w:pPr>
      <w:r w:rsidRPr="00D44D06">
        <w:rPr>
          <w:szCs w:val="24"/>
        </w:rPr>
        <w:t>«Параметры интегральных микросхем 155 серии» -http://www.chipinfo.ru/dsheets/ic/155/index.html</w:t>
      </w:r>
    </w:p>
    <w:p w:rsidR="00E85CB4" w:rsidRPr="00D44D06" w:rsidRDefault="00E85CB4" w:rsidP="00E85CB4">
      <w:pPr>
        <w:widowControl w:val="0"/>
        <w:numPr>
          <w:ilvl w:val="0"/>
          <w:numId w:val="8"/>
        </w:numPr>
        <w:shd w:val="clear" w:color="auto" w:fill="FFFFFF"/>
        <w:tabs>
          <w:tab w:val="left" w:pos="1123"/>
        </w:tabs>
        <w:autoSpaceDE w:val="0"/>
        <w:autoSpaceDN w:val="0"/>
        <w:adjustRightInd w:val="0"/>
        <w:spacing w:after="120"/>
        <w:ind w:left="0" w:firstLine="0"/>
        <w:jc w:val="both"/>
        <w:rPr>
          <w:sz w:val="28"/>
        </w:rPr>
      </w:pPr>
      <w:r w:rsidRPr="00D44D06">
        <w:rPr>
          <w:sz w:val="28"/>
        </w:rPr>
        <w:t>Цифровые   и  аналоговые   микросхемы: справочник/  С.В. Якубовский [и др.]</w:t>
      </w:r>
      <w:proofErr w:type="gramStart"/>
      <w:r w:rsidRPr="00D44D06">
        <w:rPr>
          <w:sz w:val="28"/>
        </w:rPr>
        <w:t xml:space="preserve"> ;</w:t>
      </w:r>
      <w:proofErr w:type="gramEnd"/>
      <w:r w:rsidRPr="00D44D06">
        <w:rPr>
          <w:sz w:val="28"/>
        </w:rPr>
        <w:t xml:space="preserve"> под ред. С.В. Якубовского  – М.: Радио и связь, 1989. – 496 с.</w:t>
      </w:r>
    </w:p>
    <w:p w:rsidR="00E85CB4" w:rsidRPr="00832CE8" w:rsidRDefault="00E85CB4" w:rsidP="003623EE">
      <w:pPr>
        <w:spacing w:after="120"/>
        <w:jc w:val="center"/>
        <w:rPr>
          <w:sz w:val="28"/>
          <w:szCs w:val="28"/>
        </w:rPr>
      </w:pPr>
    </w:p>
    <w:sectPr w:rsidR="00E85CB4" w:rsidRPr="00832CE8" w:rsidSect="009A333E">
      <w:footerReference w:type="default" r:id="rId55"/>
      <w:pgSz w:w="11906" w:h="16838"/>
      <w:pgMar w:top="850" w:right="850" w:bottom="850"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16B6" w:rsidRDefault="009416B6" w:rsidP="009A333E">
      <w:r>
        <w:separator/>
      </w:r>
    </w:p>
  </w:endnote>
  <w:endnote w:type="continuationSeparator" w:id="0">
    <w:p w:rsidR="009416B6" w:rsidRDefault="009416B6" w:rsidP="009A33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096750"/>
      <w:docPartObj>
        <w:docPartGallery w:val="Page Numbers (Bottom of Page)"/>
        <w:docPartUnique/>
      </w:docPartObj>
    </w:sdtPr>
    <w:sdtContent>
      <w:p w:rsidR="009A333E" w:rsidRDefault="009A333E">
        <w:pPr>
          <w:pStyle w:val="a8"/>
          <w:jc w:val="right"/>
        </w:pPr>
        <w:fldSimple w:instr=" PAGE   \* MERGEFORMAT ">
          <w:r w:rsidR="007E4CD1">
            <w:rPr>
              <w:noProof/>
            </w:rPr>
            <w:t>2</w:t>
          </w:r>
        </w:fldSimple>
      </w:p>
    </w:sdtContent>
  </w:sdt>
  <w:p w:rsidR="009A333E" w:rsidRDefault="009A333E">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16B6" w:rsidRDefault="009416B6" w:rsidP="009A333E">
      <w:r>
        <w:separator/>
      </w:r>
    </w:p>
  </w:footnote>
  <w:footnote w:type="continuationSeparator" w:id="0">
    <w:p w:rsidR="009416B6" w:rsidRDefault="009416B6" w:rsidP="009A33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B24"/>
    <w:multiLevelType w:val="hybridMultilevel"/>
    <w:tmpl w:val="B442C6B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1A3E0158"/>
    <w:multiLevelType w:val="hybridMultilevel"/>
    <w:tmpl w:val="F154CB5E"/>
    <w:lvl w:ilvl="0" w:tplc="E256960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1B5B28BE"/>
    <w:multiLevelType w:val="hybridMultilevel"/>
    <w:tmpl w:val="E3C0CE30"/>
    <w:lvl w:ilvl="0" w:tplc="5002DA36">
      <w:start w:val="1"/>
      <w:numFmt w:val="decimal"/>
      <w:lvlText w:val="%1)"/>
      <w:lvlJc w:val="left"/>
      <w:pPr>
        <w:tabs>
          <w:tab w:val="num" w:pos="964"/>
        </w:tabs>
        <w:ind w:left="964" w:hanging="424"/>
      </w:pPr>
      <w:rPr>
        <w:rFonts w:hint="default"/>
      </w:rPr>
    </w:lvl>
    <w:lvl w:ilvl="1" w:tplc="529C93D4">
      <w:start w:val="1"/>
      <w:numFmt w:val="bullet"/>
      <w:lvlText w:val=""/>
      <w:lvlJc w:val="left"/>
      <w:pPr>
        <w:tabs>
          <w:tab w:val="num" w:pos="1668"/>
        </w:tabs>
        <w:ind w:left="1668" w:hanging="408"/>
      </w:pPr>
      <w:rPr>
        <w:rFonts w:ascii="Symbol" w:hAnsi="Symbol" w:hint="default"/>
      </w:rPr>
    </w:lvl>
    <w:lvl w:ilvl="2" w:tplc="A78671E2">
      <w:start w:val="8"/>
      <w:numFmt w:val="decimal"/>
      <w:lvlText w:val="%3."/>
      <w:lvlJc w:val="left"/>
      <w:pPr>
        <w:tabs>
          <w:tab w:val="num" w:pos="2520"/>
        </w:tabs>
        <w:ind w:left="2520" w:hanging="360"/>
      </w:pPr>
      <w:rPr>
        <w:rFonts w:hint="default"/>
      </w:r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
    <w:nsid w:val="1B9022DB"/>
    <w:multiLevelType w:val="hybridMultilevel"/>
    <w:tmpl w:val="BACE0186"/>
    <w:lvl w:ilvl="0" w:tplc="F9340B6E">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4">
    <w:nsid w:val="32FA5FC8"/>
    <w:multiLevelType w:val="hybridMultilevel"/>
    <w:tmpl w:val="D45C6A82"/>
    <w:lvl w:ilvl="0" w:tplc="0564308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43C478A8"/>
    <w:multiLevelType w:val="hybridMultilevel"/>
    <w:tmpl w:val="DD50C19A"/>
    <w:lvl w:ilvl="0" w:tplc="D6CCED50">
      <w:start w:val="1"/>
      <w:numFmt w:val="bullet"/>
      <w:lvlText w:val="­"/>
      <w:lvlJc w:val="left"/>
      <w:pPr>
        <w:tabs>
          <w:tab w:val="num" w:pos="1068"/>
        </w:tabs>
        <w:ind w:left="1068" w:hanging="360"/>
      </w:pPr>
      <w:rPr>
        <w:rFonts w:ascii="Courier New" w:hAnsi="Courier New" w:hint="default"/>
      </w:rPr>
    </w:lvl>
    <w:lvl w:ilvl="1" w:tplc="C1288D6A">
      <w:start w:val="1"/>
      <w:numFmt w:val="decimal"/>
      <w:lvlText w:val="%2."/>
      <w:lvlJc w:val="left"/>
      <w:pPr>
        <w:tabs>
          <w:tab w:val="num" w:pos="1788"/>
        </w:tabs>
        <w:ind w:left="1788" w:hanging="360"/>
      </w:pPr>
      <w:rPr>
        <w:rFonts w:ascii="Times New Roman" w:eastAsia="Times New Roman" w:hAnsi="Times New Roman" w:cs="Times New Roman"/>
        <w:b/>
      </w:r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6">
    <w:nsid w:val="47AF37D8"/>
    <w:multiLevelType w:val="hybridMultilevel"/>
    <w:tmpl w:val="CC182C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C243320"/>
    <w:multiLevelType w:val="hybridMultilevel"/>
    <w:tmpl w:val="D902B1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EC93959"/>
    <w:multiLevelType w:val="multilevel"/>
    <w:tmpl w:val="603AF2F2"/>
    <w:lvl w:ilvl="0">
      <w:start w:val="1"/>
      <w:numFmt w:val="decimal"/>
      <w:lvlText w:val="%1."/>
      <w:lvlJc w:val="left"/>
      <w:pPr>
        <w:ind w:left="720"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9">
    <w:nsid w:val="520E33AA"/>
    <w:multiLevelType w:val="hybridMultilevel"/>
    <w:tmpl w:val="52002D14"/>
    <w:lvl w:ilvl="0" w:tplc="F03AA1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5B0775DC"/>
    <w:multiLevelType w:val="multilevel"/>
    <w:tmpl w:val="60CE48FC"/>
    <w:lvl w:ilvl="0">
      <w:start w:val="5"/>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1">
    <w:nsid w:val="61A24D30"/>
    <w:multiLevelType w:val="hybridMultilevel"/>
    <w:tmpl w:val="76A88E46"/>
    <w:lvl w:ilvl="0" w:tplc="FFFFFFFF">
      <w:start w:val="1"/>
      <w:numFmt w:val="bullet"/>
      <w:lvlText w:val=""/>
      <w:lvlJc w:val="left"/>
      <w:pPr>
        <w:ind w:left="720" w:hanging="360"/>
      </w:pPr>
      <w:rPr>
        <w:rFonts w:ascii="Symbol" w:hAnsi="Symbol" w:hint="default"/>
      </w:rPr>
    </w:lvl>
    <w:lvl w:ilvl="1" w:tplc="041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6"/>
  </w:num>
  <w:num w:numId="4">
    <w:abstractNumId w:val="7"/>
  </w:num>
  <w:num w:numId="5">
    <w:abstractNumId w:val="8"/>
  </w:num>
  <w:num w:numId="6">
    <w:abstractNumId w:val="1"/>
  </w:num>
  <w:num w:numId="7">
    <w:abstractNumId w:val="4"/>
  </w:num>
  <w:num w:numId="8">
    <w:abstractNumId w:val="9"/>
  </w:num>
  <w:num w:numId="9">
    <w:abstractNumId w:val="3"/>
  </w:num>
  <w:num w:numId="10">
    <w:abstractNumId w:val="2"/>
  </w:num>
  <w:num w:numId="11">
    <w:abstractNumId w:val="5"/>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3623EE"/>
    <w:rsid w:val="00014F38"/>
    <w:rsid w:val="00017619"/>
    <w:rsid w:val="000E4AA1"/>
    <w:rsid w:val="001034AF"/>
    <w:rsid w:val="00153B75"/>
    <w:rsid w:val="001677FD"/>
    <w:rsid w:val="001E301B"/>
    <w:rsid w:val="00222218"/>
    <w:rsid w:val="002F353A"/>
    <w:rsid w:val="003623EE"/>
    <w:rsid w:val="003A1686"/>
    <w:rsid w:val="003D13D1"/>
    <w:rsid w:val="003D202C"/>
    <w:rsid w:val="003F191A"/>
    <w:rsid w:val="003F7F36"/>
    <w:rsid w:val="004704EB"/>
    <w:rsid w:val="004946E8"/>
    <w:rsid w:val="0050258A"/>
    <w:rsid w:val="00543DFA"/>
    <w:rsid w:val="00593616"/>
    <w:rsid w:val="005B1D76"/>
    <w:rsid w:val="005B3E60"/>
    <w:rsid w:val="0062693E"/>
    <w:rsid w:val="00681E36"/>
    <w:rsid w:val="00735369"/>
    <w:rsid w:val="007B3064"/>
    <w:rsid w:val="007E0D6E"/>
    <w:rsid w:val="007E4CD1"/>
    <w:rsid w:val="00832CE8"/>
    <w:rsid w:val="0084370A"/>
    <w:rsid w:val="00892C7A"/>
    <w:rsid w:val="00916B44"/>
    <w:rsid w:val="009416B6"/>
    <w:rsid w:val="009A333E"/>
    <w:rsid w:val="009B0822"/>
    <w:rsid w:val="009D04EA"/>
    <w:rsid w:val="00A521F7"/>
    <w:rsid w:val="00AD1056"/>
    <w:rsid w:val="00AE4FAF"/>
    <w:rsid w:val="00BE4283"/>
    <w:rsid w:val="00C268B6"/>
    <w:rsid w:val="00C4299E"/>
    <w:rsid w:val="00CA1810"/>
    <w:rsid w:val="00DA2234"/>
    <w:rsid w:val="00DA4DEE"/>
    <w:rsid w:val="00DE3306"/>
    <w:rsid w:val="00DE3734"/>
    <w:rsid w:val="00DF0836"/>
    <w:rsid w:val="00E56F3C"/>
    <w:rsid w:val="00E85CB4"/>
    <w:rsid w:val="00FB0E80"/>
    <w:rsid w:val="00FF47A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23EE"/>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9"/>
    <w:qFormat/>
    <w:rsid w:val="00E85CB4"/>
    <w:pPr>
      <w:keepNext/>
      <w:spacing w:before="240" w:after="60" w:line="276" w:lineRule="auto"/>
      <w:outlineLvl w:val="0"/>
    </w:pPr>
    <w:rPr>
      <w:rFonts w:ascii="Cambria" w:hAnsi="Cambria"/>
      <w:b/>
      <w:bCs/>
      <w:kern w:val="32"/>
      <w:sz w:val="32"/>
      <w:szCs w:val="32"/>
      <w:lang w:eastAsia="en-US"/>
    </w:rPr>
  </w:style>
  <w:style w:type="paragraph" w:styleId="2">
    <w:name w:val="heading 2"/>
    <w:basedOn w:val="a"/>
    <w:link w:val="20"/>
    <w:qFormat/>
    <w:rsid w:val="00E85CB4"/>
    <w:pPr>
      <w:spacing w:before="100" w:beforeAutospacing="1" w:after="100" w:afterAutospacing="1"/>
      <w:outlineLvl w:val="1"/>
    </w:pPr>
    <w:rPr>
      <w:rFonts w:ascii="Arial" w:hAnsi="Arial" w:cs="Arial"/>
      <w:b/>
      <w:bCs/>
      <w:color w:val="CFCFCF"/>
      <w:sz w:val="23"/>
      <w:szCs w:val="23"/>
    </w:rPr>
  </w:style>
  <w:style w:type="paragraph" w:styleId="3">
    <w:name w:val="heading 3"/>
    <w:basedOn w:val="a"/>
    <w:link w:val="30"/>
    <w:qFormat/>
    <w:rsid w:val="00E85CB4"/>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85CB4"/>
    <w:rPr>
      <w:rFonts w:ascii="Cambria" w:eastAsia="Times New Roman" w:hAnsi="Cambria" w:cs="Times New Roman"/>
      <w:b/>
      <w:bCs/>
      <w:kern w:val="32"/>
      <w:sz w:val="32"/>
      <w:szCs w:val="32"/>
      <w:lang w:val="ru-RU"/>
    </w:rPr>
  </w:style>
  <w:style w:type="character" w:customStyle="1" w:styleId="20">
    <w:name w:val="Заголовок 2 Знак"/>
    <w:basedOn w:val="a0"/>
    <w:link w:val="2"/>
    <w:rsid w:val="00E85CB4"/>
    <w:rPr>
      <w:rFonts w:ascii="Arial" w:eastAsia="Times New Roman" w:hAnsi="Arial" w:cs="Arial"/>
      <w:b/>
      <w:bCs/>
      <w:color w:val="CFCFCF"/>
      <w:sz w:val="23"/>
      <w:szCs w:val="23"/>
      <w:lang w:val="ru-RU" w:eastAsia="ru-RU"/>
    </w:rPr>
  </w:style>
  <w:style w:type="character" w:customStyle="1" w:styleId="30">
    <w:name w:val="Заголовок 3 Знак"/>
    <w:basedOn w:val="a0"/>
    <w:link w:val="3"/>
    <w:rsid w:val="00E85CB4"/>
    <w:rPr>
      <w:rFonts w:ascii="Times New Roman" w:eastAsia="Times New Roman" w:hAnsi="Times New Roman" w:cs="Times New Roman"/>
      <w:b/>
      <w:bCs/>
      <w:sz w:val="27"/>
      <w:szCs w:val="27"/>
      <w:lang w:val="ru-RU" w:eastAsia="ru-RU"/>
    </w:rPr>
  </w:style>
  <w:style w:type="paragraph" w:styleId="a3">
    <w:name w:val="Balloon Text"/>
    <w:basedOn w:val="a"/>
    <w:link w:val="a4"/>
    <w:uiPriority w:val="99"/>
    <w:semiHidden/>
    <w:unhideWhenUsed/>
    <w:rsid w:val="001034AF"/>
    <w:rPr>
      <w:rFonts w:ascii="Tahoma" w:hAnsi="Tahoma" w:cs="Tahoma"/>
      <w:sz w:val="16"/>
      <w:szCs w:val="16"/>
    </w:rPr>
  </w:style>
  <w:style w:type="character" w:customStyle="1" w:styleId="a4">
    <w:name w:val="Текст выноски Знак"/>
    <w:basedOn w:val="a0"/>
    <w:link w:val="a3"/>
    <w:uiPriority w:val="99"/>
    <w:semiHidden/>
    <w:rsid w:val="001034AF"/>
    <w:rPr>
      <w:rFonts w:ascii="Tahoma" w:eastAsia="Times New Roman" w:hAnsi="Tahoma" w:cs="Tahoma"/>
      <w:sz w:val="16"/>
      <w:szCs w:val="16"/>
      <w:lang w:val="ru-RU" w:eastAsia="ru-RU"/>
    </w:rPr>
  </w:style>
  <w:style w:type="character" w:styleId="a5">
    <w:name w:val="Placeholder Text"/>
    <w:basedOn w:val="a0"/>
    <w:uiPriority w:val="99"/>
    <w:semiHidden/>
    <w:rsid w:val="00FB0E80"/>
    <w:rPr>
      <w:color w:val="808080"/>
    </w:rPr>
  </w:style>
  <w:style w:type="paragraph" w:styleId="a6">
    <w:name w:val="header"/>
    <w:basedOn w:val="a"/>
    <w:link w:val="a7"/>
    <w:uiPriority w:val="99"/>
    <w:unhideWhenUsed/>
    <w:rsid w:val="00E85CB4"/>
    <w:pPr>
      <w:tabs>
        <w:tab w:val="center" w:pos="4677"/>
        <w:tab w:val="right" w:pos="9355"/>
      </w:tabs>
    </w:pPr>
    <w:rPr>
      <w:rFonts w:ascii="Calibri" w:eastAsia="Calibri" w:hAnsi="Calibri"/>
      <w:sz w:val="22"/>
      <w:szCs w:val="22"/>
      <w:lang w:eastAsia="en-US"/>
    </w:rPr>
  </w:style>
  <w:style w:type="character" w:customStyle="1" w:styleId="a7">
    <w:name w:val="Верхний колонтитул Знак"/>
    <w:basedOn w:val="a0"/>
    <w:link w:val="a6"/>
    <w:uiPriority w:val="99"/>
    <w:rsid w:val="00E85CB4"/>
    <w:rPr>
      <w:rFonts w:ascii="Calibri" w:eastAsia="Calibri" w:hAnsi="Calibri" w:cs="Times New Roman"/>
      <w:lang w:val="ru-RU"/>
    </w:rPr>
  </w:style>
  <w:style w:type="paragraph" w:styleId="a8">
    <w:name w:val="footer"/>
    <w:basedOn w:val="a"/>
    <w:link w:val="a9"/>
    <w:uiPriority w:val="99"/>
    <w:unhideWhenUsed/>
    <w:rsid w:val="00E85CB4"/>
    <w:pPr>
      <w:tabs>
        <w:tab w:val="center" w:pos="4677"/>
        <w:tab w:val="right" w:pos="9355"/>
      </w:tabs>
    </w:pPr>
    <w:rPr>
      <w:rFonts w:ascii="Calibri" w:eastAsia="Calibri" w:hAnsi="Calibri"/>
      <w:sz w:val="22"/>
      <w:szCs w:val="22"/>
      <w:lang w:eastAsia="en-US"/>
    </w:rPr>
  </w:style>
  <w:style w:type="character" w:customStyle="1" w:styleId="a9">
    <w:name w:val="Нижний колонтитул Знак"/>
    <w:basedOn w:val="a0"/>
    <w:link w:val="a8"/>
    <w:uiPriority w:val="99"/>
    <w:rsid w:val="00E85CB4"/>
    <w:rPr>
      <w:rFonts w:ascii="Calibri" w:eastAsia="Calibri" w:hAnsi="Calibri" w:cs="Times New Roman"/>
      <w:lang w:val="ru-RU"/>
    </w:rPr>
  </w:style>
  <w:style w:type="paragraph" w:styleId="aa">
    <w:name w:val="List Paragraph"/>
    <w:basedOn w:val="a"/>
    <w:uiPriority w:val="34"/>
    <w:qFormat/>
    <w:rsid w:val="00E85CB4"/>
    <w:pPr>
      <w:spacing w:after="200" w:line="276" w:lineRule="auto"/>
      <w:ind w:left="720"/>
      <w:contextualSpacing/>
    </w:pPr>
    <w:rPr>
      <w:rFonts w:ascii="Calibri" w:eastAsia="Calibri" w:hAnsi="Calibri"/>
      <w:sz w:val="22"/>
      <w:szCs w:val="22"/>
      <w:lang w:eastAsia="en-US"/>
    </w:rPr>
  </w:style>
  <w:style w:type="paragraph" w:customStyle="1" w:styleId="11">
    <w:name w:val="Текст1"/>
    <w:basedOn w:val="a"/>
    <w:rsid w:val="00E85CB4"/>
    <w:pPr>
      <w:widowControl w:val="0"/>
      <w:overflowPunct w:val="0"/>
      <w:autoSpaceDE w:val="0"/>
      <w:autoSpaceDN w:val="0"/>
      <w:adjustRightInd w:val="0"/>
      <w:textAlignment w:val="baseline"/>
    </w:pPr>
    <w:rPr>
      <w:rFonts w:ascii="Courier New" w:hAnsi="Courier New"/>
      <w:sz w:val="20"/>
      <w:szCs w:val="20"/>
    </w:rPr>
  </w:style>
  <w:style w:type="paragraph" w:customStyle="1" w:styleId="ab">
    <w:name w:val="Обычный текст"/>
    <w:basedOn w:val="a"/>
    <w:link w:val="ac"/>
    <w:rsid w:val="00E85CB4"/>
    <w:pPr>
      <w:spacing w:line="360" w:lineRule="auto"/>
      <w:ind w:firstLine="709"/>
      <w:jc w:val="both"/>
    </w:pPr>
    <w:rPr>
      <w:rFonts w:ascii="Arial" w:hAnsi="Arial"/>
      <w:szCs w:val="20"/>
    </w:rPr>
  </w:style>
  <w:style w:type="character" w:customStyle="1" w:styleId="ac">
    <w:name w:val="Обычный текст Знак"/>
    <w:basedOn w:val="a0"/>
    <w:link w:val="ab"/>
    <w:rsid w:val="00E85CB4"/>
    <w:rPr>
      <w:rFonts w:ascii="Arial" w:eastAsia="Times New Roman" w:hAnsi="Arial" w:cs="Times New Roman"/>
      <w:sz w:val="24"/>
      <w:szCs w:val="20"/>
      <w:lang w:val="ru-RU" w:eastAsia="ru-RU"/>
    </w:rPr>
  </w:style>
  <w:style w:type="paragraph" w:customStyle="1" w:styleId="ad">
    <w:name w:val="ЦЭВМ"/>
    <w:basedOn w:val="ab"/>
    <w:link w:val="ae"/>
    <w:qFormat/>
    <w:rsid w:val="00E85CB4"/>
    <w:rPr>
      <w:rFonts w:ascii="Times New Roman" w:hAnsi="Times New Roman"/>
      <w:sz w:val="28"/>
      <w:szCs w:val="28"/>
    </w:rPr>
  </w:style>
  <w:style w:type="character" w:customStyle="1" w:styleId="ae">
    <w:name w:val="ЦЭВМ Знак"/>
    <w:basedOn w:val="ac"/>
    <w:link w:val="ad"/>
    <w:rsid w:val="00E85CB4"/>
    <w:rPr>
      <w:rFonts w:ascii="Times New Roman" w:hAnsi="Times New Roman"/>
      <w:sz w:val="28"/>
      <w:szCs w:val="28"/>
    </w:rPr>
  </w:style>
  <w:style w:type="paragraph" w:styleId="af">
    <w:name w:val="Title"/>
    <w:basedOn w:val="a"/>
    <w:link w:val="af0"/>
    <w:qFormat/>
    <w:rsid w:val="00E85CB4"/>
    <w:pPr>
      <w:jc w:val="center"/>
    </w:pPr>
    <w:rPr>
      <w:sz w:val="40"/>
      <w:szCs w:val="20"/>
    </w:rPr>
  </w:style>
  <w:style w:type="character" w:customStyle="1" w:styleId="af0">
    <w:name w:val="Название Знак"/>
    <w:basedOn w:val="a0"/>
    <w:link w:val="af"/>
    <w:rsid w:val="00E85CB4"/>
    <w:rPr>
      <w:rFonts w:ascii="Times New Roman" w:eastAsia="Times New Roman" w:hAnsi="Times New Roman" w:cs="Times New Roman"/>
      <w:sz w:val="40"/>
      <w:szCs w:val="20"/>
      <w:lang w:val="ru-RU" w:eastAsia="ru-RU"/>
    </w:rPr>
  </w:style>
  <w:style w:type="paragraph" w:styleId="af1">
    <w:name w:val="Body Text"/>
    <w:basedOn w:val="a"/>
    <w:link w:val="af2"/>
    <w:rsid w:val="00E85CB4"/>
    <w:pPr>
      <w:jc w:val="center"/>
    </w:pPr>
    <w:rPr>
      <w:sz w:val="40"/>
      <w:szCs w:val="20"/>
    </w:rPr>
  </w:style>
  <w:style w:type="character" w:customStyle="1" w:styleId="af2">
    <w:name w:val="Основной текст Знак"/>
    <w:basedOn w:val="a0"/>
    <w:link w:val="af1"/>
    <w:rsid w:val="00E85CB4"/>
    <w:rPr>
      <w:rFonts w:ascii="Times New Roman" w:eastAsia="Times New Roman" w:hAnsi="Times New Roman" w:cs="Times New Roman"/>
      <w:sz w:val="40"/>
      <w:szCs w:val="20"/>
      <w:lang w:val="ru-RU" w:eastAsia="ru-RU"/>
    </w:rPr>
  </w:style>
  <w:style w:type="paragraph" w:customStyle="1" w:styleId="PlainText">
    <w:name w:val="Plain Text"/>
    <w:basedOn w:val="a"/>
    <w:rsid w:val="00E85CB4"/>
    <w:pPr>
      <w:widowControl w:val="0"/>
      <w:overflowPunct w:val="0"/>
      <w:autoSpaceDE w:val="0"/>
      <w:autoSpaceDN w:val="0"/>
      <w:adjustRightInd w:val="0"/>
      <w:textAlignment w:val="baseline"/>
    </w:pPr>
    <w:rPr>
      <w:rFonts w:ascii="Courier New" w:hAnsi="Courier New"/>
      <w:sz w:val="20"/>
      <w:szCs w:val="20"/>
    </w:rPr>
  </w:style>
  <w:style w:type="paragraph" w:customStyle="1" w:styleId="BodyTextIndent3">
    <w:name w:val="Body Text Indent 3"/>
    <w:basedOn w:val="a"/>
    <w:rsid w:val="00E85CB4"/>
    <w:pPr>
      <w:ind w:firstLine="567"/>
      <w:jc w:val="both"/>
    </w:pPr>
    <w:rPr>
      <w:szCs w:val="20"/>
    </w:rPr>
  </w:style>
  <w:style w:type="paragraph" w:customStyle="1" w:styleId="BodyText21">
    <w:name w:val="Body Text 21"/>
    <w:basedOn w:val="a"/>
    <w:rsid w:val="00E85CB4"/>
    <w:pPr>
      <w:jc w:val="both"/>
    </w:pPr>
    <w:rPr>
      <w:sz w:val="28"/>
      <w:szCs w:val="20"/>
    </w:rPr>
  </w:style>
  <w:style w:type="paragraph" w:customStyle="1" w:styleId="Normal10pt">
    <w:name w:val="Стиль Стиль Normal + 10 pt + влево"/>
    <w:basedOn w:val="a"/>
    <w:rsid w:val="00E85CB4"/>
    <w:pPr>
      <w:ind w:firstLine="709"/>
      <w:jc w:val="center"/>
    </w:pPr>
    <w:rPr>
      <w:snapToGrid w:val="0"/>
      <w:sz w:val="20"/>
      <w:szCs w:val="20"/>
    </w:rPr>
  </w:style>
  <w:style w:type="paragraph" w:styleId="12">
    <w:name w:val="toc 1"/>
    <w:basedOn w:val="a"/>
    <w:next w:val="a"/>
    <w:autoRedefine/>
    <w:semiHidden/>
    <w:rsid w:val="00E85CB4"/>
    <w:pPr>
      <w:jc w:val="center"/>
    </w:pPr>
    <w:rPr>
      <w:rFonts w:ascii="Arial" w:hAnsi="Arial"/>
      <w:b/>
      <w:szCs w:val="20"/>
    </w:rPr>
  </w:style>
  <w:style w:type="character" w:styleId="af3">
    <w:name w:val="Hyperlink"/>
    <w:basedOn w:val="a0"/>
    <w:uiPriority w:val="99"/>
    <w:rsid w:val="00E85CB4"/>
    <w:rPr>
      <w:color w:val="0000FF"/>
      <w:u w:val="single"/>
    </w:rPr>
  </w:style>
  <w:style w:type="paragraph" w:styleId="21">
    <w:name w:val="toc 2"/>
    <w:basedOn w:val="a"/>
    <w:next w:val="a"/>
    <w:autoRedefine/>
    <w:semiHidden/>
    <w:rsid w:val="00E85CB4"/>
    <w:pPr>
      <w:ind w:left="240"/>
      <w:jc w:val="center"/>
    </w:pPr>
  </w:style>
</w:styles>
</file>

<file path=word/webSettings.xml><?xml version="1.0" encoding="utf-8"?>
<w:webSettings xmlns:r="http://schemas.openxmlformats.org/officeDocument/2006/relationships" xmlns:w="http://schemas.openxmlformats.org/wordprocessingml/2006/main">
  <w:divs>
    <w:div w:id="52428815">
      <w:bodyDiv w:val="1"/>
      <w:marLeft w:val="0"/>
      <w:marRight w:val="0"/>
      <w:marTop w:val="0"/>
      <w:marBottom w:val="0"/>
      <w:divBdr>
        <w:top w:val="none" w:sz="0" w:space="0" w:color="auto"/>
        <w:left w:val="none" w:sz="0" w:space="0" w:color="auto"/>
        <w:bottom w:val="none" w:sz="0" w:space="0" w:color="auto"/>
        <w:right w:val="none" w:sz="0" w:space="0" w:color="auto"/>
      </w:divBdr>
    </w:div>
    <w:div w:id="774204257">
      <w:bodyDiv w:val="1"/>
      <w:marLeft w:val="0"/>
      <w:marRight w:val="0"/>
      <w:marTop w:val="0"/>
      <w:marBottom w:val="0"/>
      <w:divBdr>
        <w:top w:val="none" w:sz="0" w:space="0" w:color="auto"/>
        <w:left w:val="none" w:sz="0" w:space="0" w:color="auto"/>
        <w:bottom w:val="none" w:sz="0" w:space="0" w:color="auto"/>
        <w:right w:val="none" w:sz="0" w:space="0" w:color="auto"/>
      </w:divBdr>
    </w:div>
    <w:div w:id="103608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oleObject" Target="embeddings/oleObject2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e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670</TotalTime>
  <Pages>30</Pages>
  <Words>5457</Words>
  <Characters>31109</Characters>
  <Application>Microsoft Office Word</Application>
  <DocSecurity>0</DocSecurity>
  <Lines>259</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darthrendon</dc:creator>
  <cp:lastModifiedBy>darthrendon</cp:lastModifiedBy>
  <cp:revision>6</cp:revision>
  <dcterms:created xsi:type="dcterms:W3CDTF">2010-10-08T16:58:00Z</dcterms:created>
  <dcterms:modified xsi:type="dcterms:W3CDTF">2011-12-05T01:36:00Z</dcterms:modified>
</cp:coreProperties>
</file>