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t>Министерство образования и науки Украины</w:t>
      </w: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t>Севастопольский национальный технический университет</w:t>
      </w: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F23170" w:rsidP="00C2226F">
      <w:pPr>
        <w:spacing w:line="240" w:lineRule="auto"/>
        <w:ind w:firstLine="0"/>
        <w:rPr>
          <w:szCs w:val="28"/>
        </w:rPr>
      </w:pPr>
      <w:r w:rsidRPr="00C2226F">
        <w:rPr>
          <w:szCs w:val="28"/>
        </w:rPr>
        <w:tab/>
      </w:r>
      <w:r w:rsidRPr="00C2226F">
        <w:rPr>
          <w:szCs w:val="28"/>
        </w:rPr>
        <w:tab/>
      </w:r>
      <w:r w:rsidRPr="00C2226F">
        <w:rPr>
          <w:szCs w:val="28"/>
        </w:rPr>
        <w:tab/>
      </w:r>
      <w:r w:rsidRPr="00C2226F">
        <w:rPr>
          <w:szCs w:val="28"/>
        </w:rPr>
        <w:tab/>
      </w:r>
      <w:r w:rsidRPr="00C2226F">
        <w:rPr>
          <w:szCs w:val="28"/>
        </w:rPr>
        <w:tab/>
      </w:r>
      <w:r w:rsidRPr="00C2226F">
        <w:rPr>
          <w:szCs w:val="28"/>
        </w:rPr>
        <w:tab/>
      </w:r>
      <w:r w:rsidRPr="00C2226F">
        <w:rPr>
          <w:szCs w:val="28"/>
        </w:rPr>
        <w:tab/>
      </w:r>
      <w:r w:rsidRPr="00C2226F">
        <w:rPr>
          <w:szCs w:val="28"/>
        </w:rPr>
        <w:tab/>
      </w:r>
      <w:r w:rsidR="00C2226F">
        <w:rPr>
          <w:szCs w:val="28"/>
        </w:rPr>
        <w:t xml:space="preserve">                 </w:t>
      </w:r>
      <w:r w:rsidRPr="00C2226F">
        <w:rPr>
          <w:szCs w:val="28"/>
        </w:rPr>
        <w:t>к</w:t>
      </w:r>
      <w:r w:rsidR="00BD4864" w:rsidRPr="00C2226F">
        <w:rPr>
          <w:szCs w:val="28"/>
        </w:rPr>
        <w:t>афедра</w:t>
      </w:r>
      <w:r w:rsidRPr="00C2226F">
        <w:rPr>
          <w:szCs w:val="28"/>
        </w:rPr>
        <w:t xml:space="preserve"> </w:t>
      </w:r>
      <w:r w:rsidR="00BD4864" w:rsidRPr="00C2226F">
        <w:rPr>
          <w:szCs w:val="28"/>
        </w:rPr>
        <w:t>КиВ</w:t>
      </w:r>
      <w:r w:rsidRPr="00C2226F">
        <w:rPr>
          <w:szCs w:val="28"/>
        </w:rPr>
        <w:t>Т</w:t>
      </w: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0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0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t xml:space="preserve">Пояснительная записка к курсовому проекту </w:t>
      </w: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t>по дисциплине «Цифровые ЭВМ»</w:t>
      </w:r>
    </w:p>
    <w:p w:rsidR="00C2226F" w:rsidRDefault="00BD4864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t xml:space="preserve">на тему: </w:t>
      </w:r>
    </w:p>
    <w:p w:rsidR="00BD4864" w:rsidRPr="00C2226F" w:rsidRDefault="00C2226F" w:rsidP="00C2226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«Синтез центрального обрабатывающего устройства ЦЭВМ»</w:t>
      </w: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jc w:val="center"/>
        <w:rPr>
          <w:szCs w:val="28"/>
        </w:rPr>
      </w:pPr>
    </w:p>
    <w:p w:rsidR="00F23170" w:rsidRPr="00C2226F" w:rsidRDefault="00BD4864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 xml:space="preserve">Выполнил: </w:t>
      </w:r>
      <w:r w:rsidRPr="00C2226F">
        <w:rPr>
          <w:szCs w:val="28"/>
        </w:rPr>
        <w:tab/>
      </w:r>
    </w:p>
    <w:p w:rsidR="00BD4864" w:rsidRPr="00C2226F" w:rsidRDefault="00BD4864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>студент гр. М-4</w:t>
      </w:r>
      <w:r w:rsidR="00F23170" w:rsidRPr="00C2226F">
        <w:rPr>
          <w:szCs w:val="28"/>
        </w:rPr>
        <w:t>1</w:t>
      </w:r>
      <w:r w:rsidRPr="00C2226F">
        <w:rPr>
          <w:szCs w:val="28"/>
        </w:rPr>
        <w:t>д</w:t>
      </w:r>
    </w:p>
    <w:p w:rsidR="00F23170" w:rsidRPr="00C2226F" w:rsidRDefault="00F23170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>Безручко И.К.</w:t>
      </w:r>
    </w:p>
    <w:p w:rsidR="00BD4864" w:rsidRPr="00C2226F" w:rsidRDefault="00BD4864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>Вариант №</w:t>
      </w:r>
      <w:r w:rsidR="00F23170" w:rsidRPr="00C2226F">
        <w:rPr>
          <w:szCs w:val="28"/>
        </w:rPr>
        <w:t>1</w:t>
      </w:r>
    </w:p>
    <w:p w:rsidR="00F23170" w:rsidRPr="00C2226F" w:rsidRDefault="00BD4864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 xml:space="preserve">Проверил: </w:t>
      </w:r>
      <w:r w:rsidRPr="00C2226F">
        <w:rPr>
          <w:szCs w:val="28"/>
        </w:rPr>
        <w:tab/>
      </w:r>
    </w:p>
    <w:p w:rsidR="00C2226F" w:rsidRDefault="00F23170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>п</w:t>
      </w:r>
      <w:r w:rsidR="00BD4864" w:rsidRPr="00C2226F">
        <w:rPr>
          <w:szCs w:val="28"/>
        </w:rPr>
        <w:t>рофессор</w:t>
      </w:r>
      <w:r w:rsidRPr="00C2226F">
        <w:rPr>
          <w:szCs w:val="28"/>
        </w:rPr>
        <w:t xml:space="preserve"> </w:t>
      </w:r>
    </w:p>
    <w:p w:rsidR="00BD4864" w:rsidRPr="00C2226F" w:rsidRDefault="00BD4864" w:rsidP="00C2226F">
      <w:pPr>
        <w:spacing w:line="240" w:lineRule="auto"/>
        <w:ind w:firstLine="6804"/>
        <w:jc w:val="left"/>
        <w:rPr>
          <w:szCs w:val="28"/>
        </w:rPr>
      </w:pPr>
      <w:r w:rsidRPr="00C2226F">
        <w:rPr>
          <w:szCs w:val="28"/>
        </w:rPr>
        <w:t>Апраксин Ю.К.</w:t>
      </w: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BD4864" w:rsidRPr="00C2226F" w:rsidRDefault="00BD4864" w:rsidP="00C2226F">
      <w:pPr>
        <w:spacing w:line="240" w:lineRule="auto"/>
        <w:ind w:firstLine="0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0"/>
        <w:rPr>
          <w:szCs w:val="28"/>
        </w:rPr>
      </w:pPr>
    </w:p>
    <w:p w:rsidR="00BD4864" w:rsidRDefault="00BD4864" w:rsidP="00C2226F">
      <w:pPr>
        <w:spacing w:line="240" w:lineRule="auto"/>
        <w:ind w:firstLine="0"/>
        <w:rPr>
          <w:szCs w:val="28"/>
        </w:rPr>
      </w:pPr>
    </w:p>
    <w:p w:rsidR="00C2226F" w:rsidRDefault="00C2226F" w:rsidP="00C2226F">
      <w:pPr>
        <w:spacing w:line="240" w:lineRule="auto"/>
        <w:ind w:firstLine="0"/>
        <w:rPr>
          <w:szCs w:val="28"/>
        </w:rPr>
      </w:pPr>
    </w:p>
    <w:p w:rsidR="00C2226F" w:rsidRDefault="00C2226F" w:rsidP="00C2226F">
      <w:pPr>
        <w:spacing w:line="240" w:lineRule="auto"/>
        <w:ind w:firstLine="0"/>
        <w:rPr>
          <w:szCs w:val="28"/>
        </w:rPr>
      </w:pPr>
    </w:p>
    <w:p w:rsidR="00C2226F" w:rsidRDefault="00C2226F" w:rsidP="00C2226F">
      <w:pPr>
        <w:spacing w:line="240" w:lineRule="auto"/>
        <w:ind w:firstLine="0"/>
        <w:rPr>
          <w:szCs w:val="28"/>
        </w:rPr>
      </w:pPr>
    </w:p>
    <w:p w:rsidR="00C2226F" w:rsidRDefault="00C2226F" w:rsidP="00C2226F">
      <w:pPr>
        <w:spacing w:line="240" w:lineRule="auto"/>
        <w:ind w:firstLine="0"/>
        <w:rPr>
          <w:szCs w:val="28"/>
        </w:rPr>
      </w:pPr>
    </w:p>
    <w:p w:rsidR="00C2226F" w:rsidRDefault="00C2226F" w:rsidP="00C2226F">
      <w:pPr>
        <w:spacing w:line="240" w:lineRule="auto"/>
        <w:ind w:firstLine="0"/>
        <w:rPr>
          <w:szCs w:val="28"/>
        </w:rPr>
      </w:pPr>
    </w:p>
    <w:p w:rsidR="00C2226F" w:rsidRDefault="00C2226F" w:rsidP="00C2226F">
      <w:pPr>
        <w:spacing w:line="240" w:lineRule="auto"/>
        <w:ind w:firstLine="0"/>
        <w:rPr>
          <w:szCs w:val="28"/>
        </w:rPr>
      </w:pPr>
    </w:p>
    <w:p w:rsidR="00CB24DF" w:rsidRDefault="00CB24DF" w:rsidP="00C2226F">
      <w:pPr>
        <w:spacing w:line="240" w:lineRule="auto"/>
        <w:ind w:firstLine="0"/>
        <w:rPr>
          <w:szCs w:val="28"/>
        </w:rPr>
      </w:pPr>
    </w:p>
    <w:p w:rsidR="00C2226F" w:rsidRPr="00C2226F" w:rsidRDefault="00C2226F" w:rsidP="00C2226F">
      <w:pPr>
        <w:spacing w:line="240" w:lineRule="auto"/>
        <w:ind w:firstLine="0"/>
        <w:rPr>
          <w:szCs w:val="28"/>
        </w:rPr>
      </w:pPr>
    </w:p>
    <w:p w:rsidR="00BD4864" w:rsidRDefault="00BD4864" w:rsidP="00C2226F">
      <w:pPr>
        <w:spacing w:line="240" w:lineRule="auto"/>
        <w:ind w:firstLine="0"/>
        <w:jc w:val="center"/>
        <w:rPr>
          <w:sz w:val="24"/>
          <w:szCs w:val="24"/>
        </w:rPr>
      </w:pPr>
      <w:r w:rsidRPr="00C2226F">
        <w:rPr>
          <w:sz w:val="24"/>
          <w:szCs w:val="24"/>
        </w:rPr>
        <w:t>Севастополь</w:t>
      </w:r>
    </w:p>
    <w:p w:rsidR="0038256D" w:rsidRDefault="00BD4864" w:rsidP="0038256D">
      <w:pPr>
        <w:spacing w:line="240" w:lineRule="auto"/>
        <w:ind w:firstLine="0"/>
        <w:jc w:val="center"/>
        <w:rPr>
          <w:sz w:val="24"/>
          <w:szCs w:val="24"/>
        </w:rPr>
      </w:pPr>
      <w:r w:rsidRPr="00C2226F">
        <w:rPr>
          <w:sz w:val="24"/>
          <w:szCs w:val="24"/>
        </w:rPr>
        <w:t>2010</w:t>
      </w:r>
    </w:p>
    <w:p w:rsidR="0038256D" w:rsidRDefault="0038256D" w:rsidP="0038256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:rsidR="0038256D" w:rsidRDefault="0038256D" w:rsidP="00D514A8">
      <w:pPr>
        <w:spacing w:line="240" w:lineRule="auto"/>
        <w:jc w:val="left"/>
        <w:rPr>
          <w:szCs w:val="28"/>
        </w:rPr>
      </w:pPr>
      <w:r>
        <w:rPr>
          <w:szCs w:val="28"/>
        </w:rPr>
        <w:t>Введение</w:t>
      </w:r>
      <w:r w:rsidR="00D514A8">
        <w:rPr>
          <w:szCs w:val="28"/>
        </w:rPr>
        <w:t>………………………………………………………………………</w:t>
      </w:r>
      <w:r w:rsidR="00767651">
        <w:rPr>
          <w:szCs w:val="28"/>
        </w:rPr>
        <w:t>...3</w:t>
      </w:r>
    </w:p>
    <w:p w:rsidR="0038256D" w:rsidRDefault="0038256D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38256D">
        <w:rPr>
          <w:szCs w:val="28"/>
        </w:rPr>
        <w:t>Постановка задачи</w:t>
      </w:r>
      <w:r w:rsidR="00D514A8">
        <w:rPr>
          <w:szCs w:val="28"/>
        </w:rPr>
        <w:t>……………………………………………………………</w:t>
      </w:r>
      <w:r w:rsidR="00767651">
        <w:rPr>
          <w:szCs w:val="28"/>
        </w:rPr>
        <w:t>.. 4</w:t>
      </w:r>
    </w:p>
    <w:p w:rsidR="0038256D" w:rsidRDefault="0038256D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Описание форматов данных и команд</w:t>
      </w:r>
      <w:r w:rsidR="00D514A8">
        <w:rPr>
          <w:szCs w:val="28"/>
        </w:rPr>
        <w:t>………………………………………</w:t>
      </w:r>
      <w:r w:rsidR="00767651">
        <w:rPr>
          <w:szCs w:val="28"/>
        </w:rPr>
        <w:t xml:space="preserve">  7</w:t>
      </w:r>
    </w:p>
    <w:p w:rsidR="00D514A8" w:rsidRDefault="00D514A8" w:rsidP="00D514A8">
      <w:pPr>
        <w:pStyle w:val="a8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2.1 Форматы данных………………………………………………………</w:t>
      </w:r>
      <w:r w:rsidR="00767651">
        <w:rPr>
          <w:szCs w:val="28"/>
        </w:rPr>
        <w:t>.</w:t>
      </w:r>
      <w:r>
        <w:rPr>
          <w:szCs w:val="28"/>
        </w:rPr>
        <w:t>…</w:t>
      </w:r>
      <w:r w:rsidR="00767651">
        <w:rPr>
          <w:szCs w:val="28"/>
        </w:rPr>
        <w:t xml:space="preserve">  7</w:t>
      </w:r>
    </w:p>
    <w:p w:rsidR="00D514A8" w:rsidRPr="0038256D" w:rsidRDefault="00D514A8" w:rsidP="00D514A8">
      <w:pPr>
        <w:pStyle w:val="a8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2.2 Описание форматов команд………………………………………………</w:t>
      </w:r>
      <w:r w:rsidR="00767651">
        <w:rPr>
          <w:szCs w:val="28"/>
        </w:rPr>
        <w:t xml:space="preserve"> 7</w:t>
      </w:r>
    </w:p>
    <w:p w:rsidR="0038256D" w:rsidRDefault="0038256D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Содержательная ГСА функционирования ЦОУ</w:t>
      </w:r>
      <w:r w:rsidR="00D514A8">
        <w:rPr>
          <w:szCs w:val="28"/>
        </w:rPr>
        <w:t>……………………………</w:t>
      </w:r>
      <w:r w:rsidR="00767651">
        <w:rPr>
          <w:szCs w:val="28"/>
        </w:rPr>
        <w:t>10</w:t>
      </w:r>
    </w:p>
    <w:p w:rsidR="0038256D" w:rsidRDefault="0038256D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Структурная схема центрального обрабатывающего устройства</w:t>
      </w:r>
      <w:r w:rsidR="00D514A8">
        <w:rPr>
          <w:szCs w:val="28"/>
        </w:rPr>
        <w:t>………</w:t>
      </w:r>
      <w:r w:rsidR="00767651">
        <w:rPr>
          <w:szCs w:val="28"/>
        </w:rPr>
        <w:t>…11</w:t>
      </w:r>
    </w:p>
    <w:p w:rsidR="0038256D" w:rsidRDefault="00D514A8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Архитектура внешних выводов процессорного блока……………………</w:t>
      </w:r>
      <w:r w:rsidR="00767651">
        <w:rPr>
          <w:szCs w:val="28"/>
        </w:rPr>
        <w:t>..14</w:t>
      </w:r>
    </w:p>
    <w:p w:rsidR="00D514A8" w:rsidRDefault="00D514A8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Структурная схема УУ………………………………………………………</w:t>
      </w:r>
      <w:r w:rsidR="00767651">
        <w:rPr>
          <w:szCs w:val="28"/>
        </w:rPr>
        <w:t>..15</w:t>
      </w:r>
    </w:p>
    <w:p w:rsidR="00D514A8" w:rsidRDefault="00D514A8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Разработка микропрограммы функционирования УУ……………………</w:t>
      </w:r>
      <w:r w:rsidR="00767651">
        <w:rPr>
          <w:szCs w:val="28"/>
        </w:rPr>
        <w:t>..15</w:t>
      </w:r>
    </w:p>
    <w:p w:rsidR="00D514A8" w:rsidRDefault="00D514A8" w:rsidP="00D514A8">
      <w:pPr>
        <w:pStyle w:val="a8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7.1 Адресация микрокоманд…………………………………………………</w:t>
      </w:r>
      <w:r w:rsidR="00767651">
        <w:rPr>
          <w:szCs w:val="28"/>
        </w:rPr>
        <w:t>15</w:t>
      </w:r>
    </w:p>
    <w:p w:rsidR="00D514A8" w:rsidRDefault="00D514A8" w:rsidP="00D514A8">
      <w:pPr>
        <w:pStyle w:val="a8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7.2 Кодирование микроопераций…………………………………………….</w:t>
      </w:r>
      <w:r w:rsidR="00767651">
        <w:rPr>
          <w:szCs w:val="28"/>
        </w:rPr>
        <w:t>16</w:t>
      </w:r>
    </w:p>
    <w:p w:rsidR="00D514A8" w:rsidRDefault="00D514A8" w:rsidP="00D514A8">
      <w:pPr>
        <w:pStyle w:val="a8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7.3 Микропрограмма…………………………………………………………</w:t>
      </w:r>
      <w:r w:rsidR="00767651">
        <w:rPr>
          <w:szCs w:val="28"/>
        </w:rPr>
        <w:t>.16</w:t>
      </w:r>
    </w:p>
    <w:p w:rsidR="00D514A8" w:rsidRDefault="00D514A8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Разработка принципиальной схемы УУ……………………………………</w:t>
      </w:r>
      <w:r w:rsidR="00767651">
        <w:rPr>
          <w:szCs w:val="28"/>
        </w:rPr>
        <w:t>..17</w:t>
      </w:r>
    </w:p>
    <w:p w:rsidR="00D514A8" w:rsidRDefault="00D514A8" w:rsidP="00D514A8">
      <w:pPr>
        <w:pStyle w:val="a8"/>
        <w:numPr>
          <w:ilvl w:val="0"/>
          <w:numId w:val="15"/>
        </w:numPr>
        <w:spacing w:line="240" w:lineRule="auto"/>
        <w:jc w:val="left"/>
        <w:rPr>
          <w:szCs w:val="28"/>
        </w:rPr>
      </w:pPr>
      <w:r>
        <w:rPr>
          <w:szCs w:val="28"/>
        </w:rPr>
        <w:t>Моделирование работы ЦОУ……………………………………………….</w:t>
      </w:r>
      <w:r w:rsidR="005E18DC">
        <w:rPr>
          <w:szCs w:val="28"/>
        </w:rPr>
        <w:t>..22</w:t>
      </w:r>
    </w:p>
    <w:p w:rsidR="00D514A8" w:rsidRDefault="00D514A8" w:rsidP="00D514A8">
      <w:pPr>
        <w:pStyle w:val="a8"/>
        <w:spacing w:line="240" w:lineRule="auto"/>
        <w:ind w:left="0" w:firstLine="720"/>
        <w:jc w:val="left"/>
        <w:rPr>
          <w:szCs w:val="28"/>
        </w:rPr>
      </w:pPr>
      <w:r>
        <w:rPr>
          <w:szCs w:val="28"/>
        </w:rPr>
        <w:t>Заключение…………………………………………………………………</w:t>
      </w:r>
      <w:r w:rsidR="005E18DC">
        <w:rPr>
          <w:szCs w:val="28"/>
        </w:rPr>
        <w:t>…25</w:t>
      </w:r>
    </w:p>
    <w:p w:rsidR="00D514A8" w:rsidRDefault="00D514A8" w:rsidP="00D514A8">
      <w:pPr>
        <w:pStyle w:val="a8"/>
        <w:spacing w:line="240" w:lineRule="auto"/>
        <w:ind w:left="0" w:firstLine="720"/>
        <w:jc w:val="left"/>
        <w:rPr>
          <w:szCs w:val="28"/>
        </w:rPr>
      </w:pPr>
      <w:r>
        <w:rPr>
          <w:szCs w:val="28"/>
        </w:rPr>
        <w:t>Библиографический список………………………………………………</w:t>
      </w:r>
      <w:r w:rsidR="005E18DC">
        <w:rPr>
          <w:szCs w:val="28"/>
        </w:rPr>
        <w:t>….26</w:t>
      </w:r>
    </w:p>
    <w:p w:rsidR="00D514A8" w:rsidRDefault="00D514A8" w:rsidP="00D514A8">
      <w:pPr>
        <w:pStyle w:val="a8"/>
        <w:spacing w:line="240" w:lineRule="auto"/>
        <w:ind w:left="0" w:firstLine="720"/>
        <w:jc w:val="left"/>
        <w:rPr>
          <w:szCs w:val="28"/>
        </w:rPr>
      </w:pPr>
      <w:r>
        <w:rPr>
          <w:szCs w:val="28"/>
        </w:rPr>
        <w:t>Приложение А………………………………………………………………</w:t>
      </w:r>
      <w:r w:rsidR="005E18DC">
        <w:rPr>
          <w:szCs w:val="28"/>
        </w:rPr>
        <w:t>...27</w:t>
      </w:r>
    </w:p>
    <w:p w:rsidR="00D514A8" w:rsidRDefault="00D514A8" w:rsidP="00D514A8">
      <w:pPr>
        <w:pStyle w:val="a8"/>
        <w:spacing w:line="240" w:lineRule="auto"/>
        <w:ind w:left="0" w:firstLine="720"/>
        <w:jc w:val="left"/>
        <w:rPr>
          <w:szCs w:val="28"/>
        </w:rPr>
      </w:pPr>
      <w:r>
        <w:rPr>
          <w:szCs w:val="28"/>
        </w:rPr>
        <w:t>Приложение Б…………………………………………………………………</w:t>
      </w:r>
      <w:r w:rsidR="005E18DC">
        <w:rPr>
          <w:szCs w:val="28"/>
        </w:rPr>
        <w:t>28</w:t>
      </w:r>
    </w:p>
    <w:p w:rsidR="0038256D" w:rsidRPr="0038256D" w:rsidRDefault="0038256D" w:rsidP="00D514A8">
      <w:pPr>
        <w:pStyle w:val="a8"/>
        <w:spacing w:line="240" w:lineRule="auto"/>
        <w:ind w:left="1224" w:firstLine="0"/>
        <w:jc w:val="left"/>
        <w:rPr>
          <w:szCs w:val="28"/>
        </w:rPr>
      </w:pPr>
    </w:p>
    <w:p w:rsidR="0038256D" w:rsidRPr="0038256D" w:rsidRDefault="0038256D" w:rsidP="0038256D">
      <w:pPr>
        <w:pStyle w:val="a8"/>
        <w:spacing w:line="240" w:lineRule="auto"/>
        <w:ind w:left="360" w:firstLine="0"/>
        <w:rPr>
          <w:szCs w:val="28"/>
        </w:rPr>
      </w:pPr>
    </w:p>
    <w:p w:rsidR="0038256D" w:rsidRDefault="0038256D" w:rsidP="0038256D">
      <w:pPr>
        <w:spacing w:line="240" w:lineRule="auto"/>
        <w:ind w:firstLine="0"/>
        <w:jc w:val="center"/>
        <w:rPr>
          <w:szCs w:val="28"/>
        </w:rPr>
      </w:pPr>
    </w:p>
    <w:p w:rsidR="00BD4864" w:rsidRPr="0038256D" w:rsidRDefault="00BD4864" w:rsidP="0038256D">
      <w:pPr>
        <w:spacing w:line="240" w:lineRule="auto"/>
        <w:ind w:firstLine="0"/>
        <w:jc w:val="center"/>
        <w:rPr>
          <w:sz w:val="24"/>
          <w:szCs w:val="24"/>
        </w:rPr>
      </w:pPr>
      <w:r w:rsidRPr="00C2226F">
        <w:rPr>
          <w:szCs w:val="28"/>
        </w:rPr>
        <w:br w:type="page"/>
      </w:r>
      <w:r w:rsidRPr="00C2226F">
        <w:lastRenderedPageBreak/>
        <w:t>Введение</w:t>
      </w:r>
    </w:p>
    <w:p w:rsidR="00BD4864" w:rsidRPr="00C2226F" w:rsidRDefault="00BD4864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 xml:space="preserve">Данная курсовая работа посвящена изучению принципов структурной и функциональной организации цифровых вычислительных машин и их узлов. Целью является практическое закрепление основных разделов дисциплины «Цифровые ЭВМ». </w:t>
      </w:r>
    </w:p>
    <w:p w:rsidR="00BD4864" w:rsidRPr="00C2226F" w:rsidRDefault="00BD4864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Объектом курсового проектирования является центральное обрабатывающее устройство (ЦОУ), реализующее заданную совокупность команд из системы команд абстрактной цифровой электронно-вычислительной машины (ЦЭВМ). Устройство управления будет организовано в виде управляющего автомата с программируемой логикой. Управляющий автомат с программируемой логикой строится на основе принципа микропрограммного управления, использующего операционно-адресную структуру управляющих слов (микрокоманд).</w:t>
      </w:r>
    </w:p>
    <w:p w:rsidR="00BD4864" w:rsidRPr="00C2226F" w:rsidRDefault="00BD4864" w:rsidP="00C2226F">
      <w:pPr>
        <w:spacing w:line="240" w:lineRule="auto"/>
        <w:ind w:firstLine="284"/>
        <w:rPr>
          <w:szCs w:val="28"/>
        </w:rPr>
      </w:pPr>
      <w:r w:rsidRPr="00C2226F">
        <w:rPr>
          <w:bCs/>
          <w:szCs w:val="28"/>
        </w:rPr>
        <w:t>Устройство управления будет синтезировано в соответствии с заданной адресацией микрокоманд. Также будет составлена микропрограмма функционирования центрального обрабатывающего устройства.</w:t>
      </w:r>
    </w:p>
    <w:p w:rsidR="00F23170" w:rsidRPr="00C2226F" w:rsidRDefault="00BD4864" w:rsidP="00C2226F">
      <w:pPr>
        <w:spacing w:line="240" w:lineRule="auto"/>
        <w:ind w:firstLine="0"/>
        <w:jc w:val="center"/>
        <w:rPr>
          <w:b/>
          <w:szCs w:val="28"/>
        </w:rPr>
      </w:pPr>
      <w:r w:rsidRPr="00C2226F">
        <w:rPr>
          <w:szCs w:val="28"/>
        </w:rPr>
        <w:br w:type="page"/>
      </w:r>
      <w:r w:rsidR="00350DF8" w:rsidRPr="00C2226F">
        <w:rPr>
          <w:b/>
          <w:szCs w:val="28"/>
        </w:rPr>
        <w:lastRenderedPageBreak/>
        <w:t>1 Постановка задачи</w:t>
      </w: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Объектом курсового проектирования является центральное обрабатывающее устройство (ЦОУ), реализующее заданную совокупность команд из системы команд абстрактной ЦВМ.</w:t>
      </w: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Предполагается, что проектированию подлежит процессор с традиционной принстонской архитектурой.</w:t>
      </w:r>
    </w:p>
    <w:p w:rsidR="00660545" w:rsidRPr="00C2226F" w:rsidRDefault="00660545" w:rsidP="00C2226F">
      <w:pPr>
        <w:spacing w:line="240" w:lineRule="auto"/>
        <w:ind w:firstLine="284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К функциям процессорного блока относятся:</w:t>
      </w: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- управление потоком обработки команд исполняемой компьютером программы;</w:t>
      </w: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- управление процессом исполнения команд;</w:t>
      </w: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- управление процессом взаимодействия всех блоков ЦОУ.</w:t>
      </w: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 xml:space="preserve">ЦОУ обеспечивает реализацию хранящейся в ОП программы, команды которой принадлежат ограниченному (в учебных целях) множеству типовых команд, исполняемых компьютером. </w:t>
      </w:r>
    </w:p>
    <w:p w:rsidR="00660545" w:rsidRPr="00C2226F" w:rsidRDefault="00660545" w:rsidP="00C2226F">
      <w:pPr>
        <w:spacing w:line="240" w:lineRule="auto"/>
        <w:ind w:firstLine="284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К  ним относятся:</w:t>
      </w:r>
    </w:p>
    <w:p w:rsidR="00F23170" w:rsidRPr="00C2226F" w:rsidRDefault="00F23170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  <w:lang w:val="en-US"/>
        </w:rPr>
      </w:pPr>
      <w:r w:rsidRPr="00C2226F">
        <w:rPr>
          <w:szCs w:val="28"/>
        </w:rPr>
        <w:t>арифметическая команда,</w:t>
      </w:r>
    </w:p>
    <w:p w:rsidR="00F23170" w:rsidRPr="00C2226F" w:rsidRDefault="00F23170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логическая команда,</w:t>
      </w:r>
    </w:p>
    <w:p w:rsidR="00F23170" w:rsidRPr="00C2226F" w:rsidRDefault="00F23170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команда пересылки данных (команда обмена данными между регистровой памятью (РП) процессора и ОП),</w:t>
      </w:r>
    </w:p>
    <w:p w:rsidR="00F23170" w:rsidRPr="00C2226F" w:rsidRDefault="00F23170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команда обращения к устройству ввода/вывода,</w:t>
      </w:r>
    </w:p>
    <w:p w:rsidR="00F23170" w:rsidRPr="00C2226F" w:rsidRDefault="00F23170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команда передачи управления,</w:t>
      </w:r>
    </w:p>
    <w:p w:rsidR="00F23170" w:rsidRPr="00C2226F" w:rsidRDefault="00F23170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команда «стоп».</w:t>
      </w:r>
    </w:p>
    <w:p w:rsidR="00660545" w:rsidRPr="00C2226F" w:rsidRDefault="00660545" w:rsidP="00C2226F">
      <w:pPr>
        <w:numPr>
          <w:ilvl w:val="0"/>
          <w:numId w:val="2"/>
        </w:numPr>
        <w:tabs>
          <w:tab w:val="clear" w:pos="1068"/>
          <w:tab w:val="left" w:pos="284"/>
          <w:tab w:val="num" w:pos="567"/>
        </w:tabs>
        <w:spacing w:line="240" w:lineRule="auto"/>
        <w:ind w:left="0" w:firstLine="284"/>
        <w:rPr>
          <w:szCs w:val="28"/>
        </w:rPr>
      </w:pPr>
    </w:p>
    <w:p w:rsidR="00F23170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Процессор, обеспечивающий исполнение каждой команды, должен:</w:t>
      </w:r>
    </w:p>
    <w:p w:rsidR="00F23170" w:rsidRPr="00C2226F" w:rsidRDefault="00F23170" w:rsidP="00C2226F">
      <w:pPr>
        <w:numPr>
          <w:ilvl w:val="0"/>
          <w:numId w:val="1"/>
        </w:numPr>
        <w:tabs>
          <w:tab w:val="clear" w:pos="964"/>
          <w:tab w:val="num" w:pos="284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осуществить выборку команды из ОП в строгом соответствии с форматом команды,</w:t>
      </w:r>
    </w:p>
    <w:p w:rsidR="00F23170" w:rsidRPr="00C2226F" w:rsidRDefault="00F23170" w:rsidP="00C2226F">
      <w:pPr>
        <w:numPr>
          <w:ilvl w:val="0"/>
          <w:numId w:val="1"/>
        </w:numPr>
        <w:tabs>
          <w:tab w:val="clear" w:pos="964"/>
          <w:tab w:val="num" w:pos="284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расшифровать код операции в команде,</w:t>
      </w:r>
    </w:p>
    <w:p w:rsidR="00F23170" w:rsidRPr="00C2226F" w:rsidRDefault="00F23170" w:rsidP="00C2226F">
      <w:pPr>
        <w:numPr>
          <w:ilvl w:val="0"/>
          <w:numId w:val="1"/>
        </w:numPr>
        <w:tabs>
          <w:tab w:val="clear" w:pos="964"/>
          <w:tab w:val="num" w:pos="284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выполнить расшифрованную операцию,</w:t>
      </w:r>
    </w:p>
    <w:p w:rsidR="00F23170" w:rsidRPr="00C2226F" w:rsidRDefault="00F23170" w:rsidP="00C2226F">
      <w:pPr>
        <w:numPr>
          <w:ilvl w:val="0"/>
          <w:numId w:val="1"/>
        </w:numPr>
        <w:tabs>
          <w:tab w:val="clear" w:pos="964"/>
          <w:tab w:val="num" w:pos="284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подготовить компьютер к выполнению следующей команды.</w:t>
      </w:r>
    </w:p>
    <w:p w:rsidR="00660545" w:rsidRPr="00C2226F" w:rsidRDefault="00660545" w:rsidP="00C2226F">
      <w:pPr>
        <w:spacing w:line="240" w:lineRule="auto"/>
        <w:ind w:left="284" w:firstLine="0"/>
        <w:rPr>
          <w:szCs w:val="28"/>
        </w:rPr>
      </w:pPr>
    </w:p>
    <w:p w:rsidR="00660545" w:rsidRPr="00C2226F" w:rsidRDefault="00F23170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Обобщенная структурная схема процессора, в котором связь между составляющими этот процессор компонентами осуществляется через систему управляемых раздельных шин, приведена на рисунке 1.</w:t>
      </w:r>
    </w:p>
    <w:p w:rsidR="00660545" w:rsidRPr="00C2226F" w:rsidRDefault="00660545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object w:dxaOrig="7973" w:dyaOrig="8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28.5pt" o:ole="">
            <v:imagedata r:id="rId8" o:title=""/>
          </v:shape>
          <o:OLEObject Type="Embed" ProgID="Visio.Drawing.11" ShapeID="_x0000_i1025" DrawAspect="Content" ObjectID="_1352755986" r:id="rId9"/>
        </w:object>
      </w:r>
    </w:p>
    <w:p w:rsidR="00660545" w:rsidRPr="00C2226F" w:rsidRDefault="00660545" w:rsidP="00C2226F">
      <w:pPr>
        <w:keepNext/>
        <w:spacing w:line="240" w:lineRule="auto"/>
        <w:rPr>
          <w:szCs w:val="28"/>
        </w:rPr>
      </w:pPr>
    </w:p>
    <w:p w:rsidR="00660545" w:rsidRPr="00C2226F" w:rsidRDefault="00660545" w:rsidP="00C2226F">
      <w:pPr>
        <w:pStyle w:val="a7"/>
        <w:jc w:val="center"/>
        <w:rPr>
          <w:b w:val="0"/>
          <w:color w:val="auto"/>
          <w:sz w:val="24"/>
          <w:szCs w:val="24"/>
        </w:rPr>
      </w:pPr>
      <w:r w:rsidRPr="00C2226F">
        <w:rPr>
          <w:b w:val="0"/>
          <w:color w:val="auto"/>
          <w:sz w:val="24"/>
          <w:szCs w:val="24"/>
        </w:rPr>
        <w:t>Рисунок 1.1 – Обобщенная структурная схема процессора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На рисунке 1 используются следующие сокращения: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УУ – устройство управления;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ГСС – генератор синхросигналов,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АЛУ – арифметико-логическое устройство;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РП – сверхоперативная регистровая память;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СмА – сумматор адресный;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БУР – блок управляющих регистров, в числе которых:</w:t>
      </w:r>
    </w:p>
    <w:p w:rsidR="00660545" w:rsidRPr="00C2226F" w:rsidRDefault="00660545" w:rsidP="00C2226F">
      <w:pPr>
        <w:pStyle w:val="12"/>
        <w:widowControl/>
        <w:numPr>
          <w:ilvl w:val="0"/>
          <w:numId w:val="3"/>
        </w:numPr>
        <w:tabs>
          <w:tab w:val="clear" w:pos="1068"/>
          <w:tab w:val="num" w:pos="567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РК – регистр команд,</w:t>
      </w:r>
    </w:p>
    <w:p w:rsidR="00660545" w:rsidRPr="00C2226F" w:rsidRDefault="00660545" w:rsidP="00C2226F">
      <w:pPr>
        <w:pStyle w:val="12"/>
        <w:widowControl/>
        <w:numPr>
          <w:ilvl w:val="0"/>
          <w:numId w:val="3"/>
        </w:numPr>
        <w:tabs>
          <w:tab w:val="clear" w:pos="1068"/>
          <w:tab w:val="num" w:pos="567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СчАК – счетчик адреса команд,</w:t>
      </w:r>
    </w:p>
    <w:p w:rsidR="00660545" w:rsidRPr="00C2226F" w:rsidRDefault="00660545" w:rsidP="00C2226F">
      <w:pPr>
        <w:pStyle w:val="12"/>
        <w:widowControl/>
        <w:numPr>
          <w:ilvl w:val="0"/>
          <w:numId w:val="3"/>
        </w:numPr>
        <w:tabs>
          <w:tab w:val="clear" w:pos="1068"/>
          <w:tab w:val="num" w:pos="567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РПР – регистр признака результата,</w:t>
      </w:r>
    </w:p>
    <w:p w:rsidR="00660545" w:rsidRPr="00C2226F" w:rsidRDefault="00660545" w:rsidP="00C2226F">
      <w:pPr>
        <w:pStyle w:val="12"/>
        <w:widowControl/>
        <w:numPr>
          <w:ilvl w:val="0"/>
          <w:numId w:val="3"/>
        </w:numPr>
        <w:tabs>
          <w:tab w:val="clear" w:pos="1068"/>
          <w:tab w:val="num" w:pos="567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РКП – регистр кода прерывания (регистр флагов прерывания),</w:t>
      </w:r>
    </w:p>
    <w:p w:rsidR="00660545" w:rsidRPr="00C2226F" w:rsidRDefault="00660545" w:rsidP="00C2226F">
      <w:pPr>
        <w:pStyle w:val="12"/>
        <w:widowControl/>
        <w:numPr>
          <w:ilvl w:val="0"/>
          <w:numId w:val="3"/>
        </w:numPr>
        <w:tabs>
          <w:tab w:val="clear" w:pos="1068"/>
          <w:tab w:val="num" w:pos="567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ТП – триггер переходов;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БВР – блок внутренних регистров прямого доступа (ВР1, …, ВР</w:t>
      </w:r>
      <w:r w:rsidRPr="00C2226F">
        <w:rPr>
          <w:rFonts w:ascii="Times New Roman" w:hAnsi="Times New Roman"/>
          <w:sz w:val="28"/>
          <w:szCs w:val="28"/>
          <w:lang w:val="en-US"/>
        </w:rPr>
        <w:t>k</w:t>
      </w:r>
      <w:r w:rsidRPr="00C2226F">
        <w:rPr>
          <w:rFonts w:ascii="Times New Roman" w:hAnsi="Times New Roman"/>
          <w:sz w:val="28"/>
          <w:szCs w:val="28"/>
        </w:rPr>
        <w:t xml:space="preserve">), 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используемых для эффективной организации процесса исполнения команд;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ОС</w:t>
      </w:r>
      <w:r w:rsidRPr="00C2226F">
        <w:rPr>
          <w:rFonts w:ascii="Times New Roman" w:hAnsi="Times New Roman"/>
          <w:sz w:val="28"/>
          <w:szCs w:val="28"/>
          <w:vertAlign w:val="superscript"/>
        </w:rPr>
        <w:t>В</w:t>
      </w:r>
      <w:r w:rsidRPr="00C2226F">
        <w:rPr>
          <w:rFonts w:ascii="Times New Roman" w:hAnsi="Times New Roman"/>
          <w:sz w:val="28"/>
          <w:szCs w:val="28"/>
        </w:rPr>
        <w:t xml:space="preserve"> – внешние осведомительные сигналы;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УС</w:t>
      </w:r>
      <w:r w:rsidRPr="00C2226F">
        <w:rPr>
          <w:rFonts w:ascii="Times New Roman" w:hAnsi="Times New Roman"/>
          <w:sz w:val="28"/>
          <w:szCs w:val="28"/>
          <w:vertAlign w:val="superscript"/>
        </w:rPr>
        <w:t>В</w:t>
      </w:r>
      <w:r w:rsidRPr="00C2226F">
        <w:rPr>
          <w:rFonts w:ascii="Times New Roman" w:hAnsi="Times New Roman"/>
          <w:sz w:val="28"/>
          <w:szCs w:val="28"/>
        </w:rPr>
        <w:t xml:space="preserve"> – внешние управляющие сигналы;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  <w:r w:rsidRPr="00C2226F">
        <w:rPr>
          <w:rFonts w:ascii="Times New Roman" w:hAnsi="Times New Roman"/>
          <w:sz w:val="28"/>
          <w:szCs w:val="28"/>
        </w:rPr>
        <w:t>Д – данные.</w:t>
      </w: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60545" w:rsidRPr="00C2226F" w:rsidRDefault="00660545" w:rsidP="00C2226F">
      <w:pPr>
        <w:pStyle w:val="12"/>
        <w:widowControl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60545" w:rsidRPr="00C2226F" w:rsidRDefault="00660545" w:rsidP="00C2226F">
      <w:pPr>
        <w:spacing w:line="240" w:lineRule="auto"/>
        <w:ind w:firstLine="426"/>
        <w:rPr>
          <w:szCs w:val="28"/>
        </w:rPr>
      </w:pPr>
      <w:r w:rsidRPr="00C2226F">
        <w:rPr>
          <w:szCs w:val="28"/>
        </w:rPr>
        <w:lastRenderedPageBreak/>
        <w:t>Исходные данные для курсового проектирования:</w:t>
      </w:r>
    </w:p>
    <w:p w:rsidR="00660545" w:rsidRDefault="00660545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Перечень аппаратно поддерживаемых типов данных:</w:t>
      </w:r>
    </w:p>
    <w:p w:rsidR="00375254" w:rsidRPr="00375254" w:rsidRDefault="00375254" w:rsidP="00375254">
      <w:pPr>
        <w:pStyle w:val="a8"/>
        <w:numPr>
          <w:ilvl w:val="0"/>
          <w:numId w:val="7"/>
        </w:numPr>
        <w:spacing w:line="240" w:lineRule="auto"/>
        <w:ind w:left="709" w:hanging="283"/>
        <w:rPr>
          <w:szCs w:val="28"/>
        </w:rPr>
      </w:pPr>
      <w:r>
        <w:rPr>
          <w:szCs w:val="28"/>
          <w:lang w:val="en-US"/>
        </w:rPr>
        <w:t>I</w:t>
      </w:r>
      <w:r w:rsidRPr="00375254">
        <w:rPr>
          <w:szCs w:val="28"/>
        </w:rPr>
        <w:t>2 -</w:t>
      </w:r>
      <w:r>
        <w:rPr>
          <w:szCs w:val="28"/>
        </w:rPr>
        <w:t>16-разрядные  целые  числа (данные для арифметических команд);</w:t>
      </w:r>
    </w:p>
    <w:p w:rsidR="00660545" w:rsidRPr="00C2226F" w:rsidRDefault="00660545" w:rsidP="00C2226F">
      <w:pPr>
        <w:pStyle w:val="a8"/>
        <w:numPr>
          <w:ilvl w:val="0"/>
          <w:numId w:val="7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  <w:lang w:val="en-US"/>
        </w:rPr>
        <w:t>F</w:t>
      </w:r>
      <w:r w:rsidR="00081DF7" w:rsidRPr="00C2226F">
        <w:rPr>
          <w:szCs w:val="28"/>
        </w:rPr>
        <w:t xml:space="preserve">4 </w:t>
      </w:r>
      <w:r w:rsidR="00375254" w:rsidRPr="00375254">
        <w:rPr>
          <w:szCs w:val="28"/>
        </w:rPr>
        <w:t>-</w:t>
      </w:r>
      <w:r w:rsidR="00081DF7" w:rsidRPr="00C2226F">
        <w:rPr>
          <w:szCs w:val="28"/>
        </w:rPr>
        <w:t xml:space="preserve">32-разрядные </w:t>
      </w:r>
      <w:r w:rsidRPr="00C2226F">
        <w:rPr>
          <w:szCs w:val="28"/>
        </w:rPr>
        <w:t>числа в формате с плавающей точкой (</w:t>
      </w:r>
      <w:r w:rsidR="00375254" w:rsidRPr="00375254">
        <w:rPr>
          <w:szCs w:val="28"/>
        </w:rPr>
        <w:t>данные для команд обращения к памяти</w:t>
      </w:r>
      <w:r w:rsidRPr="00C2226F">
        <w:rPr>
          <w:szCs w:val="28"/>
        </w:rPr>
        <w:t>);</w:t>
      </w:r>
    </w:p>
    <w:p w:rsidR="00660545" w:rsidRPr="00C2226F" w:rsidRDefault="00660545" w:rsidP="00C2226F">
      <w:pPr>
        <w:pStyle w:val="a8"/>
        <w:numPr>
          <w:ilvl w:val="0"/>
          <w:numId w:val="7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</w:rPr>
        <w:t xml:space="preserve"> </w:t>
      </w:r>
      <w:r w:rsidRPr="00C2226F">
        <w:rPr>
          <w:szCs w:val="28"/>
          <w:lang w:val="en-US"/>
        </w:rPr>
        <w:t>L</w:t>
      </w:r>
      <w:r w:rsidR="00081DF7" w:rsidRPr="00C2226F">
        <w:rPr>
          <w:szCs w:val="28"/>
        </w:rPr>
        <w:t>1</w:t>
      </w:r>
      <w:r w:rsidRPr="00C2226F">
        <w:rPr>
          <w:szCs w:val="28"/>
        </w:rPr>
        <w:t xml:space="preserve"> – двоичный вектор длиной </w:t>
      </w:r>
      <w:r w:rsidR="00081DF7" w:rsidRPr="00C2226F">
        <w:rPr>
          <w:szCs w:val="28"/>
        </w:rPr>
        <w:t xml:space="preserve">1 </w:t>
      </w:r>
      <w:r w:rsidRPr="00C2226F">
        <w:rPr>
          <w:szCs w:val="28"/>
        </w:rPr>
        <w:t>байт (данные для логической команды);</w:t>
      </w:r>
    </w:p>
    <w:p w:rsidR="00660545" w:rsidRPr="00C2226F" w:rsidRDefault="00660545" w:rsidP="00C2226F">
      <w:pPr>
        <w:spacing w:line="240" w:lineRule="auto"/>
        <w:ind w:firstLine="426"/>
        <w:rPr>
          <w:szCs w:val="28"/>
        </w:rPr>
      </w:pPr>
      <w:r w:rsidRPr="00C2226F">
        <w:rPr>
          <w:szCs w:val="28"/>
        </w:rPr>
        <w:t xml:space="preserve"> Типы команд:</w:t>
      </w:r>
    </w:p>
    <w:p w:rsidR="00660545" w:rsidRPr="00C2226F" w:rsidRDefault="00660545" w:rsidP="00C2226F">
      <w:pPr>
        <w:pStyle w:val="a8"/>
        <w:numPr>
          <w:ilvl w:val="0"/>
          <w:numId w:val="8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</w:rPr>
        <w:t xml:space="preserve">Арифметическая команда – </w:t>
      </w:r>
      <w:r w:rsidR="00081DF7" w:rsidRPr="00C2226F">
        <w:rPr>
          <w:szCs w:val="28"/>
        </w:rPr>
        <w:t>сложение</w:t>
      </w:r>
      <w:r w:rsidRPr="00C2226F">
        <w:rPr>
          <w:szCs w:val="28"/>
        </w:rPr>
        <w:t xml:space="preserve"> вектор</w:t>
      </w:r>
      <w:r w:rsidR="005A5AB2" w:rsidRPr="005A5AB2">
        <w:rPr>
          <w:szCs w:val="28"/>
        </w:rPr>
        <w:t>ов</w:t>
      </w:r>
      <w:r w:rsidRPr="00C2226F">
        <w:rPr>
          <w:szCs w:val="28"/>
        </w:rPr>
        <w:t xml:space="preserve"> длиной </w:t>
      </w:r>
      <w:r w:rsidR="00081DF7" w:rsidRPr="00C2226F">
        <w:rPr>
          <w:szCs w:val="28"/>
        </w:rPr>
        <w:t>4</w:t>
      </w:r>
      <w:r w:rsidRPr="00C2226F">
        <w:rPr>
          <w:szCs w:val="28"/>
        </w:rPr>
        <w:t xml:space="preserve"> байт;</w:t>
      </w:r>
    </w:p>
    <w:p w:rsidR="00660545" w:rsidRPr="00C2226F" w:rsidRDefault="00660545" w:rsidP="00C2226F">
      <w:pPr>
        <w:pStyle w:val="a8"/>
        <w:numPr>
          <w:ilvl w:val="0"/>
          <w:numId w:val="8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</w:rPr>
        <w:t xml:space="preserve">Логическая команда – </w:t>
      </w:r>
      <w:r w:rsidR="00081DF7" w:rsidRPr="00C2226F">
        <w:rPr>
          <w:szCs w:val="28"/>
        </w:rPr>
        <w:t>дизъюнкция</w:t>
      </w:r>
      <w:r w:rsidR="00BE0F20" w:rsidRPr="005A5AB2">
        <w:rPr>
          <w:szCs w:val="28"/>
        </w:rPr>
        <w:t xml:space="preserve">, </w:t>
      </w:r>
      <w:r w:rsidRPr="00C2226F">
        <w:rPr>
          <w:szCs w:val="28"/>
        </w:rPr>
        <w:t>вектор</w:t>
      </w:r>
      <w:r w:rsidR="00081DF7" w:rsidRPr="00C2226F">
        <w:rPr>
          <w:szCs w:val="28"/>
        </w:rPr>
        <w:t>а</w:t>
      </w:r>
      <w:r w:rsidRPr="00C2226F">
        <w:rPr>
          <w:szCs w:val="28"/>
        </w:rPr>
        <w:t xml:space="preserve"> длиной </w:t>
      </w:r>
      <w:r w:rsidR="00081DF7" w:rsidRPr="00C2226F">
        <w:rPr>
          <w:szCs w:val="28"/>
        </w:rPr>
        <w:t>1</w:t>
      </w:r>
      <w:r w:rsidRPr="00C2226F">
        <w:rPr>
          <w:szCs w:val="28"/>
        </w:rPr>
        <w:t>байт;</w:t>
      </w:r>
    </w:p>
    <w:p w:rsidR="00660545" w:rsidRPr="00C2226F" w:rsidRDefault="00660545" w:rsidP="00C2226F">
      <w:pPr>
        <w:pStyle w:val="a8"/>
        <w:numPr>
          <w:ilvl w:val="0"/>
          <w:numId w:val="8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</w:rPr>
        <w:t xml:space="preserve">Команда передачи управления – условный переход </w:t>
      </w:r>
      <w:r w:rsidR="00081DF7" w:rsidRPr="00C2226F">
        <w:rPr>
          <w:szCs w:val="28"/>
        </w:rPr>
        <w:t>по маске</w:t>
      </w:r>
      <w:r w:rsidRPr="00C2226F">
        <w:rPr>
          <w:szCs w:val="28"/>
        </w:rPr>
        <w:t>;</w:t>
      </w:r>
    </w:p>
    <w:p w:rsidR="00660545" w:rsidRPr="00C2226F" w:rsidRDefault="00660545" w:rsidP="00C2226F">
      <w:pPr>
        <w:pStyle w:val="a8"/>
        <w:numPr>
          <w:ilvl w:val="0"/>
          <w:numId w:val="8"/>
        </w:numPr>
        <w:spacing w:line="240" w:lineRule="auto"/>
        <w:ind w:left="426" w:firstLine="0"/>
        <w:jc w:val="left"/>
        <w:rPr>
          <w:szCs w:val="28"/>
        </w:rPr>
      </w:pPr>
      <w:r w:rsidRPr="00C2226F">
        <w:rPr>
          <w:szCs w:val="28"/>
        </w:rPr>
        <w:t xml:space="preserve">Команда обращения к памяти – </w:t>
      </w:r>
      <w:r w:rsidR="00081DF7" w:rsidRPr="00C2226F">
        <w:rPr>
          <w:szCs w:val="28"/>
        </w:rPr>
        <w:t>чтение 4 байт из ОП и запись прочитанных данных в РП</w:t>
      </w:r>
      <w:r w:rsidRPr="00C2226F">
        <w:rPr>
          <w:szCs w:val="28"/>
        </w:rPr>
        <w:t>;</w:t>
      </w:r>
    </w:p>
    <w:p w:rsidR="00660545" w:rsidRPr="00C2226F" w:rsidRDefault="00660545" w:rsidP="00C2226F">
      <w:pPr>
        <w:pStyle w:val="a8"/>
        <w:numPr>
          <w:ilvl w:val="0"/>
          <w:numId w:val="8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</w:rPr>
        <w:t xml:space="preserve">Команда ввода/вывода – </w:t>
      </w:r>
      <w:r w:rsidR="00AC111C" w:rsidRPr="00C2226F">
        <w:rPr>
          <w:szCs w:val="28"/>
        </w:rPr>
        <w:t>обратная передача;</w:t>
      </w:r>
    </w:p>
    <w:p w:rsidR="00660545" w:rsidRPr="00C2226F" w:rsidRDefault="00660545" w:rsidP="00C2226F">
      <w:pPr>
        <w:pStyle w:val="a8"/>
        <w:numPr>
          <w:ilvl w:val="0"/>
          <w:numId w:val="8"/>
        </w:numPr>
        <w:spacing w:line="240" w:lineRule="auto"/>
        <w:ind w:left="426" w:firstLine="0"/>
        <w:rPr>
          <w:szCs w:val="28"/>
        </w:rPr>
      </w:pPr>
      <w:r w:rsidRPr="00C2226F">
        <w:rPr>
          <w:szCs w:val="28"/>
        </w:rPr>
        <w:t>Команда «Стоп».</w:t>
      </w:r>
    </w:p>
    <w:p w:rsidR="00660545" w:rsidRPr="00C2226F" w:rsidRDefault="00660545" w:rsidP="00C2226F">
      <w:pPr>
        <w:spacing w:line="240" w:lineRule="auto"/>
        <w:ind w:firstLine="284"/>
        <w:jc w:val="left"/>
        <w:rPr>
          <w:szCs w:val="28"/>
        </w:rPr>
      </w:pPr>
      <w:r w:rsidRPr="00C2226F">
        <w:rPr>
          <w:szCs w:val="28"/>
        </w:rPr>
        <w:t xml:space="preserve">Способы адресации операндов в команде – </w:t>
      </w:r>
      <w:r w:rsidR="00AC111C" w:rsidRPr="00C2226F">
        <w:rPr>
          <w:szCs w:val="28"/>
        </w:rPr>
        <w:t xml:space="preserve">непосредственна, </w:t>
      </w:r>
      <w:r w:rsidRPr="00C2226F">
        <w:rPr>
          <w:szCs w:val="28"/>
        </w:rPr>
        <w:t>прямая, косвенная, регист</w:t>
      </w:r>
      <w:r w:rsidR="00AC111C" w:rsidRPr="00C2226F">
        <w:rPr>
          <w:szCs w:val="28"/>
        </w:rPr>
        <w:t>ровая, косвенная через регистр</w:t>
      </w:r>
      <w:r w:rsidRPr="00C2226F">
        <w:rPr>
          <w:szCs w:val="28"/>
        </w:rPr>
        <w:t>.</w:t>
      </w:r>
    </w:p>
    <w:p w:rsidR="00660545" w:rsidRPr="00C2226F" w:rsidRDefault="00660545" w:rsidP="00C2226F">
      <w:pPr>
        <w:spacing w:line="240" w:lineRule="auto"/>
        <w:ind w:firstLine="284"/>
        <w:jc w:val="left"/>
        <w:rPr>
          <w:szCs w:val="28"/>
        </w:rPr>
      </w:pPr>
    </w:p>
    <w:p w:rsidR="00660545" w:rsidRPr="00C2226F" w:rsidRDefault="00660545" w:rsidP="00C2226F">
      <w:pPr>
        <w:spacing w:line="240" w:lineRule="auto"/>
        <w:ind w:firstLine="426"/>
        <w:jc w:val="left"/>
        <w:rPr>
          <w:szCs w:val="28"/>
        </w:rPr>
      </w:pPr>
      <w:r w:rsidRPr="00C2226F">
        <w:rPr>
          <w:szCs w:val="28"/>
        </w:rPr>
        <w:t>Основные характеристики ОП:</w:t>
      </w:r>
    </w:p>
    <w:p w:rsidR="00660545" w:rsidRPr="00C2226F" w:rsidRDefault="00AC111C" w:rsidP="00C2226F">
      <w:pPr>
        <w:numPr>
          <w:ilvl w:val="0"/>
          <w:numId w:val="4"/>
        </w:numPr>
        <w:tabs>
          <w:tab w:val="clear" w:pos="1260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position w:val="-12"/>
          <w:szCs w:val="28"/>
        </w:rPr>
        <w:object w:dxaOrig="1060" w:dyaOrig="360">
          <v:shape id="_x0000_i1026" type="#_x0000_t75" style="width:52.5pt;height:18pt" o:ole="">
            <v:imagedata r:id="rId10" o:title=""/>
          </v:shape>
          <o:OLEObject Type="Embed" ProgID="Equation.3" ShapeID="_x0000_i1026" DrawAspect="Content" ObjectID="_1352755987" r:id="rId11"/>
        </w:object>
      </w:r>
      <w:r w:rsidR="00660545" w:rsidRPr="00C2226F">
        <w:rPr>
          <w:szCs w:val="28"/>
        </w:rPr>
        <w:t xml:space="preserve"> – емкость ОП в мегабайтах;</w:t>
      </w:r>
    </w:p>
    <w:p w:rsidR="00660545" w:rsidRPr="00C2226F" w:rsidRDefault="00660545" w:rsidP="00C2226F">
      <w:pPr>
        <w:numPr>
          <w:ilvl w:val="0"/>
          <w:numId w:val="4"/>
        </w:numPr>
        <w:tabs>
          <w:tab w:val="clear" w:pos="1260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position w:val="-4"/>
          <w:szCs w:val="28"/>
        </w:rPr>
        <w:object w:dxaOrig="859" w:dyaOrig="260">
          <v:shape id="_x0000_i1027" type="#_x0000_t75" style="width:42.75pt;height:13.5pt" o:ole="">
            <v:imagedata r:id="rId12" o:title=""/>
          </v:shape>
          <o:OLEObject Type="Embed" ProgID="Equation.3" ShapeID="_x0000_i1027" DrawAspect="Content" ObjectID="_1352755988" r:id="rId13"/>
        </w:object>
      </w:r>
      <w:r w:rsidRPr="00C2226F">
        <w:rPr>
          <w:szCs w:val="28"/>
        </w:rPr>
        <w:t xml:space="preserve"> – ширина выборки (разрядность слова ОП в байтах);</w:t>
      </w:r>
    </w:p>
    <w:p w:rsidR="00660545" w:rsidRPr="00C2226F" w:rsidRDefault="00660545" w:rsidP="00C2226F">
      <w:pPr>
        <w:spacing w:line="240" w:lineRule="auto"/>
        <w:ind w:firstLine="426"/>
        <w:rPr>
          <w:szCs w:val="28"/>
        </w:rPr>
      </w:pPr>
      <w:r w:rsidRPr="00C2226F">
        <w:rPr>
          <w:szCs w:val="28"/>
        </w:rPr>
        <w:t>Характеристики РП:</w:t>
      </w:r>
    </w:p>
    <w:p w:rsidR="00660545" w:rsidRPr="00C2226F" w:rsidRDefault="00AC111C" w:rsidP="00C2226F">
      <w:pPr>
        <w:numPr>
          <w:ilvl w:val="0"/>
          <w:numId w:val="5"/>
        </w:numPr>
        <w:tabs>
          <w:tab w:val="clear" w:pos="1260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position w:val="-10"/>
          <w:szCs w:val="28"/>
        </w:rPr>
        <w:object w:dxaOrig="960" w:dyaOrig="340">
          <v:shape id="_x0000_i1028" type="#_x0000_t75" style="width:47.25pt;height:17.25pt" o:ole="">
            <v:imagedata r:id="rId14" o:title=""/>
          </v:shape>
          <o:OLEObject Type="Embed" ProgID="Equation.3" ShapeID="_x0000_i1028" DrawAspect="Content" ObjectID="_1352755989" r:id="rId15"/>
        </w:object>
      </w:r>
      <w:r w:rsidR="00660545" w:rsidRPr="00C2226F">
        <w:rPr>
          <w:szCs w:val="28"/>
        </w:rPr>
        <w:t xml:space="preserve"> – емкость РП – определяется количеством регистров в блоке.</w:t>
      </w:r>
    </w:p>
    <w:p w:rsidR="00660545" w:rsidRPr="00C2226F" w:rsidRDefault="00660545" w:rsidP="00C2226F">
      <w:pPr>
        <w:numPr>
          <w:ilvl w:val="0"/>
          <w:numId w:val="5"/>
        </w:numPr>
        <w:tabs>
          <w:tab w:val="clear" w:pos="1260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Тип – универсальная регистровая память (один блок как для регистров общего назначения (РОН), так и для регистров, предназначенных для хранения чисел в формате с плавающей точкой (РПТ)).</w:t>
      </w:r>
    </w:p>
    <w:p w:rsidR="00660545" w:rsidRPr="00C2226F" w:rsidRDefault="00660545" w:rsidP="00C2226F">
      <w:pPr>
        <w:numPr>
          <w:ilvl w:val="0"/>
          <w:numId w:val="5"/>
        </w:numPr>
        <w:tabs>
          <w:tab w:val="clear" w:pos="1260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szCs w:val="28"/>
        </w:rPr>
        <w:t>Разрядность регистра – 4 байта.</w:t>
      </w:r>
    </w:p>
    <w:p w:rsidR="00660545" w:rsidRPr="00C2226F" w:rsidRDefault="00660545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Тип устройства управления – управляющий автомат с программируемой логикой.</w:t>
      </w:r>
    </w:p>
    <w:p w:rsidR="00660545" w:rsidRPr="00C2226F" w:rsidRDefault="00660545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 xml:space="preserve">Способ адресации микрокоманд (МК) в микропрограммах (МП) – </w:t>
      </w:r>
      <w:r w:rsidR="00AC111C" w:rsidRPr="00C2226F">
        <w:rPr>
          <w:szCs w:val="28"/>
        </w:rPr>
        <w:t xml:space="preserve">естественная </w:t>
      </w:r>
      <w:r w:rsidRPr="00C2226F">
        <w:rPr>
          <w:szCs w:val="28"/>
        </w:rPr>
        <w:t>адресация. Способ кодирования поля микроопераций (МО) в (МК) – вертикально-горизонтальный.</w:t>
      </w:r>
    </w:p>
    <w:p w:rsidR="00660545" w:rsidRPr="00C2226F" w:rsidRDefault="00660545" w:rsidP="00C2226F">
      <w:pPr>
        <w:spacing w:line="240" w:lineRule="auto"/>
        <w:ind w:firstLine="284"/>
        <w:rPr>
          <w:szCs w:val="28"/>
        </w:rPr>
      </w:pPr>
    </w:p>
    <w:p w:rsidR="00660545" w:rsidRPr="00C2226F" w:rsidRDefault="00660545" w:rsidP="00C2226F">
      <w:pPr>
        <w:spacing w:line="240" w:lineRule="auto"/>
        <w:ind w:firstLine="284"/>
        <w:rPr>
          <w:szCs w:val="28"/>
        </w:rPr>
      </w:pPr>
      <w:r w:rsidRPr="00C2226F">
        <w:rPr>
          <w:szCs w:val="28"/>
        </w:rPr>
        <w:t>Графический материал состоит из следующих чертежей:</w:t>
      </w:r>
    </w:p>
    <w:p w:rsidR="00660545" w:rsidRPr="00C2226F" w:rsidRDefault="00AC111C" w:rsidP="00C2226F">
      <w:pPr>
        <w:numPr>
          <w:ilvl w:val="0"/>
          <w:numId w:val="6"/>
        </w:numPr>
        <w:tabs>
          <w:tab w:val="clear" w:pos="1260"/>
          <w:tab w:val="num" w:pos="567"/>
        </w:tabs>
        <w:spacing w:line="240" w:lineRule="auto"/>
        <w:ind w:left="0" w:firstLine="284"/>
        <w:jc w:val="left"/>
        <w:rPr>
          <w:bCs/>
          <w:szCs w:val="28"/>
        </w:rPr>
      </w:pPr>
      <w:r w:rsidRPr="00C2226F">
        <w:rPr>
          <w:bCs/>
          <w:szCs w:val="28"/>
        </w:rPr>
        <w:t xml:space="preserve">Граф-схема </w:t>
      </w:r>
      <w:r w:rsidR="00660545" w:rsidRPr="00C2226F">
        <w:rPr>
          <w:bCs/>
          <w:szCs w:val="28"/>
        </w:rPr>
        <w:t>алгоритма функционирования центрально</w:t>
      </w:r>
      <w:r w:rsidRPr="00C2226F">
        <w:rPr>
          <w:bCs/>
          <w:szCs w:val="28"/>
        </w:rPr>
        <w:t>го обрабатывающего устройства</w:t>
      </w:r>
      <w:r w:rsidR="00C2226F">
        <w:rPr>
          <w:bCs/>
          <w:szCs w:val="28"/>
        </w:rPr>
        <w:t xml:space="preserve"> – </w:t>
      </w:r>
      <w:r w:rsidR="00660545" w:rsidRPr="00C2226F">
        <w:rPr>
          <w:bCs/>
          <w:szCs w:val="28"/>
        </w:rPr>
        <w:t>чертеж.</w:t>
      </w:r>
    </w:p>
    <w:p w:rsidR="00660545" w:rsidRPr="00C2226F" w:rsidRDefault="00660545" w:rsidP="00C2226F">
      <w:pPr>
        <w:numPr>
          <w:ilvl w:val="0"/>
          <w:numId w:val="6"/>
        </w:numPr>
        <w:tabs>
          <w:tab w:val="clear" w:pos="1260"/>
          <w:tab w:val="num" w:pos="567"/>
        </w:tabs>
        <w:spacing w:line="240" w:lineRule="auto"/>
        <w:ind w:left="0" w:firstLine="284"/>
        <w:rPr>
          <w:bCs/>
          <w:szCs w:val="28"/>
        </w:rPr>
      </w:pPr>
      <w:r w:rsidRPr="00C2226F">
        <w:rPr>
          <w:bCs/>
          <w:szCs w:val="28"/>
        </w:rPr>
        <w:t xml:space="preserve">Структурная схема центрального обрабатывающего устройства </w:t>
      </w:r>
      <w:r w:rsidRPr="00C2226F">
        <w:rPr>
          <w:bCs/>
          <w:szCs w:val="28"/>
        </w:rPr>
        <w:sym w:font="Symbol" w:char="F02D"/>
      </w:r>
      <w:r w:rsidRPr="00C2226F">
        <w:rPr>
          <w:bCs/>
          <w:szCs w:val="28"/>
        </w:rPr>
        <w:t xml:space="preserve"> чертеж. </w:t>
      </w:r>
    </w:p>
    <w:p w:rsidR="00660545" w:rsidRPr="00C2226F" w:rsidRDefault="00660545" w:rsidP="00C2226F">
      <w:pPr>
        <w:numPr>
          <w:ilvl w:val="0"/>
          <w:numId w:val="6"/>
        </w:numPr>
        <w:tabs>
          <w:tab w:val="clear" w:pos="1260"/>
          <w:tab w:val="num" w:pos="567"/>
        </w:tabs>
        <w:spacing w:line="240" w:lineRule="auto"/>
        <w:ind w:left="0" w:firstLine="284"/>
        <w:rPr>
          <w:szCs w:val="28"/>
        </w:rPr>
      </w:pPr>
      <w:r w:rsidRPr="00C2226F">
        <w:rPr>
          <w:bCs/>
          <w:szCs w:val="28"/>
        </w:rPr>
        <w:t>Принципиальная схема устройства управления с перечнем элементов – чертеж</w:t>
      </w:r>
      <w:r w:rsidRPr="00C2226F">
        <w:rPr>
          <w:szCs w:val="28"/>
        </w:rPr>
        <w:t>.</w:t>
      </w:r>
      <w:r w:rsidRPr="00C2226F">
        <w:rPr>
          <w:bCs/>
          <w:szCs w:val="28"/>
        </w:rPr>
        <w:t xml:space="preserve"> </w:t>
      </w:r>
    </w:p>
    <w:p w:rsidR="00AC111C" w:rsidRPr="00C2226F" w:rsidRDefault="00AC111C" w:rsidP="00C2226F">
      <w:pPr>
        <w:spacing w:line="240" w:lineRule="auto"/>
        <w:rPr>
          <w:bCs/>
          <w:szCs w:val="28"/>
        </w:rPr>
      </w:pPr>
    </w:p>
    <w:p w:rsidR="00AC111C" w:rsidRPr="00C2226F" w:rsidRDefault="00AC111C" w:rsidP="00C2226F">
      <w:pPr>
        <w:spacing w:line="240" w:lineRule="auto"/>
        <w:rPr>
          <w:bCs/>
          <w:szCs w:val="28"/>
        </w:rPr>
      </w:pPr>
    </w:p>
    <w:p w:rsidR="00AC111C" w:rsidRPr="00C2226F" w:rsidRDefault="00AC111C" w:rsidP="00C2226F">
      <w:pPr>
        <w:spacing w:line="240" w:lineRule="auto"/>
        <w:rPr>
          <w:bCs/>
          <w:szCs w:val="28"/>
        </w:rPr>
      </w:pPr>
    </w:p>
    <w:p w:rsidR="00DA20B1" w:rsidRDefault="00DA20B1" w:rsidP="00C2226F">
      <w:pPr>
        <w:spacing w:line="240" w:lineRule="auto"/>
        <w:ind w:firstLine="0"/>
        <w:rPr>
          <w:bCs/>
          <w:szCs w:val="28"/>
        </w:rPr>
      </w:pPr>
    </w:p>
    <w:p w:rsidR="00CB24DF" w:rsidRDefault="00CB24DF" w:rsidP="00C2226F">
      <w:pPr>
        <w:spacing w:line="240" w:lineRule="auto"/>
        <w:ind w:firstLine="0"/>
        <w:rPr>
          <w:bCs/>
          <w:szCs w:val="28"/>
        </w:rPr>
      </w:pPr>
    </w:p>
    <w:p w:rsidR="005A5AB2" w:rsidRPr="00C2226F" w:rsidRDefault="005A5AB2" w:rsidP="00C2226F">
      <w:pPr>
        <w:spacing w:line="240" w:lineRule="auto"/>
        <w:ind w:firstLine="0"/>
        <w:rPr>
          <w:bCs/>
          <w:szCs w:val="28"/>
        </w:rPr>
      </w:pPr>
    </w:p>
    <w:p w:rsidR="00350DF8" w:rsidRPr="00C2226F" w:rsidRDefault="00350DF8" w:rsidP="00C2226F">
      <w:pPr>
        <w:spacing w:line="240" w:lineRule="auto"/>
        <w:jc w:val="center"/>
        <w:rPr>
          <w:b/>
          <w:bCs/>
          <w:szCs w:val="28"/>
        </w:rPr>
      </w:pPr>
      <w:r w:rsidRPr="00C2226F">
        <w:rPr>
          <w:b/>
          <w:bCs/>
          <w:szCs w:val="28"/>
        </w:rPr>
        <w:lastRenderedPageBreak/>
        <w:t>2 Описание форматов данных и команд</w:t>
      </w:r>
    </w:p>
    <w:p w:rsidR="00350DF8" w:rsidRPr="00C2226F" w:rsidRDefault="00350DF8" w:rsidP="00C2226F">
      <w:pPr>
        <w:pStyle w:val="2"/>
        <w:spacing w:line="240" w:lineRule="auto"/>
        <w:rPr>
          <w:b w:val="0"/>
          <w:color w:val="auto"/>
          <w:sz w:val="28"/>
          <w:szCs w:val="28"/>
        </w:rPr>
      </w:pPr>
      <w:r w:rsidRPr="00C2226F">
        <w:rPr>
          <w:b w:val="0"/>
          <w:color w:val="auto"/>
          <w:sz w:val="28"/>
          <w:szCs w:val="28"/>
        </w:rPr>
        <w:t>2.1 Форматы данных</w:t>
      </w:r>
    </w:p>
    <w:p w:rsidR="00350DF8" w:rsidRPr="00C2226F" w:rsidRDefault="00350DF8" w:rsidP="00C2226F">
      <w:pPr>
        <w:spacing w:line="240" w:lineRule="auto"/>
        <w:rPr>
          <w:szCs w:val="28"/>
        </w:rPr>
      </w:pPr>
      <w:r w:rsidRPr="00C2226F">
        <w:rPr>
          <w:szCs w:val="28"/>
        </w:rPr>
        <w:t>На рисунке 2.1 показаны основные структурные единицы данных, обрабатываемых проектируемым устройством (а) и форматы их представления в процессе обработки (б).</w:t>
      </w:r>
    </w:p>
    <w:p w:rsidR="00E80335" w:rsidRPr="00CA2CF4" w:rsidRDefault="00350DF8" w:rsidP="00C2226F">
      <w:pPr>
        <w:spacing w:line="240" w:lineRule="auto"/>
        <w:rPr>
          <w:szCs w:val="28"/>
        </w:rPr>
      </w:pPr>
      <w:r w:rsidRPr="00C2226F">
        <w:rPr>
          <w:szCs w:val="28"/>
        </w:rPr>
        <w:t>Целые числа могут быть представлены как со знаком (</w:t>
      </w:r>
      <w:r w:rsidRPr="00C2226F">
        <w:rPr>
          <w:szCs w:val="28"/>
          <w:lang w:val="en-US"/>
        </w:rPr>
        <w:t>S</w:t>
      </w:r>
      <w:r w:rsidRPr="00C2226F">
        <w:rPr>
          <w:szCs w:val="28"/>
        </w:rPr>
        <w:t xml:space="preserve">), так и без знака (для представления адресов). Числа со знаком представляются в дополнительном коде. </w:t>
      </w:r>
    </w:p>
    <w:p w:rsidR="00350DF8" w:rsidRPr="00C2226F" w:rsidRDefault="00350DF8" w:rsidP="00C2226F">
      <w:pPr>
        <w:spacing w:line="240" w:lineRule="auto"/>
        <w:rPr>
          <w:szCs w:val="28"/>
        </w:rPr>
      </w:pPr>
      <w:r w:rsidRPr="00C2226F">
        <w:rPr>
          <w:szCs w:val="28"/>
        </w:rPr>
        <w:t xml:space="preserve">Двоичные числа с плавающей точкой представляются в виде двух чисел с фиксированной точкой: порядка (Р) и мантиссы (М), при этом Р – целое со знаком, </w:t>
      </w:r>
      <w:r w:rsidRPr="00C2226F">
        <w:rPr>
          <w:position w:val="-10"/>
          <w:szCs w:val="28"/>
        </w:rPr>
        <w:object w:dxaOrig="740" w:dyaOrig="320">
          <v:shape id="_x0000_i1029" type="#_x0000_t75" style="width:37.5pt;height:15.75pt" o:ole="">
            <v:imagedata r:id="rId16" o:title=""/>
          </v:shape>
          <o:OLEObject Type="Embed" ProgID="Equation.3" ShapeID="_x0000_i1029" DrawAspect="Content" ObjectID="_1352755990" r:id="rId17"/>
        </w:object>
      </w:r>
      <w:r w:rsidRPr="00C2226F">
        <w:rPr>
          <w:szCs w:val="28"/>
        </w:rPr>
        <w:t xml:space="preserve">. </w:t>
      </w:r>
    </w:p>
    <w:p w:rsidR="00350DF8" w:rsidRPr="00C2226F" w:rsidRDefault="00E80335" w:rsidP="00C2226F">
      <w:pPr>
        <w:spacing w:line="240" w:lineRule="auto"/>
        <w:ind w:firstLine="0"/>
        <w:jc w:val="center"/>
        <w:rPr>
          <w:szCs w:val="28"/>
          <w:lang w:val="en-US"/>
        </w:rPr>
      </w:pPr>
      <w:r w:rsidRPr="00C2226F">
        <w:rPr>
          <w:szCs w:val="28"/>
        </w:rPr>
        <w:object w:dxaOrig="8503" w:dyaOrig="7636">
          <v:shape id="_x0000_i1030" type="#_x0000_t75" style="width:317.25pt;height:263.25pt" o:ole="">
            <v:imagedata r:id="rId18" o:title=""/>
          </v:shape>
          <o:OLEObject Type="Embed" ProgID="Visio.Drawing.11" ShapeID="_x0000_i1030" DrawAspect="Content" ObjectID="_1352755991" r:id="rId19"/>
        </w:object>
      </w:r>
    </w:p>
    <w:p w:rsidR="00350DF8" w:rsidRPr="00C2226F" w:rsidRDefault="00350DF8" w:rsidP="00C2226F">
      <w:pPr>
        <w:spacing w:line="240" w:lineRule="auto"/>
        <w:ind w:firstLine="0"/>
        <w:jc w:val="center"/>
        <w:rPr>
          <w:szCs w:val="28"/>
        </w:rPr>
      </w:pPr>
      <w:r w:rsidRPr="00C2226F">
        <w:rPr>
          <w:szCs w:val="28"/>
        </w:rPr>
        <w:t>Рисунок 2.1 – Форматы данных</w:t>
      </w:r>
    </w:p>
    <w:p w:rsidR="00350DF8" w:rsidRPr="00C2226F" w:rsidRDefault="00350DF8" w:rsidP="00C2226F">
      <w:pPr>
        <w:pStyle w:val="2"/>
        <w:spacing w:line="240" w:lineRule="auto"/>
        <w:rPr>
          <w:b w:val="0"/>
          <w:color w:val="auto"/>
          <w:sz w:val="28"/>
          <w:szCs w:val="28"/>
        </w:rPr>
      </w:pPr>
      <w:r w:rsidRPr="00C2226F">
        <w:rPr>
          <w:b w:val="0"/>
          <w:color w:val="auto"/>
          <w:sz w:val="28"/>
          <w:szCs w:val="28"/>
        </w:rPr>
        <w:t>2.2 Описание форматов команд</w:t>
      </w:r>
    </w:p>
    <w:p w:rsidR="00350DF8" w:rsidRPr="00C2226F" w:rsidRDefault="00C2226F" w:rsidP="00C2226F">
      <w:pPr>
        <w:spacing w:line="240" w:lineRule="auto"/>
        <w:ind w:firstLine="540"/>
        <w:rPr>
          <w:szCs w:val="28"/>
        </w:rPr>
      </w:pPr>
      <w:r w:rsidRPr="00C2226F">
        <w:rPr>
          <w:szCs w:val="28"/>
        </w:rPr>
        <w:t xml:space="preserve">Для облегчения процесса выборки команды из ОП все форматы команд будут кратны 2 байтам. Согласно методу целочисленных границ адрес команды в ОП должен быть кратен 2. </w:t>
      </w:r>
      <w:r w:rsidR="00350DF8" w:rsidRPr="00C2226F">
        <w:rPr>
          <w:szCs w:val="28"/>
        </w:rPr>
        <w:t xml:space="preserve">При этом в поле КОП команды </w:t>
      </w:r>
      <w:r w:rsidR="00DB7F7D">
        <w:rPr>
          <w:szCs w:val="28"/>
        </w:rPr>
        <w:t>будем выделять три поля: КОП(0</w:t>
      </w:r>
      <w:r w:rsidR="00350DF8" w:rsidRPr="00C2226F">
        <w:rPr>
          <w:szCs w:val="28"/>
        </w:rPr>
        <w:t>) – для кода формата команды (или кода длины команды), КОП(</w:t>
      </w:r>
      <w:r w:rsidR="00DB7F7D">
        <w:rPr>
          <w:szCs w:val="28"/>
        </w:rPr>
        <w:t>1</w:t>
      </w:r>
      <w:r w:rsidR="00350DF8" w:rsidRPr="00C2226F">
        <w:rPr>
          <w:szCs w:val="28"/>
        </w:rPr>
        <w:t xml:space="preserve">:4) – для кода класса команды, КОП(5:7) – для номера команды в списке класса. </w:t>
      </w:r>
    </w:p>
    <w:p w:rsidR="00350DF8" w:rsidRPr="00C2226F" w:rsidRDefault="00350DF8" w:rsidP="00C2226F">
      <w:pPr>
        <w:spacing w:line="240" w:lineRule="auto"/>
        <w:rPr>
          <w:szCs w:val="28"/>
        </w:rPr>
      </w:pPr>
      <w:r w:rsidRPr="00C2226F">
        <w:rPr>
          <w:szCs w:val="28"/>
        </w:rPr>
        <w:t>ЦОУ реализует следующие команды:</w:t>
      </w:r>
    </w:p>
    <w:p w:rsidR="00350DF8" w:rsidRPr="00C2226F" w:rsidRDefault="00350DF8" w:rsidP="00C2226F">
      <w:pPr>
        <w:spacing w:line="240" w:lineRule="auto"/>
        <w:ind w:firstLine="0"/>
        <w:rPr>
          <w:szCs w:val="28"/>
        </w:rPr>
      </w:pPr>
      <w:r w:rsidRPr="00C2226F">
        <w:rPr>
          <w:szCs w:val="28"/>
        </w:rPr>
        <w:t xml:space="preserve">1) </w:t>
      </w:r>
      <w:r w:rsidR="00375254" w:rsidRPr="00375254">
        <w:rPr>
          <w:szCs w:val="28"/>
        </w:rPr>
        <w:t>Сложение</w:t>
      </w:r>
      <w:r w:rsidR="00375254">
        <w:rPr>
          <w:szCs w:val="28"/>
        </w:rPr>
        <w:t xml:space="preserve"> чисел с фиксированной точкой</w:t>
      </w:r>
      <w:r w:rsidRPr="00C2226F">
        <w:rPr>
          <w:szCs w:val="28"/>
        </w:rPr>
        <w:t xml:space="preserve">. </w:t>
      </w:r>
    </w:p>
    <w:p w:rsidR="00350DF8" w:rsidRPr="00C2226F" w:rsidRDefault="00350DF8" w:rsidP="00C2226F">
      <w:pPr>
        <w:spacing w:line="240" w:lineRule="auto"/>
        <w:ind w:firstLine="708"/>
        <w:rPr>
          <w:szCs w:val="28"/>
        </w:rPr>
      </w:pPr>
      <w:r w:rsidRPr="00C2226F">
        <w:rPr>
          <w:szCs w:val="28"/>
        </w:rPr>
        <w:t xml:space="preserve">Способы адресации: регистровый для первого операнда, </w:t>
      </w:r>
      <w:r w:rsidR="00375254">
        <w:rPr>
          <w:szCs w:val="28"/>
        </w:rPr>
        <w:t>регистровая</w:t>
      </w:r>
      <w:r w:rsidRPr="00C2226F">
        <w:rPr>
          <w:szCs w:val="28"/>
        </w:rPr>
        <w:t xml:space="preserve"> – для второго. </w:t>
      </w:r>
    </w:p>
    <w:p w:rsidR="00350DF8" w:rsidRPr="00C2226F" w:rsidRDefault="00375254" w:rsidP="00C2226F">
      <w:pPr>
        <w:spacing w:line="240" w:lineRule="auto"/>
        <w:ind w:firstLine="708"/>
        <w:rPr>
          <w:szCs w:val="28"/>
        </w:rPr>
      </w:pPr>
      <w:r>
        <w:rPr>
          <w:szCs w:val="28"/>
        </w:rPr>
        <w:t>Длина команды – 2</w:t>
      </w:r>
      <w:r w:rsidR="00350DF8" w:rsidRPr="00C2226F">
        <w:rPr>
          <w:szCs w:val="28"/>
        </w:rPr>
        <w:t xml:space="preserve"> байта: КОП(0:7); </w:t>
      </w:r>
      <w:r w:rsidR="00350DF8" w:rsidRPr="00C2226F">
        <w:rPr>
          <w:szCs w:val="28"/>
          <w:lang w:val="en-US"/>
        </w:rPr>
        <w:t>R</w:t>
      </w:r>
      <w:r w:rsidR="00350DF8" w:rsidRPr="00C2226F">
        <w:rPr>
          <w:szCs w:val="28"/>
        </w:rPr>
        <w:t>1(</w:t>
      </w:r>
      <w:r>
        <w:rPr>
          <w:szCs w:val="28"/>
        </w:rPr>
        <w:t>8:10</w:t>
      </w:r>
      <w:r w:rsidR="00350DF8" w:rsidRPr="00C2226F">
        <w:rPr>
          <w:szCs w:val="28"/>
        </w:rPr>
        <w:t xml:space="preserve">) – адрес РП, содержащего первый операнд; </w:t>
      </w:r>
      <w:r w:rsidRPr="00C2226F">
        <w:rPr>
          <w:szCs w:val="28"/>
          <w:lang w:val="en-US"/>
        </w:rPr>
        <w:t>R</w:t>
      </w:r>
      <w:r w:rsidRPr="00C2226F">
        <w:rPr>
          <w:szCs w:val="28"/>
        </w:rPr>
        <w:t>1(</w:t>
      </w:r>
      <w:r>
        <w:rPr>
          <w:szCs w:val="28"/>
        </w:rPr>
        <w:t>11:13</w:t>
      </w:r>
      <w:r w:rsidRPr="00C2226F">
        <w:rPr>
          <w:szCs w:val="28"/>
        </w:rPr>
        <w:t xml:space="preserve">) – адрес РП, содержащего </w:t>
      </w:r>
      <w:r>
        <w:rPr>
          <w:szCs w:val="28"/>
        </w:rPr>
        <w:t>второй</w:t>
      </w:r>
      <w:r w:rsidRPr="00C2226F">
        <w:rPr>
          <w:szCs w:val="28"/>
        </w:rPr>
        <w:t xml:space="preserve"> операнд;</w:t>
      </w:r>
      <w:r w:rsidR="00350DF8" w:rsidRPr="00C2226F">
        <w:rPr>
          <w:szCs w:val="28"/>
        </w:rPr>
        <w:t xml:space="preserve"> </w:t>
      </w:r>
      <w:r w:rsidR="00350DF8" w:rsidRPr="00C2226F">
        <w:rPr>
          <w:rFonts w:eastAsia="Times New Roman" w:cs="Times New Roman"/>
          <w:color w:val="000000"/>
          <w:szCs w:val="28"/>
          <w:lang w:val="en-US" w:eastAsia="ru-RU"/>
        </w:rPr>
        <w:t>X</w:t>
      </w:r>
      <w:r>
        <w:rPr>
          <w:rFonts w:eastAsia="Times New Roman" w:cs="Times New Roman"/>
          <w:color w:val="000000"/>
          <w:szCs w:val="28"/>
          <w:lang w:eastAsia="ru-RU"/>
        </w:rPr>
        <w:t>(</w:t>
      </w:r>
      <w:r w:rsidR="00350DF8" w:rsidRPr="00C2226F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="00350DF8" w:rsidRPr="00C2226F">
        <w:rPr>
          <w:rFonts w:eastAsia="Times New Roman" w:cs="Times New Roman"/>
          <w:color w:val="000000"/>
          <w:szCs w:val="28"/>
          <w:lang w:eastAsia="ru-RU"/>
        </w:rPr>
        <w:t>:1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="00350DF8" w:rsidRPr="00C2226F">
        <w:rPr>
          <w:rFonts w:eastAsia="Times New Roman" w:cs="Times New Roman"/>
          <w:color w:val="000000"/>
          <w:szCs w:val="28"/>
          <w:lang w:eastAsia="ru-RU"/>
        </w:rPr>
        <w:t>) – неиспользуемые разряды.</w:t>
      </w:r>
    </w:p>
    <w:p w:rsidR="00350DF8" w:rsidRPr="00C2226F" w:rsidRDefault="00350DF8" w:rsidP="00BE0F20">
      <w:pPr>
        <w:spacing w:line="240" w:lineRule="auto"/>
        <w:ind w:firstLine="0"/>
        <w:rPr>
          <w:szCs w:val="28"/>
        </w:rPr>
      </w:pPr>
      <w:r w:rsidRPr="00C2226F">
        <w:rPr>
          <w:szCs w:val="28"/>
        </w:rPr>
        <w:t>Возможные признаки результата: равен нулю, больше нуля.</w:t>
      </w:r>
    </w:p>
    <w:p w:rsidR="00350DF8" w:rsidRPr="00C2226F" w:rsidRDefault="00350DF8" w:rsidP="00C2226F">
      <w:pPr>
        <w:spacing w:line="240" w:lineRule="auto"/>
        <w:ind w:firstLine="708"/>
        <w:rPr>
          <w:szCs w:val="28"/>
        </w:rPr>
      </w:pPr>
      <w:r w:rsidRPr="00C2226F">
        <w:rPr>
          <w:szCs w:val="28"/>
        </w:rPr>
        <w:t>Команда формирует следую</w:t>
      </w:r>
      <w:r w:rsidR="00BE0F20">
        <w:rPr>
          <w:szCs w:val="28"/>
        </w:rPr>
        <w:t>щие флаг С -</w:t>
      </w:r>
      <w:r w:rsidRPr="00C2226F">
        <w:rPr>
          <w:szCs w:val="28"/>
        </w:rPr>
        <w:t xml:space="preserve"> переполнение.</w:t>
      </w:r>
    </w:p>
    <w:p w:rsidR="00350DF8" w:rsidRPr="00C2226F" w:rsidRDefault="00350DF8" w:rsidP="00C2226F">
      <w:pPr>
        <w:spacing w:line="240" w:lineRule="auto"/>
        <w:ind w:firstLine="708"/>
        <w:rPr>
          <w:szCs w:val="28"/>
        </w:rPr>
      </w:pPr>
    </w:p>
    <w:tbl>
      <w:tblPr>
        <w:tblW w:w="4477" w:type="dxa"/>
        <w:jc w:val="center"/>
        <w:tblInd w:w="1356" w:type="dxa"/>
        <w:tblLook w:val="04A0"/>
      </w:tblPr>
      <w:tblGrid>
        <w:gridCol w:w="1200"/>
        <w:gridCol w:w="1136"/>
        <w:gridCol w:w="1058"/>
        <w:gridCol w:w="1083"/>
      </w:tblGrid>
      <w:tr w:rsidR="00BE0F20" w:rsidRPr="009F60F0" w:rsidTr="00BE0F20">
        <w:trPr>
          <w:trHeight w:val="3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F20" w:rsidRPr="009F60F0" w:rsidRDefault="00BE0F20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60F0">
              <w:rPr>
                <w:rFonts w:eastAsia="Times New Roman" w:cs="Times New Roman"/>
                <w:color w:val="000000"/>
                <w:szCs w:val="28"/>
                <w:lang w:eastAsia="ru-RU"/>
              </w:rPr>
              <w:t>КОП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E0F20" w:rsidRPr="00BE0F20" w:rsidRDefault="00BE0F20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R1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F20" w:rsidRPr="009F60F0" w:rsidRDefault="00BE0F20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60F0">
              <w:rPr>
                <w:rFonts w:eastAsia="Times New Roman" w:cs="Times New Roman"/>
                <w:color w:val="000000"/>
                <w:szCs w:val="28"/>
                <w:lang w:eastAsia="ru-RU"/>
              </w:rPr>
              <w:t>R1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E0F20" w:rsidRPr="0026266F" w:rsidRDefault="00BE0F20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</w:t>
            </w:r>
          </w:p>
        </w:tc>
      </w:tr>
      <w:tr w:rsidR="00BE0F20" w:rsidRPr="009F60F0" w:rsidTr="00BE0F20">
        <w:trPr>
          <w:trHeight w:val="37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F20" w:rsidRPr="00BE0F20" w:rsidRDefault="00BE0F20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     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F20" w:rsidRPr="00BE0F20" w:rsidRDefault="00BE0F20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  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0F20" w:rsidRPr="00BE0F20" w:rsidRDefault="00BE0F20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F20" w:rsidRPr="00BE0F20" w:rsidRDefault="00BE0F20" w:rsidP="00BE0F2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1</w:t>
            </w:r>
            <w:r w:rsidRPr="00BE0F2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350DF8" w:rsidRDefault="00350DF8" w:rsidP="00350DF8">
      <w:pPr>
        <w:ind w:firstLine="0"/>
        <w:rPr>
          <w:szCs w:val="28"/>
        </w:rPr>
      </w:pPr>
    </w:p>
    <w:p w:rsidR="00350DF8" w:rsidRPr="00BE0F20" w:rsidRDefault="00350DF8" w:rsidP="00BE0F20">
      <w:pPr>
        <w:spacing w:line="240" w:lineRule="auto"/>
        <w:ind w:firstLine="0"/>
        <w:rPr>
          <w:szCs w:val="28"/>
        </w:rPr>
      </w:pPr>
      <w:r w:rsidRPr="00BE0F20">
        <w:rPr>
          <w:szCs w:val="28"/>
        </w:rPr>
        <w:t xml:space="preserve">2) </w:t>
      </w:r>
      <w:r w:rsidR="005A5AB2">
        <w:rPr>
          <w:szCs w:val="28"/>
        </w:rPr>
        <w:t>Дизъюнкция,</w:t>
      </w:r>
      <w:r w:rsidRPr="00BE0F20">
        <w:rPr>
          <w:szCs w:val="28"/>
        </w:rPr>
        <w:t xml:space="preserve"> вектора</w:t>
      </w:r>
      <w:r w:rsidR="005A5AB2">
        <w:rPr>
          <w:szCs w:val="28"/>
        </w:rPr>
        <w:t xml:space="preserve"> длиной 1</w:t>
      </w:r>
      <w:r w:rsidRPr="00BE0F20">
        <w:rPr>
          <w:szCs w:val="28"/>
        </w:rPr>
        <w:t xml:space="preserve"> байт. </w:t>
      </w:r>
    </w:p>
    <w:p w:rsidR="00350DF8" w:rsidRPr="00BE0F20" w:rsidRDefault="00350DF8" w:rsidP="00BE0F20">
      <w:pPr>
        <w:spacing w:line="240" w:lineRule="auto"/>
        <w:ind w:firstLine="708"/>
        <w:rPr>
          <w:szCs w:val="28"/>
        </w:rPr>
      </w:pPr>
      <w:r w:rsidRPr="00BE0F20">
        <w:rPr>
          <w:szCs w:val="28"/>
        </w:rPr>
        <w:t xml:space="preserve">Способы адресации: регистровый для первого операнда, </w:t>
      </w:r>
      <w:r w:rsidR="005A5AB2">
        <w:rPr>
          <w:szCs w:val="28"/>
        </w:rPr>
        <w:t>непосредственная</w:t>
      </w:r>
      <w:r w:rsidRPr="00BE0F20">
        <w:rPr>
          <w:szCs w:val="28"/>
        </w:rPr>
        <w:t xml:space="preserve"> адресация – для второго. </w:t>
      </w:r>
    </w:p>
    <w:p w:rsidR="00350DF8" w:rsidRPr="00BE0F20" w:rsidRDefault="00350DF8" w:rsidP="00BE0F20">
      <w:pPr>
        <w:spacing w:line="240" w:lineRule="auto"/>
        <w:ind w:firstLine="708"/>
        <w:rPr>
          <w:szCs w:val="28"/>
          <w:lang w:val="uk-UA"/>
        </w:rPr>
      </w:pPr>
      <w:r w:rsidRPr="00BE0F20">
        <w:rPr>
          <w:szCs w:val="28"/>
        </w:rPr>
        <w:t xml:space="preserve">Длина команды – </w:t>
      </w:r>
      <w:r w:rsidR="005A5AB2">
        <w:rPr>
          <w:szCs w:val="28"/>
        </w:rPr>
        <w:t>4</w:t>
      </w:r>
      <w:r w:rsidRPr="00BE0F20">
        <w:rPr>
          <w:szCs w:val="28"/>
        </w:rPr>
        <w:t xml:space="preserve"> байт</w:t>
      </w:r>
      <w:r w:rsidR="005A5AB2">
        <w:rPr>
          <w:szCs w:val="28"/>
        </w:rPr>
        <w:t>а</w:t>
      </w:r>
      <w:r w:rsidRPr="00BE0F20">
        <w:rPr>
          <w:szCs w:val="28"/>
        </w:rPr>
        <w:t xml:space="preserve">: КОП(0:7); </w:t>
      </w:r>
      <w:r w:rsidRPr="00BE0F20">
        <w:rPr>
          <w:szCs w:val="28"/>
          <w:lang w:val="en-US"/>
        </w:rPr>
        <w:t>R</w:t>
      </w:r>
      <w:r w:rsidR="005A5AB2">
        <w:rPr>
          <w:szCs w:val="28"/>
        </w:rPr>
        <w:t>1(8:10</w:t>
      </w:r>
      <w:r w:rsidRPr="00BE0F20">
        <w:rPr>
          <w:szCs w:val="28"/>
        </w:rPr>
        <w:t xml:space="preserve">) – адрес РП, содержащего первый операнд; </w:t>
      </w:r>
      <w:r w:rsidR="005A5AB2" w:rsidRPr="00BE0F20">
        <w:rPr>
          <w:szCs w:val="28"/>
          <w:lang w:val="en-US"/>
        </w:rPr>
        <w:t>R</w:t>
      </w:r>
      <w:r w:rsidR="005A5AB2">
        <w:rPr>
          <w:szCs w:val="28"/>
        </w:rPr>
        <w:t>2(16:23</w:t>
      </w:r>
      <w:r w:rsidR="005A5AB2" w:rsidRPr="00BE0F20">
        <w:rPr>
          <w:szCs w:val="28"/>
        </w:rPr>
        <w:t xml:space="preserve">) – адрес РП, содержащего </w:t>
      </w:r>
      <w:r w:rsidR="005A5AB2">
        <w:rPr>
          <w:szCs w:val="28"/>
        </w:rPr>
        <w:t>второй</w:t>
      </w:r>
      <w:r w:rsidR="005A5AB2" w:rsidRPr="00BE0F20">
        <w:rPr>
          <w:szCs w:val="28"/>
        </w:rPr>
        <w:t xml:space="preserve"> операнд;</w:t>
      </w:r>
      <w:r w:rsidR="005A5AB2">
        <w:rPr>
          <w:szCs w:val="28"/>
        </w:rPr>
        <w:t xml:space="preserve"> </w:t>
      </w:r>
      <w:r w:rsidRPr="00BE0F20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="005A5AB2">
        <w:rPr>
          <w:rFonts w:eastAsia="Times New Roman" w:cs="Times New Roman"/>
          <w:color w:val="000000"/>
          <w:szCs w:val="28"/>
          <w:lang w:eastAsia="ru-RU"/>
        </w:rPr>
        <w:t>(11:15,</w:t>
      </w:r>
      <w:r w:rsidRPr="00BE0F20">
        <w:rPr>
          <w:rFonts w:eastAsia="Times New Roman" w:cs="Times New Roman"/>
          <w:color w:val="000000"/>
          <w:szCs w:val="28"/>
          <w:lang w:eastAsia="ru-RU"/>
        </w:rPr>
        <w:t>2</w:t>
      </w:r>
      <w:r w:rsidR="005A5AB2">
        <w:rPr>
          <w:rFonts w:eastAsia="Times New Roman" w:cs="Times New Roman"/>
          <w:color w:val="000000"/>
          <w:szCs w:val="28"/>
          <w:lang w:eastAsia="ru-RU"/>
        </w:rPr>
        <w:t>4</w:t>
      </w:r>
      <w:r w:rsidRPr="00BE0F20">
        <w:rPr>
          <w:rFonts w:eastAsia="Times New Roman" w:cs="Times New Roman"/>
          <w:color w:val="000000"/>
          <w:szCs w:val="28"/>
          <w:lang w:eastAsia="ru-RU"/>
        </w:rPr>
        <w:t>:</w:t>
      </w:r>
      <w:r w:rsidR="005A5AB2">
        <w:rPr>
          <w:rFonts w:eastAsia="Times New Roman" w:cs="Times New Roman"/>
          <w:color w:val="000000"/>
          <w:szCs w:val="28"/>
          <w:lang w:eastAsia="ru-RU"/>
        </w:rPr>
        <w:t>3</w:t>
      </w:r>
      <w:r w:rsidRPr="00BE0F20">
        <w:rPr>
          <w:rFonts w:eastAsia="Times New Roman" w:cs="Times New Roman"/>
          <w:color w:val="000000"/>
          <w:szCs w:val="28"/>
          <w:lang w:eastAsia="ru-RU"/>
        </w:rPr>
        <w:t>1) – неиспользуемые разряды.</w:t>
      </w:r>
    </w:p>
    <w:p w:rsidR="00350DF8" w:rsidRPr="00BE0F20" w:rsidRDefault="00350DF8" w:rsidP="00BE0F20">
      <w:pPr>
        <w:spacing w:line="240" w:lineRule="auto"/>
        <w:ind w:firstLine="708"/>
        <w:rPr>
          <w:szCs w:val="28"/>
        </w:rPr>
      </w:pPr>
      <w:r w:rsidRPr="00BE0F20">
        <w:rPr>
          <w:szCs w:val="28"/>
        </w:rPr>
        <w:t>Возможные признаки результата: равен нулю.</w:t>
      </w:r>
    </w:p>
    <w:p w:rsidR="00350DF8" w:rsidRPr="00BE0F20" w:rsidRDefault="00350DF8" w:rsidP="00BE0F20">
      <w:pPr>
        <w:spacing w:line="240" w:lineRule="auto"/>
        <w:ind w:firstLine="708"/>
        <w:rPr>
          <w:szCs w:val="28"/>
        </w:rPr>
      </w:pPr>
      <w:r w:rsidRPr="00BE0F20">
        <w:rPr>
          <w:szCs w:val="28"/>
        </w:rPr>
        <w:t>Команда</w:t>
      </w:r>
      <w:r w:rsidR="005A5AB2">
        <w:rPr>
          <w:szCs w:val="28"/>
        </w:rPr>
        <w:t xml:space="preserve"> не  формирует </w:t>
      </w:r>
      <w:r w:rsidRPr="00BE0F20">
        <w:rPr>
          <w:szCs w:val="28"/>
        </w:rPr>
        <w:t>флаг</w:t>
      </w:r>
      <w:r w:rsidR="005A5AB2">
        <w:rPr>
          <w:szCs w:val="28"/>
        </w:rPr>
        <w:t>ов</w:t>
      </w:r>
      <w:r w:rsidRPr="00BE0F20">
        <w:rPr>
          <w:szCs w:val="28"/>
        </w:rPr>
        <w:t>.</w:t>
      </w:r>
    </w:p>
    <w:p w:rsidR="00350DF8" w:rsidRPr="00BE0F20" w:rsidRDefault="00350DF8" w:rsidP="00BE0F20">
      <w:pPr>
        <w:spacing w:line="240" w:lineRule="auto"/>
        <w:ind w:firstLine="708"/>
        <w:rPr>
          <w:szCs w:val="28"/>
        </w:rPr>
      </w:pPr>
    </w:p>
    <w:tbl>
      <w:tblPr>
        <w:tblW w:w="5925" w:type="dxa"/>
        <w:jc w:val="center"/>
        <w:tblInd w:w="1556" w:type="dxa"/>
        <w:tblLook w:val="04A0"/>
      </w:tblPr>
      <w:tblGrid>
        <w:gridCol w:w="1209"/>
        <w:gridCol w:w="1149"/>
        <w:gridCol w:w="1149"/>
        <w:gridCol w:w="1209"/>
        <w:gridCol w:w="1209"/>
      </w:tblGrid>
      <w:tr w:rsidR="00350DF8" w:rsidRPr="00AF7737" w:rsidTr="005A5AB2">
        <w:trPr>
          <w:trHeight w:val="222"/>
          <w:jc w:val="center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AF7737" w:rsidRDefault="00350DF8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7737">
              <w:rPr>
                <w:rFonts w:eastAsia="Times New Roman" w:cs="Times New Roman"/>
                <w:color w:val="000000"/>
                <w:szCs w:val="28"/>
                <w:lang w:eastAsia="ru-RU"/>
              </w:rPr>
              <w:t>КОП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50DF8" w:rsidRPr="005A5AB2" w:rsidRDefault="005A5AB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R1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5A5AB2" w:rsidRDefault="005A5AB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50DF8" w:rsidRPr="00C26603" w:rsidRDefault="005A5AB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R2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5A5AB2" w:rsidRDefault="005A5AB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</w:t>
            </w:r>
          </w:p>
        </w:tc>
      </w:tr>
      <w:tr w:rsidR="00350DF8" w:rsidRPr="00AF7737" w:rsidTr="005A5AB2">
        <w:trPr>
          <w:trHeight w:val="213"/>
          <w:jc w:val="center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A5AB2" w:rsidRDefault="00350DF8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AB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0         7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0DF8" w:rsidRPr="005A5AB2" w:rsidRDefault="00350DF8" w:rsidP="005A5A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AB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         </w:t>
            </w:r>
            <w:r w:rsidR="005A5AB2" w:rsidRPr="005A5AB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A5AB2" w:rsidRDefault="005A5AB2" w:rsidP="005A5A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  <w:r w:rsidR="00350DF8" w:rsidRPr="005A5AB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</w:t>
            </w:r>
            <w:r w:rsidR="00350DF8" w:rsidRPr="005A5AB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0DF8" w:rsidRPr="005A5AB2" w:rsidRDefault="005A5AB2" w:rsidP="005A5A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  <w:r w:rsidR="00350DF8" w:rsidRPr="005A5AB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A5AB2" w:rsidRDefault="005A5AB2" w:rsidP="005A5A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  <w:r w:rsidR="00350DF8" w:rsidRPr="005A5AB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</w:tr>
      <w:tr w:rsidR="00350DF8" w:rsidRPr="00AF7737" w:rsidTr="005A5AB2">
        <w:trPr>
          <w:trHeight w:val="291"/>
          <w:jc w:val="center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A5AB2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:rsidR="00350DF8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350DF8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350DF8" w:rsidRPr="005A5AB2" w:rsidRDefault="00350DF8" w:rsidP="00350DF8">
      <w:pPr>
        <w:ind w:firstLine="0"/>
        <w:rPr>
          <w:sz w:val="24"/>
          <w:szCs w:val="24"/>
          <w:lang w:val="en-US"/>
        </w:rPr>
      </w:pPr>
    </w:p>
    <w:p w:rsidR="00350DF8" w:rsidRPr="005A5AB2" w:rsidRDefault="00350DF8" w:rsidP="005A5AB2">
      <w:pPr>
        <w:spacing w:line="240" w:lineRule="auto"/>
        <w:ind w:firstLine="0"/>
        <w:rPr>
          <w:szCs w:val="28"/>
        </w:rPr>
      </w:pPr>
      <w:r w:rsidRPr="005A5AB2">
        <w:rPr>
          <w:szCs w:val="28"/>
        </w:rPr>
        <w:t xml:space="preserve">3) Условный переход </w:t>
      </w:r>
      <w:r w:rsidR="005A5AB2" w:rsidRPr="005A5AB2">
        <w:rPr>
          <w:szCs w:val="28"/>
        </w:rPr>
        <w:t>по маске</w:t>
      </w:r>
      <w:r w:rsidRPr="005A5AB2">
        <w:rPr>
          <w:szCs w:val="28"/>
        </w:rPr>
        <w:t xml:space="preserve">. </w:t>
      </w:r>
    </w:p>
    <w:p w:rsidR="005A5AB2" w:rsidRPr="00BE0F20" w:rsidRDefault="00350DF8" w:rsidP="005A5AB2">
      <w:pPr>
        <w:spacing w:line="240" w:lineRule="auto"/>
        <w:ind w:firstLine="708"/>
        <w:rPr>
          <w:szCs w:val="28"/>
        </w:rPr>
      </w:pPr>
      <w:r w:rsidRPr="005A5AB2">
        <w:rPr>
          <w:szCs w:val="28"/>
        </w:rPr>
        <w:t xml:space="preserve">Способ адресации – </w:t>
      </w:r>
      <w:r w:rsidR="005A5AB2" w:rsidRPr="00BE0F20">
        <w:rPr>
          <w:szCs w:val="28"/>
        </w:rPr>
        <w:t xml:space="preserve">регистровый для первого операнда, </w:t>
      </w:r>
      <w:r w:rsidR="005A5AB2" w:rsidRPr="005A5AB2">
        <w:rPr>
          <w:szCs w:val="28"/>
        </w:rPr>
        <w:t xml:space="preserve">косвенная </w:t>
      </w:r>
      <w:r w:rsidR="005A5AB2" w:rsidRPr="00BE0F20">
        <w:rPr>
          <w:szCs w:val="28"/>
        </w:rPr>
        <w:t xml:space="preserve">адресация – для второго. </w:t>
      </w:r>
    </w:p>
    <w:p w:rsidR="00350DF8" w:rsidRPr="005A5AB2" w:rsidRDefault="004F07F2" w:rsidP="005A5AB2">
      <w:pPr>
        <w:spacing w:line="240" w:lineRule="auto"/>
        <w:ind w:firstLine="708"/>
        <w:rPr>
          <w:szCs w:val="28"/>
        </w:rPr>
      </w:pPr>
      <w:r>
        <w:rPr>
          <w:szCs w:val="28"/>
        </w:rPr>
        <w:t>Длина команды – 4</w:t>
      </w:r>
      <w:r w:rsidR="00350DF8" w:rsidRPr="005A5AB2">
        <w:rPr>
          <w:szCs w:val="28"/>
        </w:rPr>
        <w:t xml:space="preserve"> байта: КОП(0:7); </w:t>
      </w:r>
      <w:r w:rsidR="00350DF8" w:rsidRPr="005A5AB2">
        <w:rPr>
          <w:szCs w:val="28"/>
          <w:lang w:val="en-US"/>
        </w:rPr>
        <w:t>R</w:t>
      </w:r>
      <w:r w:rsidR="00350DF8" w:rsidRPr="005A5AB2">
        <w:rPr>
          <w:szCs w:val="28"/>
        </w:rPr>
        <w:t>1(</w:t>
      </w:r>
      <w:r w:rsidR="005A5AB2">
        <w:rPr>
          <w:szCs w:val="28"/>
        </w:rPr>
        <w:t>8:10</w:t>
      </w:r>
      <w:r w:rsidR="00350DF8" w:rsidRPr="005A5AB2">
        <w:rPr>
          <w:szCs w:val="28"/>
        </w:rPr>
        <w:t>) – адрес РП, содерж</w:t>
      </w:r>
      <w:r w:rsidR="005A5AB2">
        <w:rPr>
          <w:szCs w:val="28"/>
        </w:rPr>
        <w:t>ащ</w:t>
      </w:r>
      <w:r>
        <w:rPr>
          <w:szCs w:val="28"/>
        </w:rPr>
        <w:t>ий адрес маски</w:t>
      </w:r>
      <w:r w:rsidR="00350DF8" w:rsidRPr="005A5AB2">
        <w:rPr>
          <w:szCs w:val="28"/>
        </w:rPr>
        <w:t xml:space="preserve">; </w:t>
      </w:r>
      <w:r w:rsidR="00350DF8" w:rsidRPr="005A5AB2">
        <w:rPr>
          <w:szCs w:val="28"/>
          <w:lang w:val="en-US"/>
        </w:rPr>
        <w:t>R</w:t>
      </w:r>
      <w:r>
        <w:rPr>
          <w:szCs w:val="28"/>
        </w:rPr>
        <w:t>2(11</w:t>
      </w:r>
      <w:r w:rsidR="00350DF8" w:rsidRPr="005A5AB2">
        <w:rPr>
          <w:szCs w:val="28"/>
        </w:rPr>
        <w:t>:15) –</w:t>
      </w:r>
      <w:r w:rsidRPr="004F07F2">
        <w:rPr>
          <w:szCs w:val="28"/>
        </w:rPr>
        <w:t>укороченный адрес оперативной памяти, по к</w:t>
      </w:r>
      <w:r>
        <w:rPr>
          <w:szCs w:val="28"/>
        </w:rPr>
        <w:t>оторому хранится адрес перехода</w:t>
      </w:r>
      <w:r w:rsidR="00350DF8" w:rsidRPr="005A5AB2">
        <w:rPr>
          <w:szCs w:val="28"/>
        </w:rPr>
        <w:t xml:space="preserve">; </w:t>
      </w:r>
    </w:p>
    <w:p w:rsidR="00350DF8" w:rsidRPr="005A5AB2" w:rsidRDefault="00350DF8" w:rsidP="005A5AB2">
      <w:pPr>
        <w:spacing w:line="240" w:lineRule="auto"/>
        <w:ind w:firstLine="708"/>
        <w:rPr>
          <w:szCs w:val="28"/>
        </w:rPr>
      </w:pPr>
      <w:r w:rsidRPr="005A5AB2">
        <w:rPr>
          <w:szCs w:val="28"/>
        </w:rPr>
        <w:t>Возможные признаки результата: отсутствуют.</w:t>
      </w:r>
    </w:p>
    <w:p w:rsidR="00350DF8" w:rsidRPr="005A5AB2" w:rsidRDefault="00350DF8" w:rsidP="005A5AB2">
      <w:pPr>
        <w:spacing w:line="240" w:lineRule="auto"/>
        <w:ind w:firstLine="708"/>
        <w:rPr>
          <w:szCs w:val="28"/>
        </w:rPr>
      </w:pPr>
      <w:r w:rsidRPr="005A5AB2">
        <w:rPr>
          <w:szCs w:val="28"/>
        </w:rPr>
        <w:t xml:space="preserve">Команда формирует </w:t>
      </w:r>
      <w:r w:rsidR="004F07F2">
        <w:rPr>
          <w:szCs w:val="28"/>
        </w:rPr>
        <w:t>флаг нарушения спецификации</w:t>
      </w:r>
      <w:r w:rsidRPr="005A5AB2">
        <w:rPr>
          <w:szCs w:val="28"/>
        </w:rPr>
        <w:t>.</w:t>
      </w:r>
    </w:p>
    <w:p w:rsidR="00350DF8" w:rsidRPr="005A5AB2" w:rsidRDefault="00350DF8" w:rsidP="005A5AB2">
      <w:pPr>
        <w:spacing w:line="240" w:lineRule="auto"/>
        <w:ind w:firstLine="0"/>
        <w:rPr>
          <w:szCs w:val="28"/>
        </w:rPr>
      </w:pPr>
    </w:p>
    <w:tbl>
      <w:tblPr>
        <w:tblW w:w="3394" w:type="dxa"/>
        <w:jc w:val="center"/>
        <w:tblInd w:w="1356" w:type="dxa"/>
        <w:tblLook w:val="04A0"/>
      </w:tblPr>
      <w:tblGrid>
        <w:gridCol w:w="1200"/>
        <w:gridCol w:w="1054"/>
        <w:gridCol w:w="1140"/>
      </w:tblGrid>
      <w:tr w:rsidR="004F07F2" w:rsidRPr="009F60F0" w:rsidTr="004F07F2">
        <w:trPr>
          <w:trHeight w:val="3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7F2" w:rsidRPr="009F60F0" w:rsidRDefault="004F07F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60F0">
              <w:rPr>
                <w:rFonts w:eastAsia="Times New Roman" w:cs="Times New Roman"/>
                <w:color w:val="000000"/>
                <w:szCs w:val="28"/>
                <w:lang w:eastAsia="ru-RU"/>
              </w:rPr>
              <w:t>КОП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F07F2" w:rsidRPr="0026266F" w:rsidRDefault="004F07F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R1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7F2" w:rsidRPr="004F07F2" w:rsidRDefault="004F07F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</w:tr>
      <w:tr w:rsidR="004F07F2" w:rsidRPr="009F60F0" w:rsidTr="004F07F2">
        <w:trPr>
          <w:trHeight w:val="37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F2" w:rsidRPr="004F07F2" w:rsidRDefault="004F07F2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F07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0          7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7F2" w:rsidRPr="004F07F2" w:rsidRDefault="004F07F2" w:rsidP="004F07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 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F2" w:rsidRPr="004F07F2" w:rsidRDefault="004F07F2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  <w:r w:rsidRPr="004F07F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4F07F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350DF8" w:rsidRDefault="00350DF8" w:rsidP="00350DF8">
      <w:pPr>
        <w:ind w:firstLine="0"/>
        <w:rPr>
          <w:szCs w:val="28"/>
        </w:rPr>
      </w:pPr>
    </w:p>
    <w:p w:rsidR="00350DF8" w:rsidRPr="004F07F2" w:rsidRDefault="004F07F2" w:rsidP="00AB25DD">
      <w:pPr>
        <w:spacing w:line="240" w:lineRule="auto"/>
        <w:ind w:firstLine="0"/>
        <w:jc w:val="left"/>
        <w:rPr>
          <w:szCs w:val="28"/>
        </w:rPr>
      </w:pPr>
      <w:r w:rsidRPr="00AB25DD">
        <w:rPr>
          <w:szCs w:val="28"/>
        </w:rPr>
        <w:t xml:space="preserve">4)  </w:t>
      </w:r>
      <w:r w:rsidR="00AB25DD" w:rsidRPr="00AB25DD">
        <w:rPr>
          <w:szCs w:val="28"/>
        </w:rPr>
        <w:t>Ч</w:t>
      </w:r>
      <w:r w:rsidR="00AB25DD">
        <w:rPr>
          <w:szCs w:val="28"/>
        </w:rPr>
        <w:t>тение</w:t>
      </w:r>
      <w:r w:rsidRPr="00AB25DD">
        <w:rPr>
          <w:szCs w:val="28"/>
        </w:rPr>
        <w:t xml:space="preserve"> из ОП и запись прочитанных данных в РП;</w:t>
      </w:r>
      <w:r w:rsidR="00350DF8" w:rsidRPr="004F07F2">
        <w:rPr>
          <w:szCs w:val="28"/>
        </w:rPr>
        <w:t xml:space="preserve"> </w:t>
      </w:r>
    </w:p>
    <w:p w:rsidR="00350DF8" w:rsidRPr="004F07F2" w:rsidRDefault="00350DF8" w:rsidP="004F07F2">
      <w:pPr>
        <w:spacing w:line="240" w:lineRule="auto"/>
        <w:ind w:firstLine="708"/>
        <w:rPr>
          <w:szCs w:val="28"/>
        </w:rPr>
      </w:pPr>
      <w:r w:rsidRPr="004F07F2">
        <w:rPr>
          <w:szCs w:val="28"/>
        </w:rPr>
        <w:t>Способ адресации: регистровый для первого операнда, косвенный</w:t>
      </w:r>
      <w:r w:rsidR="00AB25DD">
        <w:rPr>
          <w:szCs w:val="28"/>
        </w:rPr>
        <w:t xml:space="preserve"> через регистр</w:t>
      </w:r>
      <w:r w:rsidRPr="004F07F2">
        <w:rPr>
          <w:szCs w:val="28"/>
        </w:rPr>
        <w:t xml:space="preserve"> – для второго. </w:t>
      </w:r>
    </w:p>
    <w:p w:rsidR="00350DF8" w:rsidRPr="004F07F2" w:rsidRDefault="00AB25DD" w:rsidP="004F07F2">
      <w:pPr>
        <w:spacing w:line="240" w:lineRule="auto"/>
        <w:ind w:firstLine="708"/>
        <w:rPr>
          <w:szCs w:val="28"/>
          <w:lang w:val="uk-UA"/>
        </w:rPr>
      </w:pPr>
      <w:r>
        <w:rPr>
          <w:szCs w:val="28"/>
        </w:rPr>
        <w:t>Длина команды – 2</w:t>
      </w:r>
      <w:r w:rsidR="00350DF8" w:rsidRPr="004F07F2">
        <w:rPr>
          <w:szCs w:val="28"/>
        </w:rPr>
        <w:t xml:space="preserve"> байта: КОП(0:7); </w:t>
      </w:r>
      <w:r w:rsidR="00350DF8" w:rsidRPr="004F07F2">
        <w:rPr>
          <w:szCs w:val="28"/>
          <w:lang w:val="en-US"/>
        </w:rPr>
        <w:t>R</w:t>
      </w:r>
      <w:r>
        <w:rPr>
          <w:szCs w:val="28"/>
        </w:rPr>
        <w:t>1(8</w:t>
      </w:r>
      <w:r w:rsidR="00350DF8" w:rsidRPr="004F07F2">
        <w:rPr>
          <w:szCs w:val="28"/>
        </w:rPr>
        <w:t>:1</w:t>
      </w:r>
      <w:r>
        <w:rPr>
          <w:szCs w:val="28"/>
        </w:rPr>
        <w:t>0</w:t>
      </w:r>
      <w:r w:rsidR="00350DF8" w:rsidRPr="004F07F2">
        <w:rPr>
          <w:szCs w:val="28"/>
        </w:rPr>
        <w:t xml:space="preserve">) – адрес РП, получающего пересылаемые данные; </w:t>
      </w:r>
      <w:r>
        <w:rPr>
          <w:szCs w:val="28"/>
          <w:lang w:val="en-US"/>
        </w:rPr>
        <w:t>R</w:t>
      </w:r>
      <w:r w:rsidRPr="00AB25DD">
        <w:rPr>
          <w:szCs w:val="28"/>
        </w:rPr>
        <w:t>2</w:t>
      </w:r>
      <w:r>
        <w:rPr>
          <w:szCs w:val="28"/>
        </w:rPr>
        <w:t>(</w:t>
      </w:r>
      <w:r w:rsidRPr="00AB25DD">
        <w:rPr>
          <w:szCs w:val="28"/>
        </w:rPr>
        <w:t>11</w:t>
      </w:r>
      <w:r w:rsidR="00350DF8" w:rsidRPr="004F07F2">
        <w:rPr>
          <w:szCs w:val="28"/>
        </w:rPr>
        <w:t>:1</w:t>
      </w:r>
      <w:r w:rsidRPr="00AB25DD">
        <w:rPr>
          <w:szCs w:val="28"/>
        </w:rPr>
        <w:t>3</w:t>
      </w:r>
      <w:r w:rsidR="00350DF8" w:rsidRPr="004F07F2">
        <w:rPr>
          <w:szCs w:val="28"/>
        </w:rPr>
        <w:t xml:space="preserve">) – ячейка ОП, содержащая исполнительный адрес; </w:t>
      </w:r>
      <w:r w:rsidR="00350DF8" w:rsidRPr="004F07F2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="00350DF8" w:rsidRPr="004F07F2">
        <w:rPr>
          <w:rFonts w:eastAsia="Times New Roman" w:cs="Times New Roman"/>
          <w:color w:val="000000"/>
          <w:szCs w:val="28"/>
          <w:lang w:eastAsia="ru-RU"/>
        </w:rPr>
        <w:t>(1</w:t>
      </w:r>
      <w:r w:rsidRPr="00AB25DD">
        <w:rPr>
          <w:rFonts w:eastAsia="Times New Roman" w:cs="Times New Roman"/>
          <w:color w:val="000000"/>
          <w:szCs w:val="28"/>
          <w:lang w:eastAsia="ru-RU"/>
        </w:rPr>
        <w:t>4</w:t>
      </w:r>
      <w:r w:rsidR="00350DF8" w:rsidRPr="004F07F2">
        <w:rPr>
          <w:rFonts w:eastAsia="Times New Roman" w:cs="Times New Roman"/>
          <w:color w:val="000000"/>
          <w:szCs w:val="28"/>
          <w:lang w:eastAsia="ru-RU"/>
        </w:rPr>
        <w:t>:1</w:t>
      </w:r>
      <w:r w:rsidRPr="00AB25DD">
        <w:rPr>
          <w:rFonts w:eastAsia="Times New Roman" w:cs="Times New Roman"/>
          <w:color w:val="000000"/>
          <w:szCs w:val="28"/>
          <w:lang w:eastAsia="ru-RU"/>
        </w:rPr>
        <w:t>5</w:t>
      </w:r>
      <w:r w:rsidR="00350DF8" w:rsidRPr="004F07F2">
        <w:rPr>
          <w:rFonts w:eastAsia="Times New Roman" w:cs="Times New Roman"/>
          <w:color w:val="000000"/>
          <w:szCs w:val="28"/>
          <w:lang w:eastAsia="ru-RU"/>
        </w:rPr>
        <w:t>) – неиспользуемые разряды.</w:t>
      </w:r>
      <w:r w:rsidR="00350DF8" w:rsidRPr="004F07F2">
        <w:rPr>
          <w:szCs w:val="28"/>
          <w:lang w:val="uk-UA"/>
        </w:rPr>
        <w:t xml:space="preserve"> </w:t>
      </w:r>
    </w:p>
    <w:p w:rsidR="00350DF8" w:rsidRPr="004F07F2" w:rsidRDefault="00350DF8" w:rsidP="004F07F2">
      <w:pPr>
        <w:spacing w:line="240" w:lineRule="auto"/>
        <w:ind w:firstLine="708"/>
        <w:rPr>
          <w:szCs w:val="28"/>
        </w:rPr>
      </w:pPr>
      <w:r w:rsidRPr="004F07F2">
        <w:rPr>
          <w:szCs w:val="28"/>
        </w:rPr>
        <w:t>Возможные признаки результата: отсутствуют.</w:t>
      </w:r>
    </w:p>
    <w:p w:rsidR="00350DF8" w:rsidRPr="004F07F2" w:rsidRDefault="00350DF8" w:rsidP="004F07F2">
      <w:pPr>
        <w:spacing w:line="240" w:lineRule="auto"/>
        <w:ind w:firstLine="708"/>
        <w:rPr>
          <w:szCs w:val="28"/>
        </w:rPr>
      </w:pPr>
      <w:r w:rsidRPr="004F07F2">
        <w:rPr>
          <w:szCs w:val="28"/>
        </w:rPr>
        <w:t>Команда формирует флаг</w:t>
      </w:r>
      <w:r w:rsidR="00AB25DD">
        <w:rPr>
          <w:szCs w:val="28"/>
        </w:rPr>
        <w:t xml:space="preserve"> нарушение адресации</w:t>
      </w:r>
      <w:r w:rsidRPr="004F07F2">
        <w:rPr>
          <w:szCs w:val="28"/>
        </w:rPr>
        <w:t>.</w:t>
      </w:r>
    </w:p>
    <w:p w:rsidR="00350DF8" w:rsidRPr="00990167" w:rsidRDefault="00350DF8" w:rsidP="00350DF8">
      <w:pPr>
        <w:ind w:firstLine="708"/>
      </w:pPr>
    </w:p>
    <w:tbl>
      <w:tblPr>
        <w:tblW w:w="4477" w:type="dxa"/>
        <w:jc w:val="center"/>
        <w:tblInd w:w="1356" w:type="dxa"/>
        <w:tblLook w:val="04A0"/>
      </w:tblPr>
      <w:tblGrid>
        <w:gridCol w:w="1200"/>
        <w:gridCol w:w="1054"/>
        <w:gridCol w:w="1140"/>
        <w:gridCol w:w="1083"/>
      </w:tblGrid>
      <w:tr w:rsidR="00095822" w:rsidRPr="009F60F0" w:rsidTr="00095822">
        <w:trPr>
          <w:trHeight w:val="3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822" w:rsidRPr="009F60F0" w:rsidRDefault="0009582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60F0">
              <w:rPr>
                <w:rFonts w:eastAsia="Times New Roman" w:cs="Times New Roman"/>
                <w:color w:val="000000"/>
                <w:szCs w:val="28"/>
                <w:lang w:eastAsia="ru-RU"/>
              </w:rPr>
              <w:t>КОП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95822" w:rsidRPr="0026266F" w:rsidRDefault="0009582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R1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822" w:rsidRPr="009F60F0" w:rsidRDefault="0009582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R2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95822" w:rsidRPr="0026266F" w:rsidRDefault="0009582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</w:t>
            </w:r>
          </w:p>
        </w:tc>
      </w:tr>
      <w:tr w:rsidR="00095822" w:rsidRPr="00095822" w:rsidTr="00095822">
        <w:trPr>
          <w:trHeight w:val="37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822" w:rsidRPr="00095822" w:rsidRDefault="00095822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0          7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822" w:rsidRPr="00095822" w:rsidRDefault="00095822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    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822" w:rsidRPr="00095822" w:rsidRDefault="00095822" w:rsidP="0009582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822" w:rsidRPr="00095822" w:rsidRDefault="00095822" w:rsidP="000958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09582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350DF8" w:rsidRDefault="00350DF8" w:rsidP="00350DF8">
      <w:pPr>
        <w:ind w:firstLine="0"/>
        <w:rPr>
          <w:szCs w:val="28"/>
        </w:rPr>
      </w:pPr>
    </w:p>
    <w:p w:rsidR="00350DF8" w:rsidRPr="00095822" w:rsidRDefault="00350DF8" w:rsidP="00095822">
      <w:pPr>
        <w:spacing w:line="240" w:lineRule="auto"/>
        <w:ind w:firstLine="0"/>
        <w:rPr>
          <w:szCs w:val="28"/>
        </w:rPr>
      </w:pPr>
      <w:r w:rsidRPr="00095822">
        <w:rPr>
          <w:szCs w:val="28"/>
        </w:rPr>
        <w:lastRenderedPageBreak/>
        <w:t xml:space="preserve">5) Передача байта из процессора в УВВ. </w:t>
      </w:r>
    </w:p>
    <w:p w:rsidR="00350DF8" w:rsidRPr="00095822" w:rsidRDefault="00350DF8" w:rsidP="00095822">
      <w:pPr>
        <w:spacing w:line="240" w:lineRule="auto"/>
        <w:ind w:firstLine="708"/>
        <w:rPr>
          <w:szCs w:val="28"/>
        </w:rPr>
      </w:pPr>
      <w:r w:rsidRPr="00095822">
        <w:rPr>
          <w:szCs w:val="28"/>
        </w:rPr>
        <w:t xml:space="preserve">Способ адресации: </w:t>
      </w:r>
      <w:r w:rsidR="00095822">
        <w:rPr>
          <w:szCs w:val="28"/>
        </w:rPr>
        <w:t>прямая</w:t>
      </w:r>
      <w:r w:rsidRPr="00095822">
        <w:rPr>
          <w:szCs w:val="28"/>
        </w:rPr>
        <w:t xml:space="preserve">. </w:t>
      </w:r>
    </w:p>
    <w:p w:rsidR="00095822" w:rsidRDefault="00350DF8" w:rsidP="00095822">
      <w:pPr>
        <w:spacing w:line="240" w:lineRule="auto"/>
        <w:ind w:firstLine="708"/>
        <w:rPr>
          <w:szCs w:val="28"/>
        </w:rPr>
      </w:pPr>
      <w:r w:rsidRPr="00095822">
        <w:rPr>
          <w:szCs w:val="28"/>
        </w:rPr>
        <w:t xml:space="preserve">Длина команды – 2 байта: КОП(0:7); </w:t>
      </w:r>
      <w:r w:rsidRPr="00095822">
        <w:rPr>
          <w:szCs w:val="28"/>
          <w:lang w:val="en-US"/>
        </w:rPr>
        <w:t>R</w:t>
      </w:r>
      <w:r w:rsidRPr="00095822">
        <w:rPr>
          <w:szCs w:val="28"/>
        </w:rPr>
        <w:t>1(</w:t>
      </w:r>
      <w:r w:rsidR="00095822">
        <w:rPr>
          <w:szCs w:val="28"/>
        </w:rPr>
        <w:t>6</w:t>
      </w:r>
      <w:r w:rsidRPr="00095822">
        <w:rPr>
          <w:szCs w:val="28"/>
        </w:rPr>
        <w:t>:1</w:t>
      </w:r>
      <w:r w:rsidR="00095822">
        <w:rPr>
          <w:szCs w:val="28"/>
        </w:rPr>
        <w:t>5</w:t>
      </w:r>
      <w:r w:rsidRPr="00095822">
        <w:rPr>
          <w:szCs w:val="28"/>
        </w:rPr>
        <w:t xml:space="preserve">) – регистр, в котором содержится номер устройства ввода-вывода. </w:t>
      </w:r>
    </w:p>
    <w:p w:rsidR="00350DF8" w:rsidRPr="00095822" w:rsidRDefault="00095822" w:rsidP="00095822">
      <w:pPr>
        <w:spacing w:line="240" w:lineRule="auto"/>
        <w:ind w:firstLine="708"/>
        <w:rPr>
          <w:szCs w:val="28"/>
        </w:rPr>
      </w:pPr>
      <w:r>
        <w:rPr>
          <w:szCs w:val="28"/>
        </w:rPr>
        <w:t>Признаки результата отсутствуют.</w:t>
      </w:r>
    </w:p>
    <w:p w:rsidR="00350DF8" w:rsidRPr="00631A75" w:rsidRDefault="00350DF8" w:rsidP="00095822">
      <w:pPr>
        <w:spacing w:line="240" w:lineRule="auto"/>
        <w:ind w:firstLine="708"/>
      </w:pPr>
      <w:r w:rsidRPr="00095822">
        <w:rPr>
          <w:szCs w:val="28"/>
        </w:rPr>
        <w:t xml:space="preserve">Команда </w:t>
      </w:r>
      <w:r w:rsidR="00095822">
        <w:rPr>
          <w:szCs w:val="28"/>
        </w:rPr>
        <w:t>не формирует</w:t>
      </w:r>
      <w:r w:rsidRPr="00095822">
        <w:rPr>
          <w:szCs w:val="28"/>
        </w:rPr>
        <w:t xml:space="preserve"> флаг</w:t>
      </w:r>
      <w:r w:rsidR="00095822">
        <w:rPr>
          <w:szCs w:val="28"/>
        </w:rPr>
        <w:t>ов.</w:t>
      </w:r>
    </w:p>
    <w:tbl>
      <w:tblPr>
        <w:tblW w:w="3374" w:type="dxa"/>
        <w:jc w:val="center"/>
        <w:tblInd w:w="1356" w:type="dxa"/>
        <w:tblLook w:val="04A0"/>
      </w:tblPr>
      <w:tblGrid>
        <w:gridCol w:w="1200"/>
        <w:gridCol w:w="2174"/>
      </w:tblGrid>
      <w:tr w:rsidR="00350DF8" w:rsidRPr="009F60F0" w:rsidTr="00350DF8">
        <w:trPr>
          <w:trHeight w:val="3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9F60F0" w:rsidRDefault="00350DF8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60F0">
              <w:rPr>
                <w:rFonts w:eastAsia="Times New Roman" w:cs="Times New Roman"/>
                <w:color w:val="000000"/>
                <w:szCs w:val="28"/>
                <w:lang w:eastAsia="ru-RU"/>
              </w:rPr>
              <w:t>КОП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50DF8" w:rsidRPr="00E043CD" w:rsidRDefault="00350DF8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НУВВ</w:t>
            </w:r>
          </w:p>
        </w:tc>
      </w:tr>
      <w:tr w:rsidR="00350DF8" w:rsidRPr="009F60F0" w:rsidTr="00350DF8">
        <w:trPr>
          <w:trHeight w:val="37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3E3600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3600">
              <w:rPr>
                <w:rFonts w:eastAsia="Times New Roman" w:cs="Times New Roman"/>
                <w:color w:val="000000"/>
                <w:szCs w:val="28"/>
                <w:lang w:eastAsia="ru-RU"/>
              </w:rPr>
              <w:t>0          7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0DF8" w:rsidRPr="00FC2265" w:rsidRDefault="00350DF8" w:rsidP="00350DF8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8 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 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</w:tr>
    </w:tbl>
    <w:p w:rsidR="00350DF8" w:rsidRPr="00095822" w:rsidRDefault="00350DF8" w:rsidP="00095822">
      <w:pPr>
        <w:spacing w:line="240" w:lineRule="auto"/>
        <w:rPr>
          <w:szCs w:val="28"/>
        </w:rPr>
      </w:pPr>
    </w:p>
    <w:p w:rsidR="00350DF8" w:rsidRPr="00095822" w:rsidRDefault="00350DF8" w:rsidP="00095822">
      <w:pPr>
        <w:spacing w:line="240" w:lineRule="auto"/>
        <w:ind w:firstLine="0"/>
        <w:rPr>
          <w:szCs w:val="28"/>
        </w:rPr>
      </w:pPr>
      <w:r w:rsidRPr="00095822">
        <w:rPr>
          <w:szCs w:val="28"/>
        </w:rPr>
        <w:t xml:space="preserve">6) Команда «СТОП». </w:t>
      </w:r>
    </w:p>
    <w:p w:rsidR="00350DF8" w:rsidRPr="00095822" w:rsidRDefault="00350DF8" w:rsidP="00095822">
      <w:pPr>
        <w:pStyle w:val="a9"/>
        <w:spacing w:line="240" w:lineRule="auto"/>
        <w:ind w:firstLine="708"/>
        <w:jc w:val="both"/>
      </w:pPr>
      <w:r w:rsidRPr="00095822">
        <w:t xml:space="preserve">Длина команды – 2 байта: КОП(0:7); </w:t>
      </w:r>
      <w:r w:rsidRPr="00095822">
        <w:rPr>
          <w:color w:val="000000"/>
          <w:lang w:val="en-US"/>
        </w:rPr>
        <w:t>X</w:t>
      </w:r>
      <w:r w:rsidRPr="00095822">
        <w:rPr>
          <w:color w:val="000000"/>
        </w:rPr>
        <w:t>(8:15) – неиспользуемые разряды.</w:t>
      </w:r>
    </w:p>
    <w:p w:rsidR="00350DF8" w:rsidRPr="00095822" w:rsidRDefault="00350DF8" w:rsidP="00095822">
      <w:pPr>
        <w:pStyle w:val="a9"/>
        <w:spacing w:line="240" w:lineRule="auto"/>
        <w:ind w:firstLine="708"/>
        <w:jc w:val="both"/>
      </w:pPr>
      <w:r w:rsidRPr="00095822">
        <w:t>Завершает работу устройства. Флагов и прерываний не вырабатывает.</w:t>
      </w:r>
    </w:p>
    <w:p w:rsidR="00350DF8" w:rsidRPr="00095822" w:rsidRDefault="00350DF8" w:rsidP="00095822">
      <w:pPr>
        <w:spacing w:line="240" w:lineRule="auto"/>
        <w:ind w:firstLine="708"/>
        <w:rPr>
          <w:szCs w:val="28"/>
        </w:rPr>
      </w:pPr>
    </w:p>
    <w:tbl>
      <w:tblPr>
        <w:tblW w:w="2501" w:type="dxa"/>
        <w:jc w:val="center"/>
        <w:tblInd w:w="1408" w:type="dxa"/>
        <w:tblLook w:val="04A0"/>
      </w:tblPr>
      <w:tblGrid>
        <w:gridCol w:w="1200"/>
        <w:gridCol w:w="356"/>
        <w:gridCol w:w="945"/>
      </w:tblGrid>
      <w:tr w:rsidR="00350DF8" w:rsidRPr="005E124F" w:rsidTr="00350DF8">
        <w:trPr>
          <w:trHeight w:val="3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5E124F" w:rsidRDefault="00350DF8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E124F">
              <w:rPr>
                <w:rFonts w:eastAsia="Times New Roman" w:cs="Times New Roman"/>
                <w:color w:val="000000"/>
                <w:szCs w:val="28"/>
                <w:lang w:eastAsia="ru-RU"/>
              </w:rPr>
              <w:t>КОП</w:t>
            </w:r>
          </w:p>
        </w:tc>
        <w:tc>
          <w:tcPr>
            <w:tcW w:w="13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50DF8" w:rsidRPr="005E124F" w:rsidRDefault="00350DF8" w:rsidP="00350D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Х</w:t>
            </w:r>
          </w:p>
        </w:tc>
      </w:tr>
      <w:tr w:rsidR="00350DF8" w:rsidRPr="005E124F" w:rsidTr="00350DF8">
        <w:trPr>
          <w:trHeight w:val="37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E124F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E124F">
              <w:rPr>
                <w:rFonts w:eastAsia="Times New Roman" w:cs="Times New Roman"/>
                <w:color w:val="000000"/>
                <w:szCs w:val="28"/>
                <w:lang w:eastAsia="ru-RU"/>
              </w:rPr>
              <w:t>0          7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E124F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DF8" w:rsidRPr="005E124F" w:rsidRDefault="00350DF8" w:rsidP="00350D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15</w:t>
            </w:r>
          </w:p>
        </w:tc>
      </w:tr>
    </w:tbl>
    <w:p w:rsidR="00350DF8" w:rsidRPr="00DB7F7D" w:rsidRDefault="00350DF8" w:rsidP="00DB7F7D">
      <w:pPr>
        <w:spacing w:after="200" w:line="240" w:lineRule="auto"/>
        <w:ind w:firstLine="0"/>
        <w:jc w:val="left"/>
        <w:rPr>
          <w:szCs w:val="28"/>
          <w:lang w:val="en-US"/>
        </w:rPr>
      </w:pPr>
    </w:p>
    <w:p w:rsidR="00350DF8" w:rsidRPr="00DB7F7D" w:rsidRDefault="00350DF8" w:rsidP="00DB7F7D">
      <w:pPr>
        <w:spacing w:after="200" w:line="240" w:lineRule="auto"/>
        <w:jc w:val="left"/>
        <w:rPr>
          <w:szCs w:val="28"/>
        </w:rPr>
      </w:pPr>
      <w:r w:rsidRPr="00DB7F7D">
        <w:rPr>
          <w:szCs w:val="28"/>
        </w:rPr>
        <w:t>Для заданных команд подобраны все способы адресации. Для кодирования 0 и 1 бита КОП будет использована следующая схема:</w:t>
      </w:r>
    </w:p>
    <w:p w:rsidR="00350DF8" w:rsidRPr="00DB7F7D" w:rsidRDefault="00D41FF0" w:rsidP="00DB7F7D">
      <w:pPr>
        <w:spacing w:line="240" w:lineRule="auto"/>
        <w:rPr>
          <w:szCs w:val="28"/>
        </w:rPr>
      </w:pPr>
      <w:r w:rsidRPr="00DB7F7D">
        <w:rPr>
          <w:szCs w:val="28"/>
        </w:rPr>
        <w:t>0</w:t>
      </w:r>
      <w:r w:rsidR="00350DF8" w:rsidRPr="00DB7F7D">
        <w:rPr>
          <w:szCs w:val="28"/>
        </w:rPr>
        <w:t xml:space="preserve"> -&gt; </w:t>
      </w:r>
      <w:r w:rsidRPr="00DB7F7D">
        <w:rPr>
          <w:szCs w:val="28"/>
        </w:rPr>
        <w:t>2</w:t>
      </w:r>
      <w:r w:rsidR="00350DF8" w:rsidRPr="00DB7F7D">
        <w:rPr>
          <w:szCs w:val="28"/>
        </w:rPr>
        <w:t xml:space="preserve"> байта;</w:t>
      </w:r>
    </w:p>
    <w:p w:rsidR="00350DF8" w:rsidRPr="00DB7F7D" w:rsidRDefault="00D41FF0" w:rsidP="00DB7F7D">
      <w:pPr>
        <w:spacing w:line="240" w:lineRule="auto"/>
        <w:rPr>
          <w:szCs w:val="28"/>
        </w:rPr>
      </w:pPr>
      <w:r w:rsidRPr="00DB7F7D">
        <w:rPr>
          <w:szCs w:val="28"/>
        </w:rPr>
        <w:t>1</w:t>
      </w:r>
      <w:r w:rsidR="00350DF8" w:rsidRPr="00DB7F7D">
        <w:rPr>
          <w:szCs w:val="28"/>
        </w:rPr>
        <w:t xml:space="preserve"> -&gt; </w:t>
      </w:r>
      <w:r w:rsidRPr="00DB7F7D">
        <w:rPr>
          <w:szCs w:val="28"/>
        </w:rPr>
        <w:t>4</w:t>
      </w:r>
      <w:r w:rsidR="00350DF8" w:rsidRPr="00DB7F7D">
        <w:rPr>
          <w:szCs w:val="28"/>
        </w:rPr>
        <w:t xml:space="preserve"> байт</w:t>
      </w:r>
      <w:r w:rsidR="00DB7F7D" w:rsidRPr="00DB7F7D">
        <w:rPr>
          <w:szCs w:val="28"/>
        </w:rPr>
        <w:t>а</w:t>
      </w:r>
      <w:r w:rsidR="00350DF8" w:rsidRPr="00DB7F7D">
        <w:rPr>
          <w:szCs w:val="28"/>
        </w:rPr>
        <w:t>.</w:t>
      </w:r>
    </w:p>
    <w:p w:rsidR="00350DF8" w:rsidRPr="00280D99" w:rsidRDefault="00350DF8" w:rsidP="00350DF8">
      <w:pPr>
        <w:pStyle w:val="a7"/>
        <w:keepNext/>
        <w:ind w:firstLine="0"/>
        <w:rPr>
          <w:b w:val="0"/>
          <w:color w:val="auto"/>
          <w:sz w:val="24"/>
          <w:szCs w:val="24"/>
        </w:rPr>
      </w:pPr>
      <w:r w:rsidRPr="00280D99">
        <w:rPr>
          <w:b w:val="0"/>
          <w:color w:val="auto"/>
          <w:sz w:val="24"/>
          <w:szCs w:val="24"/>
        </w:rPr>
        <w:t xml:space="preserve">Таблица </w:t>
      </w:r>
      <w:r>
        <w:rPr>
          <w:b w:val="0"/>
          <w:color w:val="auto"/>
          <w:sz w:val="24"/>
          <w:szCs w:val="24"/>
        </w:rPr>
        <w:t>2.1</w:t>
      </w:r>
      <w:r w:rsidRPr="00280D99">
        <w:rPr>
          <w:b w:val="0"/>
          <w:color w:val="auto"/>
          <w:sz w:val="24"/>
          <w:szCs w:val="24"/>
        </w:rPr>
        <w:t>. Система команд</w:t>
      </w:r>
    </w:p>
    <w:tbl>
      <w:tblPr>
        <w:tblW w:w="10881" w:type="dxa"/>
        <w:tblInd w:w="-601" w:type="dxa"/>
        <w:tblLayout w:type="fixed"/>
        <w:tblLook w:val="04A0"/>
      </w:tblPr>
      <w:tblGrid>
        <w:gridCol w:w="993"/>
        <w:gridCol w:w="993"/>
        <w:gridCol w:w="2268"/>
        <w:gridCol w:w="2557"/>
        <w:gridCol w:w="703"/>
        <w:gridCol w:w="992"/>
        <w:gridCol w:w="425"/>
        <w:gridCol w:w="718"/>
        <w:gridCol w:w="700"/>
        <w:gridCol w:w="532"/>
      </w:tblGrid>
      <w:tr w:rsidR="00350DF8" w:rsidRPr="00E53219" w:rsidTr="00D42E09">
        <w:trPr>
          <w:trHeight w:val="555"/>
        </w:trPr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Номер класса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Номер коман</w:t>
            </w:r>
            <w:r w:rsid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ды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Флаги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Код двоичный</w:t>
            </w:r>
          </w:p>
        </w:tc>
        <w:tc>
          <w:tcPr>
            <w:tcW w:w="53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h-код</w:t>
            </w:r>
          </w:p>
          <w:p w:rsidR="00350DF8" w:rsidRPr="00E53219" w:rsidRDefault="00350DF8" w:rsidP="00E5321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50DF8" w:rsidRPr="00E53219" w:rsidTr="00D42E09">
        <w:trPr>
          <w:trHeight w:val="279"/>
        </w:trPr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:7</w:t>
            </w:r>
          </w:p>
        </w:tc>
        <w:tc>
          <w:tcPr>
            <w:tcW w:w="53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50DF8" w:rsidRPr="00E53219" w:rsidTr="00D42E09">
        <w:trPr>
          <w:trHeight w:val="72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Сложение с ФТ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sz w:val="24"/>
                <w:szCs w:val="24"/>
                <w:lang w:val="en-US"/>
              </w:rPr>
              <w:t>(R</w:t>
            </w:r>
            <w:r w:rsidRPr="00E53219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E53219">
              <w:rPr>
                <w:sz w:val="24"/>
                <w:szCs w:val="24"/>
                <w:lang w:val="en-US"/>
              </w:rPr>
              <w:t>):=(R</w:t>
            </w:r>
            <w:r w:rsidRPr="00E53219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E53219">
              <w:rPr>
                <w:sz w:val="24"/>
                <w:szCs w:val="24"/>
                <w:lang w:val="en-US"/>
              </w:rPr>
              <w:t>)+((B</w:t>
            </w:r>
            <w:r w:rsidRPr="00E53219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E53219">
              <w:rPr>
                <w:sz w:val="24"/>
                <w:szCs w:val="24"/>
                <w:lang w:val="en-US"/>
              </w:rPr>
              <w:t>)+D</w:t>
            </w:r>
            <w:r w:rsidRPr="00E53219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E5321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DB7F7D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&gt;0  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=0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ППР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50DF8" w:rsidRPr="00E53219" w:rsidTr="00D42E09">
        <w:trPr>
          <w:trHeight w:val="68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Дизъюнкция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(R1)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:=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(R1)</w:t>
            </w:r>
            <w:r w:rsid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  <w:r w:rsid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50DF8" w:rsidRPr="00E53219" w:rsidTr="00D42E09">
        <w:trPr>
          <w:trHeight w:val="824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Условный переход по маске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(СчАК)</w:t>
            </w:r>
            <w:r w:rsid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:=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R2, если М1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350DF8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DF8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350DF8"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E53219" w:rsidRPr="00E53219" w:rsidTr="00D42E09">
        <w:trPr>
          <w:trHeight w:val="7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Запись из ОП в регистр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R1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 := (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Ay</w:t>
            </w: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53219"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E53219"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E53219" w:rsidRPr="00E53219" w:rsidTr="00D42E09">
        <w:trPr>
          <w:trHeight w:val="73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Вывод из процессора в УВВ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(НУВВ) := (ПортД)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53219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</w:tr>
      <w:tr w:rsidR="00E53219" w:rsidRPr="00E53219" w:rsidTr="00D42E09">
        <w:trPr>
          <w:trHeight w:val="6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из процессора в УВВ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(ПортД):= (НУВВ)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53219" w:rsidRPr="00E5321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53219"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010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E5321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5321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2A</w:t>
            </w:r>
          </w:p>
        </w:tc>
      </w:tr>
      <w:tr w:rsidR="00E53219" w:rsidRPr="00E53219" w:rsidTr="00D42E09">
        <w:trPr>
          <w:trHeight w:val="70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E5321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Стоп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Стоп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---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219" w:rsidRPr="00D42E09" w:rsidRDefault="00D42E09" w:rsidP="00E532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</w:tbl>
    <w:p w:rsidR="00350DF8" w:rsidRDefault="00350DF8" w:rsidP="00350DF8">
      <w:pPr>
        <w:ind w:firstLine="0"/>
      </w:pPr>
    </w:p>
    <w:p w:rsidR="001355F0" w:rsidRPr="001355F0" w:rsidRDefault="00350DF8" w:rsidP="001355F0">
      <w:pPr>
        <w:jc w:val="center"/>
        <w:rPr>
          <w:b/>
          <w:szCs w:val="28"/>
        </w:rPr>
      </w:pPr>
      <w:r>
        <w:br w:type="page"/>
      </w:r>
      <w:r w:rsidR="001355F0" w:rsidRPr="001355F0">
        <w:rPr>
          <w:b/>
          <w:szCs w:val="28"/>
        </w:rPr>
        <w:lastRenderedPageBreak/>
        <w:t>3 Содержательная ГСА функционирования ЦОУ</w:t>
      </w:r>
    </w:p>
    <w:p w:rsidR="001355F0" w:rsidRPr="001355F0" w:rsidRDefault="001355F0" w:rsidP="001355F0">
      <w:pPr>
        <w:spacing w:line="240" w:lineRule="auto"/>
        <w:rPr>
          <w:szCs w:val="28"/>
        </w:rPr>
      </w:pPr>
      <w:r w:rsidRPr="001355F0">
        <w:rPr>
          <w:szCs w:val="28"/>
        </w:rPr>
        <w:t>Алгоритм работы ЦОУ должен обеспечивать выполнение следующих действий:</w:t>
      </w:r>
    </w:p>
    <w:p w:rsidR="001355F0" w:rsidRPr="001355F0" w:rsidRDefault="001355F0" w:rsidP="001355F0">
      <w:pPr>
        <w:pStyle w:val="a8"/>
        <w:numPr>
          <w:ilvl w:val="0"/>
          <w:numId w:val="9"/>
        </w:numPr>
        <w:spacing w:line="240" w:lineRule="auto"/>
        <w:rPr>
          <w:szCs w:val="28"/>
        </w:rPr>
      </w:pPr>
      <w:r w:rsidRPr="001355F0">
        <w:rPr>
          <w:szCs w:val="28"/>
        </w:rPr>
        <w:t>Выборка команды;</w:t>
      </w:r>
    </w:p>
    <w:p w:rsidR="001355F0" w:rsidRPr="001355F0" w:rsidRDefault="001355F0" w:rsidP="001355F0">
      <w:pPr>
        <w:pStyle w:val="a8"/>
        <w:numPr>
          <w:ilvl w:val="0"/>
          <w:numId w:val="9"/>
        </w:numPr>
        <w:spacing w:line="240" w:lineRule="auto"/>
        <w:rPr>
          <w:szCs w:val="28"/>
        </w:rPr>
      </w:pPr>
      <w:r w:rsidRPr="001355F0">
        <w:rPr>
          <w:szCs w:val="28"/>
        </w:rPr>
        <w:t>Выполнение команды;</w:t>
      </w:r>
    </w:p>
    <w:p w:rsidR="001355F0" w:rsidRPr="001355F0" w:rsidRDefault="001355F0" w:rsidP="001355F0">
      <w:pPr>
        <w:pStyle w:val="a8"/>
        <w:numPr>
          <w:ilvl w:val="0"/>
          <w:numId w:val="9"/>
        </w:numPr>
        <w:spacing w:line="240" w:lineRule="auto"/>
        <w:rPr>
          <w:szCs w:val="28"/>
        </w:rPr>
      </w:pPr>
      <w:r w:rsidRPr="001355F0">
        <w:rPr>
          <w:szCs w:val="28"/>
        </w:rPr>
        <w:t>Если обнаружены нарушения адресации или спецификации – сформировать прерывание;</w:t>
      </w:r>
    </w:p>
    <w:p w:rsidR="001355F0" w:rsidRPr="001355F0" w:rsidRDefault="001355F0" w:rsidP="001355F0">
      <w:pPr>
        <w:pStyle w:val="a8"/>
        <w:numPr>
          <w:ilvl w:val="0"/>
          <w:numId w:val="9"/>
        </w:numPr>
        <w:spacing w:line="240" w:lineRule="auto"/>
        <w:rPr>
          <w:szCs w:val="28"/>
        </w:rPr>
      </w:pPr>
      <w:r w:rsidRPr="001355F0">
        <w:rPr>
          <w:szCs w:val="28"/>
        </w:rPr>
        <w:t>Подготовиться к выборке следующей команды.</w:t>
      </w:r>
    </w:p>
    <w:p w:rsidR="001355F0" w:rsidRPr="001355F0" w:rsidRDefault="001355F0" w:rsidP="001355F0">
      <w:pPr>
        <w:spacing w:line="240" w:lineRule="auto"/>
        <w:rPr>
          <w:szCs w:val="28"/>
        </w:rPr>
      </w:pPr>
      <w:r w:rsidRPr="001355F0">
        <w:rPr>
          <w:szCs w:val="28"/>
        </w:rPr>
        <w:t>Если очередная команда Стоп, то ЦОУ прекращает работу. Упрощенная схема алгоритма функционирования ЦОУ представлена на рисунке 3.1.</w:t>
      </w:r>
    </w:p>
    <w:p w:rsidR="001355F0" w:rsidRPr="001355F0" w:rsidRDefault="001355F0" w:rsidP="001355F0">
      <w:pPr>
        <w:spacing w:line="240" w:lineRule="auto"/>
        <w:rPr>
          <w:szCs w:val="28"/>
        </w:rPr>
      </w:pPr>
    </w:p>
    <w:p w:rsidR="001355F0" w:rsidRDefault="001355F0" w:rsidP="001355F0">
      <w:pPr>
        <w:pStyle w:val="12"/>
        <w:widowControl/>
        <w:jc w:val="both"/>
        <w:rPr>
          <w:rFonts w:ascii="Times New Roman" w:hAnsi="Times New Roman"/>
          <w:sz w:val="28"/>
          <w:szCs w:val="28"/>
        </w:rPr>
      </w:pPr>
      <w:r>
        <w:object w:dxaOrig="10582" w:dyaOrig="5480">
          <v:shape id="_x0000_i1031" type="#_x0000_t75" style="width:470.25pt;height:227.25pt" o:ole="">
            <v:imagedata r:id="rId20" o:title=""/>
          </v:shape>
          <o:OLEObject Type="Embed" ProgID="Visio.Drawing.11" ShapeID="_x0000_i1031" DrawAspect="Content" ObjectID="_1352755992" r:id="rId21"/>
        </w:object>
      </w:r>
    </w:p>
    <w:p w:rsidR="001355F0" w:rsidRPr="003743D7" w:rsidRDefault="001355F0" w:rsidP="001355F0">
      <w:pPr>
        <w:pStyle w:val="12"/>
        <w:widowControl/>
        <w:jc w:val="both"/>
        <w:rPr>
          <w:rFonts w:ascii="Times New Roman" w:hAnsi="Times New Roman"/>
          <w:sz w:val="28"/>
          <w:szCs w:val="28"/>
        </w:rPr>
      </w:pPr>
      <w:r w:rsidRPr="003743D7">
        <w:rPr>
          <w:rFonts w:ascii="Times New Roman" w:hAnsi="Times New Roman"/>
          <w:sz w:val="28"/>
          <w:szCs w:val="28"/>
        </w:rPr>
        <w:t xml:space="preserve">             </w:t>
      </w:r>
    </w:p>
    <w:p w:rsidR="001355F0" w:rsidRDefault="001355F0" w:rsidP="005D3645">
      <w:pPr>
        <w:pStyle w:val="12"/>
        <w:widowControl/>
        <w:jc w:val="both"/>
        <w:rPr>
          <w:rFonts w:ascii="Times New Roman" w:hAnsi="Times New Roman"/>
          <w:sz w:val="24"/>
          <w:szCs w:val="24"/>
        </w:rPr>
      </w:pPr>
      <w:r w:rsidRPr="00556027">
        <w:rPr>
          <w:rFonts w:ascii="Times New Roman" w:hAnsi="Times New Roman"/>
          <w:sz w:val="24"/>
          <w:szCs w:val="24"/>
        </w:rPr>
        <w:t xml:space="preserve">                  Рисунок 3</w:t>
      </w:r>
      <w:r>
        <w:rPr>
          <w:rFonts w:ascii="Times New Roman" w:hAnsi="Times New Roman"/>
          <w:sz w:val="24"/>
          <w:szCs w:val="24"/>
        </w:rPr>
        <w:t>.1 –</w:t>
      </w:r>
      <w:r w:rsidRPr="00556027">
        <w:rPr>
          <w:rFonts w:ascii="Times New Roman" w:hAnsi="Times New Roman"/>
          <w:sz w:val="24"/>
          <w:szCs w:val="24"/>
        </w:rPr>
        <w:t xml:space="preserve"> Упрощенная схема алгоритма функционирования ЦОУ</w:t>
      </w:r>
    </w:p>
    <w:p w:rsidR="005D3645" w:rsidRPr="005D3645" w:rsidRDefault="005D3645" w:rsidP="005D3645">
      <w:pPr>
        <w:pStyle w:val="12"/>
        <w:widowControl/>
        <w:jc w:val="both"/>
        <w:rPr>
          <w:rFonts w:ascii="Times New Roman" w:hAnsi="Times New Roman"/>
          <w:sz w:val="28"/>
          <w:szCs w:val="28"/>
        </w:rPr>
      </w:pPr>
    </w:p>
    <w:p w:rsidR="001355F0" w:rsidRDefault="001355F0" w:rsidP="005D3645">
      <w:pPr>
        <w:spacing w:line="240" w:lineRule="auto"/>
        <w:rPr>
          <w:szCs w:val="28"/>
        </w:rPr>
      </w:pPr>
      <w:r w:rsidRPr="005D3645">
        <w:rPr>
          <w:szCs w:val="28"/>
        </w:rPr>
        <w:t>Длины команд составляют 2 и 4 байта, а ширина выборки – 4 байта. Корректный адрес команды должен быть кратен 2, а его значение не превышать предельно допустимое, определяемое емкостью ОП. Все возможные случаи размещения команд в ОП представлены на рисунке 3.2.</w:t>
      </w:r>
    </w:p>
    <w:p w:rsidR="005D3645" w:rsidRPr="005D3645" w:rsidRDefault="005D3645" w:rsidP="005D3645">
      <w:pPr>
        <w:spacing w:line="240" w:lineRule="auto"/>
        <w:rPr>
          <w:szCs w:val="28"/>
        </w:rPr>
      </w:pPr>
    </w:p>
    <w:tbl>
      <w:tblPr>
        <w:tblStyle w:val="ab"/>
        <w:tblpPr w:leftFromText="180" w:rightFromText="180" w:vertAnchor="text" w:horzAnchor="margin" w:tblpXSpec="center" w:tblpY="89"/>
        <w:tblW w:w="0" w:type="auto"/>
        <w:tblLook w:val="04A0"/>
      </w:tblPr>
      <w:tblGrid>
        <w:gridCol w:w="2376"/>
        <w:gridCol w:w="2268"/>
      </w:tblGrid>
      <w:tr w:rsidR="005D3645" w:rsidTr="005D3645">
        <w:trPr>
          <w:trHeight w:val="273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</w:rPr>
              <w:t xml:space="preserve">   0                           СОП                        31         </w:t>
            </w:r>
          </w:p>
        </w:tc>
      </w:tr>
      <w:tr w:rsidR="005D3645" w:rsidTr="005D3645">
        <w:trPr>
          <w:trHeight w:val="350"/>
        </w:trPr>
        <w:tc>
          <w:tcPr>
            <w:tcW w:w="4644" w:type="dxa"/>
            <w:gridSpan w:val="2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</w:rPr>
              <w:t>…</w:t>
            </w:r>
          </w:p>
        </w:tc>
      </w:tr>
      <w:tr w:rsidR="005D3645" w:rsidTr="005D3645">
        <w:tc>
          <w:tcPr>
            <w:tcW w:w="2376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5D3645">
              <w:rPr>
                <w:sz w:val="26"/>
                <w:szCs w:val="26"/>
                <w:lang w:val="en-US"/>
              </w:rPr>
              <w:t>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2B</w:t>
            </w:r>
          </w:p>
        </w:tc>
        <w:tc>
          <w:tcPr>
            <w:tcW w:w="2268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2B</w:t>
            </w:r>
          </w:p>
        </w:tc>
      </w:tr>
      <w:tr w:rsidR="005D3645" w:rsidTr="005D3645">
        <w:tc>
          <w:tcPr>
            <w:tcW w:w="2376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1/2 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4B</w:t>
            </w:r>
          </w:p>
        </w:tc>
        <w:tc>
          <w:tcPr>
            <w:tcW w:w="2268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1/2 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4B</w:t>
            </w:r>
          </w:p>
        </w:tc>
      </w:tr>
      <w:tr w:rsidR="005D3645" w:rsidTr="005D3645">
        <w:tc>
          <w:tcPr>
            <w:tcW w:w="2376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2B</w:t>
            </w:r>
          </w:p>
        </w:tc>
        <w:tc>
          <w:tcPr>
            <w:tcW w:w="2268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1/2 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4B</w:t>
            </w:r>
          </w:p>
        </w:tc>
      </w:tr>
      <w:tr w:rsidR="005D3645" w:rsidTr="005D3645">
        <w:tc>
          <w:tcPr>
            <w:tcW w:w="2376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1/2 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4B</w:t>
            </w:r>
          </w:p>
        </w:tc>
        <w:tc>
          <w:tcPr>
            <w:tcW w:w="2268" w:type="dxa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  <w:lang w:val="en-US"/>
              </w:rPr>
              <w:t>K</w:t>
            </w:r>
            <w:r w:rsidRPr="005D3645">
              <w:rPr>
                <w:sz w:val="26"/>
                <w:szCs w:val="26"/>
                <w:vertAlign w:val="subscript"/>
                <w:lang w:val="en-US"/>
              </w:rPr>
              <w:t>2B</w:t>
            </w:r>
          </w:p>
        </w:tc>
      </w:tr>
      <w:tr w:rsidR="005D3645" w:rsidTr="005D3645">
        <w:tc>
          <w:tcPr>
            <w:tcW w:w="4644" w:type="dxa"/>
            <w:gridSpan w:val="2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</w:rPr>
              <w:t>…</w:t>
            </w:r>
          </w:p>
        </w:tc>
      </w:tr>
      <w:tr w:rsidR="005D3645" w:rsidTr="005D3645">
        <w:tc>
          <w:tcPr>
            <w:tcW w:w="4644" w:type="dxa"/>
            <w:gridSpan w:val="2"/>
            <w:vAlign w:val="center"/>
          </w:tcPr>
          <w:p w:rsidR="005D3645" w:rsidRPr="005D3645" w:rsidRDefault="005D3645" w:rsidP="005D3645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D3645">
              <w:rPr>
                <w:sz w:val="26"/>
                <w:szCs w:val="26"/>
              </w:rPr>
              <w:t>0                            АОП                          24</w:t>
            </w:r>
          </w:p>
        </w:tc>
      </w:tr>
    </w:tbl>
    <w:p w:rsidR="001355F0" w:rsidRDefault="001355F0" w:rsidP="005D3645">
      <w:pPr>
        <w:spacing w:after="200" w:line="276" w:lineRule="auto"/>
        <w:ind w:firstLine="0"/>
        <w:jc w:val="left"/>
      </w:pPr>
    </w:p>
    <w:p w:rsidR="005D3645" w:rsidRDefault="005D3645" w:rsidP="005D3645">
      <w:pPr>
        <w:spacing w:after="200" w:line="276" w:lineRule="auto"/>
        <w:ind w:firstLine="0"/>
        <w:jc w:val="left"/>
      </w:pPr>
    </w:p>
    <w:p w:rsidR="005D3645" w:rsidRDefault="005D3645" w:rsidP="005D3645">
      <w:pPr>
        <w:spacing w:after="200" w:line="276" w:lineRule="auto"/>
        <w:ind w:firstLine="0"/>
        <w:jc w:val="left"/>
      </w:pPr>
    </w:p>
    <w:p w:rsidR="005D3645" w:rsidRDefault="005D3645" w:rsidP="005D3645">
      <w:pPr>
        <w:spacing w:after="200" w:line="276" w:lineRule="auto"/>
        <w:ind w:firstLine="0"/>
        <w:jc w:val="left"/>
      </w:pPr>
    </w:p>
    <w:p w:rsidR="005D3645" w:rsidRPr="005D3645" w:rsidRDefault="005D3645" w:rsidP="005D3645">
      <w:pPr>
        <w:spacing w:after="200" w:line="276" w:lineRule="auto"/>
        <w:ind w:firstLine="0"/>
        <w:jc w:val="left"/>
      </w:pPr>
    </w:p>
    <w:p w:rsidR="005D3645" w:rsidRPr="00556027" w:rsidRDefault="001355F0" w:rsidP="005D3645">
      <w:pPr>
        <w:tabs>
          <w:tab w:val="left" w:pos="2280"/>
          <w:tab w:val="left" w:pos="3915"/>
        </w:tabs>
        <w:ind w:firstLine="0"/>
        <w:jc w:val="center"/>
        <w:rPr>
          <w:sz w:val="24"/>
          <w:szCs w:val="24"/>
        </w:rPr>
      </w:pPr>
      <w:r w:rsidRPr="0055602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3.2 –</w:t>
      </w:r>
      <w:r w:rsidRPr="00556027">
        <w:rPr>
          <w:sz w:val="24"/>
          <w:szCs w:val="24"/>
        </w:rPr>
        <w:t xml:space="preserve"> Размещение команд в ОП</w:t>
      </w:r>
    </w:p>
    <w:p w:rsidR="005D3645" w:rsidRDefault="005D3645" w:rsidP="005D3645">
      <w:pPr>
        <w:tabs>
          <w:tab w:val="left" w:pos="2280"/>
          <w:tab w:val="left" w:pos="39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1355F0" w:rsidRPr="00556027" w:rsidRDefault="001355F0" w:rsidP="005D3645">
      <w:pPr>
        <w:tabs>
          <w:tab w:val="left" w:pos="2280"/>
          <w:tab w:val="left" w:pos="3915"/>
        </w:tabs>
        <w:spacing w:line="240" w:lineRule="auto"/>
        <w:rPr>
          <w:sz w:val="24"/>
          <w:szCs w:val="24"/>
        </w:rPr>
      </w:pPr>
      <w:r w:rsidRPr="00556027">
        <w:rPr>
          <w:sz w:val="24"/>
          <w:szCs w:val="24"/>
        </w:rPr>
        <w:t>Содержате</w:t>
      </w:r>
      <w:r>
        <w:rPr>
          <w:sz w:val="24"/>
          <w:szCs w:val="24"/>
        </w:rPr>
        <w:t xml:space="preserve">льная ГСА функционирования ЦОУ приведена на </w:t>
      </w:r>
      <w:r w:rsidRPr="00556027">
        <w:rPr>
          <w:sz w:val="24"/>
          <w:szCs w:val="24"/>
        </w:rPr>
        <w:t>чертеже 2010</w:t>
      </w:r>
      <w:r w:rsidR="005D3645">
        <w:rPr>
          <w:sz w:val="24"/>
          <w:szCs w:val="24"/>
        </w:rPr>
        <w:t>.</w:t>
      </w:r>
      <w:r w:rsidRPr="00556027">
        <w:rPr>
          <w:sz w:val="24"/>
          <w:szCs w:val="24"/>
        </w:rPr>
        <w:t>4</w:t>
      </w:r>
      <w:r w:rsidR="005D3645">
        <w:rPr>
          <w:sz w:val="24"/>
          <w:szCs w:val="24"/>
        </w:rPr>
        <w:t>1</w:t>
      </w:r>
      <w:r w:rsidRPr="00556027">
        <w:rPr>
          <w:sz w:val="24"/>
          <w:szCs w:val="24"/>
        </w:rPr>
        <w:t>.</w:t>
      </w:r>
      <w:r w:rsidR="005D3645">
        <w:rPr>
          <w:sz w:val="24"/>
          <w:szCs w:val="24"/>
        </w:rPr>
        <w:t>01</w:t>
      </w:r>
      <w:r w:rsidRPr="00556027">
        <w:rPr>
          <w:sz w:val="24"/>
          <w:szCs w:val="24"/>
        </w:rPr>
        <w:t>.01</w:t>
      </w:r>
      <w:r>
        <w:rPr>
          <w:sz w:val="24"/>
          <w:szCs w:val="24"/>
        </w:rPr>
        <w:t>.</w:t>
      </w:r>
    </w:p>
    <w:p w:rsidR="001355F0" w:rsidRPr="00DA20B1" w:rsidRDefault="001355F0" w:rsidP="005D3645">
      <w:pPr>
        <w:spacing w:after="200" w:line="276" w:lineRule="auto"/>
        <w:ind w:firstLine="0"/>
        <w:jc w:val="center"/>
        <w:rPr>
          <w:b/>
          <w:szCs w:val="28"/>
        </w:rPr>
      </w:pPr>
      <w:r>
        <w:br w:type="page"/>
      </w:r>
      <w:r w:rsidR="005D3645" w:rsidRPr="00DA20B1">
        <w:rPr>
          <w:b/>
          <w:szCs w:val="28"/>
        </w:rPr>
        <w:lastRenderedPageBreak/>
        <w:t>4</w:t>
      </w:r>
      <w:r w:rsidR="0038256D">
        <w:rPr>
          <w:b/>
          <w:szCs w:val="28"/>
        </w:rPr>
        <w:t xml:space="preserve"> </w:t>
      </w:r>
      <w:r w:rsidR="005D3645" w:rsidRPr="00DA20B1">
        <w:rPr>
          <w:b/>
          <w:szCs w:val="28"/>
        </w:rPr>
        <w:t>Структурная схема центрального обрабатывающего устройства</w:t>
      </w:r>
    </w:p>
    <w:p w:rsidR="001355F0" w:rsidRPr="00DA20B1" w:rsidRDefault="001355F0" w:rsidP="00DA20B1">
      <w:pPr>
        <w:spacing w:line="240" w:lineRule="auto"/>
        <w:rPr>
          <w:szCs w:val="28"/>
        </w:rPr>
      </w:pPr>
      <w:r w:rsidRPr="00DA20B1">
        <w:rPr>
          <w:szCs w:val="28"/>
        </w:rPr>
        <w:t>Структурная схема ЦОУ содержит следующие элементы:</w:t>
      </w:r>
    </w:p>
    <w:p w:rsidR="001355F0" w:rsidRPr="00DA20B1" w:rsidRDefault="00B1104B" w:rsidP="00DA20B1">
      <w:pPr>
        <w:pStyle w:val="3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1355F0" w:rsidRPr="00DA20B1">
        <w:rPr>
          <w:rFonts w:ascii="Times New Roman" w:hAnsi="Times New Roman"/>
          <w:sz w:val="28"/>
          <w:szCs w:val="28"/>
        </w:rPr>
        <w:t xml:space="preserve"> АЛУ – арифметико-логическое устройство. Условное обозначение АЛУ показано на рисунке 4.1.</w:t>
      </w:r>
    </w:p>
    <w:p w:rsidR="001355F0" w:rsidRPr="000B7BB4" w:rsidRDefault="00DA20B1" w:rsidP="001355F0">
      <w:pPr>
        <w:pStyle w:val="3"/>
        <w:widowControl/>
        <w:jc w:val="center"/>
        <w:rPr>
          <w:rFonts w:ascii="Times New Roman" w:hAnsi="Times New Roman"/>
          <w:sz w:val="24"/>
          <w:szCs w:val="24"/>
        </w:rPr>
      </w:pPr>
      <w:r w:rsidRPr="000B7BB4">
        <w:rPr>
          <w:sz w:val="24"/>
          <w:szCs w:val="24"/>
        </w:rPr>
        <w:object w:dxaOrig="9448" w:dyaOrig="4161">
          <v:shape id="_x0000_i1032" type="#_x0000_t75" style="width:417pt;height:183.75pt" o:ole="">
            <v:imagedata r:id="rId22" o:title=""/>
          </v:shape>
          <o:OLEObject Type="Embed" ProgID="Visio.Drawing.11" ShapeID="_x0000_i1032" DrawAspect="Content" ObjectID="_1352755993" r:id="rId23"/>
        </w:object>
      </w:r>
    </w:p>
    <w:p w:rsidR="001355F0" w:rsidRDefault="001355F0" w:rsidP="001355F0">
      <w:pPr>
        <w:pStyle w:val="3"/>
        <w:widowControl/>
        <w:ind w:firstLine="540"/>
        <w:jc w:val="center"/>
        <w:rPr>
          <w:rFonts w:ascii="Times New Roman" w:hAnsi="Times New Roman"/>
          <w:sz w:val="24"/>
          <w:szCs w:val="24"/>
        </w:rPr>
      </w:pPr>
    </w:p>
    <w:p w:rsidR="001355F0" w:rsidRPr="000B7BB4" w:rsidRDefault="001355F0" w:rsidP="001355F0">
      <w:pPr>
        <w:pStyle w:val="3"/>
        <w:widowControl/>
        <w:jc w:val="center"/>
        <w:rPr>
          <w:rFonts w:ascii="Times New Roman" w:hAnsi="Times New Roman"/>
          <w:sz w:val="24"/>
          <w:szCs w:val="24"/>
        </w:rPr>
      </w:pPr>
      <w:r w:rsidRPr="000B7BB4">
        <w:rPr>
          <w:rFonts w:ascii="Times New Roman" w:hAnsi="Times New Roman"/>
          <w:sz w:val="24"/>
          <w:szCs w:val="24"/>
        </w:rPr>
        <w:t>Рисунок 4.1 – Условное обозначение АЛУ</w:t>
      </w:r>
    </w:p>
    <w:p w:rsidR="001355F0" w:rsidRDefault="001355F0" w:rsidP="00DA20B1">
      <w:pPr>
        <w:spacing w:line="240" w:lineRule="auto"/>
        <w:ind w:firstLine="540"/>
        <w:rPr>
          <w:sz w:val="24"/>
          <w:szCs w:val="24"/>
        </w:rPr>
      </w:pPr>
    </w:p>
    <w:p w:rsidR="001355F0" w:rsidRPr="00DA20B1" w:rsidRDefault="001355F0" w:rsidP="00DA20B1">
      <w:pPr>
        <w:spacing w:line="240" w:lineRule="auto"/>
        <w:ind w:firstLine="540"/>
        <w:rPr>
          <w:szCs w:val="28"/>
        </w:rPr>
      </w:pPr>
      <w:r w:rsidRPr="00DA20B1">
        <w:rPr>
          <w:szCs w:val="28"/>
        </w:rPr>
        <w:t>Двуместные операции в АЛУ выполняются над операндами, хранящимися в регистрах Р1 (первый операнд) и Р2 (второй операнд). Результат выполненной операции помещается в Р1. Разрядность регистров выбирается равной максимальной длине операндов. Так как аппаратно поддерживаются</w:t>
      </w:r>
      <w:r w:rsidR="00DA20B1" w:rsidRPr="00DA20B1">
        <w:rPr>
          <w:szCs w:val="28"/>
        </w:rPr>
        <w:t xml:space="preserve"> 16</w:t>
      </w:r>
      <w:r w:rsidRPr="00DA20B1">
        <w:rPr>
          <w:szCs w:val="28"/>
        </w:rPr>
        <w:t xml:space="preserve">-разрядные числа в формате с </w:t>
      </w:r>
      <w:r w:rsidR="00DA20B1" w:rsidRPr="00DA20B1">
        <w:rPr>
          <w:szCs w:val="28"/>
        </w:rPr>
        <w:t>фиксированной точкой</w:t>
      </w:r>
      <w:r w:rsidRPr="00DA20B1">
        <w:rPr>
          <w:szCs w:val="28"/>
        </w:rPr>
        <w:t xml:space="preserve">, то разрядность регистров АЛУ составляет </w:t>
      </w:r>
      <w:r w:rsidR="00DA20B1" w:rsidRPr="00DA20B1">
        <w:rPr>
          <w:szCs w:val="28"/>
        </w:rPr>
        <w:t>16</w:t>
      </w:r>
      <w:r w:rsidRPr="00DA20B1">
        <w:rPr>
          <w:szCs w:val="28"/>
        </w:rPr>
        <w:t xml:space="preserve"> разряда.</w:t>
      </w:r>
    </w:p>
    <w:p w:rsidR="001355F0" w:rsidRPr="00DA20B1" w:rsidRDefault="001355F0" w:rsidP="00DA20B1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DA20B1">
        <w:rPr>
          <w:rFonts w:ascii="Times New Roman" w:hAnsi="Times New Roman"/>
          <w:sz w:val="28"/>
          <w:szCs w:val="28"/>
        </w:rPr>
        <w:t xml:space="preserve">На вход УУ поступают сигналы, инициирующие следующие операции: </w:t>
      </w:r>
      <w:r w:rsidR="00DA20B1" w:rsidRPr="00DA20B1">
        <w:rPr>
          <w:rFonts w:ascii="Times New Roman" w:hAnsi="Times New Roman"/>
          <w:sz w:val="28"/>
          <w:szCs w:val="28"/>
        </w:rPr>
        <w:t>сложение, дизъюнкция</w:t>
      </w:r>
    </w:p>
    <w:p w:rsidR="001355F0" w:rsidRPr="00DA20B1" w:rsidRDefault="001355F0" w:rsidP="00DA20B1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DA20B1">
        <w:rPr>
          <w:rFonts w:ascii="Times New Roman" w:hAnsi="Times New Roman"/>
          <w:sz w:val="28"/>
          <w:szCs w:val="28"/>
        </w:rPr>
        <w:t xml:space="preserve">АЛУ вырабатывает </w:t>
      </w:r>
      <w:r w:rsidR="007E74CC">
        <w:rPr>
          <w:rFonts w:ascii="Times New Roman" w:hAnsi="Times New Roman"/>
          <w:sz w:val="28"/>
          <w:szCs w:val="28"/>
        </w:rPr>
        <w:t>две</w:t>
      </w:r>
      <w:r w:rsidRPr="00DA20B1">
        <w:rPr>
          <w:rFonts w:ascii="Times New Roman" w:hAnsi="Times New Roman"/>
          <w:sz w:val="28"/>
          <w:szCs w:val="28"/>
        </w:rPr>
        <w:t xml:space="preserve"> группы осведомительных сигналов: признаки результата (больше, равно нулю, не равно нулю), признак занятости (</w:t>
      </w:r>
      <w:r w:rsidRPr="00DA20B1">
        <w:rPr>
          <w:rFonts w:ascii="Times New Roman" w:hAnsi="Times New Roman"/>
          <w:sz w:val="28"/>
          <w:szCs w:val="28"/>
          <w:lang w:val="en-US"/>
        </w:rPr>
        <w:t>Z</w:t>
      </w:r>
      <w:r w:rsidRPr="00DA20B1">
        <w:rPr>
          <w:rFonts w:ascii="Times New Roman" w:hAnsi="Times New Roman"/>
          <w:sz w:val="28"/>
          <w:szCs w:val="28"/>
          <w:vertAlign w:val="subscript"/>
        </w:rPr>
        <w:t>АЛУ</w:t>
      </w:r>
      <w:r w:rsidRPr="00DA20B1">
        <w:rPr>
          <w:rFonts w:ascii="Times New Roman" w:hAnsi="Times New Roman"/>
          <w:sz w:val="28"/>
          <w:szCs w:val="28"/>
        </w:rPr>
        <w:t>).</w:t>
      </w:r>
    </w:p>
    <w:p w:rsidR="001355F0" w:rsidRPr="00DA20B1" w:rsidRDefault="001355F0" w:rsidP="00DA20B1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</w:p>
    <w:p w:rsidR="001355F0" w:rsidRPr="00DA20B1" w:rsidRDefault="00B1104B" w:rsidP="00DA20B1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355F0" w:rsidRPr="00DA20B1">
        <w:rPr>
          <w:rFonts w:ascii="Times New Roman" w:hAnsi="Times New Roman"/>
          <w:sz w:val="28"/>
          <w:szCs w:val="28"/>
        </w:rPr>
        <w:t xml:space="preserve"> РП допускает выборку слова в течение одного такта. Тип РП – универсальная, регистры общего назначения (РОН) и регистры данных формата с плавающей точкой (РПТ) объединены в один блок. Условное обозначение блока РП показано на рисунке 4.2.</w:t>
      </w:r>
    </w:p>
    <w:p w:rsidR="001355F0" w:rsidRPr="000B7BB4" w:rsidRDefault="0022157B" w:rsidP="001355F0">
      <w:pPr>
        <w:pStyle w:val="3"/>
        <w:widowControl/>
        <w:jc w:val="center"/>
        <w:rPr>
          <w:rFonts w:ascii="Times New Roman" w:hAnsi="Times New Roman"/>
          <w:sz w:val="24"/>
          <w:szCs w:val="24"/>
        </w:rPr>
      </w:pPr>
      <w:r w:rsidRPr="000B7BB4">
        <w:rPr>
          <w:sz w:val="24"/>
          <w:szCs w:val="24"/>
        </w:rPr>
        <w:object w:dxaOrig="3949" w:dyaOrig="3039">
          <v:shape id="_x0000_i1033" type="#_x0000_t75" style="width:203.25pt;height:133.5pt" o:ole="">
            <v:imagedata r:id="rId24" o:title=""/>
          </v:shape>
          <o:OLEObject Type="Embed" ProgID="Visio.Drawing.11" ShapeID="_x0000_i1033" DrawAspect="Content" ObjectID="_1352755994" r:id="rId25"/>
        </w:object>
      </w:r>
    </w:p>
    <w:p w:rsidR="001355F0" w:rsidRPr="000B7BB4" w:rsidRDefault="001355F0" w:rsidP="001355F0">
      <w:pPr>
        <w:pStyle w:val="3"/>
        <w:widowControl/>
        <w:jc w:val="center"/>
        <w:rPr>
          <w:rFonts w:ascii="Times New Roman" w:hAnsi="Times New Roman"/>
          <w:sz w:val="24"/>
          <w:szCs w:val="24"/>
        </w:rPr>
      </w:pPr>
      <w:r w:rsidRPr="000B7BB4">
        <w:rPr>
          <w:rFonts w:ascii="Times New Roman" w:hAnsi="Times New Roman"/>
          <w:sz w:val="24"/>
          <w:szCs w:val="24"/>
        </w:rPr>
        <w:t>Рисунок 4.2 – Условное обозначение РП</w:t>
      </w:r>
    </w:p>
    <w:p w:rsidR="001355F0" w:rsidRPr="0022157B" w:rsidRDefault="001355F0" w:rsidP="0022157B">
      <w:pPr>
        <w:pStyle w:val="3"/>
        <w:widowControl/>
        <w:jc w:val="both"/>
        <w:rPr>
          <w:rFonts w:ascii="Times New Roman" w:hAnsi="Times New Roman"/>
          <w:sz w:val="28"/>
          <w:szCs w:val="28"/>
        </w:rPr>
      </w:pPr>
      <w:r w:rsidRPr="0022157B">
        <w:rPr>
          <w:rFonts w:ascii="Times New Roman" w:hAnsi="Times New Roman"/>
          <w:sz w:val="28"/>
          <w:szCs w:val="28"/>
        </w:rPr>
        <w:t>На входы РП поступают сигналы, инициирующие следующие операции: запись в РП (ЗпРП), чтение из РП (ЧтРП).</w:t>
      </w:r>
    </w:p>
    <w:p w:rsidR="001355F0" w:rsidRDefault="001355F0" w:rsidP="001355F0">
      <w:pPr>
        <w:pStyle w:val="3"/>
        <w:widowControl/>
        <w:spacing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1355F0" w:rsidRPr="0022157B" w:rsidRDefault="00B1104B" w:rsidP="0022157B">
      <w:pPr>
        <w:pStyle w:val="3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1355F0" w:rsidRPr="0022157B">
        <w:rPr>
          <w:rFonts w:ascii="Times New Roman" w:hAnsi="Times New Roman"/>
          <w:sz w:val="28"/>
          <w:szCs w:val="28"/>
        </w:rPr>
        <w:t xml:space="preserve"> Регистр команд (РК) – хранит текущую команду в соответствии с разработанными форматами команд (рисунок 4.3). На РК выбирается из ОП команда, подлежащая исполнению. Разрядность РК определяется максимальной длиной формата команды</w:t>
      </w:r>
    </w:p>
    <w:p w:rsidR="001355F0" w:rsidRPr="0022157B" w:rsidRDefault="0022157B" w:rsidP="0022157B">
      <w:pPr>
        <w:pStyle w:val="3"/>
        <w:widowControl/>
        <w:ind w:firstLine="540"/>
        <w:jc w:val="center"/>
        <w:rPr>
          <w:sz w:val="28"/>
          <w:szCs w:val="28"/>
        </w:rPr>
      </w:pPr>
      <w:r w:rsidRPr="0022157B">
        <w:rPr>
          <w:sz w:val="28"/>
          <w:szCs w:val="28"/>
        </w:rPr>
        <w:object w:dxaOrig="4609" w:dyaOrig="641">
          <v:shape id="_x0000_i1034" type="#_x0000_t75" style="width:230.25pt;height:32.25pt" o:ole="">
            <v:imagedata r:id="rId26" o:title=""/>
          </v:shape>
          <o:OLEObject Type="Embed" ProgID="Visio.Drawing.11" ShapeID="_x0000_i1034" DrawAspect="Content" ObjectID="_1352755995" r:id="rId27"/>
        </w:object>
      </w:r>
    </w:p>
    <w:p w:rsidR="001355F0" w:rsidRPr="0022157B" w:rsidRDefault="001355F0" w:rsidP="0022157B">
      <w:pPr>
        <w:pStyle w:val="3"/>
        <w:widowControl/>
        <w:ind w:firstLine="540"/>
        <w:jc w:val="center"/>
        <w:rPr>
          <w:rFonts w:ascii="Times New Roman" w:hAnsi="Times New Roman"/>
          <w:sz w:val="28"/>
          <w:szCs w:val="28"/>
        </w:rPr>
      </w:pPr>
      <w:r w:rsidRPr="0022157B">
        <w:rPr>
          <w:rFonts w:ascii="Times New Roman" w:hAnsi="Times New Roman"/>
          <w:sz w:val="28"/>
          <w:szCs w:val="28"/>
        </w:rPr>
        <w:t>Рисунок 4.3 – Условное обозначение регистра команд</w:t>
      </w:r>
    </w:p>
    <w:p w:rsidR="001355F0" w:rsidRDefault="001355F0" w:rsidP="001355F0">
      <w:pPr>
        <w:pStyle w:val="3"/>
        <w:widowControl/>
        <w:spacing w:line="36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1355F0" w:rsidRPr="00B1104B" w:rsidRDefault="00B1104B" w:rsidP="00B1104B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1355F0" w:rsidRPr="00B110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СчАК о</w:t>
      </w:r>
      <w:r w:rsidR="001355F0" w:rsidRPr="00B1104B">
        <w:rPr>
          <w:rFonts w:ascii="Times New Roman" w:hAnsi="Times New Roman"/>
          <w:sz w:val="28"/>
          <w:szCs w:val="28"/>
        </w:rPr>
        <w:t xml:space="preserve">беспечивает адресацию к любому байту ОП. Его разрядность определяется как </w:t>
      </w:r>
      <w:r w:rsidR="001355F0" w:rsidRPr="00B1104B">
        <w:rPr>
          <w:rFonts w:ascii="Times New Roman" w:hAnsi="Times New Roman"/>
          <w:sz w:val="28"/>
          <w:szCs w:val="28"/>
        </w:rPr>
        <w:sym w:font="Symbol" w:char="F0E9"/>
      </w:r>
      <w:r w:rsidR="001355F0" w:rsidRPr="00B1104B">
        <w:rPr>
          <w:rFonts w:ascii="Times New Roman" w:hAnsi="Times New Roman"/>
          <w:sz w:val="28"/>
          <w:szCs w:val="28"/>
          <w:lang w:val="en-US"/>
        </w:rPr>
        <w:t>log</w:t>
      </w:r>
      <w:r w:rsidR="001355F0" w:rsidRPr="00B1104B">
        <w:rPr>
          <w:rFonts w:ascii="Times New Roman" w:hAnsi="Times New Roman"/>
          <w:sz w:val="28"/>
          <w:szCs w:val="28"/>
          <w:vertAlign w:val="subscript"/>
        </w:rPr>
        <w:t>2</w:t>
      </w:r>
      <w:r w:rsidR="001355F0" w:rsidRPr="00B1104B">
        <w:rPr>
          <w:rFonts w:ascii="Times New Roman" w:hAnsi="Times New Roman"/>
          <w:sz w:val="28"/>
          <w:szCs w:val="28"/>
          <w:lang w:val="en-US"/>
        </w:rPr>
        <w:t>E</w:t>
      </w:r>
      <w:r w:rsidR="001355F0" w:rsidRPr="00B1104B">
        <w:rPr>
          <w:rFonts w:ascii="Times New Roman" w:hAnsi="Times New Roman"/>
          <w:sz w:val="28"/>
          <w:szCs w:val="28"/>
          <w:vertAlign w:val="subscript"/>
        </w:rPr>
        <w:t>ОП</w:t>
      </w:r>
      <w:r w:rsidR="001355F0" w:rsidRPr="00B1104B">
        <w:rPr>
          <w:rFonts w:ascii="Times New Roman" w:hAnsi="Times New Roman"/>
          <w:sz w:val="28"/>
          <w:szCs w:val="28"/>
        </w:rPr>
        <w:sym w:font="Symbol" w:char="F0F9"/>
      </w:r>
      <w:r w:rsidR="001355F0" w:rsidRPr="00B1104B">
        <w:rPr>
          <w:rFonts w:ascii="Times New Roman" w:hAnsi="Times New Roman"/>
          <w:sz w:val="28"/>
          <w:szCs w:val="28"/>
        </w:rPr>
        <w:t xml:space="preserve"> = </w:t>
      </w:r>
      <w:r w:rsidR="001355F0" w:rsidRPr="00B1104B">
        <w:rPr>
          <w:rFonts w:ascii="Times New Roman" w:hAnsi="Times New Roman"/>
          <w:sz w:val="28"/>
          <w:szCs w:val="28"/>
        </w:rPr>
        <w:sym w:font="Symbol" w:char="F0E9"/>
      </w:r>
      <w:r w:rsidR="001355F0" w:rsidRPr="00B1104B">
        <w:rPr>
          <w:rFonts w:ascii="Times New Roman" w:hAnsi="Times New Roman"/>
          <w:sz w:val="28"/>
          <w:szCs w:val="28"/>
          <w:lang w:val="en-US"/>
        </w:rPr>
        <w:t>log</w:t>
      </w:r>
      <w:r w:rsidR="001355F0" w:rsidRPr="00B1104B">
        <w:rPr>
          <w:rFonts w:ascii="Times New Roman" w:hAnsi="Times New Roman"/>
          <w:sz w:val="28"/>
          <w:szCs w:val="28"/>
          <w:vertAlign w:val="subscript"/>
        </w:rPr>
        <w:t>2</w:t>
      </w:r>
      <w:r w:rsidR="0022157B" w:rsidRPr="00B1104B">
        <w:rPr>
          <w:rFonts w:ascii="Times New Roman" w:hAnsi="Times New Roman"/>
          <w:sz w:val="28"/>
          <w:szCs w:val="28"/>
        </w:rPr>
        <w:t>128</w:t>
      </w:r>
      <w:r w:rsidR="001355F0" w:rsidRPr="00B1104B">
        <w:rPr>
          <w:rFonts w:ascii="Times New Roman" w:hAnsi="Times New Roman"/>
          <w:sz w:val="28"/>
          <w:szCs w:val="28"/>
        </w:rPr>
        <w:sym w:font="Symbol" w:char="F0F9"/>
      </w:r>
      <w:r w:rsidR="001355F0" w:rsidRPr="00B1104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27</w:t>
      </w:r>
      <w:r w:rsidR="001355F0" w:rsidRPr="00B1104B">
        <w:rPr>
          <w:rFonts w:ascii="Times New Roman" w:hAnsi="Times New Roman"/>
          <w:sz w:val="28"/>
          <w:szCs w:val="28"/>
        </w:rPr>
        <w:t xml:space="preserve">Структура СчАК приведена на рисунке 4.4. </w:t>
      </w:r>
    </w:p>
    <w:p w:rsidR="001355F0" w:rsidRPr="00B1104B" w:rsidRDefault="00B1104B" w:rsidP="00B1104B">
      <w:pPr>
        <w:pStyle w:val="3"/>
        <w:widowControl/>
        <w:ind w:firstLine="1080"/>
        <w:jc w:val="center"/>
        <w:rPr>
          <w:rFonts w:ascii="Times New Roman" w:hAnsi="Times New Roman"/>
          <w:sz w:val="28"/>
          <w:szCs w:val="28"/>
        </w:rPr>
      </w:pPr>
      <w:r w:rsidRPr="00B1104B">
        <w:rPr>
          <w:sz w:val="28"/>
          <w:szCs w:val="28"/>
        </w:rPr>
        <w:object w:dxaOrig="7350" w:dyaOrig="3212">
          <v:shape id="_x0000_i1035" type="#_x0000_t75" style="width:324pt;height:126pt" o:ole="">
            <v:imagedata r:id="rId28" o:title=""/>
          </v:shape>
          <o:OLEObject Type="Embed" ProgID="Visio.Drawing.11" ShapeID="_x0000_i1035" DrawAspect="Content" ObjectID="_1352755996" r:id="rId29"/>
        </w:object>
      </w:r>
    </w:p>
    <w:p w:rsidR="001355F0" w:rsidRPr="00B1104B" w:rsidRDefault="001355F0" w:rsidP="00B1104B">
      <w:pPr>
        <w:pStyle w:val="3"/>
        <w:widowControl/>
        <w:ind w:firstLine="540"/>
        <w:jc w:val="center"/>
        <w:rPr>
          <w:rFonts w:ascii="Times New Roman" w:hAnsi="Times New Roman"/>
          <w:sz w:val="28"/>
          <w:szCs w:val="28"/>
        </w:rPr>
      </w:pPr>
    </w:p>
    <w:p w:rsidR="001355F0" w:rsidRPr="00B1104B" w:rsidRDefault="001355F0" w:rsidP="00B1104B">
      <w:pPr>
        <w:pStyle w:val="3"/>
        <w:widowControl/>
        <w:ind w:firstLine="540"/>
        <w:jc w:val="center"/>
        <w:rPr>
          <w:rFonts w:ascii="Times New Roman" w:hAnsi="Times New Roman"/>
          <w:sz w:val="24"/>
          <w:szCs w:val="24"/>
        </w:rPr>
      </w:pPr>
      <w:r w:rsidRPr="00B1104B">
        <w:rPr>
          <w:rFonts w:ascii="Times New Roman" w:hAnsi="Times New Roman"/>
          <w:sz w:val="24"/>
          <w:szCs w:val="24"/>
        </w:rPr>
        <w:t>Рисунок 4.4 – Структура СчАК</w:t>
      </w:r>
    </w:p>
    <w:p w:rsidR="001355F0" w:rsidRPr="00B1104B" w:rsidRDefault="001355F0" w:rsidP="00B1104B">
      <w:pPr>
        <w:pStyle w:val="3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1355F0" w:rsidRPr="00B1104B" w:rsidRDefault="00B1104B" w:rsidP="00B1104B">
      <w:pPr>
        <w:pStyle w:val="3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1355F0" w:rsidRPr="00B1104B">
        <w:rPr>
          <w:rFonts w:ascii="Times New Roman" w:hAnsi="Times New Roman"/>
          <w:sz w:val="28"/>
          <w:szCs w:val="28"/>
        </w:rPr>
        <w:t xml:space="preserve"> </w:t>
      </w:r>
      <w:r w:rsidRPr="00B1104B">
        <w:rPr>
          <w:rFonts w:ascii="Times New Roman" w:hAnsi="Times New Roman"/>
          <w:sz w:val="28"/>
          <w:szCs w:val="28"/>
        </w:rPr>
        <w:t>Р</w:t>
      </w:r>
      <w:r w:rsidR="001355F0" w:rsidRPr="00B1104B">
        <w:rPr>
          <w:rFonts w:ascii="Times New Roman" w:hAnsi="Times New Roman"/>
          <w:sz w:val="28"/>
          <w:szCs w:val="28"/>
        </w:rPr>
        <w:t>азрядность</w:t>
      </w:r>
      <w:r w:rsidRPr="00B1104B">
        <w:rPr>
          <w:rFonts w:ascii="Times New Roman" w:hAnsi="Times New Roman"/>
          <w:sz w:val="28"/>
          <w:szCs w:val="28"/>
        </w:rPr>
        <w:t xml:space="preserve"> АОП</w:t>
      </w:r>
      <w:r w:rsidR="001355F0" w:rsidRPr="00B1104B">
        <w:rPr>
          <w:rFonts w:ascii="Times New Roman" w:hAnsi="Times New Roman"/>
          <w:sz w:val="28"/>
          <w:szCs w:val="28"/>
        </w:rPr>
        <w:t xml:space="preserve"> составляет 2</w:t>
      </w:r>
      <w:r w:rsidRPr="00B1104B">
        <w:rPr>
          <w:rFonts w:ascii="Times New Roman" w:hAnsi="Times New Roman"/>
          <w:sz w:val="28"/>
          <w:szCs w:val="28"/>
        </w:rPr>
        <w:t xml:space="preserve">4 разряда. Обращение к </w:t>
      </w:r>
      <w:r w:rsidR="001355F0" w:rsidRPr="00B1104B">
        <w:rPr>
          <w:rFonts w:ascii="Times New Roman" w:hAnsi="Times New Roman"/>
          <w:sz w:val="28"/>
          <w:szCs w:val="28"/>
        </w:rPr>
        <w:t>АОП производится через ПортА. Разрядность слова ОП (СОП) равна разрядности слова (так как ШВ 4 байт), то есть 32 разряда. Обращение к СОП производится через ПортД. Условное обозначение ОП приведено на рисунке 4.5.</w:t>
      </w:r>
    </w:p>
    <w:p w:rsidR="001355F0" w:rsidRPr="000B7BB4" w:rsidRDefault="00B1104B" w:rsidP="001355F0">
      <w:pPr>
        <w:pStyle w:val="3"/>
        <w:widowControl/>
        <w:ind w:firstLine="540"/>
        <w:jc w:val="center"/>
        <w:rPr>
          <w:rFonts w:ascii="Times New Roman" w:hAnsi="Times New Roman"/>
          <w:sz w:val="24"/>
          <w:szCs w:val="24"/>
        </w:rPr>
      </w:pPr>
      <w:r w:rsidRPr="000B7BB4">
        <w:rPr>
          <w:sz w:val="24"/>
          <w:szCs w:val="24"/>
        </w:rPr>
        <w:object w:dxaOrig="6229" w:dyaOrig="3201">
          <v:shape id="_x0000_i1036" type="#_x0000_t75" style="width:311.25pt;height:147.75pt" o:ole="">
            <v:imagedata r:id="rId30" o:title=""/>
          </v:shape>
          <o:OLEObject Type="Embed" ProgID="Visio.Drawing.11" ShapeID="_x0000_i1036" DrawAspect="Content" ObjectID="_1352755997" r:id="rId31"/>
        </w:object>
      </w:r>
    </w:p>
    <w:p w:rsidR="001355F0" w:rsidRDefault="001355F0" w:rsidP="001355F0">
      <w:pPr>
        <w:pStyle w:val="3"/>
        <w:widowControl/>
        <w:ind w:firstLine="540"/>
        <w:jc w:val="center"/>
        <w:rPr>
          <w:rFonts w:ascii="Times New Roman" w:hAnsi="Times New Roman"/>
          <w:sz w:val="24"/>
          <w:szCs w:val="24"/>
        </w:rPr>
      </w:pPr>
    </w:p>
    <w:p w:rsidR="001355F0" w:rsidRDefault="001355F0" w:rsidP="00B1104B">
      <w:pPr>
        <w:pStyle w:val="3"/>
        <w:widowControl/>
        <w:ind w:firstLine="540"/>
        <w:jc w:val="center"/>
        <w:rPr>
          <w:rFonts w:ascii="Times New Roman" w:hAnsi="Times New Roman"/>
          <w:sz w:val="24"/>
          <w:szCs w:val="24"/>
        </w:rPr>
      </w:pPr>
      <w:r w:rsidRPr="000B7BB4">
        <w:rPr>
          <w:rFonts w:ascii="Times New Roman" w:hAnsi="Times New Roman"/>
          <w:sz w:val="24"/>
          <w:szCs w:val="24"/>
        </w:rPr>
        <w:t>Рисунок 4.5 – Условное обозначение ОП</w:t>
      </w:r>
    </w:p>
    <w:p w:rsidR="001355F0" w:rsidRPr="00B1104B" w:rsidRDefault="001355F0" w:rsidP="00B1104B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B1104B">
        <w:rPr>
          <w:rFonts w:ascii="Times New Roman" w:hAnsi="Times New Roman"/>
          <w:sz w:val="28"/>
          <w:szCs w:val="28"/>
        </w:rPr>
        <w:t>На вход ОП поступают сигналы, инициирующие следующие операции: чтение из ОП (ЧтОП), запись в ОП (ЗпОП).</w:t>
      </w:r>
    </w:p>
    <w:p w:rsidR="001355F0" w:rsidRPr="00B1104B" w:rsidRDefault="001355F0" w:rsidP="00B1104B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B1104B">
        <w:rPr>
          <w:rFonts w:ascii="Times New Roman" w:hAnsi="Times New Roman"/>
          <w:sz w:val="28"/>
          <w:szCs w:val="28"/>
        </w:rPr>
        <w:t>ОП вырабатывает один осведомительный сигнал – признак занятости (</w:t>
      </w:r>
      <w:r w:rsidRPr="00B1104B">
        <w:rPr>
          <w:rFonts w:ascii="Times New Roman" w:hAnsi="Times New Roman"/>
          <w:sz w:val="28"/>
          <w:szCs w:val="28"/>
          <w:lang w:val="en-US"/>
        </w:rPr>
        <w:t>Z</w:t>
      </w:r>
      <w:r w:rsidRPr="00B1104B">
        <w:rPr>
          <w:rFonts w:ascii="Times New Roman" w:hAnsi="Times New Roman"/>
          <w:sz w:val="28"/>
          <w:szCs w:val="28"/>
          <w:vertAlign w:val="subscript"/>
        </w:rPr>
        <w:t>ОП</w:t>
      </w:r>
      <w:r w:rsidRPr="00B1104B">
        <w:rPr>
          <w:rFonts w:ascii="Times New Roman" w:hAnsi="Times New Roman"/>
          <w:sz w:val="28"/>
          <w:szCs w:val="28"/>
        </w:rPr>
        <w:t>).</w:t>
      </w:r>
    </w:p>
    <w:p w:rsidR="001355F0" w:rsidRPr="000B7BB4" w:rsidRDefault="001355F0" w:rsidP="00B1104B">
      <w:pPr>
        <w:pStyle w:val="3"/>
        <w:widowControl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355F0" w:rsidRPr="00B1104B" w:rsidRDefault="00B1104B" w:rsidP="00B1104B">
      <w:pPr>
        <w:spacing w:line="240" w:lineRule="auto"/>
        <w:ind w:firstLine="540"/>
        <w:rPr>
          <w:szCs w:val="28"/>
        </w:rPr>
      </w:pPr>
      <w:r>
        <w:rPr>
          <w:szCs w:val="28"/>
        </w:rPr>
        <w:t xml:space="preserve">6 </w:t>
      </w:r>
      <w:r w:rsidR="001355F0" w:rsidRPr="00B1104B">
        <w:rPr>
          <w:szCs w:val="28"/>
        </w:rPr>
        <w:t>Для уменьшения числа обращений к ОП в процессе выборки команды, в структурную схему процессора вводится буферный регистр - БР.</w:t>
      </w:r>
    </w:p>
    <w:p w:rsidR="001355F0" w:rsidRPr="00B1104B" w:rsidRDefault="001355F0" w:rsidP="00B1104B">
      <w:pPr>
        <w:spacing w:line="240" w:lineRule="auto"/>
        <w:ind w:firstLine="540"/>
        <w:rPr>
          <w:szCs w:val="28"/>
        </w:rPr>
      </w:pPr>
      <w:r w:rsidRPr="00B1104B">
        <w:rPr>
          <w:szCs w:val="28"/>
        </w:rPr>
        <w:lastRenderedPageBreak/>
        <w:t>Поскольку ШВ=4, то его разрядность следует выбрать равной 16 разрядов.</w:t>
      </w:r>
    </w:p>
    <w:p w:rsidR="001355F0" w:rsidRPr="000B7BB4" w:rsidRDefault="001355F0" w:rsidP="001355F0">
      <w:pPr>
        <w:ind w:firstLine="540"/>
        <w:rPr>
          <w:sz w:val="24"/>
          <w:szCs w:val="24"/>
        </w:rPr>
      </w:pPr>
    </w:p>
    <w:p w:rsidR="00B1104B" w:rsidRP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E74CC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B1104B" w:rsidRPr="007E74CC">
        <w:rPr>
          <w:rFonts w:ascii="Times New Roman" w:hAnsi="Times New Roman"/>
          <w:sz w:val="28"/>
          <w:szCs w:val="28"/>
        </w:rPr>
        <w:t xml:space="preserve"> На вход МВВ поступает сигнал, инициирующий следующую операцию – передача байта из процессора в МВВ (ПМ).</w:t>
      </w:r>
    </w:p>
    <w:p w:rsidR="00B1104B" w:rsidRPr="007E74CC" w:rsidRDefault="00B1104B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E74CC">
        <w:rPr>
          <w:rFonts w:ascii="Times New Roman" w:hAnsi="Times New Roman"/>
          <w:sz w:val="28"/>
          <w:szCs w:val="28"/>
        </w:rPr>
        <w:t>МВВ вырабатывает один осведомительный сигнал – признак занятости (</w:t>
      </w:r>
      <w:r w:rsidRPr="007E74CC">
        <w:rPr>
          <w:rFonts w:ascii="Times New Roman" w:hAnsi="Times New Roman"/>
          <w:sz w:val="28"/>
          <w:szCs w:val="28"/>
          <w:lang w:val="en-US"/>
        </w:rPr>
        <w:t>Z</w:t>
      </w:r>
      <w:r w:rsidRPr="007E74CC">
        <w:rPr>
          <w:rFonts w:ascii="Times New Roman" w:hAnsi="Times New Roman"/>
          <w:sz w:val="28"/>
          <w:szCs w:val="28"/>
          <w:vertAlign w:val="subscript"/>
        </w:rPr>
        <w:t>ВВ</w:t>
      </w:r>
      <w:r w:rsidRPr="007E74CC">
        <w:rPr>
          <w:rFonts w:ascii="Times New Roman" w:hAnsi="Times New Roman"/>
          <w:sz w:val="28"/>
          <w:szCs w:val="28"/>
        </w:rPr>
        <w:t>).</w:t>
      </w:r>
    </w:p>
    <w:p w:rsidR="001355F0" w:rsidRPr="007E74CC" w:rsidRDefault="001355F0" w:rsidP="007E74CC">
      <w:pPr>
        <w:spacing w:line="240" w:lineRule="auto"/>
        <w:ind w:firstLine="540"/>
        <w:rPr>
          <w:szCs w:val="28"/>
        </w:rPr>
      </w:pPr>
      <w:r w:rsidRPr="007E74CC">
        <w:rPr>
          <w:szCs w:val="28"/>
        </w:rPr>
        <w:t>Условное обозначение модуля ввода-вывода приведено на рисунке 4.7.</w:t>
      </w:r>
    </w:p>
    <w:p w:rsidR="001355F0" w:rsidRPr="000B7BB4" w:rsidRDefault="007E74CC" w:rsidP="001355F0">
      <w:pPr>
        <w:ind w:firstLine="540"/>
        <w:rPr>
          <w:sz w:val="24"/>
          <w:szCs w:val="24"/>
        </w:rPr>
      </w:pPr>
      <w:r w:rsidRPr="000B7BB4">
        <w:rPr>
          <w:sz w:val="24"/>
          <w:szCs w:val="24"/>
        </w:rPr>
        <w:object w:dxaOrig="7473" w:dyaOrig="2582">
          <v:shape id="_x0000_i1037" type="#_x0000_t75" style="width:321pt;height:111pt" o:ole="">
            <v:imagedata r:id="rId32" o:title=""/>
          </v:shape>
          <o:OLEObject Type="Embed" ProgID="Visio.Drawing.11" ShapeID="_x0000_i1037" DrawAspect="Content" ObjectID="_1352755998" r:id="rId33"/>
        </w:object>
      </w:r>
    </w:p>
    <w:p w:rsidR="001355F0" w:rsidRDefault="001355F0" w:rsidP="001355F0">
      <w:pPr>
        <w:ind w:firstLine="540"/>
        <w:jc w:val="center"/>
        <w:rPr>
          <w:sz w:val="24"/>
          <w:szCs w:val="24"/>
        </w:rPr>
      </w:pPr>
      <w:r w:rsidRPr="000B7BB4">
        <w:rPr>
          <w:sz w:val="24"/>
          <w:szCs w:val="24"/>
        </w:rPr>
        <w:t>Рисунок 4.7 – Условное обозначение модуля ввода-вывода</w:t>
      </w:r>
    </w:p>
    <w:p w:rsidR="001355F0" w:rsidRPr="007E74CC" w:rsidRDefault="001355F0" w:rsidP="007E74CC">
      <w:pPr>
        <w:pStyle w:val="3"/>
        <w:widowControl/>
        <w:jc w:val="both"/>
        <w:rPr>
          <w:rFonts w:ascii="Times New Roman" w:hAnsi="Times New Roman"/>
          <w:sz w:val="28"/>
          <w:szCs w:val="28"/>
        </w:rPr>
      </w:pPr>
    </w:p>
    <w:p w:rsidR="001355F0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E74CC">
        <w:rPr>
          <w:rFonts w:ascii="Times New Roman" w:hAnsi="Times New Roman"/>
          <w:sz w:val="28"/>
          <w:szCs w:val="28"/>
        </w:rPr>
        <w:t>8.</w:t>
      </w:r>
      <w:r w:rsidR="001355F0" w:rsidRPr="007E74CC">
        <w:rPr>
          <w:rFonts w:ascii="Times New Roman" w:hAnsi="Times New Roman"/>
          <w:sz w:val="28"/>
          <w:szCs w:val="28"/>
        </w:rPr>
        <w:t xml:space="preserve"> Флаг (А) устанавливается в единичное состояние, если обнаружено нарушение адресации. </w:t>
      </w:r>
    </w:p>
    <w:p w:rsidR="007E74CC" w:rsidRP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</w:p>
    <w:p w:rsidR="001355F0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E74CC">
        <w:rPr>
          <w:rFonts w:ascii="Times New Roman" w:hAnsi="Times New Roman"/>
          <w:sz w:val="28"/>
          <w:szCs w:val="28"/>
        </w:rPr>
        <w:t>9.</w:t>
      </w:r>
      <w:r w:rsidR="001355F0" w:rsidRPr="007E74CC">
        <w:rPr>
          <w:rFonts w:ascii="Times New Roman" w:hAnsi="Times New Roman"/>
          <w:sz w:val="28"/>
          <w:szCs w:val="28"/>
        </w:rPr>
        <w:t xml:space="preserve"> Флаг (</w:t>
      </w:r>
      <w:r w:rsidR="001355F0" w:rsidRPr="007E74CC">
        <w:rPr>
          <w:rFonts w:ascii="Times New Roman" w:hAnsi="Times New Roman"/>
          <w:sz w:val="28"/>
          <w:szCs w:val="28"/>
          <w:lang w:val="en-US"/>
        </w:rPr>
        <w:t>S</w:t>
      </w:r>
      <w:r w:rsidR="001355F0" w:rsidRPr="007E74CC">
        <w:rPr>
          <w:rFonts w:ascii="Times New Roman" w:hAnsi="Times New Roman"/>
          <w:sz w:val="28"/>
          <w:szCs w:val="28"/>
        </w:rPr>
        <w:t xml:space="preserve">) устанавливается в единичное состояние, если обнаружено нарушение спецификации. </w:t>
      </w:r>
    </w:p>
    <w:p w:rsidR="007E74CC" w:rsidRP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</w:p>
    <w:p w:rsidR="001355F0" w:rsidRP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E74CC">
        <w:rPr>
          <w:rFonts w:ascii="Times New Roman" w:hAnsi="Times New Roman"/>
          <w:sz w:val="28"/>
          <w:szCs w:val="28"/>
        </w:rPr>
        <w:t>10.</w:t>
      </w:r>
      <w:r w:rsidR="001355F0" w:rsidRPr="007E74CC">
        <w:rPr>
          <w:rFonts w:ascii="Times New Roman" w:hAnsi="Times New Roman"/>
          <w:sz w:val="28"/>
          <w:szCs w:val="28"/>
        </w:rPr>
        <w:t xml:space="preserve"> Флаг</w:t>
      </w:r>
      <w:r>
        <w:rPr>
          <w:rFonts w:ascii="Times New Roman" w:hAnsi="Times New Roman"/>
          <w:sz w:val="28"/>
          <w:szCs w:val="28"/>
        </w:rPr>
        <w:t>(</w:t>
      </w:r>
      <w:r w:rsidR="001355F0" w:rsidRPr="007E74CC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) </w:t>
      </w:r>
      <w:r w:rsidR="001355F0" w:rsidRPr="007E74CC">
        <w:rPr>
          <w:rFonts w:ascii="Times New Roman" w:hAnsi="Times New Roman"/>
          <w:sz w:val="28"/>
          <w:szCs w:val="28"/>
        </w:rPr>
        <w:t xml:space="preserve">устанавливается в единичное состояние, если код выбранной на РК команды не совпадает с кодом ни одной из реализованных команд. </w:t>
      </w:r>
    </w:p>
    <w:p w:rsidR="001355F0" w:rsidRDefault="001355F0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CB24DF">
      <w:pPr>
        <w:pStyle w:val="3"/>
        <w:widowControl/>
        <w:jc w:val="both"/>
        <w:rPr>
          <w:rFonts w:ascii="Times New Roman" w:hAnsi="Times New Roman"/>
          <w:sz w:val="24"/>
          <w:szCs w:val="24"/>
        </w:rPr>
      </w:pPr>
    </w:p>
    <w:p w:rsidR="00CB24DF" w:rsidRDefault="00CB24DF" w:rsidP="00CB24DF">
      <w:pPr>
        <w:pStyle w:val="3"/>
        <w:widowControl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Pr="002D47C9" w:rsidRDefault="007E74CC" w:rsidP="007E74CC">
      <w:pPr>
        <w:pStyle w:val="3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7E74CC" w:rsidRDefault="007E74CC" w:rsidP="007E74CC">
      <w:pPr>
        <w:pStyle w:val="3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</w:p>
    <w:p w:rsidR="007E74CC" w:rsidRDefault="001355F0" w:rsidP="007E74CC">
      <w:pPr>
        <w:pStyle w:val="3"/>
        <w:widowControl/>
        <w:jc w:val="both"/>
        <w:rPr>
          <w:rFonts w:ascii="Times New Roman" w:hAnsi="Times New Roman"/>
          <w:sz w:val="24"/>
          <w:szCs w:val="24"/>
        </w:rPr>
      </w:pPr>
      <w:r w:rsidRPr="000B7BB4">
        <w:rPr>
          <w:rFonts w:ascii="Times New Roman" w:hAnsi="Times New Roman"/>
          <w:sz w:val="24"/>
          <w:szCs w:val="24"/>
        </w:rPr>
        <w:t>Структурная схема ЦОУ приведена на чертеже 20</w:t>
      </w:r>
      <w:r>
        <w:rPr>
          <w:rFonts w:ascii="Times New Roman" w:hAnsi="Times New Roman"/>
          <w:sz w:val="24"/>
          <w:szCs w:val="24"/>
        </w:rPr>
        <w:t>10</w:t>
      </w:r>
      <w:r w:rsidR="007E74CC">
        <w:rPr>
          <w:rFonts w:ascii="Times New Roman" w:hAnsi="Times New Roman"/>
          <w:sz w:val="24"/>
          <w:szCs w:val="24"/>
        </w:rPr>
        <w:t>.</w:t>
      </w:r>
      <w:r w:rsidRPr="000B7BB4">
        <w:rPr>
          <w:rFonts w:ascii="Times New Roman" w:hAnsi="Times New Roman"/>
          <w:sz w:val="24"/>
          <w:szCs w:val="24"/>
        </w:rPr>
        <w:t>4</w:t>
      </w:r>
      <w:r w:rsidR="007E74CC">
        <w:rPr>
          <w:rFonts w:ascii="Times New Roman" w:hAnsi="Times New Roman"/>
          <w:sz w:val="24"/>
          <w:szCs w:val="24"/>
        </w:rPr>
        <w:t>1</w:t>
      </w:r>
      <w:r w:rsidRPr="000B7BB4">
        <w:rPr>
          <w:rFonts w:ascii="Times New Roman" w:hAnsi="Times New Roman"/>
          <w:sz w:val="24"/>
          <w:szCs w:val="24"/>
        </w:rPr>
        <w:t>.</w:t>
      </w:r>
      <w:r w:rsidR="007E74CC">
        <w:rPr>
          <w:rFonts w:ascii="Times New Roman" w:hAnsi="Times New Roman"/>
          <w:sz w:val="24"/>
          <w:szCs w:val="24"/>
        </w:rPr>
        <w:t>01</w:t>
      </w:r>
      <w:r w:rsidRPr="000B7BB4">
        <w:rPr>
          <w:rFonts w:ascii="Times New Roman" w:hAnsi="Times New Roman"/>
          <w:sz w:val="24"/>
          <w:szCs w:val="24"/>
        </w:rPr>
        <w:t>.0</w:t>
      </w:r>
      <w:r w:rsidR="007E74CC">
        <w:rPr>
          <w:rFonts w:ascii="Times New Roman" w:hAnsi="Times New Roman"/>
          <w:sz w:val="24"/>
          <w:szCs w:val="24"/>
        </w:rPr>
        <w:t>2</w:t>
      </w:r>
      <w:r w:rsidRPr="000B7BB4">
        <w:rPr>
          <w:rFonts w:ascii="Times New Roman" w:hAnsi="Times New Roman"/>
          <w:sz w:val="24"/>
          <w:szCs w:val="24"/>
        </w:rPr>
        <w:t>.</w:t>
      </w:r>
    </w:p>
    <w:p w:rsidR="001355F0" w:rsidRDefault="007E74CC" w:rsidP="007E74CC">
      <w:pPr>
        <w:pStyle w:val="3"/>
        <w:widowControl/>
        <w:jc w:val="center"/>
        <w:rPr>
          <w:rFonts w:ascii="Times New Roman" w:hAnsi="Times New Roman"/>
          <w:b/>
          <w:sz w:val="28"/>
          <w:szCs w:val="28"/>
        </w:rPr>
      </w:pPr>
      <w:r w:rsidRPr="007E74CC">
        <w:rPr>
          <w:rFonts w:ascii="Times New Roman" w:hAnsi="Times New Roman"/>
          <w:b/>
          <w:sz w:val="28"/>
          <w:szCs w:val="28"/>
        </w:rPr>
        <w:lastRenderedPageBreak/>
        <w:t>5 Архитектура внешних выводов</w:t>
      </w:r>
    </w:p>
    <w:p w:rsidR="00711E92" w:rsidRPr="007E74CC" w:rsidRDefault="00711E92" w:rsidP="007E74CC">
      <w:pPr>
        <w:pStyle w:val="3"/>
        <w:widowControl/>
        <w:jc w:val="center"/>
        <w:rPr>
          <w:rFonts w:ascii="Times New Roman" w:hAnsi="Times New Roman"/>
          <w:b/>
          <w:sz w:val="28"/>
          <w:szCs w:val="28"/>
        </w:rPr>
      </w:pPr>
    </w:p>
    <w:p w:rsidR="001355F0" w:rsidRPr="00711E92" w:rsidRDefault="001355F0" w:rsidP="00711E92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11E92">
        <w:rPr>
          <w:rFonts w:ascii="Times New Roman" w:hAnsi="Times New Roman"/>
          <w:sz w:val="28"/>
          <w:szCs w:val="28"/>
        </w:rPr>
        <w:t>Процессор имеет 2</w:t>
      </w:r>
      <w:r w:rsidR="008D3125" w:rsidRPr="00711E92">
        <w:rPr>
          <w:rFonts w:ascii="Times New Roman" w:hAnsi="Times New Roman"/>
          <w:sz w:val="28"/>
          <w:szCs w:val="28"/>
        </w:rPr>
        <w:t>5</w:t>
      </w:r>
      <w:r w:rsidRPr="00711E92">
        <w:rPr>
          <w:rFonts w:ascii="Times New Roman" w:hAnsi="Times New Roman"/>
          <w:sz w:val="28"/>
          <w:szCs w:val="28"/>
        </w:rPr>
        <w:t xml:space="preserve"> внешних выводов адреса (А</w:t>
      </w:r>
      <w:r w:rsidRPr="00711E9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711E92">
        <w:rPr>
          <w:rFonts w:ascii="Times New Roman" w:hAnsi="Times New Roman"/>
          <w:sz w:val="28"/>
          <w:szCs w:val="28"/>
        </w:rPr>
        <w:t>) и 32 внешних выводов данных (</w:t>
      </w:r>
      <w:r w:rsidRPr="00711E92">
        <w:rPr>
          <w:rFonts w:ascii="Times New Roman" w:hAnsi="Times New Roman"/>
          <w:sz w:val="28"/>
          <w:szCs w:val="28"/>
          <w:lang w:val="en-US"/>
        </w:rPr>
        <w:t>D</w:t>
      </w:r>
      <w:r w:rsidRPr="00711E9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711E92">
        <w:rPr>
          <w:rFonts w:ascii="Times New Roman" w:hAnsi="Times New Roman"/>
          <w:sz w:val="28"/>
          <w:szCs w:val="28"/>
        </w:rPr>
        <w:t xml:space="preserve">). Выводы </w:t>
      </w:r>
      <w:r w:rsidRPr="00711E92">
        <w:rPr>
          <w:rFonts w:ascii="Times New Roman" w:hAnsi="Times New Roman"/>
          <w:sz w:val="28"/>
          <w:szCs w:val="28"/>
          <w:lang w:val="en-US"/>
        </w:rPr>
        <w:t>RD</w:t>
      </w:r>
      <w:r w:rsidRPr="00711E92">
        <w:rPr>
          <w:rFonts w:ascii="Times New Roman" w:hAnsi="Times New Roman"/>
          <w:sz w:val="28"/>
          <w:szCs w:val="28"/>
        </w:rPr>
        <w:t xml:space="preserve">, </w:t>
      </w:r>
      <w:r w:rsidRPr="00711E92">
        <w:rPr>
          <w:rFonts w:ascii="Times New Roman" w:hAnsi="Times New Roman"/>
          <w:sz w:val="28"/>
          <w:szCs w:val="28"/>
          <w:lang w:val="en-US"/>
        </w:rPr>
        <w:t>WR</w:t>
      </w:r>
      <w:r w:rsidRPr="00711E92">
        <w:rPr>
          <w:rFonts w:ascii="Times New Roman" w:hAnsi="Times New Roman"/>
          <w:sz w:val="28"/>
          <w:szCs w:val="28"/>
        </w:rPr>
        <w:t xml:space="preserve">, </w:t>
      </w:r>
      <w:r w:rsidRPr="00711E92">
        <w:rPr>
          <w:rFonts w:ascii="Times New Roman" w:hAnsi="Times New Roman"/>
          <w:sz w:val="28"/>
          <w:szCs w:val="28"/>
          <w:lang w:val="en-US"/>
        </w:rPr>
        <w:t>IN</w:t>
      </w:r>
      <w:r w:rsidRPr="00711E92">
        <w:rPr>
          <w:rFonts w:ascii="Times New Roman" w:hAnsi="Times New Roman"/>
          <w:sz w:val="28"/>
          <w:szCs w:val="28"/>
        </w:rPr>
        <w:t xml:space="preserve">, </w:t>
      </w:r>
      <w:r w:rsidRPr="00711E92">
        <w:rPr>
          <w:rFonts w:ascii="Times New Roman" w:hAnsi="Times New Roman"/>
          <w:sz w:val="28"/>
          <w:szCs w:val="28"/>
          <w:lang w:val="en-US"/>
        </w:rPr>
        <w:t>OUT</w:t>
      </w:r>
      <w:r w:rsidRPr="00711E92">
        <w:rPr>
          <w:rFonts w:ascii="Times New Roman" w:hAnsi="Times New Roman"/>
          <w:sz w:val="28"/>
          <w:szCs w:val="28"/>
        </w:rPr>
        <w:t xml:space="preserve"> используются соответственно для сигналов «чтение» (ЧтОП), «запись» (ЗпОП), «ввод» (МП) и «вывод» (ПМ). Контакт </w:t>
      </w:r>
      <w:r w:rsidRPr="00711E92">
        <w:rPr>
          <w:rFonts w:ascii="Times New Roman" w:hAnsi="Times New Roman"/>
          <w:sz w:val="28"/>
          <w:szCs w:val="28"/>
          <w:lang w:val="en-US"/>
        </w:rPr>
        <w:t>READY</w:t>
      </w:r>
      <w:r w:rsidRPr="00711E92">
        <w:rPr>
          <w:rFonts w:ascii="Times New Roman" w:hAnsi="Times New Roman"/>
          <w:sz w:val="28"/>
          <w:szCs w:val="28"/>
        </w:rPr>
        <w:t xml:space="preserve">1 (готовность) используется для приема сигнала готовности </w:t>
      </w:r>
      <w:r w:rsidRPr="00711E92">
        <w:rPr>
          <w:rFonts w:ascii="Times New Roman" w:hAnsi="Times New Roman"/>
          <w:sz w:val="28"/>
          <w:szCs w:val="28"/>
          <w:lang w:val="en-US"/>
        </w:rPr>
        <w:t>Z</w:t>
      </w:r>
      <w:r w:rsidRPr="00711E92">
        <w:rPr>
          <w:rFonts w:ascii="Times New Roman" w:hAnsi="Times New Roman"/>
          <w:sz w:val="28"/>
          <w:szCs w:val="28"/>
          <w:vertAlign w:val="subscript"/>
        </w:rPr>
        <w:t>ОП</w:t>
      </w:r>
      <w:r w:rsidRPr="00711E92">
        <w:rPr>
          <w:rFonts w:ascii="Times New Roman" w:hAnsi="Times New Roman"/>
          <w:sz w:val="28"/>
          <w:szCs w:val="28"/>
        </w:rPr>
        <w:t xml:space="preserve"> от медленного внешнего по отношению к процессору ОП. Контакт </w:t>
      </w:r>
      <w:r w:rsidRPr="00711E92">
        <w:rPr>
          <w:rFonts w:ascii="Times New Roman" w:hAnsi="Times New Roman"/>
          <w:sz w:val="28"/>
          <w:szCs w:val="28"/>
          <w:lang w:val="en-US"/>
        </w:rPr>
        <w:t>READY</w:t>
      </w:r>
      <w:r w:rsidRPr="00711E92">
        <w:rPr>
          <w:rFonts w:ascii="Times New Roman" w:hAnsi="Times New Roman"/>
          <w:sz w:val="28"/>
          <w:szCs w:val="28"/>
        </w:rPr>
        <w:t xml:space="preserve">2 используется для приема сигнала готовности </w:t>
      </w:r>
      <w:r w:rsidRPr="00711E92">
        <w:rPr>
          <w:rFonts w:ascii="Times New Roman" w:hAnsi="Times New Roman"/>
          <w:sz w:val="28"/>
          <w:szCs w:val="28"/>
          <w:lang w:val="en-US"/>
        </w:rPr>
        <w:t>Z</w:t>
      </w:r>
      <w:r w:rsidRPr="00711E92">
        <w:rPr>
          <w:rFonts w:ascii="Times New Roman" w:hAnsi="Times New Roman"/>
          <w:sz w:val="28"/>
          <w:szCs w:val="28"/>
          <w:vertAlign w:val="subscript"/>
        </w:rPr>
        <w:t>ВВ</w:t>
      </w:r>
      <w:r w:rsidRPr="00711E92">
        <w:rPr>
          <w:rFonts w:ascii="Times New Roman" w:hAnsi="Times New Roman"/>
          <w:sz w:val="28"/>
          <w:szCs w:val="28"/>
        </w:rPr>
        <w:t xml:space="preserve"> от медленного внешнего по отношению к процессору устройства МВВ. Вывод +5</w:t>
      </w:r>
      <w:r w:rsidRPr="00711E92">
        <w:rPr>
          <w:rFonts w:ascii="Times New Roman" w:hAnsi="Times New Roman"/>
          <w:sz w:val="28"/>
          <w:szCs w:val="28"/>
          <w:lang w:val="en-US"/>
        </w:rPr>
        <w:t>V</w:t>
      </w:r>
      <w:r w:rsidRPr="00711E92">
        <w:rPr>
          <w:rFonts w:ascii="Times New Roman" w:hAnsi="Times New Roman"/>
          <w:sz w:val="28"/>
          <w:szCs w:val="28"/>
        </w:rPr>
        <w:t xml:space="preserve"> используется для питания, </w:t>
      </w:r>
      <w:r w:rsidRPr="00711E92">
        <w:rPr>
          <w:rFonts w:ascii="Times New Roman" w:hAnsi="Times New Roman"/>
          <w:sz w:val="28"/>
          <w:szCs w:val="28"/>
          <w:lang w:val="en-US"/>
        </w:rPr>
        <w:t>GND</w:t>
      </w:r>
      <w:r w:rsidRPr="00711E92">
        <w:rPr>
          <w:rFonts w:ascii="Times New Roman" w:hAnsi="Times New Roman"/>
          <w:sz w:val="28"/>
          <w:szCs w:val="28"/>
        </w:rPr>
        <w:t xml:space="preserve"> – земля, </w:t>
      </w:r>
      <w:r w:rsidRPr="00711E92">
        <w:rPr>
          <w:rFonts w:ascii="Times New Roman" w:hAnsi="Times New Roman"/>
          <w:sz w:val="28"/>
          <w:szCs w:val="28"/>
          <w:lang w:val="en-US"/>
        </w:rPr>
        <w:t>RESET</w:t>
      </w:r>
      <w:r w:rsidRPr="00711E92">
        <w:rPr>
          <w:rFonts w:ascii="Times New Roman" w:hAnsi="Times New Roman"/>
          <w:sz w:val="28"/>
          <w:szCs w:val="28"/>
        </w:rPr>
        <w:t xml:space="preserve"> – сброс, </w:t>
      </w:r>
      <w:r w:rsidRPr="00711E92">
        <w:rPr>
          <w:rFonts w:ascii="Times New Roman" w:hAnsi="Times New Roman"/>
          <w:sz w:val="28"/>
          <w:szCs w:val="28"/>
          <w:lang w:val="en-US"/>
        </w:rPr>
        <w:t>SET</w:t>
      </w:r>
      <w:r w:rsidRPr="00711E92">
        <w:rPr>
          <w:rFonts w:ascii="Times New Roman" w:hAnsi="Times New Roman"/>
          <w:sz w:val="28"/>
          <w:szCs w:val="28"/>
        </w:rPr>
        <w:t xml:space="preserve"> – установка, </w:t>
      </w:r>
      <w:r w:rsidRPr="00711E92">
        <w:rPr>
          <w:rFonts w:ascii="Times New Roman" w:hAnsi="Times New Roman"/>
          <w:sz w:val="28"/>
          <w:szCs w:val="28"/>
          <w:lang w:val="en-US"/>
        </w:rPr>
        <w:t>CLC</w:t>
      </w:r>
      <w:r w:rsidRPr="00711E92">
        <w:rPr>
          <w:rFonts w:ascii="Times New Roman" w:hAnsi="Times New Roman"/>
          <w:sz w:val="28"/>
          <w:szCs w:val="28"/>
        </w:rPr>
        <w:t xml:space="preserve"> – синхронизация. </w:t>
      </w:r>
    </w:p>
    <w:p w:rsidR="001355F0" w:rsidRPr="00711E92" w:rsidRDefault="001355F0" w:rsidP="00711E92">
      <w:pPr>
        <w:spacing w:line="240" w:lineRule="auto"/>
        <w:rPr>
          <w:szCs w:val="28"/>
        </w:rPr>
      </w:pPr>
      <w:r w:rsidRPr="00711E92">
        <w:rPr>
          <w:szCs w:val="28"/>
        </w:rPr>
        <w:t>Обобщенное условное графическое обозначение процессорного блока приведено на рисунке 5.1.</w:t>
      </w:r>
    </w:p>
    <w:p w:rsidR="001355F0" w:rsidRPr="00FB0C66" w:rsidRDefault="001355F0" w:rsidP="001355F0">
      <w:pPr>
        <w:ind w:firstLine="0"/>
        <w:jc w:val="center"/>
        <w:rPr>
          <w:sz w:val="24"/>
          <w:szCs w:val="24"/>
        </w:rPr>
      </w:pPr>
    </w:p>
    <w:p w:rsidR="001355F0" w:rsidRPr="00FB0C66" w:rsidRDefault="001355F0" w:rsidP="001355F0">
      <w:pPr>
        <w:rPr>
          <w:sz w:val="24"/>
          <w:szCs w:val="24"/>
        </w:rPr>
      </w:pPr>
    </w:p>
    <w:p w:rsidR="008D3125" w:rsidRDefault="00711E92" w:rsidP="001355F0">
      <w:pPr>
        <w:tabs>
          <w:tab w:val="left" w:pos="3555"/>
        </w:tabs>
        <w:ind w:firstLine="0"/>
        <w:jc w:val="center"/>
        <w:rPr>
          <w:sz w:val="24"/>
          <w:szCs w:val="24"/>
        </w:rPr>
      </w:pPr>
      <w:r>
        <w:object w:dxaOrig="6877" w:dyaOrig="9545">
          <v:shape id="_x0000_i1038" type="#_x0000_t75" style="width:241.5pt;height:308.25pt" o:ole="">
            <v:imagedata r:id="rId34" o:title=""/>
          </v:shape>
          <o:OLEObject Type="Embed" ProgID="Visio.Drawing.11" ShapeID="_x0000_i1038" DrawAspect="Content" ObjectID="_1352755999" r:id="rId35"/>
        </w:object>
      </w:r>
    </w:p>
    <w:p w:rsidR="001355F0" w:rsidRPr="00FB0C66" w:rsidRDefault="001355F0" w:rsidP="001355F0">
      <w:pPr>
        <w:tabs>
          <w:tab w:val="left" w:pos="3555"/>
        </w:tabs>
        <w:ind w:firstLine="0"/>
        <w:jc w:val="center"/>
        <w:rPr>
          <w:sz w:val="24"/>
          <w:szCs w:val="24"/>
        </w:rPr>
      </w:pPr>
      <w:r w:rsidRPr="00FB0C66">
        <w:rPr>
          <w:sz w:val="24"/>
          <w:szCs w:val="24"/>
        </w:rPr>
        <w:t>Рисунок 5.</w:t>
      </w:r>
      <w:r>
        <w:rPr>
          <w:sz w:val="24"/>
          <w:szCs w:val="24"/>
        </w:rPr>
        <w:t>1 –</w:t>
      </w:r>
      <w:r w:rsidRPr="00FB0C66">
        <w:rPr>
          <w:sz w:val="24"/>
          <w:szCs w:val="24"/>
        </w:rPr>
        <w:t xml:space="preserve"> УГО ЦОУ</w:t>
      </w:r>
    </w:p>
    <w:p w:rsidR="001355F0" w:rsidRPr="00767651" w:rsidRDefault="001355F0" w:rsidP="00767651">
      <w:pPr>
        <w:spacing w:after="200" w:line="276" w:lineRule="auto"/>
        <w:ind w:firstLine="0"/>
        <w:jc w:val="center"/>
        <w:rPr>
          <w:b/>
          <w:szCs w:val="28"/>
        </w:rPr>
      </w:pPr>
      <w:r w:rsidRPr="00FB0C66">
        <w:rPr>
          <w:sz w:val="24"/>
          <w:szCs w:val="24"/>
        </w:rPr>
        <w:br w:type="page"/>
      </w:r>
      <w:r w:rsidR="00711E92" w:rsidRPr="00711E92">
        <w:rPr>
          <w:b/>
          <w:szCs w:val="28"/>
        </w:rPr>
        <w:lastRenderedPageBreak/>
        <w:t xml:space="preserve">6 </w:t>
      </w:r>
      <w:r w:rsidRPr="00767651">
        <w:rPr>
          <w:b/>
          <w:szCs w:val="28"/>
        </w:rPr>
        <w:t>Структурная схема УА</w:t>
      </w:r>
    </w:p>
    <w:p w:rsidR="001355F0" w:rsidRPr="00711E92" w:rsidRDefault="001355F0" w:rsidP="00711E92">
      <w:pPr>
        <w:pStyle w:val="4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 w:rsidRPr="00711E92">
        <w:rPr>
          <w:rFonts w:ascii="Times New Roman" w:hAnsi="Times New Roman"/>
          <w:sz w:val="28"/>
          <w:szCs w:val="28"/>
        </w:rPr>
        <w:t xml:space="preserve">Характерной особенностью УА с программируемой логикой является хранение МП в специализированном постоянном запоминающем устройстве (ПЗУ), называемом памятью микропрограмм (ПМП). Обобщенная структура УА с хранимой в памяти логикой изображена на рисунке 6.1. </w:t>
      </w:r>
    </w:p>
    <w:p w:rsidR="001355F0" w:rsidRPr="00054E3E" w:rsidRDefault="001355F0" w:rsidP="001355F0">
      <w:pPr>
        <w:pStyle w:val="a9"/>
        <w:jc w:val="both"/>
        <w:rPr>
          <w:sz w:val="24"/>
          <w:szCs w:val="24"/>
        </w:rPr>
      </w:pPr>
    </w:p>
    <w:p w:rsidR="001355F0" w:rsidRPr="00054E3E" w:rsidRDefault="004A27C2" w:rsidP="001355F0">
      <w:pPr>
        <w:pStyle w:val="4"/>
        <w:widowControl/>
        <w:jc w:val="center"/>
        <w:rPr>
          <w:rFonts w:ascii="Times New Roman" w:hAnsi="Times New Roman"/>
          <w:sz w:val="24"/>
          <w:szCs w:val="24"/>
        </w:rPr>
      </w:pPr>
      <w:r>
        <w:object w:dxaOrig="10518" w:dyaOrig="7401">
          <v:shape id="_x0000_i1069" type="#_x0000_t75" style="width:411pt;height:288.75pt" o:ole="">
            <v:imagedata r:id="rId36" o:title=""/>
          </v:shape>
          <o:OLEObject Type="Embed" ProgID="Visio.Drawing.11" ShapeID="_x0000_i1069" DrawAspect="Content" ObjectID="_1352756000" r:id="rId37"/>
        </w:object>
      </w:r>
    </w:p>
    <w:p w:rsidR="001355F0" w:rsidRPr="00054E3E" w:rsidRDefault="001355F0" w:rsidP="001355F0">
      <w:pPr>
        <w:pStyle w:val="4"/>
        <w:widowControl/>
        <w:jc w:val="center"/>
        <w:rPr>
          <w:rFonts w:ascii="Times New Roman" w:hAnsi="Times New Roman"/>
          <w:sz w:val="24"/>
          <w:szCs w:val="24"/>
        </w:rPr>
      </w:pPr>
    </w:p>
    <w:p w:rsidR="001355F0" w:rsidRDefault="001355F0" w:rsidP="001355F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6.1</w:t>
      </w:r>
      <w:r w:rsidRPr="00054E3E">
        <w:rPr>
          <w:sz w:val="24"/>
          <w:szCs w:val="24"/>
        </w:rPr>
        <w:t xml:space="preserve"> – Структура УА с </w:t>
      </w:r>
      <w:r w:rsidR="008D312D">
        <w:rPr>
          <w:sz w:val="24"/>
          <w:szCs w:val="24"/>
        </w:rPr>
        <w:t>естественной</w:t>
      </w:r>
      <w:r w:rsidRPr="00054E3E">
        <w:rPr>
          <w:sz w:val="24"/>
          <w:szCs w:val="24"/>
        </w:rPr>
        <w:t xml:space="preserve"> адресацией</w:t>
      </w:r>
    </w:p>
    <w:p w:rsidR="00767651" w:rsidRDefault="00767651" w:rsidP="001355F0">
      <w:pPr>
        <w:jc w:val="center"/>
        <w:rPr>
          <w:sz w:val="24"/>
          <w:szCs w:val="24"/>
        </w:rPr>
      </w:pPr>
    </w:p>
    <w:p w:rsidR="00767651" w:rsidRPr="00054E3E" w:rsidRDefault="00767651" w:rsidP="001355F0">
      <w:pPr>
        <w:jc w:val="center"/>
        <w:rPr>
          <w:sz w:val="24"/>
          <w:szCs w:val="24"/>
        </w:rPr>
      </w:pPr>
    </w:p>
    <w:p w:rsidR="00767651" w:rsidRDefault="00767651" w:rsidP="0076765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 </w:t>
      </w:r>
      <w:r w:rsidRPr="00767651">
        <w:rPr>
          <w:b/>
          <w:szCs w:val="28"/>
        </w:rPr>
        <w:t>Разработка микропрограммы функционирования УУ</w:t>
      </w:r>
    </w:p>
    <w:p w:rsidR="001355F0" w:rsidRPr="00767651" w:rsidRDefault="00767651" w:rsidP="00767651">
      <w:pPr>
        <w:ind w:firstLine="0"/>
        <w:jc w:val="center"/>
        <w:rPr>
          <w:b/>
          <w:szCs w:val="28"/>
        </w:rPr>
      </w:pPr>
      <w:r>
        <w:rPr>
          <w:rFonts w:cs="Times New Roman"/>
          <w:szCs w:val="28"/>
        </w:rPr>
        <w:t>7.1</w:t>
      </w:r>
      <w:r w:rsidR="001355F0" w:rsidRPr="00D108F8">
        <w:rPr>
          <w:rFonts w:cs="Times New Roman"/>
          <w:szCs w:val="28"/>
        </w:rPr>
        <w:t xml:space="preserve"> Адресация микрокоманд</w:t>
      </w:r>
    </w:p>
    <w:p w:rsidR="00D108F8" w:rsidRDefault="00D108F8" w:rsidP="00D108F8">
      <w:pPr>
        <w:pStyle w:val="5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естественной адресации предполагается использование двух различных форматов МК: </w:t>
      </w:r>
      <w:r w:rsidRPr="00F32297">
        <w:rPr>
          <w:rFonts w:ascii="Times New Roman" w:hAnsi="Times New Roman"/>
          <w:b/>
          <w:sz w:val="28"/>
          <w:szCs w:val="28"/>
        </w:rPr>
        <w:t>В.М</w:t>
      </w:r>
      <w:r>
        <w:rPr>
          <w:rFonts w:ascii="Times New Roman" w:hAnsi="Times New Roman"/>
          <w:sz w:val="28"/>
          <w:szCs w:val="28"/>
        </w:rPr>
        <w:t xml:space="preserve"> – для операционных МК и    </w:t>
      </w:r>
      <w:r w:rsidRPr="00F32297">
        <w:rPr>
          <w:rFonts w:ascii="Times New Roman" w:hAnsi="Times New Roman"/>
          <w:b/>
          <w:sz w:val="28"/>
          <w:szCs w:val="28"/>
        </w:rPr>
        <w:t>В.Х.А</w:t>
      </w:r>
      <w:r>
        <w:rPr>
          <w:rFonts w:ascii="Times New Roman" w:hAnsi="Times New Roman"/>
          <w:sz w:val="28"/>
          <w:szCs w:val="28"/>
        </w:rPr>
        <w:t xml:space="preserve"> – для управляющих МК. Здесь В, М, Х, А – поля микрокоманд: В – одноразрядное поле бит-маркера (В=0 для операционных МК и В=1 для управляющих МК), М – поле для представления кода МО, включенных в МК, Х – поле кода (номера) проверяемого логического условия, А – поле адреса МК, исполнение которой осуществляется в случае истинности проверяемого логического условия.</w:t>
      </w:r>
    </w:p>
    <w:p w:rsidR="00D108F8" w:rsidRDefault="00D108F8" w:rsidP="00D108F8">
      <w:pPr>
        <w:pStyle w:val="5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Исполнительный адрес МК вычисляется по следующему правилу:</w:t>
      </w:r>
    </w:p>
    <w:p w:rsidR="00D108F8" w:rsidRDefault="00D108F8" w:rsidP="00D108F8">
      <w:pPr>
        <w:pStyle w:val="5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9B7358">
        <w:rPr>
          <w:rFonts w:ascii="Times New Roman" w:hAnsi="Times New Roman"/>
          <w:position w:val="-34"/>
          <w:sz w:val="28"/>
          <w:szCs w:val="28"/>
        </w:rPr>
        <w:object w:dxaOrig="4000" w:dyaOrig="820">
          <v:shape id="_x0000_i1039" type="#_x0000_t75" style="width:200.25pt;height:41.25pt" o:ole="">
            <v:imagedata r:id="rId38" o:title=""/>
          </v:shape>
          <o:OLEObject Type="Embed" ProgID="Equation.3" ShapeID="_x0000_i1039" DrawAspect="Content" ObjectID="_1352756001" r:id="rId39"/>
        </w:objec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108F8" w:rsidRDefault="00D108F8" w:rsidP="00D108F8">
      <w:pPr>
        <w:pStyle w:val="5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 w:rsidRPr="006D0833">
        <w:rPr>
          <w:rFonts w:ascii="Times New Roman" w:hAnsi="Times New Roman"/>
          <w:i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– индекс осведомительного сигнала </w:t>
      </w:r>
      <w:r w:rsidRPr="006D0833">
        <w:rPr>
          <w:rFonts w:ascii="Times New Roman" w:hAnsi="Times New Roman"/>
          <w:i/>
          <w:sz w:val="32"/>
          <w:szCs w:val="32"/>
        </w:rPr>
        <w:t>x</w:t>
      </w:r>
      <w:r w:rsidRPr="006D0833">
        <w:rPr>
          <w:rFonts w:ascii="Times New Roman" w:hAnsi="Times New Roman"/>
          <w:i/>
          <w:sz w:val="32"/>
          <w:szCs w:val="32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>, значение которого равно 1.</w:t>
      </w:r>
    </w:p>
    <w:p w:rsidR="00435B12" w:rsidRDefault="00435B12" w:rsidP="00D108F8">
      <w:pPr>
        <w:pStyle w:val="5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435B12" w:rsidRDefault="00767651" w:rsidP="00435B12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7.2</w:t>
      </w:r>
      <w:r w:rsidR="00435B12" w:rsidRPr="00D108F8">
        <w:rPr>
          <w:rFonts w:ascii="Times New Roman" w:hAnsi="Times New Roman" w:cs="Times New Roman"/>
          <w:color w:val="auto"/>
          <w:sz w:val="28"/>
          <w:szCs w:val="28"/>
        </w:rPr>
        <w:t xml:space="preserve"> Кодирование микроопераций</w:t>
      </w:r>
    </w:p>
    <w:p w:rsidR="00435B12" w:rsidRPr="00D108F8" w:rsidRDefault="00435B12" w:rsidP="00435B12">
      <w:pPr>
        <w:spacing w:line="240" w:lineRule="auto"/>
        <w:ind w:firstLine="708"/>
        <w:rPr>
          <w:szCs w:val="28"/>
        </w:rPr>
      </w:pPr>
      <w:r w:rsidRPr="00D108F8">
        <w:rPr>
          <w:szCs w:val="28"/>
        </w:rPr>
        <w:t>При вертикально-горизонтальном способе кодирования МО, все множество МО разбивается на несовместимые подмножества совместимых микроопераций. Строят полные подграфы совместимых МО, обеспечивают несовместимость МО соответствующих подграфов между собой и непосредственно кодируют.</w:t>
      </w:r>
    </w:p>
    <w:p w:rsidR="00435B12" w:rsidRPr="00D108F8" w:rsidRDefault="00435B12" w:rsidP="00435B12">
      <w:pPr>
        <w:spacing w:line="240" w:lineRule="auto"/>
        <w:ind w:firstLine="708"/>
        <w:rPr>
          <w:szCs w:val="28"/>
        </w:rPr>
      </w:pPr>
      <w:r w:rsidRPr="00D108F8">
        <w:rPr>
          <w:szCs w:val="28"/>
        </w:rPr>
        <w:t>Получают МО двух групп – универсальная группа, которая кодируется по горизонтальному принципу и все остальные группы, которые кодируются по вертикальному способу.</w:t>
      </w:r>
    </w:p>
    <w:p w:rsidR="00435B12" w:rsidRPr="00435B12" w:rsidRDefault="00435B12" w:rsidP="00435B12">
      <w:pPr>
        <w:spacing w:line="240" w:lineRule="auto"/>
        <w:rPr>
          <w:szCs w:val="28"/>
        </w:rPr>
      </w:pPr>
      <w:r>
        <w:rPr>
          <w:szCs w:val="28"/>
        </w:rPr>
        <w:t>Выделим все совместимые МО. Постоим граф совместимости</w:t>
      </w:r>
      <w:r w:rsidR="00263542">
        <w:rPr>
          <w:szCs w:val="28"/>
        </w:rPr>
        <w:t xml:space="preserve"> МО</w:t>
      </w:r>
      <w:r>
        <w:rPr>
          <w:szCs w:val="28"/>
        </w:rPr>
        <w:t>, выделим в универсальную группу МО, которые имеют наибольшее количество связей с другими МО, разобьем все МО на группы (Приложение А). Закодируем совместимые подмножества.</w:t>
      </w:r>
    </w:p>
    <w:tbl>
      <w:tblPr>
        <w:tblStyle w:val="ab"/>
        <w:tblpPr w:leftFromText="180" w:rightFromText="180" w:vertAnchor="text" w:horzAnchor="page" w:tblpX="1858" w:tblpY="527"/>
        <w:tblW w:w="0" w:type="auto"/>
        <w:tblLook w:val="04A0"/>
      </w:tblPr>
      <w:tblGrid>
        <w:gridCol w:w="626"/>
        <w:gridCol w:w="703"/>
        <w:gridCol w:w="703"/>
        <w:gridCol w:w="809"/>
      </w:tblGrid>
      <w:tr w:rsidR="00435B12" w:rsidTr="00080EFA">
        <w:trPr>
          <w:trHeight w:val="422"/>
        </w:trPr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:rsidR="00435B12" w:rsidRPr="006759ED" w:rsidRDefault="00435B12" w:rsidP="00080EFA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УГ</w:t>
            </w:r>
          </w:p>
        </w:tc>
        <w:tc>
          <w:tcPr>
            <w:tcW w:w="0" w:type="auto"/>
          </w:tcPr>
          <w:p w:rsidR="00435B12" w:rsidRPr="006759ED" w:rsidRDefault="00435B12" w:rsidP="00080EFA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№пп</w:t>
            </w:r>
          </w:p>
        </w:tc>
        <w:tc>
          <w:tcPr>
            <w:tcW w:w="0" w:type="auto"/>
          </w:tcPr>
          <w:p w:rsidR="00435B12" w:rsidRPr="006759ED" w:rsidRDefault="00080EFA" w:rsidP="00080EFA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П.</w:t>
            </w:r>
            <w:r w:rsidR="00435B12"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код</w:t>
            </w:r>
          </w:p>
        </w:tc>
      </w:tr>
      <w:tr w:rsidR="00435B12" w:rsidTr="00435B12">
        <w:trPr>
          <w:trHeight w:val="374"/>
        </w:trPr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У1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У2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0010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759E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У3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У4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0001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110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У5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У6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0011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У7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0001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011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У8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У9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0010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01х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У10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0010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1010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У11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0010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1011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435B12" w:rsidTr="00435B12"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У12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435B12" w:rsidRPr="006759ED" w:rsidRDefault="00435B12" w:rsidP="00435B12">
            <w:pPr>
              <w:pStyle w:val="a7"/>
              <w:keepNext/>
              <w:ind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435B12" w:rsidTr="00435B12"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У13</w:t>
            </w:r>
          </w:p>
        </w:tc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0001</w:t>
            </w:r>
          </w:p>
        </w:tc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1111</w:t>
            </w:r>
          </w:p>
        </w:tc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100</w:t>
            </w:r>
          </w:p>
        </w:tc>
      </w:tr>
      <w:tr w:rsidR="00435B12" w:rsidTr="00435B12"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У14</w:t>
            </w:r>
          </w:p>
        </w:tc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1001</w:t>
            </w:r>
          </w:p>
        </w:tc>
        <w:tc>
          <w:tcPr>
            <w:tcW w:w="0" w:type="auto"/>
          </w:tcPr>
          <w:p w:rsidR="00435B12" w:rsidRDefault="00435B12" w:rsidP="00435B1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10х</w:t>
            </w:r>
          </w:p>
        </w:tc>
      </w:tr>
    </w:tbl>
    <w:p w:rsidR="001355F0" w:rsidRPr="00F401F3" w:rsidRDefault="001355F0" w:rsidP="001355F0">
      <w:pPr>
        <w:rPr>
          <w:sz w:val="24"/>
          <w:szCs w:val="24"/>
        </w:rPr>
      </w:pPr>
    </w:p>
    <w:p w:rsidR="006759ED" w:rsidRDefault="006759ED" w:rsidP="001355F0">
      <w:pPr>
        <w:pStyle w:val="a7"/>
        <w:keepNext/>
        <w:ind w:firstLine="0"/>
        <w:rPr>
          <w:b w:val="0"/>
          <w:color w:val="auto"/>
          <w:sz w:val="24"/>
          <w:szCs w:val="24"/>
        </w:rPr>
        <w:sectPr w:rsidR="006759ED" w:rsidSect="00CB24DF">
          <w:headerReference w:type="default" r:id="rId40"/>
          <w:pgSz w:w="11906" w:h="16838"/>
          <w:pgMar w:top="1134" w:right="850" w:bottom="851" w:left="1276" w:header="708" w:footer="708" w:gutter="0"/>
          <w:cols w:space="708"/>
          <w:titlePg/>
          <w:docGrid w:linePitch="381"/>
        </w:sectPr>
      </w:pPr>
    </w:p>
    <w:tbl>
      <w:tblPr>
        <w:tblStyle w:val="ab"/>
        <w:tblpPr w:leftFromText="180" w:rightFromText="180" w:vertAnchor="text" w:horzAnchor="page" w:tblpX="5383" w:tblpY="410"/>
        <w:tblW w:w="0" w:type="auto"/>
        <w:tblLook w:val="04A0"/>
      </w:tblPr>
      <w:tblGrid>
        <w:gridCol w:w="586"/>
        <w:gridCol w:w="703"/>
        <w:gridCol w:w="703"/>
        <w:gridCol w:w="581"/>
      </w:tblGrid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У1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0111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111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У1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1111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010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У1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1001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У1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0010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1011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1110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0110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010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0010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1010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1110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1101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1111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001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0101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11х</w:t>
            </w:r>
          </w:p>
        </w:tc>
      </w:tr>
      <w:tr w:rsidR="00263542" w:rsidTr="00263542">
        <w:tc>
          <w:tcPr>
            <w:tcW w:w="0" w:type="auto"/>
          </w:tcPr>
          <w:p w:rsidR="00263542" w:rsidRP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У2</w:t>
            </w:r>
            <w:r>
              <w:rPr>
                <w:rFonts w:cs="Times New Roman"/>
                <w:b w:val="0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263542" w:rsidRDefault="00263542" w:rsidP="00263542">
            <w:pPr>
              <w:pStyle w:val="a7"/>
              <w:keepNext/>
              <w:ind w:firstLine="0"/>
              <w:rPr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cs="Times New Roman"/>
                <w:b w:val="0"/>
                <w:color w:val="auto"/>
                <w:sz w:val="24"/>
                <w:szCs w:val="24"/>
              </w:rPr>
              <w:t>001</w:t>
            </w:r>
          </w:p>
        </w:tc>
      </w:tr>
    </w:tbl>
    <w:p w:rsidR="006759ED" w:rsidRDefault="006759ED" w:rsidP="001355F0">
      <w:pPr>
        <w:pStyle w:val="a7"/>
        <w:keepNext/>
        <w:rPr>
          <w:b w:val="0"/>
          <w:color w:val="auto"/>
          <w:sz w:val="24"/>
          <w:szCs w:val="24"/>
        </w:rPr>
        <w:sectPr w:rsidR="006759ED" w:rsidSect="00435B12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p w:rsidR="00350DF8" w:rsidRDefault="00350DF8" w:rsidP="00350DF8">
      <w:pPr>
        <w:spacing w:after="200" w:line="276" w:lineRule="auto"/>
        <w:ind w:firstLine="0"/>
        <w:jc w:val="left"/>
      </w:pPr>
    </w:p>
    <w:p w:rsidR="00AC111C" w:rsidRPr="007864F6" w:rsidRDefault="00AC111C" w:rsidP="00AC111C">
      <w:pPr>
        <w:spacing w:line="276" w:lineRule="auto"/>
        <w:rPr>
          <w:sz w:val="24"/>
          <w:szCs w:val="24"/>
        </w:rPr>
      </w:pPr>
    </w:p>
    <w:p w:rsidR="00660545" w:rsidRDefault="00660545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080EFA" w:rsidRDefault="00080EFA" w:rsidP="00660545">
      <w:pPr>
        <w:spacing w:line="276" w:lineRule="auto"/>
        <w:ind w:firstLine="284"/>
        <w:rPr>
          <w:b/>
        </w:rPr>
      </w:pPr>
    </w:p>
    <w:p w:rsidR="00807C80" w:rsidRDefault="00807C80" w:rsidP="00660545">
      <w:pPr>
        <w:spacing w:line="276" w:lineRule="auto"/>
        <w:ind w:firstLine="284"/>
        <w:rPr>
          <w:b/>
        </w:rPr>
      </w:pPr>
    </w:p>
    <w:p w:rsidR="00080EFA" w:rsidRPr="00080EFA" w:rsidRDefault="00767651" w:rsidP="00660545">
      <w:pPr>
        <w:spacing w:line="276" w:lineRule="auto"/>
        <w:ind w:firstLine="284"/>
      </w:pPr>
      <w:r>
        <w:t>7.3Микпрограмма</w:t>
      </w:r>
    </w:p>
    <w:p w:rsidR="00080EFA" w:rsidRDefault="00080EFA" w:rsidP="00080EFA">
      <w:r w:rsidRPr="00080EFA">
        <w:t>Микропрограмма функционирования УА представлена в приложении Б.</w:t>
      </w:r>
    </w:p>
    <w:p w:rsidR="00C30CD2" w:rsidRDefault="00C30CD2" w:rsidP="00CB24DF">
      <w:pPr>
        <w:ind w:firstLine="0"/>
      </w:pPr>
    </w:p>
    <w:p w:rsidR="00C30CD2" w:rsidRPr="00767651" w:rsidRDefault="00767651" w:rsidP="00767651">
      <w:pPr>
        <w:jc w:val="center"/>
        <w:rPr>
          <w:b/>
        </w:rPr>
      </w:pPr>
      <w:r w:rsidRPr="00767651">
        <w:rPr>
          <w:b/>
        </w:rPr>
        <w:lastRenderedPageBreak/>
        <w:t>8</w:t>
      </w:r>
      <w:r w:rsidR="00C30CD2" w:rsidRPr="00767651">
        <w:rPr>
          <w:b/>
        </w:rPr>
        <w:t xml:space="preserve"> Разработка принципиальной схемы УА</w:t>
      </w:r>
    </w:p>
    <w:p w:rsidR="00002A13" w:rsidRPr="00002A13" w:rsidRDefault="00002A13" w:rsidP="00002A13">
      <w:pPr>
        <w:spacing w:line="240" w:lineRule="auto"/>
        <w:rPr>
          <w:szCs w:val="28"/>
          <w:lang w:eastAsia="ru-RU"/>
        </w:rPr>
      </w:pPr>
      <w:r w:rsidRPr="00002A13">
        <w:rPr>
          <w:szCs w:val="28"/>
        </w:rPr>
        <w:t xml:space="preserve">Память микропрограммы имеет размерность  81х13. Для реализации ПМП была взята ИМС К155РЕ3. </w:t>
      </w:r>
      <w:r w:rsidRPr="00002A13">
        <w:rPr>
          <w:szCs w:val="28"/>
          <w:lang w:eastAsia="ru-RU"/>
        </w:rPr>
        <w:t xml:space="preserve">Микросхема представляет собой электрически программируемое посредством пережигания плавких перемычек постоянное запоминающее устройство (ППЗУ) емкостью 256 бит (32x8). Для реализации ПМП в данном курсовом проекте потребуется 6 микросхем </w:t>
      </w:r>
      <w:r w:rsidRPr="00002A13">
        <w:rPr>
          <w:szCs w:val="28"/>
        </w:rPr>
        <w:t>К155РЕ3.</w:t>
      </w:r>
    </w:p>
    <w:p w:rsidR="00002A13" w:rsidRPr="00002A13" w:rsidRDefault="00002A13" w:rsidP="00002A13">
      <w:pPr>
        <w:pStyle w:val="a9"/>
        <w:spacing w:line="240" w:lineRule="auto"/>
        <w:ind w:firstLine="708"/>
        <w:jc w:val="both"/>
      </w:pPr>
      <w:r w:rsidRPr="00002A13">
        <w:t>Счётчик адреса микрокоманд, имеющий разрядность 7 бит реализован на двух четырёхбитных двоичных счётчиках К155ИЕ7.</w:t>
      </w:r>
    </w:p>
    <w:p w:rsidR="00002A13" w:rsidRPr="00002A13" w:rsidRDefault="00002A13" w:rsidP="00002A13">
      <w:pPr>
        <w:pStyle w:val="a9"/>
        <w:spacing w:line="240" w:lineRule="auto"/>
        <w:ind w:firstLine="708"/>
        <w:jc w:val="both"/>
      </w:pPr>
      <w:r w:rsidRPr="00002A13">
        <w:t xml:space="preserve">Регистр микрокоманд разрядностью 13 бит реализован на двух восьмибитных регистрах К155ИР13. </w:t>
      </w:r>
    </w:p>
    <w:p w:rsidR="00002A13" w:rsidRPr="00002A13" w:rsidRDefault="00002A13" w:rsidP="00002A13">
      <w:pPr>
        <w:pStyle w:val="a9"/>
        <w:spacing w:line="240" w:lineRule="auto"/>
        <w:ind w:firstLine="708"/>
        <w:jc w:val="both"/>
      </w:pPr>
      <w:r w:rsidRPr="00002A13">
        <w:t>Для формирования сигнала логического условия использованы два шестнадцатибитных мультиплексора К155КП1.</w:t>
      </w:r>
    </w:p>
    <w:p w:rsidR="00002A13" w:rsidRPr="00002A13" w:rsidRDefault="00002A13" w:rsidP="00002A13">
      <w:pPr>
        <w:pStyle w:val="a9"/>
        <w:spacing w:line="240" w:lineRule="auto"/>
        <w:ind w:firstLine="708"/>
        <w:jc w:val="both"/>
      </w:pPr>
      <w:r w:rsidRPr="00002A13">
        <w:t>Для дешифрации старших разрядов адресов и номера подгруппы используются дешифрат</w:t>
      </w:r>
      <w:r>
        <w:t>оры</w:t>
      </w:r>
      <w:r w:rsidRPr="00002A13">
        <w:t xml:space="preserve"> </w:t>
      </w:r>
      <w:r>
        <w:t>К155ИД3,</w:t>
      </w:r>
      <w:r w:rsidRPr="00002A13">
        <w:t xml:space="preserve"> К155ИД4.</w:t>
      </w:r>
    </w:p>
    <w:p w:rsidR="00002A13" w:rsidRDefault="00002A13" w:rsidP="00002A13">
      <w:pPr>
        <w:pStyle w:val="a9"/>
        <w:spacing w:line="240" w:lineRule="auto"/>
        <w:ind w:firstLine="708"/>
        <w:jc w:val="both"/>
      </w:pPr>
      <w:r w:rsidRPr="00002A13">
        <w:t xml:space="preserve">Комбинационная часть УУ, формирующая управляющие сигналы </w:t>
      </w:r>
      <w:r w:rsidRPr="00002A13">
        <w:rPr>
          <w:lang w:val="en-US"/>
        </w:rPr>
        <w:t>y</w:t>
      </w:r>
      <w:r w:rsidRPr="00002A13">
        <w:rPr>
          <w:vertAlign w:val="subscript"/>
          <w:lang w:val="en-US"/>
        </w:rPr>
        <w:t>i</w:t>
      </w:r>
      <w:r w:rsidRPr="00002A13">
        <w:t>, а также сигналы тактирования и разрешения реализована микросхемами К155ЛА3, К155ЛИ1, К155ЛЛ1 и К155ЛН1.</w:t>
      </w:r>
    </w:p>
    <w:p w:rsidR="00002A13" w:rsidRPr="00002A13" w:rsidRDefault="00002A13" w:rsidP="00002A13">
      <w:pPr>
        <w:pStyle w:val="a9"/>
        <w:spacing w:line="240" w:lineRule="auto"/>
        <w:ind w:firstLine="708"/>
        <w:jc w:val="both"/>
      </w:pPr>
    </w:p>
    <w:p w:rsidR="00002A13" w:rsidRDefault="00002A13" w:rsidP="00002A13">
      <w:pPr>
        <w:pStyle w:val="a9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Принципиальная схема устройства управления представлена на чертеже 2010.41.01.03</w:t>
      </w:r>
    </w:p>
    <w:p w:rsidR="00002A13" w:rsidRPr="00A65545" w:rsidRDefault="00002A13" w:rsidP="00002A13">
      <w:pPr>
        <w:pStyle w:val="a9"/>
        <w:ind w:firstLine="708"/>
        <w:jc w:val="both"/>
        <w:rPr>
          <w:sz w:val="24"/>
          <w:szCs w:val="24"/>
        </w:rPr>
      </w:pPr>
    </w:p>
    <w:p w:rsidR="00C30CD2" w:rsidRPr="00002A13" w:rsidRDefault="00C30CD2" w:rsidP="00002A13">
      <w:pPr>
        <w:pStyle w:val="a9"/>
        <w:spacing w:line="240" w:lineRule="auto"/>
        <w:jc w:val="both"/>
        <w:rPr>
          <w:sz w:val="24"/>
          <w:szCs w:val="24"/>
        </w:rPr>
      </w:pPr>
      <w:r w:rsidRPr="00695A0F">
        <w:t>Условные графические обозначения и характеристики использованных элементов:</w:t>
      </w:r>
    </w:p>
    <w:p w:rsidR="00C30CD2" w:rsidRPr="002171F9" w:rsidRDefault="00C30CD2" w:rsidP="00C30CD2">
      <w:pPr>
        <w:pStyle w:val="a9"/>
        <w:numPr>
          <w:ilvl w:val="0"/>
          <w:numId w:val="11"/>
        </w:numPr>
        <w:jc w:val="both"/>
      </w:pPr>
      <w:r w:rsidRPr="002171F9">
        <w:t>К155РЕ3 – электрически программируемое ПЗУ емкостью 32х8.</w:t>
      </w:r>
    </w:p>
    <w:p w:rsidR="00C30CD2" w:rsidRPr="001B49FA" w:rsidRDefault="00C30CD2" w:rsidP="00C30CD2">
      <w:pPr>
        <w:pStyle w:val="a9"/>
        <w:jc w:val="both"/>
        <w:rPr>
          <w:sz w:val="24"/>
          <w:szCs w:val="24"/>
        </w:rPr>
      </w:pPr>
      <w:r w:rsidRPr="001B49FA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-3810</wp:posOffset>
            </wp:positionV>
            <wp:extent cx="2628900" cy="3105150"/>
            <wp:effectExtent l="19050" t="0" r="0" b="0"/>
            <wp:wrapTight wrapText="bothSides">
              <wp:wrapPolygon edited="0">
                <wp:start x="-157" y="0"/>
                <wp:lineTo x="-157" y="21467"/>
                <wp:lineTo x="21600" y="21467"/>
                <wp:lineTo x="21600" y="0"/>
                <wp:lineTo x="-157" y="0"/>
              </wp:wrapPolygon>
            </wp:wrapTight>
            <wp:docPr id="48" name="Рисунок 48" descr="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CD2" w:rsidRPr="001B49FA" w:rsidRDefault="00C30CD2" w:rsidP="00C30CD2">
      <w:pPr>
        <w:pStyle w:val="a9"/>
        <w:jc w:val="left"/>
        <w:rPr>
          <w:sz w:val="24"/>
          <w:szCs w:val="24"/>
        </w:rPr>
      </w:pPr>
      <w:bookmarkStart w:id="0" w:name="cscheme"/>
      <w:r w:rsidRPr="001B49FA">
        <w:rPr>
          <w:sz w:val="24"/>
          <w:szCs w:val="24"/>
        </w:rPr>
        <w:t>1 - выход B1;</w:t>
      </w:r>
      <w:r w:rsidRPr="00E243A2">
        <w:rPr>
          <w:sz w:val="24"/>
          <w:szCs w:val="24"/>
        </w:rPr>
        <w:t xml:space="preserve"> 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>9 - выход B8;</w:t>
      </w:r>
      <w:r w:rsidRPr="001B49FA">
        <w:rPr>
          <w:sz w:val="24"/>
          <w:szCs w:val="24"/>
        </w:rPr>
        <w:br/>
        <w:t>2 - выход B2;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>10 - вход адресный A0;</w:t>
      </w:r>
      <w:r w:rsidRPr="001B49FA">
        <w:rPr>
          <w:sz w:val="24"/>
          <w:szCs w:val="24"/>
        </w:rPr>
        <w:br/>
        <w:t>3 - выход B3;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>11 - вход адресный A1;</w:t>
      </w:r>
      <w:r w:rsidRPr="001B49FA">
        <w:rPr>
          <w:sz w:val="24"/>
          <w:szCs w:val="24"/>
        </w:rPr>
        <w:br/>
        <w:t>4 - выход B4;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>12 - вход адресный A2;</w:t>
      </w:r>
      <w:r w:rsidRPr="001B49FA">
        <w:rPr>
          <w:sz w:val="24"/>
          <w:szCs w:val="24"/>
        </w:rPr>
        <w:br/>
        <w:t>5 - выход B5;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>13 - вход адресный A3;</w:t>
      </w:r>
      <w:r w:rsidRPr="001B49FA">
        <w:rPr>
          <w:sz w:val="24"/>
          <w:szCs w:val="24"/>
        </w:rPr>
        <w:br/>
        <w:t>6 - выход B6;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>14 - вход адресный A4;</w:t>
      </w:r>
      <w:r w:rsidRPr="001B49FA">
        <w:rPr>
          <w:sz w:val="24"/>
          <w:szCs w:val="24"/>
        </w:rPr>
        <w:br/>
        <w:t>7 - выход B7;</w:t>
      </w:r>
      <w:r w:rsidRPr="00E243A2">
        <w:rPr>
          <w:sz w:val="24"/>
          <w:szCs w:val="24"/>
        </w:rPr>
        <w:tab/>
        <w:t xml:space="preserve">     </w:t>
      </w:r>
      <w:r w:rsidR="002171F9">
        <w:rPr>
          <w:sz w:val="24"/>
          <w:szCs w:val="24"/>
        </w:rPr>
        <w:t xml:space="preserve"> </w:t>
      </w:r>
      <w:r w:rsidRPr="001B49FA">
        <w:rPr>
          <w:sz w:val="24"/>
          <w:szCs w:val="24"/>
        </w:rPr>
        <w:t>15 - вход разрешения выборки PB;</w:t>
      </w:r>
      <w:r w:rsidRPr="001B49FA">
        <w:rPr>
          <w:sz w:val="24"/>
          <w:szCs w:val="24"/>
        </w:rPr>
        <w:br/>
        <w:t>8 - общий;</w:t>
      </w:r>
      <w:r w:rsidRPr="008C2E76">
        <w:rPr>
          <w:sz w:val="24"/>
          <w:szCs w:val="24"/>
        </w:rPr>
        <w:t xml:space="preserve"> </w:t>
      </w:r>
      <w:r w:rsidRPr="00E243A2">
        <w:rPr>
          <w:sz w:val="24"/>
          <w:szCs w:val="24"/>
        </w:rPr>
        <w:tab/>
      </w:r>
      <w:r w:rsidRPr="00E243A2">
        <w:rPr>
          <w:sz w:val="24"/>
          <w:szCs w:val="24"/>
        </w:rPr>
        <w:tab/>
      </w:r>
      <w:r w:rsidRPr="001B49FA">
        <w:rPr>
          <w:sz w:val="24"/>
          <w:szCs w:val="24"/>
        </w:rPr>
        <w:t xml:space="preserve">16 - напряжение питания; </w:t>
      </w:r>
    </w:p>
    <w:p w:rsidR="00C30CD2" w:rsidRPr="00E243A2" w:rsidRDefault="00C30CD2" w:rsidP="00C30CD2">
      <w:pPr>
        <w:pStyle w:val="a9"/>
        <w:jc w:val="left"/>
        <w:rPr>
          <w:sz w:val="24"/>
          <w:szCs w:val="24"/>
        </w:rPr>
      </w:pPr>
    </w:p>
    <w:p w:rsidR="00C30CD2" w:rsidRPr="00E243A2" w:rsidRDefault="00C30CD2" w:rsidP="00C30CD2">
      <w:pPr>
        <w:pStyle w:val="a9"/>
        <w:jc w:val="left"/>
        <w:rPr>
          <w:sz w:val="24"/>
          <w:szCs w:val="24"/>
        </w:rPr>
      </w:pPr>
    </w:p>
    <w:p w:rsidR="00C30CD2" w:rsidRPr="00E243A2" w:rsidRDefault="00BE1A7B" w:rsidP="00C30CD2">
      <w:pPr>
        <w:pStyle w:val="a9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235.1pt;margin-top:21.95pt;width:252.75pt;height:24.15pt;z-index:251668480" stroked="f">
            <v:textbox style="mso-next-textbox:#_x0000_s1032;mso-fit-shape-to-text:t" inset="0,0,0,0">
              <w:txbxContent>
                <w:p w:rsidR="00EE2A69" w:rsidRPr="0064310C" w:rsidRDefault="00EE2A69" w:rsidP="00C30CD2">
                  <w:pPr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6.5.1 –</w:t>
                  </w:r>
                  <w:r w:rsidRPr="0064310C">
                    <w:rPr>
                      <w:sz w:val="24"/>
                      <w:szCs w:val="24"/>
                    </w:rPr>
                    <w:t xml:space="preserve"> УГО ИМС 155РЕ3</w:t>
                  </w:r>
                </w:p>
              </w:txbxContent>
            </v:textbox>
            <w10:wrap type="square"/>
          </v:shape>
        </w:pict>
      </w:r>
      <w:bookmarkEnd w:id="0"/>
    </w:p>
    <w:p w:rsidR="00C30CD2" w:rsidRDefault="00C30CD2" w:rsidP="00C30CD2">
      <w:pPr>
        <w:pStyle w:val="a9"/>
        <w:jc w:val="both"/>
        <w:rPr>
          <w:sz w:val="24"/>
          <w:szCs w:val="24"/>
        </w:rPr>
      </w:pPr>
    </w:p>
    <w:p w:rsidR="00C30CD2" w:rsidRPr="001B49FA" w:rsidRDefault="00C30CD2" w:rsidP="00C30CD2">
      <w:pPr>
        <w:pStyle w:val="a9"/>
        <w:jc w:val="both"/>
        <w:rPr>
          <w:sz w:val="24"/>
          <w:szCs w:val="24"/>
        </w:rPr>
      </w:pPr>
    </w:p>
    <w:p w:rsidR="00002A13" w:rsidRDefault="00002A13" w:rsidP="00002A13">
      <w:pPr>
        <w:pStyle w:val="a9"/>
        <w:ind w:left="644"/>
        <w:jc w:val="both"/>
      </w:pPr>
    </w:p>
    <w:p w:rsidR="00002A13" w:rsidRDefault="00002A13" w:rsidP="00002A13">
      <w:pPr>
        <w:pStyle w:val="a9"/>
        <w:ind w:left="644"/>
        <w:jc w:val="both"/>
      </w:pPr>
    </w:p>
    <w:p w:rsidR="00C30CD2" w:rsidRPr="002171F9" w:rsidRDefault="00C30CD2" w:rsidP="00C30CD2">
      <w:pPr>
        <w:pStyle w:val="a9"/>
        <w:numPr>
          <w:ilvl w:val="0"/>
          <w:numId w:val="11"/>
        </w:numPr>
        <w:jc w:val="both"/>
      </w:pPr>
      <w:r w:rsidRPr="002171F9">
        <w:lastRenderedPageBreak/>
        <w:t>К155ИД3 – Дешифратор – демультиплексор 4 линии на 16.</w:t>
      </w:r>
    </w:p>
    <w:p w:rsidR="00C30CD2" w:rsidRPr="001B49FA" w:rsidRDefault="00C30CD2" w:rsidP="00C30CD2">
      <w:pPr>
        <w:pStyle w:val="a9"/>
        <w:jc w:val="both"/>
        <w:rPr>
          <w:sz w:val="24"/>
          <w:szCs w:val="24"/>
        </w:rPr>
      </w:pPr>
      <w:r w:rsidRPr="001B49F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1905</wp:posOffset>
            </wp:positionV>
            <wp:extent cx="2438400" cy="3286125"/>
            <wp:effectExtent l="19050" t="0" r="0" b="0"/>
            <wp:wrapTight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ight>
            <wp:docPr id="4" name="Рисунок 50" descr="i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d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CD2" w:rsidRPr="001B49FA" w:rsidRDefault="00C30CD2" w:rsidP="00C30CD2">
      <w:pPr>
        <w:pStyle w:val="a9"/>
        <w:jc w:val="left"/>
        <w:rPr>
          <w:sz w:val="24"/>
          <w:szCs w:val="24"/>
        </w:rPr>
      </w:pPr>
      <w:r w:rsidRPr="001B49FA">
        <w:rPr>
          <w:sz w:val="24"/>
          <w:szCs w:val="24"/>
        </w:rPr>
        <w:t xml:space="preserve">1 - 11 - выходы Y1 - Y11; </w:t>
      </w:r>
      <w:r w:rsidRPr="001B49FA">
        <w:rPr>
          <w:sz w:val="24"/>
          <w:szCs w:val="24"/>
        </w:rPr>
        <w:br/>
        <w:t xml:space="preserve">13 - 17 - выходы Y12 - Y16; </w:t>
      </w:r>
      <w:r w:rsidRPr="001B49FA">
        <w:rPr>
          <w:sz w:val="24"/>
          <w:szCs w:val="24"/>
        </w:rPr>
        <w:br/>
        <w:t xml:space="preserve">12 - общий; </w:t>
      </w:r>
      <w:r w:rsidRPr="001B49FA">
        <w:rPr>
          <w:sz w:val="24"/>
          <w:szCs w:val="24"/>
        </w:rPr>
        <w:br/>
        <w:t xml:space="preserve">18, 19 - стробирующие входы; </w:t>
      </w:r>
      <w:r w:rsidRPr="001B49FA">
        <w:rPr>
          <w:sz w:val="24"/>
          <w:szCs w:val="24"/>
        </w:rPr>
        <w:br/>
        <w:t xml:space="preserve">24 - напряжение питания; </w:t>
      </w:r>
      <w:r w:rsidRPr="001B49FA">
        <w:rPr>
          <w:sz w:val="24"/>
          <w:szCs w:val="24"/>
        </w:rPr>
        <w:br/>
        <w:t xml:space="preserve">20 - 23 - информационные входы; </w:t>
      </w:r>
    </w:p>
    <w:p w:rsidR="00C30CD2" w:rsidRDefault="00C30CD2" w:rsidP="00C30CD2">
      <w:pPr>
        <w:pStyle w:val="a9"/>
        <w:jc w:val="left"/>
        <w:rPr>
          <w:sz w:val="24"/>
          <w:szCs w:val="24"/>
        </w:rPr>
      </w:pPr>
    </w:p>
    <w:p w:rsidR="00C30CD2" w:rsidRDefault="00C30CD2" w:rsidP="00C30CD2">
      <w:pPr>
        <w:pStyle w:val="a9"/>
        <w:jc w:val="left"/>
        <w:rPr>
          <w:sz w:val="24"/>
          <w:szCs w:val="24"/>
        </w:rPr>
      </w:pPr>
    </w:p>
    <w:p w:rsidR="00C30CD2" w:rsidRDefault="00C30CD2" w:rsidP="00C30CD2">
      <w:pPr>
        <w:pStyle w:val="a9"/>
        <w:jc w:val="left"/>
        <w:rPr>
          <w:sz w:val="24"/>
          <w:szCs w:val="24"/>
        </w:rPr>
      </w:pPr>
    </w:p>
    <w:p w:rsidR="00C30CD2" w:rsidRDefault="00C30CD2" w:rsidP="00C30CD2">
      <w:pPr>
        <w:pStyle w:val="a9"/>
        <w:jc w:val="left"/>
        <w:rPr>
          <w:sz w:val="24"/>
          <w:szCs w:val="24"/>
        </w:rPr>
      </w:pPr>
    </w:p>
    <w:p w:rsidR="004557CF" w:rsidRDefault="004557CF" w:rsidP="00CB24DF">
      <w:pPr>
        <w:ind w:firstLine="0"/>
        <w:rPr>
          <w:i/>
          <w:iCs/>
          <w:sz w:val="24"/>
          <w:szCs w:val="24"/>
        </w:rPr>
      </w:pPr>
    </w:p>
    <w:p w:rsidR="00002A13" w:rsidRDefault="00BE1A7B" w:rsidP="00002A13">
      <w:pPr>
        <w:ind w:firstLine="0"/>
        <w:rPr>
          <w:i/>
          <w:iCs/>
          <w:sz w:val="24"/>
          <w:szCs w:val="24"/>
        </w:rPr>
      </w:pPr>
      <w:r w:rsidRPr="00BE1A7B">
        <w:rPr>
          <w:noProof/>
          <w:sz w:val="24"/>
          <w:szCs w:val="24"/>
        </w:rPr>
        <w:pict>
          <v:shape id="_x0000_s1033" type="#_x0000_t202" style="position:absolute;left:0;text-align:left;margin-left:-229.1pt;margin-top:14.05pt;width:252.75pt;height:20.7pt;z-index:251669504" stroked="f">
            <v:textbox style="mso-next-textbox:#_x0000_s1033;mso-fit-shape-to-text:t" inset="0,0,0,0">
              <w:txbxContent>
                <w:p w:rsidR="00EE2A69" w:rsidRPr="0064310C" w:rsidRDefault="00EE2A69" w:rsidP="00C30CD2">
                  <w:pPr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6.5.2 –</w:t>
                  </w:r>
                  <w:r>
                    <w:rPr>
                      <w:sz w:val="24"/>
                      <w:szCs w:val="24"/>
                    </w:rPr>
                    <w:t xml:space="preserve"> УГО ИМС 155ИД3</w:t>
                  </w:r>
                </w:p>
              </w:txbxContent>
            </v:textbox>
            <w10:wrap type="square"/>
          </v:shape>
        </w:pict>
      </w:r>
    </w:p>
    <w:p w:rsidR="00002A13" w:rsidRPr="00002A13" w:rsidRDefault="00002A13" w:rsidP="00002A13">
      <w:pPr>
        <w:ind w:firstLine="0"/>
        <w:rPr>
          <w:i/>
          <w:iCs/>
          <w:sz w:val="24"/>
          <w:szCs w:val="24"/>
        </w:rPr>
      </w:pPr>
    </w:p>
    <w:p w:rsidR="00C30CD2" w:rsidRPr="002171F9" w:rsidRDefault="00C30CD2" w:rsidP="00C30CD2">
      <w:pPr>
        <w:pStyle w:val="a9"/>
        <w:numPr>
          <w:ilvl w:val="0"/>
          <w:numId w:val="11"/>
        </w:numPr>
        <w:jc w:val="both"/>
      </w:pPr>
      <w:r w:rsidRPr="002171F9">
        <w:t>К155ИД4 – Сдвоенный дешифратор-демультиплексор.</w:t>
      </w:r>
    </w:p>
    <w:p w:rsidR="00C30CD2" w:rsidRPr="001B49FA" w:rsidRDefault="00C30CD2" w:rsidP="00C30CD2">
      <w:pPr>
        <w:pStyle w:val="a9"/>
        <w:jc w:val="left"/>
        <w:rPr>
          <w:sz w:val="24"/>
          <w:szCs w:val="24"/>
        </w:rPr>
      </w:pPr>
      <w:r w:rsidRPr="001B49FA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1905</wp:posOffset>
            </wp:positionV>
            <wp:extent cx="2466975" cy="2743200"/>
            <wp:effectExtent l="19050" t="0" r="9525" b="0"/>
            <wp:wrapTight wrapText="bothSides">
              <wp:wrapPolygon edited="0">
                <wp:start x="-167" y="0"/>
                <wp:lineTo x="-167" y="21450"/>
                <wp:lineTo x="21683" y="21450"/>
                <wp:lineTo x="21683" y="0"/>
                <wp:lineTo x="-167" y="0"/>
              </wp:wrapPolygon>
            </wp:wrapTight>
            <wp:docPr id="1" name="Рисунок 52" descr="i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d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CD2" w:rsidRPr="001B49FA" w:rsidRDefault="00C30CD2" w:rsidP="00C30CD2">
      <w:pPr>
        <w:pStyle w:val="a9"/>
        <w:jc w:val="left"/>
        <w:rPr>
          <w:sz w:val="24"/>
          <w:szCs w:val="24"/>
        </w:rPr>
      </w:pPr>
      <w:r w:rsidRPr="001B49FA">
        <w:rPr>
          <w:sz w:val="24"/>
          <w:szCs w:val="24"/>
        </w:rPr>
        <w:t>1 - информационный вход D;</w:t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9 - выход E1;</w:t>
      </w:r>
      <w:r w:rsidRPr="001B49FA">
        <w:rPr>
          <w:sz w:val="24"/>
          <w:szCs w:val="24"/>
        </w:rPr>
        <w:br/>
        <w:t>2 - стробирующий вход S1;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10 - выход E2;</w:t>
      </w:r>
      <w:r w:rsidRPr="001B49FA">
        <w:rPr>
          <w:sz w:val="24"/>
          <w:szCs w:val="24"/>
        </w:rPr>
        <w:br/>
        <w:t>3 - адресный вход B;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11 - выход E4;</w:t>
      </w:r>
      <w:r w:rsidRPr="001B49FA">
        <w:rPr>
          <w:sz w:val="24"/>
          <w:szCs w:val="24"/>
        </w:rPr>
        <w:br/>
        <w:t>4 - выход D8;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12 - выход E8;</w:t>
      </w:r>
      <w:r w:rsidRPr="001B49FA">
        <w:rPr>
          <w:sz w:val="24"/>
          <w:szCs w:val="24"/>
        </w:rPr>
        <w:br/>
        <w:t>5 - выход D4;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13 - адресный вход A;</w:t>
      </w:r>
      <w:r w:rsidRPr="001B49FA">
        <w:rPr>
          <w:sz w:val="24"/>
          <w:szCs w:val="24"/>
        </w:rPr>
        <w:br/>
        <w:t>6 - выход D2;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14 - стробирующий вход S2;</w:t>
      </w:r>
      <w:r w:rsidRPr="001B49FA">
        <w:rPr>
          <w:sz w:val="24"/>
          <w:szCs w:val="24"/>
        </w:rPr>
        <w:br/>
        <w:t>7 - выход D1;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15 - информационный вход E;</w:t>
      </w:r>
      <w:r w:rsidRPr="001B49FA">
        <w:rPr>
          <w:sz w:val="24"/>
          <w:szCs w:val="24"/>
        </w:rPr>
        <w:br/>
        <w:t>8 - общий;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16 - напряжение питания;</w:t>
      </w:r>
    </w:p>
    <w:p w:rsidR="00C30CD2" w:rsidRDefault="00BE1A7B" w:rsidP="00C30CD2">
      <w:pPr>
        <w:pStyle w:val="a9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202" style="position:absolute;margin-left:-229.05pt;margin-top:27.4pt;width:252.75pt;height:20.7pt;z-index:251670528" stroked="f">
            <v:textbox style="mso-next-textbox:#_x0000_s1034;mso-fit-shape-to-text:t" inset="0,0,0,0">
              <w:txbxContent>
                <w:p w:rsidR="00EE2A69" w:rsidRPr="0064310C" w:rsidRDefault="00EE2A69" w:rsidP="00C30CD2">
                  <w:pPr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155ИД4</w:t>
                  </w:r>
                </w:p>
              </w:txbxContent>
            </v:textbox>
            <w10:wrap type="square"/>
          </v:shape>
        </w:pict>
      </w:r>
      <w:r w:rsidR="00C30CD2" w:rsidRPr="001B49FA">
        <w:rPr>
          <w:sz w:val="24"/>
          <w:szCs w:val="24"/>
        </w:rPr>
        <w:br/>
      </w:r>
    </w:p>
    <w:p w:rsidR="00EE2A69" w:rsidRDefault="00EE2A69" w:rsidP="00C30CD2">
      <w:pPr>
        <w:pStyle w:val="a9"/>
        <w:jc w:val="left"/>
        <w:rPr>
          <w:sz w:val="24"/>
          <w:szCs w:val="24"/>
        </w:rPr>
      </w:pPr>
    </w:p>
    <w:p w:rsidR="00EE2A69" w:rsidRDefault="00EE2A69" w:rsidP="00C30CD2">
      <w:pPr>
        <w:pStyle w:val="a9"/>
        <w:jc w:val="left"/>
        <w:rPr>
          <w:sz w:val="24"/>
          <w:szCs w:val="24"/>
        </w:rPr>
      </w:pPr>
    </w:p>
    <w:p w:rsidR="00EE2A69" w:rsidRDefault="00EE2A69" w:rsidP="00C30CD2">
      <w:pPr>
        <w:pStyle w:val="a9"/>
        <w:jc w:val="left"/>
        <w:rPr>
          <w:sz w:val="24"/>
          <w:szCs w:val="24"/>
        </w:rPr>
      </w:pPr>
    </w:p>
    <w:p w:rsidR="00EE2A69" w:rsidRDefault="00EE2A69" w:rsidP="00C30CD2">
      <w:pPr>
        <w:pStyle w:val="a9"/>
        <w:jc w:val="left"/>
        <w:rPr>
          <w:sz w:val="24"/>
          <w:szCs w:val="24"/>
        </w:rPr>
      </w:pPr>
    </w:p>
    <w:p w:rsidR="00EE2A69" w:rsidRDefault="00EE2A69" w:rsidP="00C30CD2">
      <w:pPr>
        <w:pStyle w:val="a9"/>
        <w:jc w:val="left"/>
        <w:rPr>
          <w:sz w:val="24"/>
          <w:szCs w:val="24"/>
        </w:rPr>
      </w:pPr>
    </w:p>
    <w:p w:rsidR="00EE2A69" w:rsidRDefault="00EE2A69" w:rsidP="00C30CD2">
      <w:pPr>
        <w:pStyle w:val="a9"/>
        <w:jc w:val="left"/>
        <w:rPr>
          <w:sz w:val="24"/>
          <w:szCs w:val="24"/>
        </w:rPr>
      </w:pPr>
    </w:p>
    <w:p w:rsidR="00EE2A69" w:rsidRPr="001B49FA" w:rsidRDefault="00EE2A69" w:rsidP="00C30CD2">
      <w:pPr>
        <w:pStyle w:val="a9"/>
        <w:jc w:val="left"/>
        <w:rPr>
          <w:sz w:val="24"/>
          <w:szCs w:val="24"/>
        </w:rPr>
      </w:pPr>
    </w:p>
    <w:p w:rsidR="00C30CD2" w:rsidRPr="002171F9" w:rsidRDefault="00C30CD2" w:rsidP="00C30CD2">
      <w:pPr>
        <w:pStyle w:val="a9"/>
        <w:numPr>
          <w:ilvl w:val="0"/>
          <w:numId w:val="11"/>
        </w:numPr>
        <w:jc w:val="left"/>
      </w:pPr>
      <w:r w:rsidRPr="002171F9">
        <w:lastRenderedPageBreak/>
        <w:t>К155ИР13 – восьмиразрядный реверсивный сдвиговый регистр.</w:t>
      </w:r>
    </w:p>
    <w:p w:rsidR="00C30CD2" w:rsidRDefault="00BE1A7B" w:rsidP="00C30CD2">
      <w:pPr>
        <w:pStyle w:val="a9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202" style="position:absolute;left:0;text-align:left;margin-left:99.75pt;margin-top:213.45pt;width:252.75pt;height:13.2pt;z-index:251671552" stroked="f">
            <v:textbox style="mso-next-textbox:#_x0000_s1035" inset="0,0,0,0">
              <w:txbxContent>
                <w:p w:rsidR="00EE2A69" w:rsidRPr="0064310C" w:rsidRDefault="00EE2A69" w:rsidP="00C30CD2">
                  <w:pPr>
                    <w:jc w:val="center"/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155ИР13</w:t>
                  </w:r>
                </w:p>
              </w:txbxContent>
            </v:textbox>
            <w10:wrap type="square"/>
          </v:shape>
        </w:pict>
      </w:r>
      <w:r w:rsidR="00C30CD2" w:rsidRPr="001B49FA">
        <w:rPr>
          <w:noProof/>
          <w:sz w:val="24"/>
          <w:szCs w:val="24"/>
        </w:rPr>
        <w:drawing>
          <wp:inline distT="0" distB="0" distL="0" distR="0">
            <wp:extent cx="1784465" cy="2133600"/>
            <wp:effectExtent l="19050" t="0" r="6235" b="0"/>
            <wp:docPr id="54" name="Рисунок 54" descr="ir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r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99" cy="213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CD2" w:rsidRPr="001B49FA" w:rsidRDefault="00C30CD2" w:rsidP="00C30CD2">
      <w:pPr>
        <w:pStyle w:val="a9"/>
        <w:jc w:val="left"/>
        <w:rPr>
          <w:sz w:val="24"/>
          <w:szCs w:val="24"/>
        </w:rPr>
      </w:pPr>
    </w:p>
    <w:p w:rsidR="00C30CD2" w:rsidRDefault="00C30CD2" w:rsidP="00C30CD2">
      <w:pPr>
        <w:spacing w:after="240"/>
        <w:ind w:firstLine="0"/>
        <w:jc w:val="left"/>
        <w:rPr>
          <w:sz w:val="24"/>
          <w:szCs w:val="24"/>
        </w:rPr>
      </w:pPr>
    </w:p>
    <w:p w:rsidR="002171F9" w:rsidRDefault="002171F9" w:rsidP="002171F9">
      <w:pPr>
        <w:spacing w:line="240" w:lineRule="auto"/>
        <w:ind w:firstLine="0"/>
        <w:jc w:val="left"/>
        <w:rPr>
          <w:sz w:val="24"/>
          <w:szCs w:val="24"/>
        </w:rPr>
        <w:sectPr w:rsidR="002171F9" w:rsidSect="006759ED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p w:rsidR="00C30CD2" w:rsidRDefault="00C30CD2" w:rsidP="002171F9">
      <w:pPr>
        <w:spacing w:line="240" w:lineRule="auto"/>
        <w:ind w:firstLine="0"/>
        <w:jc w:val="left"/>
        <w:rPr>
          <w:sz w:val="24"/>
          <w:szCs w:val="24"/>
        </w:rPr>
      </w:pPr>
      <w:r w:rsidRPr="00552B29">
        <w:rPr>
          <w:sz w:val="24"/>
          <w:szCs w:val="24"/>
        </w:rPr>
        <w:lastRenderedPageBreak/>
        <w:t>1 - вход режимный S0;</w:t>
      </w:r>
      <w:r w:rsidRPr="00552B29">
        <w:rPr>
          <w:sz w:val="24"/>
          <w:szCs w:val="24"/>
        </w:rPr>
        <w:br/>
        <w:t>2 - вход последовательного ввода информации при сдвиге вправо DR;</w:t>
      </w:r>
      <w:r w:rsidRPr="00552B29">
        <w:rPr>
          <w:sz w:val="24"/>
          <w:szCs w:val="24"/>
        </w:rPr>
        <w:br/>
        <w:t>3 - вход информационный D0;</w:t>
      </w:r>
      <w:r w:rsidRPr="00552B29">
        <w:rPr>
          <w:sz w:val="24"/>
          <w:szCs w:val="24"/>
        </w:rPr>
        <w:br/>
        <w:t>4 - выход Q0; 5 - вход D1;</w:t>
      </w:r>
      <w:r w:rsidRPr="00552B29">
        <w:rPr>
          <w:sz w:val="24"/>
          <w:szCs w:val="24"/>
        </w:rPr>
        <w:br/>
        <w:t>6 - выход Q1; 7 - вход D2;</w:t>
      </w:r>
      <w:r w:rsidRPr="00552B29">
        <w:rPr>
          <w:sz w:val="24"/>
          <w:szCs w:val="24"/>
        </w:rPr>
        <w:br/>
        <w:t>8 - выход Q2; 9 - вход D3;</w:t>
      </w:r>
      <w:r w:rsidRPr="00552B29">
        <w:rPr>
          <w:sz w:val="24"/>
          <w:szCs w:val="24"/>
        </w:rPr>
        <w:br/>
        <w:t>10 - выход Q3;</w:t>
      </w:r>
      <w:r w:rsidRPr="00552B29">
        <w:rPr>
          <w:sz w:val="24"/>
          <w:szCs w:val="24"/>
        </w:rPr>
        <w:br/>
        <w:t>11 - вход синхронизации С;</w:t>
      </w:r>
      <w:r w:rsidRPr="00552B29">
        <w:rPr>
          <w:sz w:val="24"/>
          <w:szCs w:val="24"/>
        </w:rPr>
        <w:br/>
        <w:t>12 - общий;</w:t>
      </w:r>
      <w:r w:rsidRPr="00552B29">
        <w:rPr>
          <w:sz w:val="24"/>
          <w:szCs w:val="24"/>
        </w:rPr>
        <w:br/>
      </w:r>
      <w:r w:rsidRPr="00552B29">
        <w:rPr>
          <w:sz w:val="24"/>
          <w:szCs w:val="24"/>
        </w:rPr>
        <w:lastRenderedPageBreak/>
        <w:t>13 - вход инверсный "сброс" R;</w:t>
      </w:r>
      <w:r w:rsidRPr="00552B29">
        <w:rPr>
          <w:sz w:val="24"/>
          <w:szCs w:val="24"/>
        </w:rPr>
        <w:br/>
        <w:t>14 - выход Q4; 15 - вход D4;</w:t>
      </w:r>
      <w:r w:rsidRPr="00552B29">
        <w:rPr>
          <w:sz w:val="24"/>
          <w:szCs w:val="24"/>
        </w:rPr>
        <w:br/>
        <w:t>16 - выход Q5; 17 - вход D5;</w:t>
      </w:r>
      <w:r w:rsidRPr="00552B29">
        <w:rPr>
          <w:sz w:val="24"/>
          <w:szCs w:val="24"/>
        </w:rPr>
        <w:br/>
        <w:t>18 - выход Q6; 19 - вход D6;</w:t>
      </w:r>
      <w:r w:rsidRPr="00552B29">
        <w:rPr>
          <w:sz w:val="24"/>
          <w:szCs w:val="24"/>
        </w:rPr>
        <w:br/>
        <w:t>20 - выход Q7; 21 - вход D7;</w:t>
      </w:r>
      <w:r w:rsidRPr="00552B29">
        <w:rPr>
          <w:sz w:val="24"/>
          <w:szCs w:val="24"/>
        </w:rPr>
        <w:br/>
        <w:t>22 - вход последовательного ввода информации при сдвиге влево DL;</w:t>
      </w:r>
      <w:r w:rsidRPr="00552B29">
        <w:rPr>
          <w:sz w:val="24"/>
          <w:szCs w:val="24"/>
        </w:rPr>
        <w:br/>
        <w:t>23 - вход режимный S1;</w:t>
      </w:r>
      <w:r w:rsidRPr="00552B29">
        <w:rPr>
          <w:sz w:val="24"/>
          <w:szCs w:val="24"/>
        </w:rPr>
        <w:br/>
        <w:t>24 - напряжение питания;</w:t>
      </w:r>
    </w:p>
    <w:p w:rsidR="002171F9" w:rsidRDefault="002171F9" w:rsidP="00C30CD2">
      <w:pPr>
        <w:pStyle w:val="a9"/>
        <w:jc w:val="left"/>
        <w:rPr>
          <w:sz w:val="24"/>
          <w:szCs w:val="24"/>
        </w:rPr>
        <w:sectPr w:rsidR="002171F9" w:rsidSect="002171F9">
          <w:type w:val="continuous"/>
          <w:pgSz w:w="11906" w:h="16838"/>
          <w:pgMar w:top="1134" w:right="850" w:bottom="851" w:left="1276" w:header="708" w:footer="708" w:gutter="0"/>
          <w:cols w:num="2" w:space="708"/>
          <w:docGrid w:linePitch="360"/>
        </w:sectPr>
      </w:pPr>
    </w:p>
    <w:p w:rsidR="00C30CD2" w:rsidRDefault="00C30CD2" w:rsidP="00C30CD2">
      <w:pPr>
        <w:pStyle w:val="a9"/>
        <w:jc w:val="left"/>
        <w:rPr>
          <w:sz w:val="24"/>
          <w:szCs w:val="24"/>
        </w:rPr>
      </w:pPr>
    </w:p>
    <w:p w:rsidR="002171F9" w:rsidRPr="001B49FA" w:rsidRDefault="002171F9" w:rsidP="00C30CD2">
      <w:pPr>
        <w:pStyle w:val="a9"/>
        <w:jc w:val="left"/>
        <w:rPr>
          <w:sz w:val="24"/>
          <w:szCs w:val="24"/>
        </w:rPr>
      </w:pPr>
    </w:p>
    <w:p w:rsidR="00C30CD2" w:rsidRDefault="00CB24DF" w:rsidP="002171F9">
      <w:pPr>
        <w:pStyle w:val="a9"/>
        <w:numPr>
          <w:ilvl w:val="0"/>
          <w:numId w:val="11"/>
        </w:numPr>
        <w:spacing w:line="240" w:lineRule="auto"/>
        <w:jc w:val="left"/>
      </w:pPr>
      <w:r>
        <w:t>К155КП1 – Селек</w:t>
      </w:r>
      <w:r w:rsidR="00C30CD2" w:rsidRPr="002171F9">
        <w:t>тор-мультиплексор данных на 16 каналов со стробированием.</w:t>
      </w:r>
    </w:p>
    <w:p w:rsidR="002171F9" w:rsidRDefault="002171F9" w:rsidP="002171F9">
      <w:pPr>
        <w:pStyle w:val="ac"/>
        <w:spacing w:before="0" w:beforeAutospacing="0" w:after="0" w:afterAutospacing="0"/>
        <w:ind w:left="644"/>
        <w:jc w:val="left"/>
      </w:pPr>
      <w:r w:rsidRPr="001B49FA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12065</wp:posOffset>
            </wp:positionV>
            <wp:extent cx="1960880" cy="2695575"/>
            <wp:effectExtent l="19050" t="0" r="1270" b="0"/>
            <wp:wrapTight wrapText="bothSides">
              <wp:wrapPolygon edited="0">
                <wp:start x="-210" y="0"/>
                <wp:lineTo x="-210" y="21524"/>
                <wp:lineTo x="21614" y="21524"/>
                <wp:lineTo x="21614" y="0"/>
                <wp:lineTo x="-210" y="0"/>
              </wp:wrapPolygon>
            </wp:wrapTight>
            <wp:docPr id="2" name="Рисунок 56" descr="kp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kp1-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49FA">
        <w:t>1 - вход информационный D7;</w:t>
      </w:r>
      <w:r w:rsidRPr="001B49FA">
        <w:br/>
        <w:t>2 - вход информационный D6;</w:t>
      </w:r>
      <w:r w:rsidRPr="001B49FA">
        <w:br/>
        <w:t>3 - вход информационный D5;</w:t>
      </w:r>
      <w:r w:rsidRPr="001B49FA">
        <w:br/>
        <w:t>4 - вход информационный D4;</w:t>
      </w:r>
      <w:r w:rsidRPr="001B49FA">
        <w:br/>
        <w:t>5 - вход информационный D3;</w:t>
      </w:r>
      <w:r w:rsidRPr="001B49FA">
        <w:br/>
        <w:t>6 - вход информационный D2;</w:t>
      </w:r>
      <w:r w:rsidRPr="001B49FA">
        <w:br/>
        <w:t>7 - вход информационный D1;</w:t>
      </w:r>
      <w:r w:rsidRPr="001B49FA">
        <w:br/>
        <w:t>8 - вход информационный D0;</w:t>
      </w:r>
    </w:p>
    <w:p w:rsidR="002171F9" w:rsidRDefault="002171F9" w:rsidP="002171F9">
      <w:pPr>
        <w:pStyle w:val="ac"/>
        <w:spacing w:before="0" w:beforeAutospacing="0" w:after="0" w:afterAutospacing="0"/>
        <w:ind w:left="644"/>
        <w:jc w:val="left"/>
      </w:pPr>
      <w:r w:rsidRPr="001B49FA">
        <w:t>9 - стробирующий вход; 10</w:t>
      </w:r>
      <w:r>
        <w:t xml:space="preserve"> - выход;</w:t>
      </w:r>
      <w:r>
        <w:br/>
        <w:t>11 - вход адресный F;</w:t>
      </w:r>
    </w:p>
    <w:p w:rsidR="002171F9" w:rsidRDefault="002171F9" w:rsidP="002171F9">
      <w:pPr>
        <w:pStyle w:val="ac"/>
        <w:spacing w:before="0" w:beforeAutospacing="0" w:after="0" w:afterAutospacing="0"/>
        <w:ind w:left="644"/>
        <w:jc w:val="left"/>
      </w:pPr>
      <w:r w:rsidRPr="001B49FA">
        <w:t>12 - общий;</w:t>
      </w:r>
      <w:r>
        <w:t xml:space="preserve"> </w:t>
      </w:r>
    </w:p>
    <w:p w:rsidR="002171F9" w:rsidRDefault="002171F9" w:rsidP="002171F9">
      <w:pPr>
        <w:pStyle w:val="ac"/>
        <w:spacing w:before="0" w:beforeAutospacing="0" w:after="0" w:afterAutospacing="0"/>
        <w:ind w:left="644"/>
        <w:jc w:val="left"/>
      </w:pPr>
      <w:r>
        <w:t>13 - вход адресный E;</w:t>
      </w:r>
    </w:p>
    <w:p w:rsidR="002171F9" w:rsidRDefault="002171F9" w:rsidP="002171F9">
      <w:pPr>
        <w:pStyle w:val="ac"/>
        <w:spacing w:before="0" w:beforeAutospacing="0" w:after="0" w:afterAutospacing="0"/>
        <w:ind w:left="644"/>
        <w:jc w:val="left"/>
      </w:pPr>
      <w:r w:rsidRPr="001B49FA">
        <w:t xml:space="preserve">14 - вход адресный B; </w:t>
      </w:r>
    </w:p>
    <w:p w:rsidR="002171F9" w:rsidRDefault="00BE1A7B" w:rsidP="002171F9">
      <w:pPr>
        <w:pStyle w:val="ac"/>
        <w:spacing w:before="0" w:beforeAutospacing="0" w:after="0" w:afterAutospacing="0"/>
        <w:ind w:left="644"/>
        <w:jc w:val="left"/>
      </w:pPr>
      <w:r>
        <w:rPr>
          <w:noProof/>
        </w:rPr>
        <w:pict>
          <v:shape id="_x0000_s1042" type="#_x0000_t202" style="position:absolute;left:0;text-align:left;margin-left:-220.15pt;margin-top:51.5pt;width:195pt;height:13.2pt;z-index:251680768" stroked="f">
            <v:textbox style="mso-next-textbox:#_x0000_s1042" inset="0,0,0,0">
              <w:txbxContent>
                <w:p w:rsidR="00EE2A69" w:rsidRPr="0064310C" w:rsidRDefault="00EE2A69" w:rsidP="002171F9">
                  <w:pPr>
                    <w:jc w:val="center"/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155КП1</w:t>
                  </w:r>
                </w:p>
              </w:txbxContent>
            </v:textbox>
            <w10:wrap type="square"/>
          </v:shape>
        </w:pict>
      </w:r>
      <w:r w:rsidR="002171F9" w:rsidRPr="001B49FA">
        <w:t>15 - вход адресный A;</w:t>
      </w:r>
      <w:r w:rsidR="002171F9" w:rsidRPr="001B49FA">
        <w:br/>
        <w:t>16 - вход информационный D15;</w:t>
      </w:r>
      <w:r w:rsidR="002171F9" w:rsidRPr="001B49FA">
        <w:br/>
        <w:t>17 - вход информационный D14;</w:t>
      </w:r>
      <w:r w:rsidR="002171F9" w:rsidRPr="001B49FA">
        <w:br/>
      </w:r>
      <w:r w:rsidR="002171F9">
        <w:t xml:space="preserve">     </w:t>
      </w:r>
      <w:r w:rsidR="002171F9" w:rsidRPr="001B49FA">
        <w:t>18 - вход информационный D13;</w:t>
      </w:r>
      <w:r w:rsidR="002171F9" w:rsidRPr="001B49FA">
        <w:br/>
      </w:r>
      <w:r w:rsidR="002171F9">
        <w:t xml:space="preserve">    </w:t>
      </w:r>
      <w:r w:rsidR="002171F9" w:rsidRPr="001B49FA">
        <w:t>19 - вход информационный D12;</w:t>
      </w:r>
      <w:r w:rsidR="002171F9" w:rsidRPr="001B49FA">
        <w:br/>
        <w:t>20 - вход информационный D11;</w:t>
      </w:r>
      <w:r w:rsidR="002171F9" w:rsidRPr="001B49FA">
        <w:br/>
      </w:r>
      <w:r w:rsidR="002171F9" w:rsidRPr="001B49FA">
        <w:lastRenderedPageBreak/>
        <w:t>21 - вход информационный D10;</w:t>
      </w:r>
      <w:r w:rsidR="002171F9" w:rsidRPr="001B49FA">
        <w:br/>
        <w:t>22 - вход информационный D9;</w:t>
      </w:r>
      <w:r w:rsidR="002171F9" w:rsidRPr="001B49FA">
        <w:br/>
        <w:t>23 - вход информационн</w:t>
      </w:r>
      <w:r w:rsidR="002171F9">
        <w:t>ый D8;</w:t>
      </w:r>
      <w:r w:rsidR="002171F9">
        <w:br/>
        <w:t>24 - напряжение питания;</w:t>
      </w:r>
    </w:p>
    <w:p w:rsidR="002171F9" w:rsidRDefault="002171F9" w:rsidP="002171F9">
      <w:pPr>
        <w:pStyle w:val="a9"/>
        <w:spacing w:line="240" w:lineRule="auto"/>
        <w:ind w:left="644"/>
        <w:jc w:val="left"/>
      </w:pPr>
    </w:p>
    <w:p w:rsidR="002171F9" w:rsidRPr="002171F9" w:rsidRDefault="002171F9" w:rsidP="002171F9">
      <w:pPr>
        <w:pStyle w:val="a9"/>
        <w:numPr>
          <w:ilvl w:val="0"/>
          <w:numId w:val="11"/>
        </w:numPr>
        <w:spacing w:line="240" w:lineRule="auto"/>
        <w:jc w:val="left"/>
      </w:pPr>
      <w:r w:rsidRPr="002171F9">
        <w:t xml:space="preserve">К155ТМ2 – два </w:t>
      </w:r>
      <w:r w:rsidRPr="002171F9">
        <w:rPr>
          <w:lang w:val="en-US"/>
        </w:rPr>
        <w:t>D</w:t>
      </w:r>
      <w:r w:rsidRPr="002171F9">
        <w:t>-триггера.</w:t>
      </w:r>
    </w:p>
    <w:p w:rsidR="00C30CD2" w:rsidRPr="001B49FA" w:rsidRDefault="00C30CD2" w:rsidP="002171F9">
      <w:pPr>
        <w:pStyle w:val="a9"/>
        <w:jc w:val="left"/>
        <w:rPr>
          <w:sz w:val="24"/>
          <w:szCs w:val="24"/>
        </w:rPr>
      </w:pPr>
      <w:r w:rsidRPr="001B49FA">
        <w:rPr>
          <w:noProof/>
          <w:sz w:val="24"/>
          <w:szCs w:val="24"/>
        </w:rPr>
        <w:drawing>
          <wp:inline distT="0" distB="0" distL="0" distR="0">
            <wp:extent cx="1841469" cy="2009775"/>
            <wp:effectExtent l="19050" t="0" r="6381" b="0"/>
            <wp:docPr id="58" name="Рисунок 58" descr="tm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m2-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92" cy="201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CD2" w:rsidRDefault="00BE1A7B" w:rsidP="00C30CD2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202" style="position:absolute;margin-left:105.9pt;margin-top:.65pt;width:238.5pt;height:13.2pt;z-index:251673600" stroked="f">
            <v:textbox style="mso-next-textbox:#_x0000_s1037" inset="0,0,0,0">
              <w:txbxContent>
                <w:p w:rsidR="00EE2A69" w:rsidRPr="0064310C" w:rsidRDefault="00EE2A69" w:rsidP="002171F9">
                  <w:pPr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155ТМ2</w:t>
                  </w:r>
                </w:p>
              </w:txbxContent>
            </v:textbox>
            <w10:wrap type="square"/>
          </v:shape>
        </w:pict>
      </w:r>
    </w:p>
    <w:p w:rsidR="00C30CD2" w:rsidRDefault="00C30CD2" w:rsidP="002171F9">
      <w:pPr>
        <w:spacing w:line="240" w:lineRule="auto"/>
        <w:ind w:firstLine="0"/>
        <w:jc w:val="left"/>
        <w:rPr>
          <w:sz w:val="24"/>
          <w:szCs w:val="24"/>
        </w:rPr>
      </w:pPr>
    </w:p>
    <w:p w:rsidR="00C30CD2" w:rsidRPr="001B49FA" w:rsidRDefault="00C30CD2" w:rsidP="002171F9">
      <w:pPr>
        <w:spacing w:line="240" w:lineRule="auto"/>
        <w:ind w:firstLine="0"/>
        <w:jc w:val="left"/>
        <w:rPr>
          <w:sz w:val="24"/>
          <w:szCs w:val="24"/>
        </w:rPr>
      </w:pPr>
      <w:r w:rsidRPr="001B49FA">
        <w:rPr>
          <w:sz w:val="24"/>
          <w:szCs w:val="24"/>
        </w:rPr>
        <w:t>1 - инверсный вход установки "0" R1;</w:t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9 - вход Q2;</w:t>
      </w:r>
      <w:r w:rsidRPr="001B49FA">
        <w:rPr>
          <w:sz w:val="24"/>
          <w:szCs w:val="24"/>
        </w:rPr>
        <w:br/>
        <w:t>2 - вход D1;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10 - инверсный вход установки "1" S2;</w:t>
      </w:r>
      <w:r w:rsidRPr="001B49FA">
        <w:rPr>
          <w:sz w:val="24"/>
          <w:szCs w:val="24"/>
        </w:rPr>
        <w:br/>
        <w:t>3 - вход синхронизации C1;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11 - вход синхронизации C2;</w:t>
      </w:r>
      <w:r w:rsidRPr="001B49FA">
        <w:rPr>
          <w:sz w:val="24"/>
          <w:szCs w:val="24"/>
        </w:rPr>
        <w:br/>
        <w:t>4 - инверсный вход установки "1" S1;</w:t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12 - вход D2;</w:t>
      </w:r>
      <w:r w:rsidRPr="001B49FA">
        <w:rPr>
          <w:sz w:val="24"/>
          <w:szCs w:val="24"/>
        </w:rPr>
        <w:br/>
        <w:t>5 - выход Q1;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9FA">
        <w:rPr>
          <w:sz w:val="24"/>
          <w:szCs w:val="24"/>
        </w:rPr>
        <w:t>13 - инверсный вход установки "0" R</w:t>
      </w:r>
      <w:r>
        <w:rPr>
          <w:sz w:val="24"/>
          <w:szCs w:val="24"/>
        </w:rPr>
        <w:t>2;</w:t>
      </w:r>
      <w:r w:rsidRPr="001B49FA">
        <w:rPr>
          <w:sz w:val="24"/>
          <w:szCs w:val="24"/>
        </w:rPr>
        <w:br/>
        <w:t>6 - выход инверсный Q1;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14 - напряжение питания;</w:t>
      </w:r>
      <w:r w:rsidRPr="001B49FA">
        <w:rPr>
          <w:sz w:val="24"/>
          <w:szCs w:val="24"/>
        </w:rPr>
        <w:br/>
        <w:t>7 - общий;</w:t>
      </w:r>
      <w:r w:rsidRPr="001B49FA">
        <w:rPr>
          <w:sz w:val="24"/>
          <w:szCs w:val="24"/>
        </w:rPr>
        <w:br/>
        <w:t>8 - выход инверсный Q2;</w:t>
      </w:r>
    </w:p>
    <w:p w:rsidR="00C30CD2" w:rsidRPr="001B49FA" w:rsidRDefault="00C30CD2" w:rsidP="00C30CD2">
      <w:pPr>
        <w:pStyle w:val="a9"/>
        <w:rPr>
          <w:sz w:val="24"/>
          <w:szCs w:val="24"/>
        </w:rPr>
      </w:pPr>
    </w:p>
    <w:p w:rsidR="00C30CD2" w:rsidRPr="002171F9" w:rsidRDefault="00C30CD2" w:rsidP="002171F9">
      <w:pPr>
        <w:pStyle w:val="a9"/>
        <w:numPr>
          <w:ilvl w:val="0"/>
          <w:numId w:val="11"/>
        </w:numPr>
        <w:jc w:val="left"/>
      </w:pPr>
      <w:r w:rsidRPr="002171F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264795</wp:posOffset>
            </wp:positionV>
            <wp:extent cx="1790700" cy="1752600"/>
            <wp:effectExtent l="19050" t="0" r="0" b="0"/>
            <wp:wrapTight wrapText="bothSides">
              <wp:wrapPolygon edited="0">
                <wp:start x="-230" y="0"/>
                <wp:lineTo x="-230" y="21365"/>
                <wp:lineTo x="21600" y="21365"/>
                <wp:lineTo x="21600" y="0"/>
                <wp:lineTo x="-230" y="0"/>
              </wp:wrapPolygon>
            </wp:wrapTight>
            <wp:docPr id="60" name="Рисунок 60" descr="l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ln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71F9">
        <w:t>К155ЛН1 – шесть логических элементов НЕ.</w:t>
      </w:r>
    </w:p>
    <w:p w:rsidR="00C30CD2" w:rsidRPr="002171F9" w:rsidRDefault="00C30CD2" w:rsidP="00C30CD2">
      <w:pPr>
        <w:spacing w:after="240"/>
        <w:rPr>
          <w:szCs w:val="28"/>
        </w:rPr>
      </w:pPr>
    </w:p>
    <w:p w:rsidR="00C30CD2" w:rsidRDefault="00BE1A7B" w:rsidP="002171F9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38" type="#_x0000_t202" style="position:absolute;margin-left:-205.7pt;margin-top:106.25pt;width:238.5pt;height:13.2pt;z-index:251674624" stroked="f">
            <v:textbox style="mso-next-textbox:#_x0000_s1038" inset="0,0,0,0">
              <w:txbxContent>
                <w:p w:rsidR="00EE2A69" w:rsidRPr="0064310C" w:rsidRDefault="00EE2A69" w:rsidP="00C30CD2">
                  <w:pPr>
                    <w:jc w:val="center"/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155ЛН1</w:t>
                  </w:r>
                </w:p>
              </w:txbxContent>
            </v:textbox>
            <w10:wrap type="square"/>
          </v:shape>
        </w:pict>
      </w:r>
      <w:r w:rsidR="00C30CD2" w:rsidRPr="001B49FA">
        <w:rPr>
          <w:sz w:val="24"/>
          <w:szCs w:val="24"/>
        </w:rPr>
        <w:t>1,3,5,9,11,13 - входы;</w:t>
      </w:r>
      <w:r w:rsidR="00C30CD2" w:rsidRPr="001B49FA">
        <w:rPr>
          <w:sz w:val="24"/>
          <w:szCs w:val="24"/>
        </w:rPr>
        <w:br/>
        <w:t>2,4,6,8,10,12 - выходы;</w:t>
      </w:r>
      <w:r w:rsidR="00C30CD2" w:rsidRPr="001B49FA">
        <w:rPr>
          <w:sz w:val="24"/>
          <w:szCs w:val="24"/>
        </w:rPr>
        <w:br/>
        <w:t>7 - общий;</w:t>
      </w:r>
      <w:r w:rsidR="00C30CD2" w:rsidRPr="001B49FA">
        <w:rPr>
          <w:sz w:val="24"/>
          <w:szCs w:val="24"/>
        </w:rPr>
        <w:br/>
        <w:t>14 - напряжение питания;</w:t>
      </w:r>
      <w:r w:rsidR="00C30CD2" w:rsidRPr="001B49FA">
        <w:rPr>
          <w:sz w:val="24"/>
          <w:szCs w:val="24"/>
        </w:rPr>
        <w:br/>
      </w:r>
      <w:r w:rsidR="00C30CD2" w:rsidRPr="001B49FA">
        <w:rPr>
          <w:sz w:val="24"/>
          <w:szCs w:val="24"/>
        </w:rPr>
        <w:br/>
      </w:r>
    </w:p>
    <w:p w:rsidR="00EE2A69" w:rsidRDefault="00EE2A69" w:rsidP="002171F9">
      <w:pPr>
        <w:ind w:firstLine="0"/>
        <w:jc w:val="left"/>
        <w:rPr>
          <w:sz w:val="24"/>
          <w:szCs w:val="24"/>
        </w:rPr>
      </w:pPr>
    </w:p>
    <w:p w:rsidR="00EE2A69" w:rsidRDefault="00EE2A69" w:rsidP="002171F9">
      <w:pPr>
        <w:ind w:firstLine="0"/>
        <w:jc w:val="left"/>
        <w:rPr>
          <w:sz w:val="24"/>
          <w:szCs w:val="24"/>
        </w:rPr>
      </w:pPr>
    </w:p>
    <w:p w:rsidR="00EE2A69" w:rsidRDefault="00EE2A69" w:rsidP="002171F9">
      <w:pPr>
        <w:ind w:firstLine="0"/>
        <w:jc w:val="left"/>
        <w:rPr>
          <w:sz w:val="24"/>
          <w:szCs w:val="24"/>
        </w:rPr>
      </w:pPr>
    </w:p>
    <w:p w:rsidR="00EE2A69" w:rsidRDefault="00EE2A69" w:rsidP="002171F9">
      <w:pPr>
        <w:ind w:firstLine="0"/>
        <w:jc w:val="left"/>
        <w:rPr>
          <w:sz w:val="24"/>
          <w:szCs w:val="24"/>
        </w:rPr>
      </w:pPr>
    </w:p>
    <w:p w:rsidR="00EE2A69" w:rsidRDefault="00EE2A69" w:rsidP="002171F9">
      <w:pPr>
        <w:ind w:firstLine="0"/>
        <w:jc w:val="left"/>
        <w:rPr>
          <w:sz w:val="24"/>
          <w:szCs w:val="24"/>
        </w:rPr>
      </w:pPr>
    </w:p>
    <w:p w:rsidR="002171F9" w:rsidRPr="002171F9" w:rsidRDefault="002171F9" w:rsidP="002171F9">
      <w:pPr>
        <w:ind w:firstLine="0"/>
        <w:jc w:val="left"/>
        <w:rPr>
          <w:i/>
          <w:iCs/>
          <w:sz w:val="24"/>
          <w:szCs w:val="24"/>
        </w:rPr>
      </w:pPr>
    </w:p>
    <w:p w:rsidR="00C30CD2" w:rsidRPr="002171F9" w:rsidRDefault="00C30CD2" w:rsidP="00C30CD2">
      <w:pPr>
        <w:pStyle w:val="a9"/>
        <w:numPr>
          <w:ilvl w:val="0"/>
          <w:numId w:val="11"/>
        </w:numPr>
        <w:jc w:val="left"/>
        <w:rPr>
          <w:rFonts w:eastAsiaTheme="minorHAnsi" w:cstheme="minorBidi"/>
          <w:sz w:val="24"/>
          <w:szCs w:val="24"/>
          <w:lang w:eastAsia="en-US"/>
        </w:rPr>
      </w:pPr>
      <w:r w:rsidRPr="002171F9">
        <w:lastRenderedPageBreak/>
        <w:t>К155ЛИ1 – четыре логических элемента 2И.</w:t>
      </w:r>
      <w:r w:rsidRPr="002171F9">
        <w:rPr>
          <w:rFonts w:eastAsiaTheme="minorHAnsi" w:cstheme="min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266700</wp:posOffset>
            </wp:positionV>
            <wp:extent cx="1790700" cy="2143125"/>
            <wp:effectExtent l="19050" t="0" r="0" b="0"/>
            <wp:wrapTight wrapText="bothSides">
              <wp:wrapPolygon edited="0">
                <wp:start x="-230" y="0"/>
                <wp:lineTo x="-230" y="21504"/>
                <wp:lineTo x="21600" y="21504"/>
                <wp:lineTo x="21600" y="0"/>
                <wp:lineTo x="-230" y="0"/>
              </wp:wrapPolygon>
            </wp:wrapTight>
            <wp:docPr id="62" name="Рисунок 62" descr="l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li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CD2" w:rsidRDefault="00C30CD2" w:rsidP="00C30CD2">
      <w:pPr>
        <w:spacing w:after="240"/>
        <w:ind w:firstLine="0"/>
        <w:jc w:val="left"/>
        <w:rPr>
          <w:sz w:val="24"/>
          <w:szCs w:val="24"/>
        </w:rPr>
      </w:pPr>
    </w:p>
    <w:p w:rsidR="00C30CD2" w:rsidRDefault="00BE1A7B" w:rsidP="00C30CD2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39" type="#_x0000_t202" style="position:absolute;margin-left:-203.45pt;margin-top:135.4pt;width:238.5pt;height:25.95pt;z-index:251675648" stroked="f">
            <v:textbox style="mso-next-textbox:#_x0000_s1039" inset="0,0,0,0">
              <w:txbxContent>
                <w:p w:rsidR="00EE2A69" w:rsidRPr="0064310C" w:rsidRDefault="00EE2A69" w:rsidP="00C30CD2">
                  <w:pPr>
                    <w:jc w:val="center"/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155ЛИ1</w:t>
                  </w:r>
                </w:p>
              </w:txbxContent>
            </v:textbox>
            <w10:wrap type="square"/>
          </v:shape>
        </w:pict>
      </w:r>
      <w:r w:rsidR="00C30CD2" w:rsidRPr="001B49FA">
        <w:rPr>
          <w:sz w:val="24"/>
          <w:szCs w:val="24"/>
        </w:rPr>
        <w:t>1,2,4,5,9,10,12,13 - входы;</w:t>
      </w:r>
      <w:r w:rsidR="00C30CD2" w:rsidRPr="001B49FA">
        <w:rPr>
          <w:sz w:val="24"/>
          <w:szCs w:val="24"/>
        </w:rPr>
        <w:br/>
        <w:t>3,6,8,11 - выходы;</w:t>
      </w:r>
      <w:r w:rsidR="00C30CD2" w:rsidRPr="001B49FA">
        <w:rPr>
          <w:sz w:val="24"/>
          <w:szCs w:val="24"/>
        </w:rPr>
        <w:br/>
        <w:t>7 - общий;</w:t>
      </w:r>
      <w:r w:rsidR="00C30CD2" w:rsidRPr="001B49FA">
        <w:rPr>
          <w:sz w:val="24"/>
          <w:szCs w:val="24"/>
        </w:rPr>
        <w:br/>
        <w:t xml:space="preserve">14 - напряжение питания; </w:t>
      </w:r>
      <w:r w:rsidR="00C30CD2" w:rsidRPr="001B49FA">
        <w:rPr>
          <w:sz w:val="24"/>
          <w:szCs w:val="24"/>
        </w:rPr>
        <w:br/>
      </w:r>
      <w:r w:rsidR="00C30CD2" w:rsidRPr="001B49FA">
        <w:rPr>
          <w:sz w:val="24"/>
          <w:szCs w:val="24"/>
        </w:rPr>
        <w:br/>
      </w:r>
      <w:r w:rsidR="00C30CD2" w:rsidRPr="001B49FA">
        <w:rPr>
          <w:sz w:val="24"/>
          <w:szCs w:val="24"/>
        </w:rPr>
        <w:br/>
      </w:r>
    </w:p>
    <w:p w:rsidR="00C30CD2" w:rsidRDefault="00C30CD2" w:rsidP="00C30CD2">
      <w:pPr>
        <w:pStyle w:val="a9"/>
        <w:jc w:val="left"/>
        <w:rPr>
          <w:sz w:val="24"/>
          <w:szCs w:val="24"/>
        </w:rPr>
      </w:pPr>
    </w:p>
    <w:p w:rsidR="00C30CD2" w:rsidRPr="002171F9" w:rsidRDefault="00C30CD2" w:rsidP="00C30CD2">
      <w:pPr>
        <w:pStyle w:val="a9"/>
        <w:numPr>
          <w:ilvl w:val="0"/>
          <w:numId w:val="11"/>
        </w:numPr>
        <w:jc w:val="left"/>
      </w:pPr>
      <w:r w:rsidRPr="002171F9">
        <w:t>К155ЛЛ1 – четыре логических элемента 2ИЛИ.</w:t>
      </w:r>
    </w:p>
    <w:p w:rsidR="00C30CD2" w:rsidRDefault="00C30CD2" w:rsidP="00C30CD2">
      <w:pPr>
        <w:spacing w:after="240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26035</wp:posOffset>
            </wp:positionV>
            <wp:extent cx="1517015" cy="1905000"/>
            <wp:effectExtent l="19050" t="0" r="6985" b="0"/>
            <wp:wrapTight wrapText="bothSides">
              <wp:wrapPolygon edited="0">
                <wp:start x="-271" y="0"/>
                <wp:lineTo x="-271" y="21384"/>
                <wp:lineTo x="21699" y="21384"/>
                <wp:lineTo x="21699" y="0"/>
                <wp:lineTo x="-271" y="0"/>
              </wp:wrapPolygon>
            </wp:wrapTight>
            <wp:docPr id="64" name="Рисунок 64" descr="l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l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CD2" w:rsidRDefault="00C30CD2" w:rsidP="00C30CD2">
      <w:pPr>
        <w:spacing w:after="240"/>
        <w:ind w:firstLine="0"/>
        <w:jc w:val="left"/>
        <w:rPr>
          <w:i/>
          <w:iCs/>
          <w:sz w:val="24"/>
          <w:szCs w:val="24"/>
        </w:rPr>
      </w:pPr>
      <w:r w:rsidRPr="001B49FA">
        <w:rPr>
          <w:sz w:val="24"/>
          <w:szCs w:val="24"/>
        </w:rPr>
        <w:t>1,2,4,5,9,10,12,13 - входы;</w:t>
      </w:r>
      <w:r w:rsidRPr="001B49FA">
        <w:rPr>
          <w:sz w:val="24"/>
          <w:szCs w:val="24"/>
        </w:rPr>
        <w:br/>
        <w:t>3,6,8,11 - выходы;</w:t>
      </w:r>
      <w:r w:rsidRPr="001B49FA">
        <w:rPr>
          <w:sz w:val="24"/>
          <w:szCs w:val="24"/>
        </w:rPr>
        <w:br/>
        <w:t>7 - общий;</w:t>
      </w:r>
      <w:r w:rsidRPr="001B49FA">
        <w:rPr>
          <w:sz w:val="24"/>
          <w:szCs w:val="24"/>
        </w:rPr>
        <w:br/>
        <w:t xml:space="preserve">14 - </w:t>
      </w:r>
      <w:r>
        <w:rPr>
          <w:sz w:val="24"/>
          <w:szCs w:val="24"/>
        </w:rPr>
        <w:t xml:space="preserve">напряжение питания; </w:t>
      </w:r>
    </w:p>
    <w:p w:rsidR="00C30CD2" w:rsidRDefault="00C30CD2" w:rsidP="00C30CD2">
      <w:pPr>
        <w:ind w:firstLine="0"/>
        <w:jc w:val="left"/>
        <w:rPr>
          <w:i/>
          <w:iCs/>
          <w:sz w:val="24"/>
          <w:szCs w:val="24"/>
        </w:rPr>
      </w:pPr>
    </w:p>
    <w:p w:rsidR="00C30CD2" w:rsidRDefault="00BE1A7B" w:rsidP="00C30CD2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ru-RU"/>
        </w:rPr>
        <w:pict>
          <v:shape id="_x0000_s1040" type="#_x0000_t202" style="position:absolute;margin-left:-194.45pt;margin-top:7.65pt;width:238.5pt;height:13.2pt;z-index:251676672" stroked="f">
            <v:textbox style="mso-next-textbox:#_x0000_s1040" inset="0,0,0,0">
              <w:txbxContent>
                <w:p w:rsidR="00EE2A69" w:rsidRPr="0064310C" w:rsidRDefault="00EE2A69" w:rsidP="00C30CD2">
                  <w:pPr>
                    <w:jc w:val="center"/>
                    <w:rPr>
                      <w:sz w:val="24"/>
                      <w:szCs w:val="24"/>
                    </w:rPr>
                  </w:pPr>
                  <w:r w:rsidRPr="0064310C">
                    <w:rPr>
                      <w:sz w:val="24"/>
                      <w:szCs w:val="24"/>
                    </w:rPr>
                    <w:t xml:space="preserve">Рисунок 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>6.5.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64310C">
                    <w:rPr>
                      <w:sz w:val="24"/>
                      <w:szCs w:val="24"/>
                      <w:lang w:val="en-US"/>
                    </w:rPr>
                    <w:t xml:space="preserve"> –</w:t>
                  </w:r>
                  <w:r>
                    <w:rPr>
                      <w:sz w:val="24"/>
                      <w:szCs w:val="24"/>
                    </w:rPr>
                    <w:t xml:space="preserve"> УГО ИМС 155ЛЛ1</w:t>
                  </w:r>
                </w:p>
              </w:txbxContent>
            </v:textbox>
            <w10:wrap type="square"/>
          </v:shape>
        </w:pict>
      </w:r>
    </w:p>
    <w:p w:rsidR="00CB24DF" w:rsidRDefault="00CB24DF" w:rsidP="00ED04F9">
      <w:pPr>
        <w:spacing w:after="240" w:line="240" w:lineRule="auto"/>
        <w:ind w:firstLine="0"/>
        <w:jc w:val="left"/>
        <w:rPr>
          <w:sz w:val="24"/>
          <w:szCs w:val="24"/>
        </w:rPr>
      </w:pPr>
    </w:p>
    <w:p w:rsidR="00ED04F9" w:rsidRDefault="00ED04F9" w:rsidP="00ED04F9">
      <w:pPr>
        <w:pStyle w:val="a9"/>
        <w:numPr>
          <w:ilvl w:val="0"/>
          <w:numId w:val="11"/>
        </w:numPr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255270</wp:posOffset>
            </wp:positionV>
            <wp:extent cx="1864995" cy="1819275"/>
            <wp:effectExtent l="19050" t="0" r="1905" b="0"/>
            <wp:wrapThrough wrapText="bothSides">
              <wp:wrapPolygon edited="0">
                <wp:start x="-221" y="0"/>
                <wp:lineTo x="-221" y="21487"/>
                <wp:lineTo x="21622" y="21487"/>
                <wp:lineTo x="21622" y="0"/>
                <wp:lineTo x="-221" y="0"/>
              </wp:wrapPolygon>
            </wp:wrapThrough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04F9">
        <w:t>ИМС К155ИЕ7</w:t>
      </w:r>
    </w:p>
    <w:p w:rsidR="00ED04F9" w:rsidRDefault="00ED04F9" w:rsidP="00ED04F9">
      <w:pPr>
        <w:pStyle w:val="a9"/>
        <w:spacing w:line="240" w:lineRule="auto"/>
        <w:ind w:left="644"/>
        <w:jc w:val="left"/>
      </w:pPr>
      <w:r w:rsidRPr="00ED04F9">
        <w:t xml:space="preserve"> </w:t>
      </w:r>
      <w:r w:rsidRPr="00ED04F9">
        <w:rPr>
          <w:sz w:val="24"/>
          <w:szCs w:val="24"/>
        </w:rPr>
        <w:t>1 - вход информационный D2</w:t>
      </w:r>
      <w:r>
        <w:t>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2 - выход второго разряда Q2;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3 - выход первого разряда Q1;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4 - вход "обратный счет";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5 - вход "прямой счет";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6 - выход третьего разряда Q3;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7 - выход четвертого разряда Q4;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8 - общий;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9 - вход информационный D8;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10 - вход информационный D4;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11 - вход предварительной записи;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12 - выход "прямой перенос";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13 - выход "обратный перенос";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14 - вход установки "0" R;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15 - вход информационный D1;</w:t>
      </w:r>
    </w:p>
    <w:p w:rsidR="00ED04F9" w:rsidRPr="00ED04F9" w:rsidRDefault="00ED04F9" w:rsidP="00ED04F9">
      <w:pPr>
        <w:pStyle w:val="a9"/>
        <w:spacing w:line="240" w:lineRule="auto"/>
        <w:ind w:left="644"/>
        <w:jc w:val="left"/>
        <w:rPr>
          <w:sz w:val="24"/>
          <w:szCs w:val="24"/>
        </w:rPr>
      </w:pPr>
      <w:r w:rsidRPr="00ED04F9">
        <w:rPr>
          <w:sz w:val="24"/>
          <w:szCs w:val="24"/>
        </w:rPr>
        <w:t>16 - напряжение питания;</w:t>
      </w:r>
    </w:p>
    <w:p w:rsidR="00CB24DF" w:rsidRDefault="00CB24DF" w:rsidP="00695A0F">
      <w:pPr>
        <w:spacing w:after="240"/>
        <w:ind w:firstLine="0"/>
        <w:jc w:val="left"/>
        <w:rPr>
          <w:sz w:val="24"/>
          <w:szCs w:val="24"/>
        </w:rPr>
      </w:pPr>
    </w:p>
    <w:p w:rsidR="00CB24DF" w:rsidRDefault="00767651" w:rsidP="00CB24DF">
      <w:pPr>
        <w:spacing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9</w:t>
      </w:r>
      <w:r w:rsidR="00807C80">
        <w:rPr>
          <w:b/>
          <w:szCs w:val="28"/>
        </w:rPr>
        <w:t xml:space="preserve"> Определение временных характеристик и м</w:t>
      </w:r>
      <w:r w:rsidR="00CB24DF" w:rsidRPr="00CB24DF">
        <w:rPr>
          <w:b/>
          <w:szCs w:val="28"/>
        </w:rPr>
        <w:t>оделирование работы ЦОУ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sz w:val="32"/>
          <w:szCs w:val="32"/>
        </w:rPr>
        <w:t>Временные характеристики работы ЦОУ рассчитываются, исходя из алгоритма функционирования ЦОУ (алгоритма исполнения МК) и схемотехнических особенностей реальных схем, составляющих процессор.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sz w:val="32"/>
          <w:szCs w:val="32"/>
        </w:rPr>
        <w:t>Промежуток времени, достаточный для реализации процессором любой МК, называется тактом. Другими словами, такт – это период синхросерии, обеспечивающей стабильную работу операционного устройства (ОУ). Так как любое ОУ, в том числе и проектируемое ЦОУ, состоит из управляющего устройства (управляющего автомата) и обрабатывающего блока (операционного автомата), такт операционного устройства в случае последовательной работы  УУ и ОБ определяется по формуле: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jc w:val="center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1620" w:dyaOrig="360">
          <v:shape id="_x0000_i1040" type="#_x0000_t75" style="width:81pt;height:18pt" o:ole="">
            <v:imagedata r:id="rId51" o:title=""/>
          </v:shape>
          <o:OLEObject Type="Embed" ProgID="Equation.3" ShapeID="_x0000_i1040" DrawAspect="Content" ObjectID="_1352756002" r:id="rId52"/>
        </w:object>
      </w:r>
      <w:r w:rsidRPr="00807C80">
        <w:rPr>
          <w:sz w:val="32"/>
          <w:szCs w:val="32"/>
        </w:rPr>
        <w:t>,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rPr>
          <w:sz w:val="32"/>
          <w:szCs w:val="32"/>
        </w:rPr>
      </w:pPr>
      <w:r w:rsidRPr="00807C80">
        <w:rPr>
          <w:sz w:val="32"/>
          <w:szCs w:val="32"/>
        </w:rPr>
        <w:t xml:space="preserve">где </w:t>
      </w:r>
      <w:r w:rsidRPr="00807C80">
        <w:rPr>
          <w:position w:val="-12"/>
          <w:sz w:val="32"/>
          <w:szCs w:val="32"/>
        </w:rPr>
        <w:object w:dxaOrig="420" w:dyaOrig="360">
          <v:shape id="_x0000_i1041" type="#_x0000_t75" style="width:21pt;height:18pt" o:ole="">
            <v:imagedata r:id="rId53" o:title=""/>
          </v:shape>
          <o:OLEObject Type="Embed" ProgID="Equation.3" ShapeID="_x0000_i1041" DrawAspect="Content" ObjectID="_1352756003" r:id="rId54"/>
        </w:objec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время срабатывания управляющего устройства,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rPr>
          <w:sz w:val="32"/>
          <w:szCs w:val="32"/>
        </w:rPr>
      </w:pPr>
      <w:r w:rsidRPr="00807C80">
        <w:rPr>
          <w:sz w:val="32"/>
          <w:szCs w:val="32"/>
        </w:rPr>
        <w:t xml:space="preserve">       </w:t>
      </w:r>
      <w:r w:rsidRPr="00807C80">
        <w:rPr>
          <w:position w:val="-12"/>
          <w:sz w:val="32"/>
          <w:szCs w:val="32"/>
        </w:rPr>
        <w:object w:dxaOrig="400" w:dyaOrig="360">
          <v:shape id="_x0000_i1042" type="#_x0000_t75" style="width:19.5pt;height:18pt" o:ole="">
            <v:imagedata r:id="rId55" o:title=""/>
          </v:shape>
          <o:OLEObject Type="Embed" ProgID="Equation.3" ShapeID="_x0000_i1042" DrawAspect="Content" ObjectID="_1352756004" r:id="rId56"/>
        </w:objec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время срабатывания обрабатывающего блока, определяемое по времени исполнения самой длительной МО [1]. Расчетное значение тактовой частоты определяется величиной </w:t>
      </w:r>
      <w:r w:rsidRPr="00807C80">
        <w:rPr>
          <w:sz w:val="32"/>
          <w:szCs w:val="32"/>
          <w:lang w:val="en-US"/>
        </w:rPr>
        <w:t>F</w:t>
      </w:r>
      <w:r w:rsidRPr="00807C80">
        <w:rPr>
          <w:sz w:val="32"/>
          <w:szCs w:val="32"/>
        </w:rPr>
        <w:t>=1/</w:t>
      </w:r>
      <w:r w:rsidRPr="00807C80">
        <w:rPr>
          <w:sz w:val="32"/>
          <w:szCs w:val="32"/>
          <w:lang w:val="en-US"/>
        </w:rPr>
        <w:t>T</w:t>
      </w:r>
      <w:r w:rsidRPr="00807C80">
        <w:rPr>
          <w:sz w:val="32"/>
          <w:szCs w:val="32"/>
          <w:vertAlign w:val="subscript"/>
        </w:rPr>
        <w:t>ОУ</w:t>
      </w:r>
      <w:r w:rsidRPr="00807C80">
        <w:rPr>
          <w:sz w:val="32"/>
          <w:szCs w:val="32"/>
        </w:rPr>
        <w:t>.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sz w:val="32"/>
          <w:szCs w:val="32"/>
        </w:rPr>
        <w:t>Временная диаграмма работы ОУ с учетом реальных задержек в схемах устройства строится в соответствии со следующими временными соотношениями: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880" w:dyaOrig="360">
          <v:shape id="_x0000_i1043" type="#_x0000_t75" style="width:43.5pt;height:18pt" o:ole="">
            <v:imagedata r:id="rId57" o:title=""/>
          </v:shape>
          <o:OLEObject Type="Embed" ProgID="Equation.3" ShapeID="_x0000_i1043" DrawAspect="Content" ObjectID="_1352756005" r:id="rId58"/>
        </w:object>
      </w:r>
      <w:r w:rsidRPr="00807C80">
        <w:rPr>
          <w:sz w:val="32"/>
          <w:szCs w:val="32"/>
        </w:rPr>
        <w:t xml:space="preserve">, где </w:t>
      </w:r>
      <w:r w:rsidRPr="00807C80">
        <w:rPr>
          <w:position w:val="-12"/>
          <w:sz w:val="32"/>
          <w:szCs w:val="32"/>
        </w:rPr>
        <w:object w:dxaOrig="440" w:dyaOrig="360">
          <v:shape id="_x0000_i1044" type="#_x0000_t75" style="width:21.75pt;height:18pt" o:ole="">
            <v:imagedata r:id="rId59" o:title=""/>
          </v:shape>
          <o:OLEObject Type="Embed" ProgID="Equation.3" ShapeID="_x0000_i1044" DrawAspect="Content" ObjectID="_1352756006" r:id="rId60"/>
        </w:object>
      </w:r>
      <w:r w:rsidRPr="00807C80">
        <w:rPr>
          <w:sz w:val="32"/>
          <w:szCs w:val="32"/>
        </w:rPr>
        <w:t xml:space="preserve"> </w: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максимальное время выборки слова из ПМП;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0"/>
          <w:sz w:val="32"/>
          <w:szCs w:val="32"/>
        </w:rPr>
        <w:object w:dxaOrig="760" w:dyaOrig="340">
          <v:shape id="_x0000_i1045" type="#_x0000_t75" style="width:37.5pt;height:17.25pt" o:ole="">
            <v:imagedata r:id="rId61" o:title=""/>
          </v:shape>
          <o:OLEObject Type="Embed" ProgID="Equation.3" ShapeID="_x0000_i1045" DrawAspect="Content" ObjectID="_1352756007" r:id="rId62"/>
        </w:object>
      </w:r>
      <w:r w:rsidRPr="00807C80">
        <w:rPr>
          <w:sz w:val="32"/>
          <w:szCs w:val="32"/>
        </w:rPr>
        <w:t>нс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0"/>
          <w:sz w:val="32"/>
          <w:szCs w:val="32"/>
        </w:rPr>
        <w:object w:dxaOrig="740" w:dyaOrig="340">
          <v:shape id="_x0000_i1046" type="#_x0000_t75" style="width:36.75pt;height:17.25pt" o:ole="">
            <v:imagedata r:id="rId63" o:title=""/>
          </v:shape>
          <o:OLEObject Type="Embed" ProgID="Equation.3" ShapeID="_x0000_i1046" DrawAspect="Content" ObjectID="_1352756008" r:id="rId64"/>
        </w:object>
      </w:r>
      <w:r w:rsidRPr="00807C80">
        <w:rPr>
          <w:sz w:val="32"/>
          <w:szCs w:val="32"/>
        </w:rPr>
        <w:t xml:space="preserve">, где </w:t>
      </w:r>
      <w:r w:rsidRPr="00807C80">
        <w:rPr>
          <w:position w:val="-10"/>
          <w:sz w:val="32"/>
          <w:szCs w:val="32"/>
        </w:rPr>
        <w:object w:dxaOrig="279" w:dyaOrig="340">
          <v:shape id="_x0000_i1047" type="#_x0000_t75" style="width:14.25pt;height:17.25pt" o:ole="">
            <v:imagedata r:id="rId65" o:title=""/>
          </v:shape>
          <o:OLEObject Type="Embed" ProgID="Equation.3" ShapeID="_x0000_i1047" DrawAspect="Content" ObjectID="_1352756009" r:id="rId66"/>
        </w:object>
      </w:r>
      <w:r w:rsidRPr="00807C80">
        <w:rPr>
          <w:sz w:val="32"/>
          <w:szCs w:val="32"/>
        </w:rPr>
        <w:t xml:space="preserve"> </w: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время, необходимое для записи слова в РМК;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0"/>
          <w:sz w:val="32"/>
          <w:szCs w:val="32"/>
        </w:rPr>
        <w:object w:dxaOrig="780" w:dyaOrig="340">
          <v:shape id="_x0000_i1048" type="#_x0000_t75" style="width:39pt;height:17.25pt" o:ole="">
            <v:imagedata r:id="rId67" o:title=""/>
          </v:shape>
          <o:OLEObject Type="Embed" ProgID="Equation.3" ShapeID="_x0000_i1048" DrawAspect="Content" ObjectID="_1352756010" r:id="rId68"/>
        </w:object>
      </w:r>
      <w:r w:rsidRPr="00807C80">
        <w:rPr>
          <w:sz w:val="32"/>
          <w:szCs w:val="32"/>
        </w:rPr>
        <w:t>нс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2180" w:dyaOrig="360">
          <v:shape id="_x0000_i1049" type="#_x0000_t75" style="width:109.5pt;height:18pt" o:ole="">
            <v:imagedata r:id="rId69" o:title=""/>
          </v:shape>
          <o:OLEObject Type="Embed" ProgID="Equation.3" ShapeID="_x0000_i1049" DrawAspect="Content" ObjectID="_1352756011" r:id="rId70"/>
        </w:object>
      </w:r>
      <w:r w:rsidRPr="00807C80">
        <w:rPr>
          <w:sz w:val="32"/>
          <w:szCs w:val="32"/>
        </w:rPr>
        <w:t xml:space="preserve">, где </w:t>
      </w:r>
      <w:r w:rsidRPr="00807C80">
        <w:rPr>
          <w:position w:val="-12"/>
          <w:sz w:val="32"/>
          <w:szCs w:val="32"/>
        </w:rPr>
        <w:object w:dxaOrig="639" w:dyaOrig="360">
          <v:shape id="_x0000_i1050" type="#_x0000_t75" style="width:32.25pt;height:18pt" o:ole="">
            <v:imagedata r:id="rId71" o:title=""/>
          </v:shape>
          <o:OLEObject Type="Embed" ProgID="Equation.3" ShapeID="_x0000_i1050" DrawAspect="Content" ObjectID="_1352756012" r:id="rId72"/>
        </w:object>
      </w:r>
      <w:r w:rsidRPr="00807C80">
        <w:rPr>
          <w:sz w:val="32"/>
          <w:szCs w:val="32"/>
        </w:rPr>
        <w:t xml:space="preserve"> </w: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время срабатывания ФСМО (схема этого устройства и время срабатывания зависит от используемого способа кодирования МО), </w:t>
      </w:r>
      <w:r w:rsidRPr="00807C80">
        <w:rPr>
          <w:position w:val="-10"/>
          <w:sz w:val="32"/>
          <w:szCs w:val="32"/>
        </w:rPr>
        <w:object w:dxaOrig="420" w:dyaOrig="340">
          <v:shape id="_x0000_i1051" type="#_x0000_t75" style="width:20.25pt;height:17.25pt" o:ole="">
            <v:imagedata r:id="rId73" o:title=""/>
          </v:shape>
          <o:OLEObject Type="Embed" ProgID="Equation.3" ShapeID="_x0000_i1051" DrawAspect="Content" ObjectID="_1352756013" r:id="rId74"/>
        </w:object>
      </w:r>
      <w:r w:rsidRPr="00807C80">
        <w:rPr>
          <w:sz w:val="32"/>
          <w:szCs w:val="32"/>
        </w:rPr>
        <w:t xml:space="preserve"> </w: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суммарное время срабатывания всех схем, включенных в ФА;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6880" w:dyaOrig="360">
          <v:shape id="_x0000_i1052" type="#_x0000_t75" style="width:345pt;height:18pt" o:ole="">
            <v:imagedata r:id="rId75" o:title=""/>
          </v:shape>
          <o:OLEObject Type="Embed" ProgID="Equation.3" ShapeID="_x0000_i1052" DrawAspect="Content" ObjectID="_1352756014" r:id="rId76"/>
        </w:object>
      </w:r>
      <w:r w:rsidRPr="00807C80">
        <w:rPr>
          <w:sz w:val="32"/>
          <w:szCs w:val="32"/>
        </w:rPr>
        <w:t>нс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20"/>
          <w:sz w:val="32"/>
          <w:szCs w:val="32"/>
        </w:rPr>
        <w:object w:dxaOrig="1620" w:dyaOrig="440">
          <v:shape id="_x0000_i1053" type="#_x0000_t75" style="width:81pt;height:21.75pt" o:ole="">
            <v:imagedata r:id="rId77" o:title=""/>
          </v:shape>
          <o:OLEObject Type="Embed" ProgID="Equation.3" ShapeID="_x0000_i1053" DrawAspect="Content" ObjectID="_1352756015" r:id="rId78"/>
        </w:object>
      </w:r>
      <w:r w:rsidRPr="00807C80">
        <w:rPr>
          <w:sz w:val="32"/>
          <w:szCs w:val="32"/>
        </w:rPr>
        <w:t xml:space="preserve">, где </w:t>
      </w:r>
      <w:r w:rsidRPr="00807C80">
        <w:rPr>
          <w:position w:val="-14"/>
          <w:sz w:val="32"/>
          <w:szCs w:val="32"/>
        </w:rPr>
        <w:object w:dxaOrig="499" w:dyaOrig="380">
          <v:shape id="_x0000_i1054" type="#_x0000_t75" style="width:25.5pt;height:18.75pt" o:ole="">
            <v:imagedata r:id="rId79" o:title=""/>
          </v:shape>
          <o:OLEObject Type="Embed" ProgID="Equation.3" ShapeID="_x0000_i1054" DrawAspect="Content" ObjectID="_1352756016" r:id="rId80"/>
        </w:objec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время исполнения в ОБ </w:t>
      </w:r>
      <w:r w:rsidRPr="00807C80">
        <w:rPr>
          <w:i/>
          <w:sz w:val="32"/>
          <w:szCs w:val="32"/>
          <w:lang w:val="en-US"/>
        </w:rPr>
        <w:t>k</w:t>
      </w:r>
      <w:r w:rsidRPr="00807C80">
        <w:rPr>
          <w:sz w:val="32"/>
          <w:szCs w:val="32"/>
        </w:rPr>
        <w:t>-ой микрооперации (в случае синхронизации с постоянным тактом);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0"/>
          <w:sz w:val="32"/>
          <w:szCs w:val="32"/>
        </w:rPr>
        <w:object w:dxaOrig="780" w:dyaOrig="340">
          <v:shape id="_x0000_i1055" type="#_x0000_t75" style="width:39pt;height:17.25pt" o:ole="">
            <v:imagedata r:id="rId81" o:title=""/>
          </v:shape>
          <o:OLEObject Type="Embed" ProgID="Equation.3" ShapeID="_x0000_i1055" DrawAspect="Content" ObjectID="_1352756017" r:id="rId82"/>
        </w:object>
      </w:r>
      <w:r w:rsidRPr="00807C80">
        <w:rPr>
          <w:sz w:val="32"/>
          <w:szCs w:val="32"/>
        </w:rPr>
        <w:t>нс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880" w:dyaOrig="360">
          <v:shape id="_x0000_i1056" type="#_x0000_t75" style="width:44.25pt;height:18pt" o:ole="">
            <v:imagedata r:id="rId83" o:title=""/>
          </v:shape>
          <o:OLEObject Type="Embed" ProgID="Equation.3" ShapeID="_x0000_i1056" DrawAspect="Content" ObjectID="_1352756018" r:id="rId84"/>
        </w:object>
      </w:r>
      <w:r w:rsidRPr="00807C80">
        <w:rPr>
          <w:sz w:val="32"/>
          <w:szCs w:val="32"/>
        </w:rPr>
        <w:t xml:space="preserve">; </w:t>
      </w:r>
      <w:r w:rsidRPr="00807C80">
        <w:rPr>
          <w:position w:val="-12"/>
          <w:sz w:val="32"/>
          <w:szCs w:val="32"/>
        </w:rPr>
        <w:object w:dxaOrig="999" w:dyaOrig="360">
          <v:shape id="_x0000_i1057" type="#_x0000_t75" style="width:49.5pt;height:18pt" o:ole="">
            <v:imagedata r:id="rId85" o:title=""/>
          </v:shape>
          <o:OLEObject Type="Embed" ProgID="Equation.3" ShapeID="_x0000_i1057" DrawAspect="Content" ObjectID="_1352756019" r:id="rId86"/>
        </w:object>
      </w:r>
      <w:r w:rsidRPr="00807C80">
        <w:rPr>
          <w:sz w:val="32"/>
          <w:szCs w:val="32"/>
        </w:rPr>
        <w:t xml:space="preserve">, где </w:t>
      </w:r>
      <w:r w:rsidRPr="00807C80">
        <w:rPr>
          <w:position w:val="-12"/>
          <w:sz w:val="32"/>
          <w:szCs w:val="32"/>
        </w:rPr>
        <w:object w:dxaOrig="1100" w:dyaOrig="360">
          <v:shape id="_x0000_i1058" type="#_x0000_t75" style="width:54.75pt;height:18pt" o:ole="">
            <v:imagedata r:id="rId87" o:title=""/>
          </v:shape>
          <o:OLEObject Type="Embed" ProgID="Equation.3" ShapeID="_x0000_i1058" DrawAspect="Content" ObjectID="_1352756020" r:id="rId88"/>
        </w:object>
      </w:r>
      <w:r w:rsidRPr="00807C80">
        <w:rPr>
          <w:sz w:val="32"/>
          <w:szCs w:val="32"/>
        </w:rPr>
        <w:t xml:space="preserve"> </w:t>
      </w:r>
      <w:r w:rsidRPr="00807C80">
        <w:rPr>
          <w:sz w:val="32"/>
          <w:szCs w:val="32"/>
        </w:rPr>
        <w:sym w:font="Symbol" w:char="F02D"/>
      </w:r>
      <w:r w:rsidRPr="00807C80">
        <w:rPr>
          <w:sz w:val="32"/>
          <w:szCs w:val="32"/>
        </w:rPr>
        <w:t xml:space="preserve"> время срабатывания счетчика АМК (СчАК);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880" w:dyaOrig="360">
          <v:shape id="_x0000_i1059" type="#_x0000_t75" style="width:43.5pt;height:18pt" o:ole="">
            <v:imagedata r:id="rId89" o:title=""/>
          </v:shape>
          <o:OLEObject Type="Embed" ProgID="Equation.3" ShapeID="_x0000_i1059" DrawAspect="Content" ObjectID="_1352756021" r:id="rId90"/>
        </w:object>
      </w:r>
      <w:r w:rsidRPr="00807C80">
        <w:rPr>
          <w:sz w:val="32"/>
          <w:szCs w:val="32"/>
        </w:rPr>
        <w:t>нс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780" w:dyaOrig="360">
          <v:shape id="_x0000_i1060" type="#_x0000_t75" style="width:39pt;height:18pt" o:ole="">
            <v:imagedata r:id="rId91" o:title=""/>
          </v:shape>
          <o:OLEObject Type="Embed" ProgID="Equation.3" ShapeID="_x0000_i1060" DrawAspect="Content" ObjectID="_1352756022" r:id="rId92"/>
        </w:object>
      </w:r>
      <w:r w:rsidRPr="00807C80">
        <w:rPr>
          <w:sz w:val="32"/>
          <w:szCs w:val="32"/>
        </w:rPr>
        <w:t>нс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3440" w:dyaOrig="360">
          <v:shape id="_x0000_i1061" type="#_x0000_t75" style="width:171.75pt;height:18pt" o:ole="">
            <v:imagedata r:id="rId93" o:title=""/>
          </v:shape>
          <o:OLEObject Type="Embed" ProgID="Equation.3" ShapeID="_x0000_i1061" DrawAspect="Content" ObjectID="_1352756023" r:id="rId94"/>
        </w:objec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 w:val="32"/>
          <w:szCs w:val="32"/>
        </w:rPr>
      </w:pPr>
      <w:r w:rsidRPr="00807C80">
        <w:rPr>
          <w:position w:val="-6"/>
          <w:sz w:val="32"/>
          <w:szCs w:val="32"/>
        </w:rPr>
        <w:object w:dxaOrig="660" w:dyaOrig="279">
          <v:shape id="_x0000_i1062" type="#_x0000_t75" style="width:33pt;height:14.25pt" o:ole="">
            <v:imagedata r:id="rId95" o:title=""/>
          </v:shape>
          <o:OLEObject Type="Embed" ProgID="Equation.3" ShapeID="_x0000_i1062" DrawAspect="Content" ObjectID="_1352756024" r:id="rId96"/>
        </w:object>
      </w:r>
      <w:r w:rsidRPr="00807C80">
        <w:rPr>
          <w:sz w:val="32"/>
          <w:szCs w:val="32"/>
        </w:rPr>
        <w:t xml:space="preserve">нс – интервал </w:t>
      </w:r>
      <w:r w:rsidRPr="00807C80">
        <w:rPr>
          <w:sz w:val="32"/>
          <w:szCs w:val="32"/>
        </w:rPr>
        <w:sym w:font="Symbol" w:char="F064"/>
      </w:r>
      <w:r w:rsidRPr="00807C80">
        <w:rPr>
          <w:sz w:val="32"/>
          <w:szCs w:val="32"/>
        </w:rPr>
        <w:t>, гарантирующий загрузку «правильного слова» в РМК.</w:t>
      </w:r>
    </w:p>
    <w:p w:rsidR="00807C80" w:rsidRPr="00807C80" w:rsidRDefault="00807C80" w:rsidP="00807C80">
      <w:pPr>
        <w:spacing w:line="240" w:lineRule="auto"/>
        <w:ind w:firstLine="540"/>
        <w:rPr>
          <w:sz w:val="32"/>
          <w:szCs w:val="32"/>
        </w:rPr>
      </w:pPr>
      <w:r w:rsidRPr="00807C80">
        <w:rPr>
          <w:position w:val="-12"/>
          <w:sz w:val="32"/>
          <w:szCs w:val="32"/>
        </w:rPr>
        <w:object w:dxaOrig="4459" w:dyaOrig="360">
          <v:shape id="_x0000_i1063" type="#_x0000_t75" style="width:222.75pt;height:18pt" o:ole="">
            <v:imagedata r:id="rId97" o:title=""/>
          </v:shape>
          <o:OLEObject Type="Embed" ProgID="Equation.3" ShapeID="_x0000_i1063" DrawAspect="Content" ObjectID="_1352756025" r:id="rId98"/>
        </w:object>
      </w:r>
      <w:r w:rsidRPr="00807C80">
        <w:rPr>
          <w:sz w:val="32"/>
          <w:szCs w:val="32"/>
        </w:rPr>
        <w:t xml:space="preserve"> нс</w:t>
      </w:r>
    </w:p>
    <w:p w:rsidR="00807C80" w:rsidRPr="00EC3057" w:rsidRDefault="00807C80" w:rsidP="00807C80">
      <w:pPr>
        <w:spacing w:line="240" w:lineRule="auto"/>
        <w:ind w:firstLine="540"/>
        <w:rPr>
          <w:sz w:val="24"/>
          <w:szCs w:val="24"/>
        </w:rPr>
      </w:pPr>
      <w:r w:rsidRPr="00807C80">
        <w:rPr>
          <w:sz w:val="32"/>
          <w:szCs w:val="32"/>
        </w:rPr>
        <w:t>На рисунке 7.1 приведена временная диаграмма процесса исполнения МК</w:t>
      </w:r>
      <w:r w:rsidRPr="00EC3057">
        <w:rPr>
          <w:sz w:val="24"/>
          <w:szCs w:val="24"/>
        </w:rPr>
        <w:t>.</w:t>
      </w:r>
    </w:p>
    <w:p w:rsidR="00807C80" w:rsidRPr="00EC3057" w:rsidRDefault="00807C80" w:rsidP="00807C80">
      <w:pPr>
        <w:ind w:firstLine="0"/>
        <w:rPr>
          <w:sz w:val="24"/>
          <w:szCs w:val="24"/>
        </w:rPr>
      </w:pPr>
      <w:r w:rsidRPr="00EC3057">
        <w:rPr>
          <w:sz w:val="24"/>
          <w:szCs w:val="24"/>
        </w:rPr>
        <w:object w:dxaOrig="11139" w:dyaOrig="5721">
          <v:shape id="_x0000_i1064" type="#_x0000_t75" style="width:481.5pt;height:247.5pt" o:ole="">
            <v:imagedata r:id="rId99" o:title=""/>
          </v:shape>
          <o:OLEObject Type="Embed" ProgID="Visio.Drawing.11" ShapeID="_x0000_i1064" DrawAspect="Content" ObjectID="_1352756026" r:id="rId100"/>
        </w:object>
      </w:r>
    </w:p>
    <w:p w:rsidR="00807C80" w:rsidRPr="00807C80" w:rsidRDefault="00807C80" w:rsidP="00807C80">
      <w:pPr>
        <w:spacing w:line="240" w:lineRule="auto"/>
        <w:ind w:firstLine="540"/>
        <w:jc w:val="center"/>
        <w:rPr>
          <w:szCs w:val="28"/>
        </w:rPr>
      </w:pPr>
      <w:r w:rsidRPr="00807C80">
        <w:rPr>
          <w:szCs w:val="28"/>
        </w:rPr>
        <w:t>Рисунок 7.1 – Временная диаграмма процесса исполнения МК</w:t>
      </w:r>
    </w:p>
    <w:p w:rsidR="00807C80" w:rsidRPr="00807C80" w:rsidRDefault="00807C80" w:rsidP="00807C80">
      <w:pPr>
        <w:spacing w:line="240" w:lineRule="auto"/>
        <w:ind w:firstLine="540"/>
        <w:rPr>
          <w:szCs w:val="28"/>
        </w:rPr>
      </w:pPr>
    </w:p>
    <w:p w:rsidR="00807C80" w:rsidRPr="00807C80" w:rsidRDefault="00807C80" w:rsidP="00807C80">
      <w:pPr>
        <w:spacing w:line="240" w:lineRule="auto"/>
        <w:ind w:firstLine="540"/>
        <w:rPr>
          <w:szCs w:val="28"/>
        </w:rPr>
      </w:pPr>
      <w:r w:rsidRPr="00807C80">
        <w:rPr>
          <w:szCs w:val="28"/>
        </w:rPr>
        <w:t xml:space="preserve">Расчетное значение тактовой частоты определяется величиной </w:t>
      </w:r>
      <w:r w:rsidRPr="00807C80">
        <w:rPr>
          <w:szCs w:val="28"/>
          <w:lang w:val="en-US"/>
        </w:rPr>
        <w:t>F</w:t>
      </w:r>
      <w:r w:rsidRPr="00807C80">
        <w:rPr>
          <w:szCs w:val="28"/>
        </w:rPr>
        <w:t>=1/</w:t>
      </w:r>
      <w:r w:rsidRPr="00807C80">
        <w:rPr>
          <w:szCs w:val="28"/>
          <w:lang w:val="en-US"/>
        </w:rPr>
        <w:t>T</w:t>
      </w:r>
      <w:r w:rsidRPr="00807C80">
        <w:rPr>
          <w:szCs w:val="28"/>
          <w:vertAlign w:val="subscript"/>
        </w:rPr>
        <w:t>ОУ</w:t>
      </w:r>
      <w:r w:rsidRPr="00807C80">
        <w:rPr>
          <w:szCs w:val="28"/>
        </w:rPr>
        <w:t>.</w:t>
      </w:r>
    </w:p>
    <w:p w:rsidR="00807C80" w:rsidRPr="00807C80" w:rsidRDefault="00807C80" w:rsidP="00807C80">
      <w:pPr>
        <w:spacing w:line="240" w:lineRule="auto"/>
        <w:ind w:firstLine="540"/>
        <w:rPr>
          <w:szCs w:val="28"/>
        </w:rPr>
      </w:pPr>
      <w:r w:rsidRPr="00807C80">
        <w:rPr>
          <w:position w:val="-24"/>
          <w:szCs w:val="28"/>
        </w:rPr>
        <w:object w:dxaOrig="2700" w:dyaOrig="620">
          <v:shape id="_x0000_i1065" type="#_x0000_t75" style="width:135pt;height:31.5pt" o:ole="">
            <v:imagedata r:id="rId101" o:title=""/>
          </v:shape>
          <o:OLEObject Type="Embed" ProgID="Equation.3" ShapeID="_x0000_i1065" DrawAspect="Content" ObjectID="_1352756027" r:id="rId102"/>
        </w:object>
      </w:r>
      <w:r w:rsidRPr="00807C80">
        <w:rPr>
          <w:szCs w:val="28"/>
        </w:rPr>
        <w:t xml:space="preserve"> Гц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Cs w:val="28"/>
        </w:rPr>
      </w:pPr>
      <w:r w:rsidRPr="00807C80">
        <w:rPr>
          <w:szCs w:val="28"/>
        </w:rPr>
        <w:t xml:space="preserve">Рабочая частота </w:t>
      </w:r>
      <w:r w:rsidRPr="00807C80">
        <w:rPr>
          <w:szCs w:val="28"/>
          <w:lang w:val="en-US"/>
        </w:rPr>
        <w:t>F</w:t>
      </w:r>
      <w:r w:rsidRPr="00807C80">
        <w:rPr>
          <w:szCs w:val="28"/>
        </w:rPr>
        <w:t>р выбирается из гостированного ряда частот {</w:t>
      </w:r>
      <w:r w:rsidRPr="00807C80">
        <w:rPr>
          <w:szCs w:val="28"/>
          <w:lang w:val="en-US"/>
        </w:rPr>
        <w:t>F</w:t>
      </w:r>
      <w:r w:rsidRPr="00807C80">
        <w:rPr>
          <w:szCs w:val="28"/>
        </w:rPr>
        <w:t xml:space="preserve">} при условии, что </w:t>
      </w:r>
      <w:r w:rsidRPr="00807C80">
        <w:rPr>
          <w:szCs w:val="28"/>
          <w:lang w:val="en-US"/>
        </w:rPr>
        <w:t>F</w:t>
      </w:r>
      <w:r w:rsidRPr="00807C80">
        <w:rPr>
          <w:szCs w:val="28"/>
          <w:vertAlign w:val="subscript"/>
        </w:rPr>
        <w:t>Р</w:t>
      </w:r>
      <w:r w:rsidRPr="00807C80">
        <w:rPr>
          <w:szCs w:val="28"/>
        </w:rPr>
        <w:t>≤0,8</w:t>
      </w:r>
      <w:r w:rsidRPr="00807C80">
        <w:rPr>
          <w:szCs w:val="28"/>
          <w:lang w:val="en-US"/>
        </w:rPr>
        <w:t>F</w:t>
      </w:r>
      <w:r w:rsidRPr="00807C80">
        <w:rPr>
          <w:szCs w:val="28"/>
        </w:rPr>
        <w:t xml:space="preserve"> [4].</w:t>
      </w:r>
    </w:p>
    <w:p w:rsidR="00807C80" w:rsidRPr="00807C80" w:rsidRDefault="00807C80" w:rsidP="00807C80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40" w:lineRule="auto"/>
        <w:ind w:firstLine="540"/>
        <w:rPr>
          <w:szCs w:val="28"/>
        </w:rPr>
      </w:pPr>
      <w:r w:rsidRPr="00807C80">
        <w:rPr>
          <w:position w:val="-10"/>
          <w:szCs w:val="28"/>
        </w:rPr>
        <w:object w:dxaOrig="4400" w:dyaOrig="360">
          <v:shape id="_x0000_i1066" type="#_x0000_t75" style="width:219.75pt;height:18pt" o:ole="">
            <v:imagedata r:id="rId103" o:title=""/>
          </v:shape>
          <o:OLEObject Type="Embed" ProgID="Equation.3" ShapeID="_x0000_i1066" DrawAspect="Content" ObjectID="_1352756028" r:id="rId104"/>
        </w:object>
      </w:r>
      <w:r w:rsidRPr="00807C80">
        <w:rPr>
          <w:szCs w:val="28"/>
        </w:rPr>
        <w:t>Гц</w:t>
      </w:r>
    </w:p>
    <w:p w:rsidR="00807C80" w:rsidRPr="00807C80" w:rsidRDefault="00807C80" w:rsidP="00807C80">
      <w:pPr>
        <w:spacing w:line="240" w:lineRule="auto"/>
        <w:rPr>
          <w:szCs w:val="28"/>
        </w:rPr>
      </w:pPr>
      <w:r w:rsidRPr="00807C80">
        <w:rPr>
          <w:szCs w:val="28"/>
        </w:rPr>
        <w:t>Таким образом, рабочая частота составляет 1 МГц.</w:t>
      </w:r>
    </w:p>
    <w:p w:rsidR="00807C80" w:rsidRDefault="00807C80" w:rsidP="00807C80">
      <w:pPr>
        <w:spacing w:after="240" w:line="240" w:lineRule="auto"/>
        <w:ind w:firstLine="0"/>
        <w:jc w:val="center"/>
        <w:rPr>
          <w:b/>
          <w:szCs w:val="28"/>
        </w:rPr>
      </w:pPr>
    </w:p>
    <w:p w:rsidR="00807C80" w:rsidRDefault="00807C80" w:rsidP="00807C80">
      <w:pPr>
        <w:spacing w:after="240" w:line="240" w:lineRule="auto"/>
        <w:ind w:firstLine="0"/>
        <w:jc w:val="center"/>
        <w:rPr>
          <w:b/>
          <w:szCs w:val="28"/>
        </w:rPr>
      </w:pPr>
    </w:p>
    <w:p w:rsidR="00807C80" w:rsidRDefault="00807C80" w:rsidP="00807C80">
      <w:pPr>
        <w:spacing w:after="240" w:line="240" w:lineRule="auto"/>
        <w:ind w:firstLine="0"/>
        <w:jc w:val="center"/>
        <w:rPr>
          <w:b/>
          <w:szCs w:val="28"/>
        </w:rPr>
      </w:pPr>
    </w:p>
    <w:p w:rsidR="00807C80" w:rsidRDefault="00807C80" w:rsidP="00807C80">
      <w:pPr>
        <w:spacing w:after="240" w:line="240" w:lineRule="auto"/>
        <w:ind w:firstLine="0"/>
        <w:jc w:val="center"/>
        <w:rPr>
          <w:b/>
          <w:szCs w:val="28"/>
        </w:rPr>
      </w:pPr>
    </w:p>
    <w:p w:rsidR="00807C80" w:rsidRDefault="00807C80" w:rsidP="00807C80">
      <w:pPr>
        <w:spacing w:after="240" w:line="240" w:lineRule="auto"/>
        <w:ind w:firstLine="0"/>
        <w:jc w:val="center"/>
        <w:rPr>
          <w:b/>
          <w:szCs w:val="28"/>
        </w:rPr>
      </w:pPr>
    </w:p>
    <w:p w:rsidR="00807C80" w:rsidRPr="00807C80" w:rsidRDefault="00807C80" w:rsidP="00807C80">
      <w:pPr>
        <w:spacing w:after="240" w:line="240" w:lineRule="auto"/>
        <w:ind w:firstLine="0"/>
        <w:jc w:val="center"/>
        <w:rPr>
          <w:b/>
          <w:szCs w:val="28"/>
        </w:rPr>
      </w:pPr>
    </w:p>
    <w:p w:rsidR="00EE2A69" w:rsidRPr="00EC3057" w:rsidRDefault="00EE2A69" w:rsidP="00EE2A69">
      <w:pPr>
        <w:spacing w:line="240" w:lineRule="auto"/>
        <w:ind w:firstLine="708"/>
        <w:jc w:val="center"/>
        <w:rPr>
          <w:sz w:val="24"/>
          <w:szCs w:val="24"/>
        </w:rPr>
      </w:pPr>
      <w:r w:rsidRPr="00EC3057">
        <w:rPr>
          <w:sz w:val="24"/>
          <w:szCs w:val="24"/>
        </w:rPr>
        <w:lastRenderedPageBreak/>
        <w:t>Выполним моделирование на следующем участке ГСА:</w:t>
      </w:r>
    </w:p>
    <w:p w:rsidR="00EE2A69" w:rsidRDefault="00EE2A69" w:rsidP="00EE2A69">
      <w:pPr>
        <w:spacing w:after="240" w:line="240" w:lineRule="auto"/>
        <w:ind w:firstLine="0"/>
        <w:jc w:val="center"/>
        <w:rPr>
          <w:b/>
          <w:szCs w:val="28"/>
        </w:rPr>
      </w:pPr>
    </w:p>
    <w:p w:rsidR="00EE2A69" w:rsidRDefault="00807C80" w:rsidP="00CB24DF">
      <w:pPr>
        <w:spacing w:after="240"/>
        <w:ind w:firstLine="0"/>
        <w:jc w:val="center"/>
      </w:pPr>
      <w:r>
        <w:object w:dxaOrig="4208" w:dyaOrig="2246">
          <v:shape id="_x0000_i1067" type="#_x0000_t75" style="width:237.75pt;height:126.75pt" o:ole="">
            <v:imagedata r:id="rId105" o:title=""/>
          </v:shape>
          <o:OLEObject Type="Embed" ProgID="Visio.Drawing.11" ShapeID="_x0000_i1067" DrawAspect="Content" ObjectID="_1352756029" r:id="rId106"/>
        </w:object>
      </w:r>
    </w:p>
    <w:p w:rsidR="00EE2A69" w:rsidRPr="00EE2A69" w:rsidRDefault="00EE2A69" w:rsidP="00EE2A69">
      <w:pPr>
        <w:spacing w:line="240" w:lineRule="auto"/>
        <w:rPr>
          <w:szCs w:val="28"/>
        </w:rPr>
      </w:pPr>
      <w:r w:rsidRPr="00EE2A69">
        <w:rPr>
          <w:szCs w:val="28"/>
        </w:rPr>
        <w:t xml:space="preserve">Входные данные: адрес микрокоманды – </w:t>
      </w:r>
      <w:r>
        <w:rPr>
          <w:szCs w:val="28"/>
        </w:rPr>
        <w:t>50</w:t>
      </w:r>
      <w:r w:rsidRPr="00EE2A69">
        <w:rPr>
          <w:szCs w:val="28"/>
        </w:rPr>
        <w:t xml:space="preserve">, </w:t>
      </w:r>
      <w:r w:rsidR="003F3E39">
        <w:rPr>
          <w:szCs w:val="28"/>
        </w:rPr>
        <w:t>выработка третьего сигнала универсальной группы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EE2A69">
        <w:rPr>
          <w:szCs w:val="28"/>
        </w:rPr>
        <w:t>15</w:t>
      </w:r>
      <w:r w:rsidR="003F3E39">
        <w:rPr>
          <w:szCs w:val="28"/>
        </w:rPr>
        <w:t xml:space="preserve"> и </w:t>
      </w:r>
      <w:r w:rsidRPr="00EE2A69">
        <w:rPr>
          <w:szCs w:val="28"/>
        </w:rPr>
        <w:t xml:space="preserve"> </w:t>
      </w:r>
      <w:r w:rsidR="00807C80">
        <w:rPr>
          <w:szCs w:val="28"/>
        </w:rPr>
        <w:t>второго</w:t>
      </w:r>
      <w:r w:rsidR="003F3E39">
        <w:rPr>
          <w:szCs w:val="28"/>
        </w:rPr>
        <w:t xml:space="preserve"> сигнала </w:t>
      </w:r>
      <w:r w:rsidR="00807C80">
        <w:rPr>
          <w:szCs w:val="28"/>
        </w:rPr>
        <w:t>подгруппы 11-</w:t>
      </w:r>
      <w:r w:rsidR="003F3E39">
        <w:rPr>
          <w:szCs w:val="28"/>
        </w:rPr>
        <w:t xml:space="preserve"> у17</w:t>
      </w:r>
    </w:p>
    <w:p w:rsidR="00EE2A69" w:rsidRPr="00EE2A69" w:rsidRDefault="00EE2A69" w:rsidP="00EE2A69">
      <w:pPr>
        <w:spacing w:line="240" w:lineRule="auto"/>
        <w:rPr>
          <w:szCs w:val="28"/>
        </w:rPr>
      </w:pPr>
      <w:r w:rsidRPr="00EE2A69">
        <w:rPr>
          <w:szCs w:val="28"/>
        </w:rPr>
        <w:t xml:space="preserve">В регистре микрокоманд </w:t>
      </w:r>
      <w:r w:rsidR="00807C80">
        <w:rPr>
          <w:szCs w:val="28"/>
        </w:rPr>
        <w:t>:</w:t>
      </w:r>
      <w:r w:rsidRPr="00EE2A69">
        <w:rPr>
          <w:szCs w:val="28"/>
        </w:rPr>
        <w:t>:</w:t>
      </w:r>
    </w:p>
    <w:p w:rsidR="00EE2A69" w:rsidRDefault="00807C80" w:rsidP="00EE2A6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 </w:t>
      </w:r>
      <w:r w:rsidR="003F3E39">
        <w:rPr>
          <w:rFonts w:cs="Times New Roman"/>
          <w:szCs w:val="28"/>
        </w:rPr>
        <w:t>0010 1011 01</w:t>
      </w:r>
    </w:p>
    <w:p w:rsidR="00807C80" w:rsidRDefault="00807C80" w:rsidP="00EE2A69">
      <w:pPr>
        <w:spacing w:line="240" w:lineRule="auto"/>
        <w:rPr>
          <w:rFonts w:cs="Times New Roman"/>
          <w:szCs w:val="28"/>
        </w:rPr>
      </w:pPr>
      <w:r w:rsidRPr="00EE2A69">
        <w:rPr>
          <w:rFonts w:cs="Times New Roman"/>
          <w:szCs w:val="28"/>
        </w:rPr>
        <w:t>По очередному тактовому импульсу происходит выборка следующей микрокоманды:</w:t>
      </w:r>
    </w:p>
    <w:p w:rsidR="00EE2A69" w:rsidRPr="00EE2A69" w:rsidRDefault="00807C80" w:rsidP="00807C80">
      <w:pPr>
        <w:spacing w:line="240" w:lineRule="auto"/>
        <w:rPr>
          <w:szCs w:val="28"/>
        </w:rPr>
      </w:pPr>
      <w:r>
        <w:rPr>
          <w:szCs w:val="28"/>
        </w:rPr>
        <w:t>1 01110 00110011</w:t>
      </w:r>
    </w:p>
    <w:p w:rsidR="00EE2A69" w:rsidRPr="00EE2A69" w:rsidRDefault="00EE2A69" w:rsidP="00EE2A69">
      <w:pPr>
        <w:spacing w:line="240" w:lineRule="auto"/>
        <w:rPr>
          <w:rFonts w:cs="Times New Roman"/>
          <w:szCs w:val="28"/>
        </w:rPr>
      </w:pPr>
      <w:r w:rsidRPr="00EE2A69">
        <w:rPr>
          <w:szCs w:val="28"/>
        </w:rPr>
        <w:t xml:space="preserve">Старший бит установлен в 1, стало быть данная микрокоманда является командой перехода. Активируются мультиплексоры логических условий. Так как </w:t>
      </w:r>
      <w:r w:rsidRPr="00EE2A69">
        <w:rPr>
          <w:szCs w:val="28"/>
          <w:lang w:val="en-US"/>
        </w:rPr>
        <w:t>x</w:t>
      </w:r>
      <w:r w:rsidR="00807C80">
        <w:rPr>
          <w:szCs w:val="28"/>
        </w:rPr>
        <w:t>14</w:t>
      </w:r>
      <w:r w:rsidRPr="00EE2A69">
        <w:rPr>
          <w:szCs w:val="28"/>
        </w:rPr>
        <w:t xml:space="preserve"> положен равным 0, сигнал </w:t>
      </w:r>
      <w:r w:rsidRPr="00EE2A69">
        <w:rPr>
          <w:szCs w:val="28"/>
          <w:lang w:val="en-US"/>
        </w:rPr>
        <w:t>JMP</w:t>
      </w:r>
      <w:r w:rsidRPr="00EE2A69">
        <w:rPr>
          <w:szCs w:val="28"/>
        </w:rPr>
        <w:t xml:space="preserve"> не вырабатывается, и перехода не происходит. Счётчик адреса микрокоманд продвигается на 1 и принимает значение </w:t>
      </w:r>
      <w:r w:rsidR="00807C80">
        <w:rPr>
          <w:rFonts w:cs="Times New Roman"/>
          <w:szCs w:val="28"/>
        </w:rPr>
        <w:t>00110100</w:t>
      </w:r>
      <w:r w:rsidRPr="00EE2A69">
        <w:rPr>
          <w:rFonts w:cs="Times New Roman"/>
          <w:szCs w:val="28"/>
        </w:rPr>
        <w:t>. По очередному тактовому импульсу происходит выборка следующей микрокоманды:</w:t>
      </w:r>
    </w:p>
    <w:p w:rsidR="00EE2A69" w:rsidRPr="00EE2A69" w:rsidRDefault="00807C80" w:rsidP="00EE2A6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1 11111 0000000</w:t>
      </w:r>
    </w:p>
    <w:p w:rsidR="00EE2A69" w:rsidRPr="00EE2A69" w:rsidRDefault="00EE2A69" w:rsidP="00EE2A69">
      <w:pPr>
        <w:spacing w:line="240" w:lineRule="auto"/>
        <w:ind w:firstLine="708"/>
        <w:rPr>
          <w:szCs w:val="28"/>
        </w:rPr>
      </w:pPr>
      <w:r w:rsidRPr="00EE2A69">
        <w:rPr>
          <w:szCs w:val="28"/>
        </w:rPr>
        <w:t>Таким образом, сопоставляя результаты моделирования с таблицей кодирования и принципиальной схемой управляющего устройства, можно убедиться, что спроектированное устройство работает верно.</w:t>
      </w:r>
    </w:p>
    <w:p w:rsidR="00EE2A69" w:rsidRPr="00EE2A69" w:rsidRDefault="00EE2A69" w:rsidP="00EE2A69">
      <w:pPr>
        <w:spacing w:after="240" w:line="240" w:lineRule="auto"/>
        <w:ind w:firstLine="0"/>
        <w:jc w:val="center"/>
        <w:rPr>
          <w:b/>
          <w:szCs w:val="28"/>
        </w:rPr>
      </w:pPr>
    </w:p>
    <w:p w:rsidR="00767651" w:rsidRDefault="00767651" w:rsidP="00CB24DF">
      <w:pPr>
        <w:spacing w:after="240"/>
        <w:ind w:firstLine="0"/>
        <w:jc w:val="center"/>
        <w:rPr>
          <w:b/>
          <w:szCs w:val="28"/>
        </w:rPr>
      </w:pPr>
    </w:p>
    <w:p w:rsidR="00767651" w:rsidRDefault="00767651" w:rsidP="00CB24DF">
      <w:pPr>
        <w:spacing w:after="240"/>
        <w:ind w:firstLine="0"/>
        <w:jc w:val="center"/>
        <w:rPr>
          <w:b/>
          <w:szCs w:val="28"/>
        </w:rPr>
      </w:pPr>
    </w:p>
    <w:p w:rsidR="00767651" w:rsidRDefault="00767651" w:rsidP="00EE2A69">
      <w:pPr>
        <w:spacing w:after="240"/>
        <w:ind w:firstLine="0"/>
        <w:rPr>
          <w:b/>
          <w:szCs w:val="28"/>
        </w:rPr>
      </w:pPr>
    </w:p>
    <w:p w:rsidR="00807C80" w:rsidRDefault="00807C80" w:rsidP="00EE2A69">
      <w:pPr>
        <w:spacing w:after="240"/>
        <w:ind w:firstLine="0"/>
        <w:rPr>
          <w:b/>
          <w:szCs w:val="28"/>
        </w:rPr>
      </w:pPr>
    </w:p>
    <w:p w:rsidR="00807C80" w:rsidRDefault="00807C80" w:rsidP="00EE2A69">
      <w:pPr>
        <w:spacing w:after="240"/>
        <w:ind w:firstLine="0"/>
        <w:rPr>
          <w:b/>
          <w:szCs w:val="28"/>
        </w:rPr>
      </w:pPr>
    </w:p>
    <w:p w:rsidR="00807C80" w:rsidRDefault="00807C80" w:rsidP="00EE2A69">
      <w:pPr>
        <w:spacing w:after="240"/>
        <w:ind w:firstLine="0"/>
        <w:rPr>
          <w:b/>
          <w:szCs w:val="28"/>
        </w:rPr>
      </w:pPr>
    </w:p>
    <w:p w:rsidR="00807C80" w:rsidRDefault="00807C80" w:rsidP="00EE2A69">
      <w:pPr>
        <w:spacing w:after="240"/>
        <w:ind w:firstLine="0"/>
        <w:rPr>
          <w:b/>
          <w:szCs w:val="28"/>
        </w:rPr>
      </w:pPr>
    </w:p>
    <w:p w:rsidR="00CB24DF" w:rsidRDefault="00CB24DF" w:rsidP="00CB24DF">
      <w:pPr>
        <w:pStyle w:val="a9"/>
      </w:pPr>
      <w:r>
        <w:lastRenderedPageBreak/>
        <w:t>ЗАКЛЮЧЕНИЕ</w:t>
      </w:r>
    </w:p>
    <w:p w:rsidR="00CB24DF" w:rsidRDefault="00CB24DF" w:rsidP="004557CF">
      <w:pPr>
        <w:spacing w:line="240" w:lineRule="auto"/>
        <w:ind w:firstLine="540"/>
        <w:rPr>
          <w:szCs w:val="28"/>
        </w:rPr>
      </w:pPr>
      <w:r>
        <w:rPr>
          <w:szCs w:val="28"/>
        </w:rPr>
        <w:t>В данной</w:t>
      </w:r>
      <w:r w:rsidRPr="00937794">
        <w:rPr>
          <w:szCs w:val="28"/>
        </w:rPr>
        <w:t xml:space="preserve"> курсов</w:t>
      </w:r>
      <w:r>
        <w:rPr>
          <w:szCs w:val="28"/>
        </w:rPr>
        <w:t>ой</w:t>
      </w:r>
      <w:r w:rsidRPr="00937794">
        <w:rPr>
          <w:szCs w:val="28"/>
        </w:rPr>
        <w:t xml:space="preserve"> работ</w:t>
      </w:r>
      <w:r>
        <w:rPr>
          <w:szCs w:val="28"/>
        </w:rPr>
        <w:t xml:space="preserve">е </w:t>
      </w:r>
      <w:r w:rsidR="004557CF">
        <w:rPr>
          <w:szCs w:val="28"/>
        </w:rPr>
        <w:t>б</w:t>
      </w:r>
      <w:r>
        <w:rPr>
          <w:szCs w:val="28"/>
        </w:rPr>
        <w:t xml:space="preserve">ыло спроектировано </w:t>
      </w:r>
      <w:r w:rsidRPr="00937794">
        <w:rPr>
          <w:szCs w:val="28"/>
        </w:rPr>
        <w:t>центральное обрабатывающее устройство, реализующее заданную совокупность команд из системы команд абстрактной цифровой вычислительной машины.</w:t>
      </w:r>
      <w:r>
        <w:rPr>
          <w:szCs w:val="28"/>
        </w:rPr>
        <w:t xml:space="preserve"> Устройство управления организовано в виде управляющего автомата с программируемой логикой. </w:t>
      </w:r>
    </w:p>
    <w:p w:rsidR="00CB24DF" w:rsidRDefault="00CB24DF" w:rsidP="004557CF">
      <w:pPr>
        <w:pStyle w:val="a9"/>
        <w:spacing w:line="240" w:lineRule="auto"/>
        <w:ind w:firstLine="540"/>
        <w:jc w:val="both"/>
      </w:pPr>
      <w:r w:rsidRPr="00C40309">
        <w:t xml:space="preserve">В ходе выполнения курсовой работы было составлено описание форматов команд и обрабатываемых данных, построена граф-схема алгоритма функционирования центрального обрабатывающего устройства, структурная схема центрального обрабатывающего устройства. Также было синтезировано устройство управления с естественной адресацией микрокоманд, составлена микропрограмма функционирования </w:t>
      </w:r>
      <w:r w:rsidR="004557CF">
        <w:t>ЦОУ</w:t>
      </w:r>
      <w:r w:rsidRPr="00C40309">
        <w:t xml:space="preserve">, построена схема электрическая принципиальная управляющего устройства. Было проведено моделирование ЦОУ, которое показало, что устройство работает правильно. </w:t>
      </w: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</w:pPr>
    </w:p>
    <w:p w:rsidR="007A1C55" w:rsidRDefault="007A1C55" w:rsidP="004557CF">
      <w:pPr>
        <w:pStyle w:val="a9"/>
        <w:spacing w:line="240" w:lineRule="auto"/>
        <w:ind w:firstLine="540"/>
        <w:jc w:val="both"/>
        <w:rPr>
          <w:b/>
        </w:rPr>
      </w:pPr>
    </w:p>
    <w:p w:rsidR="00767651" w:rsidRDefault="00767651" w:rsidP="004557CF">
      <w:pPr>
        <w:pStyle w:val="a9"/>
        <w:spacing w:line="240" w:lineRule="auto"/>
        <w:ind w:firstLine="540"/>
        <w:jc w:val="both"/>
        <w:rPr>
          <w:b/>
        </w:rPr>
      </w:pPr>
    </w:p>
    <w:p w:rsidR="00767651" w:rsidRDefault="00767651" w:rsidP="004557CF">
      <w:pPr>
        <w:pStyle w:val="a9"/>
        <w:spacing w:line="240" w:lineRule="auto"/>
        <w:ind w:firstLine="540"/>
        <w:jc w:val="both"/>
        <w:rPr>
          <w:b/>
        </w:rPr>
      </w:pPr>
    </w:p>
    <w:p w:rsidR="00767651" w:rsidRDefault="00767651" w:rsidP="004557CF">
      <w:pPr>
        <w:pStyle w:val="a9"/>
        <w:spacing w:line="240" w:lineRule="auto"/>
        <w:ind w:firstLine="540"/>
        <w:jc w:val="both"/>
        <w:rPr>
          <w:b/>
        </w:rPr>
      </w:pPr>
    </w:p>
    <w:p w:rsidR="00767651" w:rsidRPr="00CB24DF" w:rsidRDefault="00767651" w:rsidP="004557CF">
      <w:pPr>
        <w:pStyle w:val="a9"/>
        <w:spacing w:line="240" w:lineRule="auto"/>
        <w:ind w:firstLine="540"/>
        <w:jc w:val="both"/>
        <w:rPr>
          <w:b/>
        </w:rPr>
      </w:pPr>
    </w:p>
    <w:p w:rsidR="004557CF" w:rsidRPr="009309B5" w:rsidRDefault="004557CF" w:rsidP="004557CF">
      <w:pPr>
        <w:pStyle w:val="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БИБЛИОГРАФИЧЕСКИЙ СПИСОК</w:t>
      </w:r>
    </w:p>
    <w:p w:rsidR="004557CF" w:rsidRPr="004557CF" w:rsidRDefault="004557CF" w:rsidP="004557CF">
      <w:pPr>
        <w:pStyle w:val="a8"/>
        <w:numPr>
          <w:ilvl w:val="0"/>
          <w:numId w:val="13"/>
        </w:numPr>
        <w:spacing w:line="240" w:lineRule="auto"/>
        <w:rPr>
          <w:bCs/>
          <w:szCs w:val="28"/>
        </w:rPr>
      </w:pPr>
      <w:r w:rsidRPr="004557CF">
        <w:rPr>
          <w:bCs/>
          <w:szCs w:val="28"/>
        </w:rPr>
        <w:t>Апраксин Ю.К. Основы теории и проектирования цифровых автоматов: учеб. пособие/ Ю.К. Апраксин. – Севастополь: Изд-во СевГТУ, 2001. – 345 с.</w:t>
      </w:r>
    </w:p>
    <w:p w:rsidR="004557CF" w:rsidRPr="004557CF" w:rsidRDefault="004557CF" w:rsidP="004557CF">
      <w:pPr>
        <w:pStyle w:val="a8"/>
        <w:numPr>
          <w:ilvl w:val="0"/>
          <w:numId w:val="13"/>
        </w:numPr>
        <w:spacing w:line="240" w:lineRule="auto"/>
        <w:rPr>
          <w:bCs/>
          <w:szCs w:val="28"/>
        </w:rPr>
      </w:pPr>
      <w:r w:rsidRPr="004557CF">
        <w:rPr>
          <w:szCs w:val="28"/>
        </w:rPr>
        <w:t xml:space="preserve">Синтез центрального обрабатывающего устройства ЦВМ: </w:t>
      </w:r>
      <w:r w:rsidRPr="004557CF">
        <w:rPr>
          <w:bCs/>
          <w:szCs w:val="28"/>
        </w:rPr>
        <w:t xml:space="preserve">Методические указания </w:t>
      </w:r>
      <w:r w:rsidRPr="004557CF">
        <w:rPr>
          <w:szCs w:val="28"/>
        </w:rPr>
        <w:t>к курсовому проектированию по дисциплине «Цифровые ЭВМ» для студентов  направления 6.050102 – «Компьютерная инженерия» дневной и заочной форм обучения</w:t>
      </w:r>
      <w:r w:rsidRPr="004557CF">
        <w:rPr>
          <w:bCs/>
          <w:szCs w:val="28"/>
        </w:rPr>
        <w:t xml:space="preserve">/ Разраб. Ю.К.Апраксин, Т.В.Волкова. </w:t>
      </w:r>
      <w:r w:rsidRPr="004557CF">
        <w:rPr>
          <w:bCs/>
          <w:szCs w:val="28"/>
        </w:rPr>
        <w:sym w:font="Symbol" w:char="F02D"/>
      </w:r>
      <w:r w:rsidRPr="004557CF">
        <w:rPr>
          <w:bCs/>
          <w:szCs w:val="28"/>
        </w:rPr>
        <w:t xml:space="preserve"> Сева</w:t>
      </w:r>
      <w:r w:rsidRPr="004557CF">
        <w:rPr>
          <w:bCs/>
          <w:szCs w:val="28"/>
        </w:rPr>
        <w:softHyphen/>
        <w:t xml:space="preserve">стополь: Изд-во СевНТУ, 2008. </w:t>
      </w:r>
      <w:r w:rsidRPr="004557CF">
        <w:rPr>
          <w:bCs/>
          <w:szCs w:val="28"/>
        </w:rPr>
        <w:sym w:font="Symbol" w:char="F02D"/>
      </w:r>
      <w:r w:rsidRPr="004557CF">
        <w:rPr>
          <w:bCs/>
          <w:szCs w:val="28"/>
        </w:rPr>
        <w:t xml:space="preserve"> 36с.</w:t>
      </w:r>
    </w:p>
    <w:p w:rsidR="004557CF" w:rsidRPr="004557CF" w:rsidRDefault="004557CF" w:rsidP="004557CF">
      <w:pPr>
        <w:pStyle w:val="a8"/>
        <w:numPr>
          <w:ilvl w:val="0"/>
          <w:numId w:val="13"/>
        </w:numPr>
        <w:spacing w:line="240" w:lineRule="auto"/>
        <w:rPr>
          <w:bCs/>
          <w:szCs w:val="28"/>
        </w:rPr>
      </w:pPr>
      <w:r w:rsidRPr="004557CF">
        <w:rPr>
          <w:szCs w:val="28"/>
        </w:rPr>
        <w:t xml:space="preserve">Синтез управляющих автоматов с программируемой логикой: </w:t>
      </w:r>
      <w:r w:rsidRPr="004557CF">
        <w:rPr>
          <w:bCs/>
          <w:szCs w:val="28"/>
        </w:rPr>
        <w:t xml:space="preserve">Методические указания </w:t>
      </w:r>
      <w:r w:rsidRPr="004557CF">
        <w:rPr>
          <w:szCs w:val="28"/>
        </w:rPr>
        <w:t>к циклу лабораторных работ по дисциплине «Цифровые ЭВМ» для студентов  направления 6.050102 – «Компьютерная инженерия» дневной формы обучения</w:t>
      </w:r>
      <w:r w:rsidRPr="004557CF">
        <w:rPr>
          <w:bCs/>
          <w:szCs w:val="28"/>
        </w:rPr>
        <w:t xml:space="preserve">/ Разраб. Ю.К.Апраксин, Т.В.Волкова. </w:t>
      </w:r>
      <w:r w:rsidRPr="004557CF">
        <w:rPr>
          <w:bCs/>
          <w:szCs w:val="28"/>
        </w:rPr>
        <w:sym w:font="Symbol" w:char="F02D"/>
      </w:r>
      <w:r w:rsidRPr="004557CF">
        <w:rPr>
          <w:bCs/>
          <w:szCs w:val="28"/>
        </w:rPr>
        <w:t xml:space="preserve"> Сева</w:t>
      </w:r>
      <w:r w:rsidRPr="004557CF">
        <w:rPr>
          <w:bCs/>
          <w:szCs w:val="28"/>
        </w:rPr>
        <w:softHyphen/>
        <w:t xml:space="preserve">стополь: Изд-во СевНТУ, 2009. </w:t>
      </w:r>
      <w:r w:rsidRPr="004557CF">
        <w:rPr>
          <w:bCs/>
          <w:szCs w:val="28"/>
        </w:rPr>
        <w:sym w:font="Symbol" w:char="F02D"/>
      </w:r>
      <w:r w:rsidRPr="004557CF">
        <w:rPr>
          <w:bCs/>
          <w:szCs w:val="28"/>
        </w:rPr>
        <w:t xml:space="preserve"> 44 с.</w:t>
      </w:r>
    </w:p>
    <w:p w:rsidR="004557CF" w:rsidRPr="004557CF" w:rsidRDefault="004557CF" w:rsidP="004557CF">
      <w:pPr>
        <w:pStyle w:val="a8"/>
        <w:numPr>
          <w:ilvl w:val="0"/>
          <w:numId w:val="13"/>
        </w:numPr>
        <w:spacing w:line="240" w:lineRule="auto"/>
        <w:rPr>
          <w:bCs/>
          <w:szCs w:val="28"/>
        </w:rPr>
      </w:pPr>
      <w:r w:rsidRPr="004557CF">
        <w:rPr>
          <w:szCs w:val="28"/>
        </w:rPr>
        <w:t>Шило В.Л. Популярные цифровые микросхемы: Справочник. – М.: Радио и связь, 1987 – 352с.</w:t>
      </w:r>
      <w:bookmarkStart w:id="1" w:name="literature"/>
    </w:p>
    <w:bookmarkEnd w:id="1"/>
    <w:p w:rsidR="00080EFA" w:rsidRDefault="00080EFA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7A1C55" w:rsidRDefault="007A1C55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  <w:rPr>
          <w:b/>
        </w:rPr>
      </w:pPr>
    </w:p>
    <w:p w:rsidR="004557CF" w:rsidRDefault="004557CF" w:rsidP="00660545">
      <w:pPr>
        <w:spacing w:line="276" w:lineRule="auto"/>
        <w:ind w:firstLine="284"/>
      </w:pPr>
      <w:r w:rsidRPr="004557CF">
        <w:lastRenderedPageBreak/>
        <w:t>Приложение А</w:t>
      </w:r>
    </w:p>
    <w:p w:rsidR="00263542" w:rsidRDefault="00263542" w:rsidP="00660545">
      <w:pPr>
        <w:spacing w:line="276" w:lineRule="auto"/>
        <w:ind w:firstLine="284"/>
      </w:pPr>
      <w:r>
        <w:t>Совместимые подмножества</w:t>
      </w:r>
    </w:p>
    <w:p w:rsidR="00263542" w:rsidRDefault="00263542" w:rsidP="00660545">
      <w:pPr>
        <w:spacing w:line="276" w:lineRule="auto"/>
        <w:ind w:firstLine="0"/>
        <w:sectPr w:rsidR="00263542" w:rsidSect="006759ED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tbl>
      <w:tblPr>
        <w:tblStyle w:val="ab"/>
        <w:tblW w:w="0" w:type="auto"/>
        <w:tblLook w:val="04A0"/>
      </w:tblPr>
      <w:tblGrid>
        <w:gridCol w:w="577"/>
        <w:gridCol w:w="1400"/>
      </w:tblGrid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lastRenderedPageBreak/>
              <w:t>Y1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Y2,y3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Y4,y5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Y4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Y6,y7,y3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Y5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Y4,y5,y8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Y6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Y9,y10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Y7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Y11,y7,y3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Y8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Y4,y5,y8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Y9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Y13,y3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Y10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Y14,y15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Y11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Y16,y17,y15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Y12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Y18,y19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Y13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Y20,y21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Y14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Y22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lastRenderedPageBreak/>
              <w:t>Y15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Y17,y15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Y16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Y23,y24,y25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Y17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Y26,y21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Y18</w:t>
            </w:r>
          </w:p>
        </w:tc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Y27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Y19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Y28,y5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Y20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Y29,y30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Y21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Y31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Y22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Y32,y15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Y23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Y33,y5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Y24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Y34,y35,y21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Y25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Y36,y37,y5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Y26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Y38,y21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Y27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Y39,40</w:t>
            </w:r>
          </w:p>
        </w:tc>
      </w:tr>
      <w:tr w:rsidR="00263542" w:rsidTr="00263542">
        <w:tc>
          <w:tcPr>
            <w:tcW w:w="0" w:type="auto"/>
          </w:tcPr>
          <w:p w:rsidR="00263542" w:rsidRPr="00FA7D93" w:rsidRDefault="00263542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Y28</w:t>
            </w:r>
          </w:p>
        </w:tc>
        <w:tc>
          <w:tcPr>
            <w:tcW w:w="0" w:type="auto"/>
          </w:tcPr>
          <w:p w:rsidR="00263542" w:rsidRPr="00FA7D93" w:rsidRDefault="00FA7D93" w:rsidP="00660545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Y12</w:t>
            </w:r>
          </w:p>
        </w:tc>
      </w:tr>
    </w:tbl>
    <w:p w:rsidR="00263542" w:rsidRDefault="00263542" w:rsidP="00660545">
      <w:pPr>
        <w:spacing w:line="276" w:lineRule="auto"/>
        <w:ind w:firstLine="284"/>
        <w:sectPr w:rsidR="00263542" w:rsidSect="00263542">
          <w:type w:val="continuous"/>
          <w:pgSz w:w="11906" w:h="16838"/>
          <w:pgMar w:top="1134" w:right="850" w:bottom="851" w:left="1276" w:header="708" w:footer="708" w:gutter="0"/>
          <w:cols w:num="2" w:space="708"/>
          <w:docGrid w:linePitch="360"/>
        </w:sectPr>
      </w:pPr>
    </w:p>
    <w:p w:rsidR="00263542" w:rsidRDefault="00263542" w:rsidP="00660545">
      <w:pPr>
        <w:spacing w:line="276" w:lineRule="auto"/>
        <w:ind w:firstLine="284"/>
      </w:pPr>
    </w:p>
    <w:p w:rsidR="004557CF" w:rsidRDefault="00D131AF" w:rsidP="00660545">
      <w:pPr>
        <w:spacing w:line="276" w:lineRule="auto"/>
        <w:ind w:firstLine="284"/>
      </w:pPr>
      <w:r>
        <w:t>Граф совместных МО</w:t>
      </w:r>
    </w:p>
    <w:p w:rsidR="00FA7D93" w:rsidRDefault="00263542" w:rsidP="00660545">
      <w:pPr>
        <w:spacing w:line="276" w:lineRule="auto"/>
        <w:ind w:firstLine="284"/>
      </w:pPr>
      <w:r>
        <w:object w:dxaOrig="11169" w:dyaOrig="4283">
          <v:shape id="_x0000_i1068" type="#_x0000_t75" style="width:489pt;height:187.5pt" o:ole="">
            <v:imagedata r:id="rId107" o:title=""/>
          </v:shape>
          <o:OLEObject Type="Embed" ProgID="Visio.Drawing.11" ShapeID="_x0000_i1068" DrawAspect="Content" ObjectID="_1352756030" r:id="rId108"/>
        </w:object>
      </w:r>
    </w:p>
    <w:p w:rsidR="00263542" w:rsidRDefault="00FA7D93" w:rsidP="00660545">
      <w:pPr>
        <w:spacing w:line="276" w:lineRule="auto"/>
        <w:ind w:firstLine="284"/>
      </w:pPr>
      <w:r>
        <w:t>Группы</w:t>
      </w:r>
    </w:p>
    <w:p w:rsidR="00FA7D93" w:rsidRDefault="00FA7D93" w:rsidP="00FA7D93">
      <w:pPr>
        <w:spacing w:line="276" w:lineRule="auto"/>
        <w:ind w:firstLine="0"/>
        <w:rPr>
          <w:sz w:val="24"/>
          <w:szCs w:val="24"/>
        </w:rPr>
      </w:pPr>
    </w:p>
    <w:p w:rsidR="00FA7D93" w:rsidRPr="00FA7D93" w:rsidRDefault="00FA7D93" w:rsidP="00FA7D93">
      <w:pPr>
        <w:spacing w:line="276" w:lineRule="auto"/>
        <w:ind w:firstLine="0"/>
        <w:rPr>
          <w:sz w:val="24"/>
          <w:szCs w:val="24"/>
        </w:rPr>
        <w:sectPr w:rsidR="00FA7D93" w:rsidRPr="00FA7D93" w:rsidSect="006759ED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tbl>
      <w:tblPr>
        <w:tblStyle w:val="ab"/>
        <w:tblW w:w="0" w:type="auto"/>
        <w:tblLook w:val="04A0"/>
      </w:tblPr>
      <w:tblGrid>
        <w:gridCol w:w="577"/>
        <w:gridCol w:w="1400"/>
      </w:tblGrid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lastRenderedPageBreak/>
              <w:t>Y1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FA7D93">
              <w:rPr>
                <w:sz w:val="24"/>
                <w:szCs w:val="24"/>
                <w:lang w:val="en-US"/>
              </w:rPr>
              <w:t>Y6,y7,y</w:t>
            </w:r>
            <w:r>
              <w:rPr>
                <w:sz w:val="24"/>
                <w:szCs w:val="24"/>
              </w:rPr>
              <w:t>11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Y2,y</w:t>
            </w:r>
            <w:r>
              <w:rPr>
                <w:sz w:val="24"/>
                <w:szCs w:val="24"/>
              </w:rPr>
              <w:t>1</w:t>
            </w:r>
            <w:r w:rsidRPr="00FA7D93">
              <w:rPr>
                <w:sz w:val="24"/>
                <w:szCs w:val="24"/>
                <w:lang w:val="en-US"/>
              </w:rPr>
              <w:t>3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Y9,y10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Y4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Y18,y19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Y5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39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</w:rPr>
              <w:t>40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Y6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  <w:r w:rsidRPr="00FA7D93">
              <w:rPr>
                <w:sz w:val="24"/>
                <w:szCs w:val="24"/>
                <w:lang w:val="en-US"/>
              </w:rPr>
              <w:t>9,</w:t>
            </w:r>
            <w:r>
              <w:rPr>
                <w:sz w:val="24"/>
                <w:szCs w:val="24"/>
                <w:lang w:val="en-US"/>
              </w:rPr>
              <w:t>y3</w:t>
            </w:r>
            <w:r w:rsidRPr="00FA7D93">
              <w:rPr>
                <w:sz w:val="24"/>
                <w:szCs w:val="24"/>
                <w:lang w:val="en-US"/>
              </w:rPr>
              <w:t>0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Y7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Y23,y24,y25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Y8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1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  <w:lang w:val="en-US"/>
              </w:rPr>
              <w:t>31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Y9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Y22,y27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4</w:t>
            </w:r>
            <w:r w:rsidRPr="00FA7D93">
              <w:rPr>
                <w:sz w:val="24"/>
                <w:szCs w:val="24"/>
                <w:lang w:val="en-US"/>
              </w:rPr>
              <w:t>,y3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6</w:t>
            </w:r>
            <w:r w:rsidRPr="00FA7D93">
              <w:rPr>
                <w:sz w:val="24"/>
                <w:szCs w:val="24"/>
                <w:lang w:val="en-US"/>
              </w:rPr>
              <w:t>,y1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4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36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  <w:lang w:val="en-US"/>
              </w:rPr>
              <w:t>37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</w:t>
            </w:r>
            <w:r>
              <w:rPr>
                <w:sz w:val="24"/>
                <w:szCs w:val="24"/>
                <w:lang w:val="en-US"/>
              </w:rPr>
              <w:t>8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  <w:lang w:val="en-US"/>
              </w:rPr>
              <w:t>33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Y2</w:t>
            </w:r>
            <w:r>
              <w:rPr>
                <w:sz w:val="24"/>
                <w:szCs w:val="24"/>
                <w:lang w:val="en-US"/>
              </w:rPr>
              <w:t>0,y26,y38</w:t>
            </w:r>
          </w:p>
        </w:tc>
      </w:tr>
      <w:tr w:rsidR="00FA7D93" w:rsidTr="00FA7D93">
        <w:tc>
          <w:tcPr>
            <w:tcW w:w="577" w:type="dxa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FA7D93" w:rsidRPr="00FA7D93" w:rsidRDefault="00FA7D93" w:rsidP="00FA7D9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FA7D93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34</w:t>
            </w:r>
            <w:r w:rsidRPr="00FA7D93">
              <w:rPr>
                <w:sz w:val="24"/>
                <w:szCs w:val="24"/>
                <w:lang w:val="en-US"/>
              </w:rPr>
              <w:t>,y</w:t>
            </w:r>
            <w:r>
              <w:rPr>
                <w:sz w:val="24"/>
                <w:szCs w:val="24"/>
                <w:lang w:val="en-US"/>
              </w:rPr>
              <w:t>3</w:t>
            </w:r>
            <w:r w:rsidRPr="00FA7D93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FA7D93" w:rsidRDefault="00FA7D93" w:rsidP="00660545">
      <w:pPr>
        <w:spacing w:line="276" w:lineRule="auto"/>
        <w:ind w:firstLine="284"/>
        <w:sectPr w:rsidR="00FA7D93" w:rsidSect="00FA7D93">
          <w:type w:val="continuous"/>
          <w:pgSz w:w="11906" w:h="16838"/>
          <w:pgMar w:top="1134" w:right="850" w:bottom="851" w:left="1276" w:header="708" w:footer="708" w:gutter="0"/>
          <w:cols w:num="2" w:space="708"/>
          <w:docGrid w:linePitch="360"/>
        </w:sectPr>
      </w:pPr>
    </w:p>
    <w:p w:rsidR="00FA7D93" w:rsidRPr="001E454B" w:rsidRDefault="00FA7D93" w:rsidP="001E454B">
      <w:pPr>
        <w:spacing w:line="276" w:lineRule="auto"/>
        <w:ind w:firstLine="0"/>
      </w:pPr>
    </w:p>
    <w:p w:rsidR="00FA7D93" w:rsidRDefault="00FA7D93" w:rsidP="00660545">
      <w:pPr>
        <w:spacing w:line="276" w:lineRule="auto"/>
        <w:ind w:firstLine="284"/>
      </w:pPr>
      <w:r>
        <w:lastRenderedPageBreak/>
        <w:t>Приложение Б</w:t>
      </w:r>
    </w:p>
    <w:p w:rsidR="00FA7D93" w:rsidRDefault="00FA7D93" w:rsidP="00660545">
      <w:pPr>
        <w:spacing w:line="276" w:lineRule="auto"/>
        <w:ind w:firstLine="284"/>
      </w:pPr>
      <w:r>
        <w:t xml:space="preserve">Микропрограмма в </w:t>
      </w:r>
      <w:r w:rsidR="00B9210E">
        <w:t>условных</w:t>
      </w:r>
      <w:r>
        <w:t xml:space="preserve"> обозначениях</w:t>
      </w:r>
    </w:p>
    <w:p w:rsidR="007A1C55" w:rsidRDefault="007A1C55" w:rsidP="00B9210E">
      <w:pPr>
        <w:spacing w:line="240" w:lineRule="auto"/>
        <w:ind w:right="-508" w:firstLine="0"/>
        <w:rPr>
          <w:rFonts w:cs="Times New Roman"/>
          <w:sz w:val="24"/>
          <w:szCs w:val="24"/>
        </w:rPr>
        <w:sectPr w:rsidR="007A1C55" w:rsidSect="006759ED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tbl>
      <w:tblPr>
        <w:tblStyle w:val="ab"/>
        <w:tblW w:w="0" w:type="auto"/>
        <w:tblLayout w:type="fixed"/>
        <w:tblLook w:val="04A0"/>
      </w:tblPr>
      <w:tblGrid>
        <w:gridCol w:w="1268"/>
        <w:gridCol w:w="400"/>
        <w:gridCol w:w="1346"/>
        <w:gridCol w:w="71"/>
        <w:gridCol w:w="1276"/>
      </w:tblGrid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right="-50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МК</w:t>
            </w:r>
          </w:p>
        </w:tc>
        <w:tc>
          <w:tcPr>
            <w:tcW w:w="3093" w:type="dxa"/>
            <w:gridSpan w:val="4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Микрокоманда</w:t>
            </w:r>
          </w:p>
        </w:tc>
      </w:tr>
      <w:tr w:rsidR="00B9210E" w:rsidRPr="00CF7619" w:rsidTr="007A1C55">
        <w:tc>
          <w:tcPr>
            <w:tcW w:w="1268" w:type="dxa"/>
            <w:vMerge w:val="restart"/>
          </w:tcPr>
          <w:p w:rsidR="00B9210E" w:rsidRPr="00CF7619" w:rsidRDefault="00B9210E" w:rsidP="00B9210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B9210E" w:rsidRPr="00CF7619" w:rsidTr="007A1C55">
        <w:tc>
          <w:tcPr>
            <w:tcW w:w="1268" w:type="dxa"/>
            <w:vMerge/>
          </w:tcPr>
          <w:p w:rsidR="00B9210E" w:rsidRPr="00CF7619" w:rsidRDefault="00B9210E" w:rsidP="00B9210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x1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A+15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x2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A+24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x3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A+17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y4,y5,y8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x6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A+35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y11,y7,y3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x7</w:t>
            </w:r>
          </w:p>
        </w:tc>
        <w:tc>
          <w:tcPr>
            <w:tcW w:w="1276" w:type="dxa"/>
          </w:tcPr>
          <w:p w:rsidR="00B9210E" w:rsidRPr="00CF7619" w:rsidRDefault="00CA2CF4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A+37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x8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A+4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x9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A+5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X10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A+6</w:t>
            </w:r>
            <w:r w:rsidR="00CF7619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X11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A+7</w:t>
            </w:r>
            <w:r w:rsidR="00CF7619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X12</w:t>
            </w:r>
          </w:p>
        </w:tc>
        <w:tc>
          <w:tcPr>
            <w:tcW w:w="1276" w:type="dxa"/>
          </w:tcPr>
          <w:p w:rsidR="00B9210E" w:rsidRPr="00CF7619" w:rsidRDefault="00B9210E" w:rsidP="00CF7619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F7619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Y12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CF7619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F7619" w:rsidRPr="00CF761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CF7619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CF7619" w:rsidRPr="00CF761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Y2,y3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A+20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А+19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Y4,y5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21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Y6,y7,y3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A+26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Y4,y5,y8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27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Y13,y3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А+29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A+31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Y4,y5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32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Y6,y7,y3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Y9,y10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А+36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Y14,y15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Y16,y17,y15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Y18,y19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А+4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X13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40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А+4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Y20,y21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А+4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Y22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А+4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А+4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Y17,y15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А+4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Y23,y24,y25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X13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caps/>
                <w:sz w:val="24"/>
                <w:szCs w:val="24"/>
              </w:rPr>
              <w:t>46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Y26,y21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Y17,y15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X14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A+5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CF7619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A+0</w:t>
            </w:r>
          </w:p>
        </w:tc>
      </w:tr>
      <w:tr w:rsidR="00CF7619" w:rsidRPr="00CF7619" w:rsidTr="007A1C55">
        <w:tc>
          <w:tcPr>
            <w:tcW w:w="1268" w:type="dxa"/>
          </w:tcPr>
          <w:p w:rsidR="00CF7619" w:rsidRPr="00CF7619" w:rsidRDefault="00CF7619" w:rsidP="00CF761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А+53</w:t>
            </w:r>
          </w:p>
        </w:tc>
        <w:tc>
          <w:tcPr>
            <w:tcW w:w="400" w:type="dxa"/>
          </w:tcPr>
          <w:p w:rsidR="00CF7619" w:rsidRPr="00CF7619" w:rsidRDefault="00CF7619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CF7619" w:rsidRPr="00CF7619" w:rsidRDefault="00CF7619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X18</w:t>
            </w:r>
          </w:p>
        </w:tc>
        <w:tc>
          <w:tcPr>
            <w:tcW w:w="1276" w:type="dxa"/>
          </w:tcPr>
          <w:p w:rsidR="00CF7619" w:rsidRPr="00CF7619" w:rsidRDefault="00867E7A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A+56</w:t>
            </w:r>
          </w:p>
        </w:tc>
      </w:tr>
      <w:tr w:rsidR="00867E7A" w:rsidRPr="00CF7619" w:rsidTr="00EE2A69">
        <w:tc>
          <w:tcPr>
            <w:tcW w:w="1268" w:type="dxa"/>
          </w:tcPr>
          <w:p w:rsidR="00867E7A" w:rsidRPr="00CF7619" w:rsidRDefault="00867E7A" w:rsidP="00CF761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А+54</w:t>
            </w:r>
          </w:p>
        </w:tc>
        <w:tc>
          <w:tcPr>
            <w:tcW w:w="400" w:type="dxa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CF7619" w:rsidRPr="00CF7619" w:rsidTr="007A1C55">
        <w:tc>
          <w:tcPr>
            <w:tcW w:w="1268" w:type="dxa"/>
          </w:tcPr>
          <w:p w:rsidR="00CF7619" w:rsidRPr="00CF7619" w:rsidRDefault="00CF7619" w:rsidP="00CF761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А+55</w:t>
            </w:r>
          </w:p>
        </w:tc>
        <w:tc>
          <w:tcPr>
            <w:tcW w:w="400" w:type="dxa"/>
          </w:tcPr>
          <w:p w:rsidR="00CF7619" w:rsidRPr="00CF7619" w:rsidRDefault="00CF7619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CF7619" w:rsidRPr="00867E7A" w:rsidRDefault="00867E7A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б/п</w:t>
            </w:r>
          </w:p>
        </w:tc>
        <w:tc>
          <w:tcPr>
            <w:tcW w:w="1276" w:type="dxa"/>
          </w:tcPr>
          <w:p w:rsidR="00CF7619" w:rsidRPr="00CF7619" w:rsidRDefault="00867E7A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Y28,y5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867E7A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А+5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X15</w:t>
            </w:r>
          </w:p>
        </w:tc>
        <w:tc>
          <w:tcPr>
            <w:tcW w:w="1276" w:type="dxa"/>
          </w:tcPr>
          <w:p w:rsidR="00B9210E" w:rsidRPr="00867E7A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Y29,y30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CF7619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CF7619" w:rsidRPr="00CF761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А+6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X16</w:t>
            </w:r>
          </w:p>
        </w:tc>
        <w:tc>
          <w:tcPr>
            <w:tcW w:w="1276" w:type="dxa"/>
          </w:tcPr>
          <w:p w:rsidR="00B9210E" w:rsidRPr="00867E7A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A+6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А+6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А+6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CF7619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CF7619" w:rsidRPr="00CF761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А+6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Y32,y15</w:t>
            </w:r>
          </w:p>
        </w:tc>
      </w:tr>
      <w:tr w:rsidR="00867E7A" w:rsidRPr="00CF7619" w:rsidTr="00EE2A69">
        <w:tc>
          <w:tcPr>
            <w:tcW w:w="1268" w:type="dxa"/>
          </w:tcPr>
          <w:p w:rsidR="00867E7A" w:rsidRPr="00867E7A" w:rsidRDefault="00867E7A" w:rsidP="00B921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A+67</w:t>
            </w:r>
          </w:p>
        </w:tc>
        <w:tc>
          <w:tcPr>
            <w:tcW w:w="400" w:type="dxa"/>
          </w:tcPr>
          <w:p w:rsidR="00867E7A" w:rsidRPr="00867E7A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6" w:type="dxa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caps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sz w:val="24"/>
                <w:szCs w:val="24"/>
                <w:lang w:val="en-US"/>
              </w:rPr>
              <w:t>x19</w:t>
            </w:r>
          </w:p>
        </w:tc>
        <w:tc>
          <w:tcPr>
            <w:tcW w:w="1347" w:type="dxa"/>
            <w:gridSpan w:val="2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caps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sz w:val="24"/>
                <w:szCs w:val="24"/>
                <w:lang w:val="en-US"/>
              </w:rPr>
              <w:t>A+71</w:t>
            </w:r>
          </w:p>
        </w:tc>
      </w:tr>
      <w:tr w:rsidR="00867E7A" w:rsidRPr="00CF7619" w:rsidTr="007A1C55">
        <w:tc>
          <w:tcPr>
            <w:tcW w:w="1268" w:type="dxa"/>
          </w:tcPr>
          <w:p w:rsidR="00867E7A" w:rsidRPr="00867E7A" w:rsidRDefault="00867E7A" w:rsidP="00867E7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A+68</w:t>
            </w:r>
          </w:p>
        </w:tc>
        <w:tc>
          <w:tcPr>
            <w:tcW w:w="400" w:type="dxa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caps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sz w:val="24"/>
                <w:szCs w:val="24"/>
                <w:lang w:val="en-US"/>
              </w:rPr>
              <w:t>y1</w:t>
            </w:r>
          </w:p>
        </w:tc>
      </w:tr>
      <w:tr w:rsidR="00867E7A" w:rsidRPr="00CF7619" w:rsidTr="00EE2A69">
        <w:tc>
          <w:tcPr>
            <w:tcW w:w="1268" w:type="dxa"/>
          </w:tcPr>
          <w:p w:rsidR="00867E7A" w:rsidRPr="00867E7A" w:rsidRDefault="00867E7A" w:rsidP="00B921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A+69</w:t>
            </w:r>
          </w:p>
        </w:tc>
        <w:tc>
          <w:tcPr>
            <w:tcW w:w="400" w:type="dxa"/>
          </w:tcPr>
          <w:p w:rsidR="00867E7A" w:rsidRPr="00CF7619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867E7A" w:rsidRPr="00867E7A" w:rsidRDefault="00867E7A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867E7A" w:rsidRPr="00867E7A" w:rsidRDefault="00867E7A" w:rsidP="007A1C55">
            <w:pPr>
              <w:spacing w:line="240" w:lineRule="auto"/>
              <w:ind w:left="-842"/>
              <w:jc w:val="center"/>
              <w:rPr>
                <w:rFonts w:cs="Times New Roman"/>
                <w:caps/>
                <w:sz w:val="24"/>
                <w:szCs w:val="24"/>
                <w:lang w:val="en-US"/>
              </w:rPr>
            </w:pPr>
            <w:r>
              <w:rPr>
                <w:rFonts w:cs="Times New Roman"/>
                <w:caps/>
                <w:sz w:val="24"/>
                <w:szCs w:val="24"/>
                <w:lang w:val="en-US"/>
              </w:rPr>
              <w:t>A+80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867E7A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86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Y33,y5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654C4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654C40" w:rsidRDefault="00B9210E" w:rsidP="00654C40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654C4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Y34,y35,y21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654C4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Y36,y37,y5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654C4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276" w:type="dxa"/>
          </w:tcPr>
          <w:p w:rsidR="00B9210E" w:rsidRPr="00654C40" w:rsidRDefault="00B9210E" w:rsidP="00654C40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A12C64" w:rsidP="00654C4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Y38,y21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А+7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34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A+0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А+7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Y39,y40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А+7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X17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r w:rsidR="00CA2CF4" w:rsidRPr="00CF761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А+7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Xб/п</w:t>
            </w:r>
          </w:p>
        </w:tc>
        <w:tc>
          <w:tcPr>
            <w:tcW w:w="1276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A+0</w:t>
            </w:r>
          </w:p>
        </w:tc>
      </w:tr>
      <w:tr w:rsidR="00B9210E" w:rsidRPr="00CF7619" w:rsidTr="007A1C55">
        <w:tc>
          <w:tcPr>
            <w:tcW w:w="1268" w:type="dxa"/>
          </w:tcPr>
          <w:p w:rsidR="00B9210E" w:rsidRPr="00654C40" w:rsidRDefault="00B9210E" w:rsidP="00B9210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19">
              <w:rPr>
                <w:rFonts w:ascii="Times New Roman" w:hAnsi="Times New Roman" w:cs="Times New Roman"/>
                <w:sz w:val="24"/>
                <w:szCs w:val="24"/>
              </w:rPr>
              <w:t>А+</w:t>
            </w:r>
            <w:r w:rsidR="00654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400" w:type="dxa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B9210E" w:rsidRPr="00CF7619" w:rsidRDefault="00B9210E" w:rsidP="007A1C55">
            <w:pPr>
              <w:spacing w:line="240" w:lineRule="auto"/>
              <w:ind w:left="-8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C55" w:rsidRDefault="007A1C55" w:rsidP="00660545">
      <w:pPr>
        <w:spacing w:line="276" w:lineRule="auto"/>
        <w:ind w:firstLine="284"/>
        <w:sectPr w:rsidR="007A1C55" w:rsidSect="007A1C55">
          <w:type w:val="continuous"/>
          <w:pgSz w:w="11906" w:h="16838"/>
          <w:pgMar w:top="1134" w:right="850" w:bottom="851" w:left="1276" w:header="708" w:footer="708" w:gutter="0"/>
          <w:cols w:num="2" w:space="708"/>
          <w:docGrid w:linePitch="360"/>
        </w:sectPr>
      </w:pPr>
    </w:p>
    <w:p w:rsidR="00B9210E" w:rsidRDefault="00B9210E" w:rsidP="00660545">
      <w:pPr>
        <w:spacing w:line="276" w:lineRule="auto"/>
        <w:ind w:firstLine="284"/>
      </w:pPr>
    </w:p>
    <w:p w:rsidR="00CA2CF4" w:rsidRDefault="00CA2CF4" w:rsidP="00660545">
      <w:pPr>
        <w:spacing w:line="276" w:lineRule="auto"/>
        <w:ind w:firstLine="284"/>
      </w:pPr>
    </w:p>
    <w:p w:rsidR="007A1C55" w:rsidRDefault="007A1C55" w:rsidP="00660545">
      <w:pPr>
        <w:spacing w:line="276" w:lineRule="auto"/>
        <w:ind w:firstLine="284"/>
      </w:pPr>
    </w:p>
    <w:p w:rsidR="00CA2CF4" w:rsidRDefault="00CA2CF4" w:rsidP="00660545">
      <w:pPr>
        <w:spacing w:line="276" w:lineRule="auto"/>
        <w:ind w:firstLine="284"/>
      </w:pPr>
    </w:p>
    <w:p w:rsidR="001E454B" w:rsidRDefault="001E454B" w:rsidP="00660545">
      <w:pPr>
        <w:spacing w:line="276" w:lineRule="auto"/>
        <w:ind w:firstLine="284"/>
      </w:pPr>
    </w:p>
    <w:p w:rsidR="00CA2CF4" w:rsidRDefault="00CA2CF4" w:rsidP="00660545">
      <w:pPr>
        <w:spacing w:line="276" w:lineRule="auto"/>
        <w:ind w:firstLine="284"/>
      </w:pPr>
    </w:p>
    <w:p w:rsidR="007A1C55" w:rsidRDefault="007A1C55" w:rsidP="00660545">
      <w:pPr>
        <w:spacing w:line="276" w:lineRule="auto"/>
        <w:ind w:firstLine="284"/>
      </w:pPr>
      <w:r>
        <w:t>Микропрограмма</w:t>
      </w:r>
      <w:r w:rsidR="0038256D">
        <w:t xml:space="preserve"> в двоичном представлении</w:t>
      </w:r>
      <w:r>
        <w:t xml:space="preserve"> </w:t>
      </w:r>
    </w:p>
    <w:p w:rsidR="007A1C55" w:rsidRDefault="007A1C55" w:rsidP="007A1C55">
      <w:pPr>
        <w:spacing w:line="240" w:lineRule="auto"/>
        <w:ind w:firstLine="0"/>
        <w:jc w:val="center"/>
        <w:rPr>
          <w:sz w:val="24"/>
          <w:szCs w:val="24"/>
        </w:rPr>
        <w:sectPr w:rsidR="007A1C55" w:rsidSect="006759ED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tbl>
      <w:tblPr>
        <w:tblStyle w:val="ab"/>
        <w:tblW w:w="0" w:type="auto"/>
        <w:tblLayout w:type="fixed"/>
        <w:tblLook w:val="04A0"/>
      </w:tblPr>
      <w:tblGrid>
        <w:gridCol w:w="1268"/>
        <w:gridCol w:w="400"/>
        <w:gridCol w:w="1346"/>
        <w:gridCol w:w="71"/>
        <w:gridCol w:w="518"/>
        <w:gridCol w:w="758"/>
      </w:tblGrid>
      <w:tr w:rsidR="007A1C55" w:rsidRPr="007A1C55" w:rsidTr="007A1C55">
        <w:tc>
          <w:tcPr>
            <w:tcW w:w="1268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МК</w:t>
            </w:r>
          </w:p>
        </w:tc>
        <w:tc>
          <w:tcPr>
            <w:tcW w:w="3093" w:type="dxa"/>
            <w:gridSpan w:val="5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Микрокоманда</w:t>
            </w:r>
          </w:p>
        </w:tc>
      </w:tr>
      <w:tr w:rsidR="007A1C55" w:rsidRPr="007A1C55" w:rsidTr="007A1C55">
        <w:tc>
          <w:tcPr>
            <w:tcW w:w="1268" w:type="dxa"/>
            <w:vMerge w:val="restart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7A1C55" w:rsidRPr="007A1C55" w:rsidTr="007A1C55">
        <w:tc>
          <w:tcPr>
            <w:tcW w:w="1268" w:type="dxa"/>
            <w:vMerge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58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0001111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0011000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0010001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01001100110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A2CF4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0100011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10000001011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1276" w:type="dxa"/>
            <w:gridSpan w:val="2"/>
          </w:tcPr>
          <w:p w:rsidR="007A1C55" w:rsidRPr="007A1C55" w:rsidRDefault="0064566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0100101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45667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64566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645667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  <w:tc>
          <w:tcPr>
            <w:tcW w:w="1276" w:type="dxa"/>
            <w:gridSpan w:val="2"/>
          </w:tcPr>
          <w:p w:rsidR="007A1C55" w:rsidRPr="007A1C55" w:rsidRDefault="00645667" w:rsidP="00CF761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  <w:r w:rsidR="00CF76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64566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4566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F76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56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1276" w:type="dxa"/>
            <w:gridSpan w:val="2"/>
          </w:tcPr>
          <w:p w:rsidR="007A1C55" w:rsidRPr="007A1C55" w:rsidRDefault="00645667" w:rsidP="00CF761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F7619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00001000001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CF7619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00001000100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7A1C55" w:rsidRPr="007A1C55" w:rsidRDefault="00CF7619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1000001010х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654C4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413D1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1642BE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01001100100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64566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64566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5667">
              <w:rPr>
                <w:rFonts w:ascii="Times New Roman" w:hAnsi="Times New Roman" w:cs="Times New Roman"/>
                <w:sz w:val="24"/>
                <w:szCs w:val="24"/>
              </w:rPr>
              <w:t>010101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10000001110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0011010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0100110011х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64566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7A1C55" w:rsidRPr="007A1C55" w:rsidRDefault="00645667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1000001001х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01001100100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A12C64" w:rsidP="001642B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7A1C55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10000001110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0100010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0100011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0000001111х</w:t>
            </w:r>
          </w:p>
        </w:tc>
      </w:tr>
      <w:tr w:rsidR="007A1C55" w:rsidRPr="007A1C55" w:rsidTr="007A1C55">
        <w:tc>
          <w:tcPr>
            <w:tcW w:w="1268" w:type="dxa"/>
          </w:tcPr>
          <w:p w:rsidR="007A1C55" w:rsidRPr="007A1C55" w:rsidRDefault="001642B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0100100</w:t>
            </w:r>
          </w:p>
        </w:tc>
        <w:tc>
          <w:tcPr>
            <w:tcW w:w="400" w:type="dxa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7A1C55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7A1C55" w:rsidRPr="007A1C55" w:rsidRDefault="007A1C55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413D17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0010101010х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0010101111х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0000010011х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A12C64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1276" w:type="dxa"/>
            <w:gridSpan w:val="2"/>
          </w:tcPr>
          <w:p w:rsidR="00A12C64" w:rsidRPr="007A1C55" w:rsidRDefault="00A12C64" w:rsidP="00A12C6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00011111100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0000100110х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413D17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0010101101х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00000111111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1276" w:type="dxa"/>
            <w:gridSpan w:val="2"/>
          </w:tcPr>
          <w:p w:rsidR="00A12C64" w:rsidRPr="007A1C55" w:rsidRDefault="00A12C64" w:rsidP="00A12C6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00011111010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0000100101х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413D17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0010101101х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1276" w:type="dxa"/>
            <w:gridSpan w:val="2"/>
          </w:tcPr>
          <w:p w:rsidR="00A12C64" w:rsidRPr="007A1C55" w:rsidRDefault="00A12C64" w:rsidP="00A12C6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B9210E" w:rsidRDefault="001642B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654C40" w:rsidRPr="007A1C55" w:rsidTr="007A1C55">
        <w:tc>
          <w:tcPr>
            <w:tcW w:w="1268" w:type="dxa"/>
          </w:tcPr>
          <w:p w:rsidR="00654C40" w:rsidRPr="00B9210E" w:rsidRDefault="00654C40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0" w:type="dxa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gridSpan w:val="2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276" w:type="dxa"/>
            <w:gridSpan w:val="2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0111000</w:t>
            </w:r>
          </w:p>
        </w:tc>
      </w:tr>
      <w:tr w:rsidR="00654C40" w:rsidRPr="007A1C55" w:rsidTr="00EE2A69">
        <w:tc>
          <w:tcPr>
            <w:tcW w:w="1268" w:type="dxa"/>
          </w:tcPr>
          <w:p w:rsidR="00654C40" w:rsidRPr="00B9210E" w:rsidRDefault="00654C40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0110110</w:t>
            </w:r>
          </w:p>
        </w:tc>
        <w:tc>
          <w:tcPr>
            <w:tcW w:w="400" w:type="dxa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93" w:type="dxa"/>
            <w:gridSpan w:val="4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00001000100</w:t>
            </w:r>
          </w:p>
        </w:tc>
      </w:tr>
      <w:tr w:rsidR="00654C40" w:rsidRPr="007A1C55" w:rsidTr="007A1C55">
        <w:tc>
          <w:tcPr>
            <w:tcW w:w="1268" w:type="dxa"/>
          </w:tcPr>
          <w:p w:rsidR="00654C40" w:rsidRPr="00B9210E" w:rsidRDefault="00654C40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</w:t>
            </w:r>
          </w:p>
        </w:tc>
        <w:tc>
          <w:tcPr>
            <w:tcW w:w="400" w:type="dxa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gridSpan w:val="2"/>
          </w:tcPr>
          <w:p w:rsidR="00654C40" w:rsidRPr="00654C40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654C40" w:rsidRPr="007A1C55" w:rsidRDefault="00654C40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54C40" w:rsidRDefault="00654C40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0100111010х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54C40" w:rsidRDefault="00654C40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A12C64" w:rsidRPr="007A1C55" w:rsidRDefault="00654C40" w:rsidP="00A12C64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54C40" w:rsidRDefault="00654C40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1276" w:type="dxa"/>
            <w:gridSpan w:val="2"/>
          </w:tcPr>
          <w:p w:rsidR="00A12C64" w:rsidRPr="0039145E" w:rsidRDefault="00A12C64" w:rsidP="003914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="00391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0000011011х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00001000100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A12C64" w:rsidRPr="0039145E" w:rsidRDefault="00A12C64" w:rsidP="003914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1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276" w:type="dxa"/>
            <w:gridSpan w:val="2"/>
          </w:tcPr>
          <w:p w:rsidR="00A12C64" w:rsidRPr="0039145E" w:rsidRDefault="0039145E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00001000010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A12C64" w:rsidRPr="0039145E" w:rsidRDefault="00A12C64" w:rsidP="003914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1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0010101001х</w:t>
            </w:r>
          </w:p>
        </w:tc>
      </w:tr>
      <w:tr w:rsidR="0039145E" w:rsidRPr="007A1C55" w:rsidTr="00EE2A69">
        <w:tc>
          <w:tcPr>
            <w:tcW w:w="1268" w:type="dxa"/>
          </w:tcPr>
          <w:p w:rsidR="0039145E" w:rsidRDefault="0039145E" w:rsidP="00EE2A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100001</w:t>
            </w:r>
            <w:r w:rsidR="00690D8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0" w:type="dxa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6" w:type="dxa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1347" w:type="dxa"/>
            <w:gridSpan w:val="3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1000110</w:t>
            </w:r>
          </w:p>
        </w:tc>
      </w:tr>
      <w:tr w:rsidR="0039145E" w:rsidRPr="007A1C55" w:rsidTr="007A1C55">
        <w:tc>
          <w:tcPr>
            <w:tcW w:w="1268" w:type="dxa"/>
          </w:tcPr>
          <w:p w:rsidR="0039145E" w:rsidRDefault="0039145E" w:rsidP="00EE2A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</w:t>
            </w:r>
            <w:r w:rsidR="00690D86">
              <w:rPr>
                <w:rFonts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00" w:type="dxa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93" w:type="dxa"/>
            <w:gridSpan w:val="4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00001000100</w:t>
            </w:r>
          </w:p>
        </w:tc>
      </w:tr>
      <w:tr w:rsidR="0039145E" w:rsidRPr="007A1C55" w:rsidTr="00EE2A69">
        <w:tc>
          <w:tcPr>
            <w:tcW w:w="1268" w:type="dxa"/>
          </w:tcPr>
          <w:p w:rsidR="0039145E" w:rsidRDefault="0039145E" w:rsidP="00EE2A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100010</w:t>
            </w:r>
            <w:r w:rsidR="00690D8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0" w:type="dxa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6" w:type="dxa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347" w:type="dxa"/>
            <w:gridSpan w:val="3"/>
          </w:tcPr>
          <w:p w:rsidR="0039145E" w:rsidRPr="0039145E" w:rsidRDefault="0039145E" w:rsidP="007A1C5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1010000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</w:t>
            </w:r>
            <w:r w:rsidR="00690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0100111001х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100011</w:t>
            </w:r>
            <w:r w:rsidR="00690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A12C64" w:rsidRPr="0039145E" w:rsidRDefault="00A12C64" w:rsidP="003914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91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90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="00690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0001000011х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</w:t>
            </w:r>
            <w:r w:rsidR="00690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0100110111х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39145E" w:rsidRDefault="0039145E" w:rsidP="00EE2A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  <w:r w:rsidR="00690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276" w:type="dxa"/>
            <w:gridSpan w:val="2"/>
          </w:tcPr>
          <w:p w:rsidR="00A12C64" w:rsidRPr="0039145E" w:rsidRDefault="00690D86" w:rsidP="00413D1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1001010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90D86" w:rsidRDefault="00690D86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00011111001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90D86" w:rsidRDefault="00690D86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347" w:type="dxa"/>
            <w:gridSpan w:val="3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90D86" w:rsidRDefault="00690D86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0000010111х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90D86" w:rsidRDefault="00690D86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1001110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276" w:type="dxa"/>
            <w:gridSpan w:val="2"/>
          </w:tcPr>
          <w:p w:rsidR="00A12C64" w:rsidRPr="00690D86" w:rsidRDefault="00690D86" w:rsidP="00413D1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1001111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90D86" w:rsidRDefault="00690D86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1001111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A12C64" w:rsidRPr="00654C40" w:rsidRDefault="00654C40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1276" w:type="dxa"/>
            <w:gridSpan w:val="2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C55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A12C64" w:rsidRPr="007A1C55" w:rsidTr="007A1C55">
        <w:tc>
          <w:tcPr>
            <w:tcW w:w="1268" w:type="dxa"/>
          </w:tcPr>
          <w:p w:rsidR="00A12C64" w:rsidRPr="00690D86" w:rsidRDefault="00690D86" w:rsidP="00690D8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</w:t>
            </w:r>
          </w:p>
        </w:tc>
        <w:tc>
          <w:tcPr>
            <w:tcW w:w="400" w:type="dxa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:rsidR="00A12C64" w:rsidRPr="007A1C55" w:rsidRDefault="00A12C64" w:rsidP="007A1C5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C55" w:rsidRDefault="007A1C55" w:rsidP="00660545">
      <w:pPr>
        <w:spacing w:line="276" w:lineRule="auto"/>
        <w:ind w:firstLine="284"/>
        <w:sectPr w:rsidR="007A1C55" w:rsidSect="007A1C55">
          <w:type w:val="continuous"/>
          <w:pgSz w:w="11906" w:h="16838"/>
          <w:pgMar w:top="1134" w:right="850" w:bottom="851" w:left="1276" w:header="708" w:footer="708" w:gutter="0"/>
          <w:cols w:num="2" w:space="708"/>
          <w:docGrid w:linePitch="360"/>
        </w:sectPr>
      </w:pPr>
    </w:p>
    <w:p w:rsidR="007A1C55" w:rsidRPr="00FA7D93" w:rsidRDefault="007A1C55" w:rsidP="00660545">
      <w:pPr>
        <w:spacing w:line="276" w:lineRule="auto"/>
        <w:ind w:firstLine="284"/>
      </w:pPr>
    </w:p>
    <w:sectPr w:rsidR="007A1C55" w:rsidRPr="00FA7D93" w:rsidSect="006759ED">
      <w:type w:val="continuous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930" w:rsidRPr="00ED04F9" w:rsidRDefault="00F26930" w:rsidP="00ED04F9">
      <w:pPr>
        <w:pStyle w:val="a7"/>
        <w:spacing w:after="0"/>
        <w:rPr>
          <w:b w:val="0"/>
          <w:bCs w:val="0"/>
          <w:color w:val="auto"/>
          <w:sz w:val="28"/>
          <w:szCs w:val="22"/>
        </w:rPr>
      </w:pPr>
      <w:r>
        <w:separator/>
      </w:r>
    </w:p>
  </w:endnote>
  <w:endnote w:type="continuationSeparator" w:id="0">
    <w:p w:rsidR="00F26930" w:rsidRPr="00ED04F9" w:rsidRDefault="00F26930" w:rsidP="00ED04F9">
      <w:pPr>
        <w:pStyle w:val="a7"/>
        <w:spacing w:after="0"/>
        <w:rPr>
          <w:b w:val="0"/>
          <w:bCs w:val="0"/>
          <w:color w:val="auto"/>
          <w:sz w:val="28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930" w:rsidRPr="00ED04F9" w:rsidRDefault="00F26930" w:rsidP="00ED04F9">
      <w:pPr>
        <w:pStyle w:val="a7"/>
        <w:spacing w:after="0"/>
        <w:rPr>
          <w:b w:val="0"/>
          <w:bCs w:val="0"/>
          <w:color w:val="auto"/>
          <w:sz w:val="28"/>
          <w:szCs w:val="22"/>
        </w:rPr>
      </w:pPr>
      <w:r>
        <w:separator/>
      </w:r>
    </w:p>
  </w:footnote>
  <w:footnote w:type="continuationSeparator" w:id="0">
    <w:p w:rsidR="00F26930" w:rsidRPr="00ED04F9" w:rsidRDefault="00F26930" w:rsidP="00ED04F9">
      <w:pPr>
        <w:pStyle w:val="a7"/>
        <w:spacing w:after="0"/>
        <w:rPr>
          <w:b w:val="0"/>
          <w:bCs w:val="0"/>
          <w:color w:val="auto"/>
          <w:sz w:val="28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6544"/>
    </w:sdtPr>
    <w:sdtContent>
      <w:p w:rsidR="00EE2A69" w:rsidRDefault="00BE1A7B">
        <w:pPr>
          <w:pStyle w:val="ad"/>
          <w:jc w:val="right"/>
        </w:pPr>
        <w:fldSimple w:instr=" PAGE   \* MERGEFORMAT ">
          <w:r w:rsidR="004A27C2">
            <w:rPr>
              <w:noProof/>
            </w:rPr>
            <w:t>25</w:t>
          </w:r>
        </w:fldSimple>
      </w:p>
    </w:sdtContent>
  </w:sdt>
  <w:p w:rsidR="00EE2A69" w:rsidRDefault="00EE2A69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156D"/>
    <w:multiLevelType w:val="hybridMultilevel"/>
    <w:tmpl w:val="1A34C42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F31413"/>
    <w:multiLevelType w:val="hybridMultilevel"/>
    <w:tmpl w:val="9770257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17886E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5B28BE"/>
    <w:multiLevelType w:val="hybridMultilevel"/>
    <w:tmpl w:val="2BA0EFD2"/>
    <w:lvl w:ilvl="0" w:tplc="5002DA36">
      <w:start w:val="1"/>
      <w:numFmt w:val="decimal"/>
      <w:lvlText w:val="%1)"/>
      <w:lvlJc w:val="left"/>
      <w:pPr>
        <w:tabs>
          <w:tab w:val="num" w:pos="964"/>
        </w:tabs>
        <w:ind w:left="964" w:hanging="424"/>
      </w:pPr>
      <w:rPr>
        <w:rFonts w:hint="default"/>
      </w:rPr>
    </w:lvl>
    <w:lvl w:ilvl="1" w:tplc="529C93D4">
      <w:start w:val="1"/>
      <w:numFmt w:val="bullet"/>
      <w:lvlText w:val=""/>
      <w:lvlJc w:val="left"/>
      <w:pPr>
        <w:tabs>
          <w:tab w:val="num" w:pos="1668"/>
        </w:tabs>
        <w:ind w:left="1668" w:hanging="408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6251C1A"/>
    <w:multiLevelType w:val="hybridMultilevel"/>
    <w:tmpl w:val="C2BA10A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1309"/>
    <w:multiLevelType w:val="hybridMultilevel"/>
    <w:tmpl w:val="E98C3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61F5F"/>
    <w:multiLevelType w:val="hybridMultilevel"/>
    <w:tmpl w:val="341A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B747F"/>
    <w:multiLevelType w:val="hybridMultilevel"/>
    <w:tmpl w:val="FE84A31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434C6F1B"/>
    <w:multiLevelType w:val="hybridMultilevel"/>
    <w:tmpl w:val="5852A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3C478A8"/>
    <w:multiLevelType w:val="hybridMultilevel"/>
    <w:tmpl w:val="2D465C96"/>
    <w:lvl w:ilvl="0" w:tplc="D6CCED5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52AF39DA"/>
    <w:multiLevelType w:val="hybridMultilevel"/>
    <w:tmpl w:val="459CFA6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B756629"/>
    <w:multiLevelType w:val="hybridMultilevel"/>
    <w:tmpl w:val="F648BAB8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61362CDD"/>
    <w:multiLevelType w:val="hybridMultilevel"/>
    <w:tmpl w:val="9730929C"/>
    <w:lvl w:ilvl="0" w:tplc="D6CCED5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8"/>
        </w:tabs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8"/>
        </w:tabs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8"/>
        </w:tabs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8"/>
        </w:tabs>
        <w:ind w:left="6288" w:hanging="360"/>
      </w:pPr>
      <w:rPr>
        <w:rFonts w:ascii="Wingdings" w:hAnsi="Wingdings" w:hint="default"/>
      </w:rPr>
    </w:lvl>
  </w:abstractNum>
  <w:abstractNum w:abstractNumId="13">
    <w:nsid w:val="72D400CA"/>
    <w:multiLevelType w:val="hybridMultilevel"/>
    <w:tmpl w:val="C6202B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C492C"/>
    <w:multiLevelType w:val="hybridMultilevel"/>
    <w:tmpl w:val="EA985BE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61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4"/>
  </w:num>
  <w:num w:numId="12">
    <w:abstractNumId w:val="14"/>
  </w:num>
  <w:num w:numId="13">
    <w:abstractNumId w:val="6"/>
  </w:num>
  <w:num w:numId="14">
    <w:abstractNumId w:val="15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864"/>
    <w:rsid w:val="00002A13"/>
    <w:rsid w:val="00021F88"/>
    <w:rsid w:val="00080EFA"/>
    <w:rsid w:val="00081DF7"/>
    <w:rsid w:val="000820C7"/>
    <w:rsid w:val="00095822"/>
    <w:rsid w:val="000B7572"/>
    <w:rsid w:val="000F6DBD"/>
    <w:rsid w:val="00130273"/>
    <w:rsid w:val="001355F0"/>
    <w:rsid w:val="001642BE"/>
    <w:rsid w:val="00195D42"/>
    <w:rsid w:val="001C27AF"/>
    <w:rsid w:val="001E454B"/>
    <w:rsid w:val="00201BFF"/>
    <w:rsid w:val="002171F9"/>
    <w:rsid w:val="0022157B"/>
    <w:rsid w:val="00240C64"/>
    <w:rsid w:val="00263542"/>
    <w:rsid w:val="00266BD9"/>
    <w:rsid w:val="0028239F"/>
    <w:rsid w:val="002C0C2C"/>
    <w:rsid w:val="002F327A"/>
    <w:rsid w:val="00350DF8"/>
    <w:rsid w:val="00364138"/>
    <w:rsid w:val="003662ED"/>
    <w:rsid w:val="00375254"/>
    <w:rsid w:val="00380012"/>
    <w:rsid w:val="0038256D"/>
    <w:rsid w:val="0039145E"/>
    <w:rsid w:val="003B335D"/>
    <w:rsid w:val="003C2BC7"/>
    <w:rsid w:val="003F3E39"/>
    <w:rsid w:val="00413D17"/>
    <w:rsid w:val="00414471"/>
    <w:rsid w:val="00435B12"/>
    <w:rsid w:val="004557CF"/>
    <w:rsid w:val="004A27C2"/>
    <w:rsid w:val="004B7811"/>
    <w:rsid w:val="004F07F2"/>
    <w:rsid w:val="00541256"/>
    <w:rsid w:val="00547275"/>
    <w:rsid w:val="0058138F"/>
    <w:rsid w:val="005917D1"/>
    <w:rsid w:val="005970FC"/>
    <w:rsid w:val="00597B1F"/>
    <w:rsid w:val="005A5AB2"/>
    <w:rsid w:val="005C3485"/>
    <w:rsid w:val="005D3645"/>
    <w:rsid w:val="005E18DC"/>
    <w:rsid w:val="00645667"/>
    <w:rsid w:val="00654936"/>
    <w:rsid w:val="00654C40"/>
    <w:rsid w:val="00660545"/>
    <w:rsid w:val="00670B6C"/>
    <w:rsid w:val="006759ED"/>
    <w:rsid w:val="00686F1E"/>
    <w:rsid w:val="00690D86"/>
    <w:rsid w:val="00695A0F"/>
    <w:rsid w:val="00711E92"/>
    <w:rsid w:val="00767651"/>
    <w:rsid w:val="007A1C55"/>
    <w:rsid w:val="007E74CC"/>
    <w:rsid w:val="007F0F2E"/>
    <w:rsid w:val="00807C80"/>
    <w:rsid w:val="00817373"/>
    <w:rsid w:val="008232BF"/>
    <w:rsid w:val="008503C0"/>
    <w:rsid w:val="00867E7A"/>
    <w:rsid w:val="008D3125"/>
    <w:rsid w:val="008D312D"/>
    <w:rsid w:val="008D5043"/>
    <w:rsid w:val="008D6A1D"/>
    <w:rsid w:val="008F704F"/>
    <w:rsid w:val="009129ED"/>
    <w:rsid w:val="009212B4"/>
    <w:rsid w:val="009C08B9"/>
    <w:rsid w:val="009F5C7A"/>
    <w:rsid w:val="00A04FD7"/>
    <w:rsid w:val="00A12C64"/>
    <w:rsid w:val="00A662B5"/>
    <w:rsid w:val="00A74E44"/>
    <w:rsid w:val="00AB25DD"/>
    <w:rsid w:val="00AC111C"/>
    <w:rsid w:val="00B03AB1"/>
    <w:rsid w:val="00B1070C"/>
    <w:rsid w:val="00B1104B"/>
    <w:rsid w:val="00B4003E"/>
    <w:rsid w:val="00B7299F"/>
    <w:rsid w:val="00B9210E"/>
    <w:rsid w:val="00B9628C"/>
    <w:rsid w:val="00BB5500"/>
    <w:rsid w:val="00BD0670"/>
    <w:rsid w:val="00BD393F"/>
    <w:rsid w:val="00BD4864"/>
    <w:rsid w:val="00BE0F20"/>
    <w:rsid w:val="00BE1A7B"/>
    <w:rsid w:val="00BF4E75"/>
    <w:rsid w:val="00C2226F"/>
    <w:rsid w:val="00C30CD2"/>
    <w:rsid w:val="00C310FE"/>
    <w:rsid w:val="00C66839"/>
    <w:rsid w:val="00CA2CF4"/>
    <w:rsid w:val="00CB24DF"/>
    <w:rsid w:val="00CB5032"/>
    <w:rsid w:val="00CB5659"/>
    <w:rsid w:val="00CC00E3"/>
    <w:rsid w:val="00CF7619"/>
    <w:rsid w:val="00D108F8"/>
    <w:rsid w:val="00D131AF"/>
    <w:rsid w:val="00D31536"/>
    <w:rsid w:val="00D41FF0"/>
    <w:rsid w:val="00D42E09"/>
    <w:rsid w:val="00D514A8"/>
    <w:rsid w:val="00D5366B"/>
    <w:rsid w:val="00D60A10"/>
    <w:rsid w:val="00D76DD3"/>
    <w:rsid w:val="00DA20B1"/>
    <w:rsid w:val="00DB7F7D"/>
    <w:rsid w:val="00DC3853"/>
    <w:rsid w:val="00DE421D"/>
    <w:rsid w:val="00E25F6A"/>
    <w:rsid w:val="00E53219"/>
    <w:rsid w:val="00E80335"/>
    <w:rsid w:val="00ED04F9"/>
    <w:rsid w:val="00EE2A69"/>
    <w:rsid w:val="00F23170"/>
    <w:rsid w:val="00F26930"/>
    <w:rsid w:val="00F803E6"/>
    <w:rsid w:val="00FA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4864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4864"/>
    <w:pPr>
      <w:keepNext/>
      <w:keepLines/>
      <w:widowControl w:val="0"/>
      <w:autoSpaceDE w:val="0"/>
      <w:autoSpaceDN w:val="0"/>
      <w:adjustRightInd w:val="0"/>
      <w:spacing w:before="120" w:after="120" w:line="480" w:lineRule="auto"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50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864"/>
    <w:rPr>
      <w:rFonts w:eastAsiaTheme="majorEastAsia" w:cstheme="majorBidi"/>
      <w:bCs/>
      <w:caps/>
      <w:sz w:val="28"/>
      <w:szCs w:val="28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BD4864"/>
    <w:pPr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817373"/>
    <w:pPr>
      <w:tabs>
        <w:tab w:val="right" w:leader="dot" w:pos="9627"/>
      </w:tabs>
      <w:spacing w:line="240" w:lineRule="auto"/>
      <w:ind w:firstLine="0"/>
    </w:pPr>
    <w:rPr>
      <w:smallCaps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D486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BD4864"/>
    <w:rPr>
      <w:color w:val="0000FF"/>
      <w:u w:val="single"/>
    </w:rPr>
  </w:style>
  <w:style w:type="paragraph" w:styleId="a5">
    <w:name w:val="Balloon Text"/>
    <w:basedOn w:val="a"/>
    <w:link w:val="a6"/>
    <w:rsid w:val="00BD48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D4864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12">
    <w:name w:val="Текст1"/>
    <w:basedOn w:val="a"/>
    <w:rsid w:val="00660545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605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81DF7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350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a9">
    <w:name w:val="Заголовки пунктов"/>
    <w:basedOn w:val="a"/>
    <w:link w:val="aa"/>
    <w:rsid w:val="00350DF8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a">
    <w:name w:val="Заголовки пунктов Знак"/>
    <w:basedOn w:val="a0"/>
    <w:link w:val="a9"/>
    <w:rsid w:val="00350DF8"/>
    <w:rPr>
      <w:sz w:val="28"/>
      <w:szCs w:val="28"/>
    </w:rPr>
  </w:style>
  <w:style w:type="paragraph" w:customStyle="1" w:styleId="22">
    <w:name w:val="Текст2"/>
    <w:basedOn w:val="a"/>
    <w:rsid w:val="00350DF8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table" w:styleId="ab">
    <w:name w:val="Table Grid"/>
    <w:basedOn w:val="a1"/>
    <w:rsid w:val="001355F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Текст3"/>
    <w:basedOn w:val="a"/>
    <w:rsid w:val="001355F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4">
    <w:name w:val="Текст4"/>
    <w:basedOn w:val="a"/>
    <w:rsid w:val="001355F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">
    <w:name w:val="Текст5"/>
    <w:basedOn w:val="a"/>
    <w:rsid w:val="00D108F8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0">
    <w:name w:val="toc 3"/>
    <w:basedOn w:val="a"/>
    <w:next w:val="a"/>
    <w:autoRedefine/>
    <w:uiPriority w:val="39"/>
    <w:unhideWhenUsed/>
    <w:qFormat/>
    <w:rsid w:val="00C30CD2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paragraph" w:styleId="ac">
    <w:name w:val="Normal (Web)"/>
    <w:basedOn w:val="a"/>
    <w:unhideWhenUsed/>
    <w:rsid w:val="00C30CD2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ED04F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04F9"/>
    <w:rPr>
      <w:rFonts w:eastAsiaTheme="minorHAnsi" w:cstheme="minorBidi"/>
      <w:sz w:val="28"/>
      <w:szCs w:val="22"/>
      <w:lang w:eastAsia="en-US"/>
    </w:rPr>
  </w:style>
  <w:style w:type="paragraph" w:styleId="af">
    <w:name w:val="footer"/>
    <w:basedOn w:val="a"/>
    <w:link w:val="af0"/>
    <w:rsid w:val="00ED04F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rsid w:val="00ED04F9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63" Type="http://schemas.openxmlformats.org/officeDocument/2006/relationships/image" Target="media/image33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55.emf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45" Type="http://schemas.openxmlformats.org/officeDocument/2006/relationships/image" Target="media/image21.png"/><Relationship Id="rId53" Type="http://schemas.openxmlformats.org/officeDocument/2006/relationships/image" Target="media/image28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1.wmf"/><Relationship Id="rId87" Type="http://schemas.openxmlformats.org/officeDocument/2006/relationships/image" Target="media/image45.wmf"/><Relationship Id="rId102" Type="http://schemas.openxmlformats.org/officeDocument/2006/relationships/oleObject" Target="embeddings/oleObject42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2.wmf"/><Relationship Id="rId82" Type="http://schemas.openxmlformats.org/officeDocument/2006/relationships/oleObject" Target="embeddings/oleObject32.bin"/><Relationship Id="rId90" Type="http://schemas.openxmlformats.org/officeDocument/2006/relationships/oleObject" Target="embeddings/oleObject36.bin"/><Relationship Id="rId95" Type="http://schemas.openxmlformats.org/officeDocument/2006/relationships/image" Target="media/image4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4.emf"/><Relationship Id="rId8" Type="http://schemas.openxmlformats.org/officeDocument/2006/relationships/image" Target="media/image1.emf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4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2.png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103" Type="http://schemas.openxmlformats.org/officeDocument/2006/relationships/image" Target="media/image53.wmf"/><Relationship Id="rId108" Type="http://schemas.openxmlformats.org/officeDocument/2006/relationships/oleObject" Target="embeddings/oleObject45.bin"/><Relationship Id="rId20" Type="http://schemas.openxmlformats.org/officeDocument/2006/relationships/image" Target="media/image7.emf"/><Relationship Id="rId41" Type="http://schemas.openxmlformats.org/officeDocument/2006/relationships/image" Target="media/image17.png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5.bin"/><Relationship Id="rId91" Type="http://schemas.openxmlformats.org/officeDocument/2006/relationships/image" Target="media/image47.wmf"/><Relationship Id="rId96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image" Target="media/image25.png"/><Relationship Id="rId57" Type="http://schemas.openxmlformats.org/officeDocument/2006/relationships/image" Target="media/image30.wmf"/><Relationship Id="rId106" Type="http://schemas.openxmlformats.org/officeDocument/2006/relationships/oleObject" Target="embeddings/oleObject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1.emf"/><Relationship Id="rId101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emf"/><Relationship Id="rId50" Type="http://schemas.openxmlformats.org/officeDocument/2006/relationships/image" Target="media/image26.png"/><Relationship Id="rId55" Type="http://schemas.openxmlformats.org/officeDocument/2006/relationships/image" Target="media/image29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A38A9-3BB2-46D3-8F65-344884E0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29</Pages>
  <Words>4715</Words>
  <Characters>26876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2010-11-23T10:29:00Z</dcterms:created>
  <dcterms:modified xsi:type="dcterms:W3CDTF">2010-12-01T21:41:00Z</dcterms:modified>
</cp:coreProperties>
</file>