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Министерство образования и науки Украины</w:t>
      </w: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Севастопольский национальный технический университет</w:t>
      </w:r>
    </w:p>
    <w:p w:rsidR="00BA3502" w:rsidRPr="00BA3502" w:rsidRDefault="00BA3502" w:rsidP="00BA3502">
      <w:pPr>
        <w:jc w:val="center"/>
        <w:rPr>
          <w:rFonts w:ascii="Times New Roman" w:hAnsi="Times New Roman" w:cs="Times New Roman"/>
          <w:sz w:val="28"/>
          <w:szCs w:val="28"/>
        </w:rPr>
      </w:pPr>
    </w:p>
    <w:p w:rsidR="00BA3502" w:rsidRPr="00BA3502" w:rsidRDefault="00BA3502" w:rsidP="00BA3502">
      <w:pPr>
        <w:jc w:val="right"/>
        <w:rPr>
          <w:rFonts w:ascii="Times New Roman" w:hAnsi="Times New Roman" w:cs="Times New Roman"/>
          <w:sz w:val="28"/>
          <w:szCs w:val="28"/>
        </w:rPr>
      </w:pPr>
      <w:r w:rsidRPr="00BA3502">
        <w:rPr>
          <w:rFonts w:ascii="Times New Roman" w:hAnsi="Times New Roman" w:cs="Times New Roman"/>
          <w:sz w:val="28"/>
          <w:szCs w:val="28"/>
        </w:rPr>
        <w:t>Кафедра Кибернетики и Вычислительной техники</w:t>
      </w:r>
    </w:p>
    <w:p w:rsidR="00BA3502" w:rsidRPr="00BA3502" w:rsidRDefault="00BA3502" w:rsidP="00BA3502">
      <w:pPr>
        <w:rPr>
          <w:rFonts w:ascii="Times New Roman" w:hAnsi="Times New Roman" w:cs="Times New Roman"/>
          <w:sz w:val="28"/>
          <w:szCs w:val="28"/>
        </w:rPr>
      </w:pPr>
    </w:p>
    <w:p w:rsidR="00BA3502" w:rsidRPr="00BA3502" w:rsidRDefault="00BA3502" w:rsidP="00BA3502">
      <w:pPr>
        <w:rPr>
          <w:rFonts w:ascii="Times New Roman" w:hAnsi="Times New Roman" w:cs="Times New Roman"/>
          <w:sz w:val="28"/>
          <w:szCs w:val="28"/>
        </w:rPr>
      </w:pPr>
    </w:p>
    <w:p w:rsidR="00BA3502" w:rsidRPr="00BA3502" w:rsidRDefault="00BA3502" w:rsidP="00BA3502">
      <w:pPr>
        <w:rPr>
          <w:rFonts w:ascii="Times New Roman" w:hAnsi="Times New Roman" w:cs="Times New Roman"/>
          <w:sz w:val="28"/>
          <w:szCs w:val="28"/>
        </w:rPr>
      </w:pP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 xml:space="preserve">Пояснительная записка к курсовому проекту </w:t>
      </w: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по дисциплине «Цифровые ЭВМ»</w:t>
      </w: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 xml:space="preserve">на тему: </w:t>
      </w: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«СИНТЕЗ ЦЕНТРАЛЬНОГО ОБРАБАТЫВАЮЩЕГО УСТРОЙСТВА ЦЭВМ»</w:t>
      </w:r>
    </w:p>
    <w:p w:rsidR="00BA3502" w:rsidRPr="00BA3502" w:rsidRDefault="00BA3502" w:rsidP="00BA3502">
      <w:pPr>
        <w:jc w:val="center"/>
        <w:rPr>
          <w:rFonts w:ascii="Times New Roman" w:hAnsi="Times New Roman" w:cs="Times New Roman"/>
          <w:sz w:val="28"/>
          <w:szCs w:val="28"/>
        </w:rPr>
      </w:pPr>
      <w:r>
        <w:rPr>
          <w:rFonts w:ascii="Times New Roman" w:hAnsi="Times New Roman" w:cs="Times New Roman"/>
          <w:sz w:val="28"/>
          <w:szCs w:val="28"/>
        </w:rPr>
        <w:t>Вариант-10</w:t>
      </w:r>
    </w:p>
    <w:p w:rsidR="00BA3502" w:rsidRPr="00BA3502" w:rsidRDefault="00BA3502" w:rsidP="00BA3502">
      <w:pPr>
        <w:jc w:val="center"/>
        <w:rPr>
          <w:rFonts w:ascii="Times New Roman" w:hAnsi="Times New Roman" w:cs="Times New Roman"/>
          <w:sz w:val="28"/>
          <w:szCs w:val="28"/>
        </w:rPr>
      </w:pPr>
    </w:p>
    <w:p w:rsidR="00BA3502" w:rsidRPr="00BA3502" w:rsidRDefault="00BA3502" w:rsidP="00BA3502">
      <w:pPr>
        <w:jc w:val="center"/>
        <w:rPr>
          <w:rFonts w:ascii="Times New Roman" w:hAnsi="Times New Roman" w:cs="Times New Roman"/>
          <w:sz w:val="28"/>
          <w:szCs w:val="28"/>
        </w:rPr>
      </w:pPr>
    </w:p>
    <w:p w:rsidR="00BA3502" w:rsidRPr="00BA3502" w:rsidRDefault="00BA3502" w:rsidP="00BA3502">
      <w:pPr>
        <w:jc w:val="center"/>
        <w:rPr>
          <w:rFonts w:ascii="Times New Roman" w:hAnsi="Times New Roman" w:cs="Times New Roman"/>
          <w:sz w:val="28"/>
          <w:szCs w:val="28"/>
        </w:rPr>
      </w:pPr>
    </w:p>
    <w:p w:rsidR="00BA3502" w:rsidRPr="00BA3502" w:rsidRDefault="00BA3502" w:rsidP="00BA3502">
      <w:pPr>
        <w:ind w:left="7088"/>
        <w:jc w:val="both"/>
        <w:rPr>
          <w:rFonts w:ascii="Times New Roman" w:hAnsi="Times New Roman" w:cs="Times New Roman"/>
          <w:sz w:val="28"/>
          <w:szCs w:val="28"/>
        </w:rPr>
      </w:pPr>
      <w:r w:rsidRPr="00BA3502">
        <w:rPr>
          <w:rFonts w:ascii="Times New Roman" w:hAnsi="Times New Roman" w:cs="Times New Roman"/>
          <w:sz w:val="28"/>
          <w:szCs w:val="28"/>
        </w:rPr>
        <w:t>Выполнил:</w:t>
      </w:r>
    </w:p>
    <w:p w:rsidR="00BA3502" w:rsidRPr="00BA3502" w:rsidRDefault="00BA3502" w:rsidP="00BA3502">
      <w:pPr>
        <w:ind w:left="7088"/>
        <w:jc w:val="both"/>
        <w:rPr>
          <w:rFonts w:ascii="Times New Roman" w:hAnsi="Times New Roman" w:cs="Times New Roman"/>
          <w:sz w:val="28"/>
          <w:szCs w:val="28"/>
        </w:rPr>
      </w:pPr>
      <w:r w:rsidRPr="00BA3502">
        <w:rPr>
          <w:rFonts w:ascii="Times New Roman" w:hAnsi="Times New Roman" w:cs="Times New Roman"/>
          <w:sz w:val="28"/>
          <w:szCs w:val="28"/>
        </w:rPr>
        <w:t>ст. гр. М-41д</w:t>
      </w:r>
    </w:p>
    <w:p w:rsidR="00BA3502" w:rsidRDefault="00BA3502" w:rsidP="00BA3502">
      <w:pPr>
        <w:ind w:left="7088"/>
        <w:jc w:val="both"/>
        <w:rPr>
          <w:rFonts w:ascii="Times New Roman" w:hAnsi="Times New Roman" w:cs="Times New Roman"/>
          <w:sz w:val="28"/>
          <w:szCs w:val="28"/>
        </w:rPr>
      </w:pPr>
      <w:r>
        <w:rPr>
          <w:rFonts w:ascii="Times New Roman" w:hAnsi="Times New Roman" w:cs="Times New Roman"/>
          <w:sz w:val="28"/>
          <w:szCs w:val="28"/>
        </w:rPr>
        <w:t>Микулович И.С.</w:t>
      </w:r>
    </w:p>
    <w:p w:rsidR="00BA3502" w:rsidRPr="00BA3502" w:rsidRDefault="00BA3502" w:rsidP="00BA3502">
      <w:pPr>
        <w:ind w:left="7088"/>
        <w:jc w:val="both"/>
        <w:rPr>
          <w:rFonts w:ascii="Times New Roman" w:hAnsi="Times New Roman" w:cs="Times New Roman"/>
          <w:sz w:val="28"/>
          <w:szCs w:val="28"/>
        </w:rPr>
      </w:pPr>
      <w:r w:rsidRPr="00BA3502">
        <w:rPr>
          <w:rFonts w:ascii="Times New Roman" w:hAnsi="Times New Roman" w:cs="Times New Roman"/>
          <w:sz w:val="28"/>
          <w:szCs w:val="28"/>
        </w:rPr>
        <w:t xml:space="preserve">Проверил: </w:t>
      </w:r>
    </w:p>
    <w:p w:rsidR="00BA3502" w:rsidRPr="00BA3502" w:rsidRDefault="00BA3502" w:rsidP="00BA3502">
      <w:pPr>
        <w:ind w:left="7088"/>
        <w:jc w:val="both"/>
        <w:rPr>
          <w:rFonts w:ascii="Times New Roman" w:hAnsi="Times New Roman" w:cs="Times New Roman"/>
          <w:sz w:val="28"/>
          <w:szCs w:val="28"/>
        </w:rPr>
      </w:pPr>
      <w:r w:rsidRPr="00BA3502">
        <w:rPr>
          <w:rFonts w:ascii="Times New Roman" w:hAnsi="Times New Roman" w:cs="Times New Roman"/>
          <w:sz w:val="28"/>
          <w:szCs w:val="28"/>
        </w:rPr>
        <w:t>проф. Апраксин Ю.К.</w:t>
      </w:r>
    </w:p>
    <w:p w:rsidR="00BA3502" w:rsidRPr="00BA3502" w:rsidRDefault="00BA3502" w:rsidP="00BA3502">
      <w:pPr>
        <w:rPr>
          <w:rFonts w:ascii="Times New Roman" w:hAnsi="Times New Roman" w:cs="Times New Roman"/>
          <w:sz w:val="28"/>
          <w:szCs w:val="28"/>
        </w:rPr>
      </w:pPr>
    </w:p>
    <w:p w:rsidR="00BA3502" w:rsidRPr="00BA3502" w:rsidRDefault="00BA3502" w:rsidP="00BA3502">
      <w:pPr>
        <w:rPr>
          <w:rFonts w:ascii="Times New Roman" w:hAnsi="Times New Roman" w:cs="Times New Roman"/>
          <w:sz w:val="28"/>
          <w:szCs w:val="28"/>
        </w:rPr>
      </w:pPr>
    </w:p>
    <w:p w:rsidR="00BA3502" w:rsidRPr="00BA3502" w:rsidRDefault="00BA3502" w:rsidP="00BA3502">
      <w:pPr>
        <w:rPr>
          <w:rFonts w:ascii="Times New Roman" w:hAnsi="Times New Roman" w:cs="Times New Roman"/>
          <w:sz w:val="28"/>
          <w:szCs w:val="28"/>
        </w:rPr>
      </w:pPr>
    </w:p>
    <w:p w:rsidR="00BA3502" w:rsidRPr="00BA3502" w:rsidRDefault="00BA3502" w:rsidP="00BA3502">
      <w:pPr>
        <w:rPr>
          <w:rFonts w:ascii="Times New Roman" w:hAnsi="Times New Roman" w:cs="Times New Roman"/>
          <w:sz w:val="28"/>
          <w:szCs w:val="28"/>
        </w:rPr>
      </w:pP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Севастополь</w:t>
      </w:r>
    </w:p>
    <w:p w:rsidR="00BA3502" w:rsidRPr="00BA3502" w:rsidRDefault="00BA3502" w:rsidP="00BA3502">
      <w:pPr>
        <w:jc w:val="center"/>
        <w:rPr>
          <w:rFonts w:ascii="Times New Roman" w:hAnsi="Times New Roman" w:cs="Times New Roman"/>
          <w:sz w:val="28"/>
          <w:szCs w:val="28"/>
        </w:rPr>
      </w:pPr>
      <w:r w:rsidRPr="00BA3502">
        <w:rPr>
          <w:rFonts w:ascii="Times New Roman" w:hAnsi="Times New Roman" w:cs="Times New Roman"/>
          <w:sz w:val="28"/>
          <w:szCs w:val="28"/>
        </w:rPr>
        <w:t>2010</w:t>
      </w:r>
    </w:p>
    <w:sdt>
      <w:sdtPr>
        <w:id w:val="32375579"/>
        <w:docPartObj>
          <w:docPartGallery w:val="*6HXИмяК"/>
          <w:docPartUnique/>
        </w:docPartObj>
      </w:sdtPr>
      <w:sdtEndPr>
        <w:rPr>
          <w:rFonts w:asciiTheme="minorHAnsi" w:eastAsiaTheme="minorHAnsi" w:hAnsiTheme="minorHAnsi" w:cstheme="minorBidi"/>
          <w:b w:val="0"/>
          <w:bCs w:val="0"/>
          <w:color w:val="auto"/>
          <w:sz w:val="22"/>
          <w:szCs w:val="22"/>
        </w:rPr>
      </w:sdtEndPr>
      <w:sdtContent>
        <w:p w:rsidR="001212DE" w:rsidRDefault="001212DE" w:rsidP="001212DE">
          <w:pPr>
            <w:pStyle w:val="ad"/>
            <w:jc w:val="both"/>
            <w:rPr>
              <w:rFonts w:ascii="Times New Roman" w:hAnsi="Times New Roman" w:cs="Times New Roman"/>
              <w:b w:val="0"/>
              <w:caps/>
              <w:color w:val="auto"/>
            </w:rPr>
          </w:pPr>
          <w:r w:rsidRPr="001212DE">
            <w:rPr>
              <w:rFonts w:ascii="Times New Roman" w:hAnsi="Times New Roman" w:cs="Times New Roman"/>
              <w:b w:val="0"/>
              <w:caps/>
              <w:color w:val="auto"/>
            </w:rPr>
            <w:t>Содержание</w:t>
          </w:r>
        </w:p>
        <w:p w:rsidR="001212DE" w:rsidRPr="001212DE" w:rsidRDefault="001212DE" w:rsidP="001212DE"/>
        <w:p w:rsidR="00912AEE" w:rsidRPr="00912AEE" w:rsidRDefault="001212DE" w:rsidP="00912AEE">
          <w:pPr>
            <w:pStyle w:val="12"/>
            <w:tabs>
              <w:tab w:val="right" w:leader="dot" w:pos="9770"/>
            </w:tabs>
            <w:spacing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279106066" w:history="1">
            <w:r w:rsidR="00912AEE" w:rsidRPr="00912AEE">
              <w:rPr>
                <w:rStyle w:val="ae"/>
                <w:rFonts w:ascii="Times New Roman" w:hAnsi="Times New Roman" w:cs="Times New Roman"/>
                <w:noProof/>
                <w:sz w:val="28"/>
                <w:szCs w:val="28"/>
              </w:rPr>
              <w:t>Введение</w:t>
            </w:r>
            <w:r w:rsidR="00912AEE" w:rsidRPr="00912AEE">
              <w:rPr>
                <w:rFonts w:ascii="Times New Roman" w:hAnsi="Times New Roman" w:cs="Times New Roman"/>
                <w:noProof/>
                <w:webHidden/>
                <w:sz w:val="28"/>
                <w:szCs w:val="28"/>
              </w:rPr>
              <w:tab/>
            </w:r>
            <w:r w:rsidR="00912AEE" w:rsidRPr="00912AEE">
              <w:rPr>
                <w:rFonts w:ascii="Times New Roman" w:hAnsi="Times New Roman" w:cs="Times New Roman"/>
                <w:noProof/>
                <w:webHidden/>
                <w:sz w:val="28"/>
                <w:szCs w:val="28"/>
              </w:rPr>
              <w:fldChar w:fldCharType="begin"/>
            </w:r>
            <w:r w:rsidR="00912AEE" w:rsidRPr="00912AEE">
              <w:rPr>
                <w:rFonts w:ascii="Times New Roman" w:hAnsi="Times New Roman" w:cs="Times New Roman"/>
                <w:noProof/>
                <w:webHidden/>
                <w:sz w:val="28"/>
                <w:szCs w:val="28"/>
              </w:rPr>
              <w:instrText xml:space="preserve"> PAGEREF _Toc279106066 \h </w:instrText>
            </w:r>
            <w:r w:rsidR="00912AEE" w:rsidRPr="00912AEE">
              <w:rPr>
                <w:rFonts w:ascii="Times New Roman" w:hAnsi="Times New Roman" w:cs="Times New Roman"/>
                <w:noProof/>
                <w:webHidden/>
                <w:sz w:val="28"/>
                <w:szCs w:val="28"/>
              </w:rPr>
            </w:r>
            <w:r w:rsidR="00912AEE"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3</w:t>
            </w:r>
            <w:r w:rsidR="00912AEE"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right" w:leader="dot" w:pos="9770"/>
            </w:tabs>
            <w:spacing w:line="360" w:lineRule="auto"/>
            <w:rPr>
              <w:rFonts w:ascii="Times New Roman" w:eastAsiaTheme="minorEastAsia" w:hAnsi="Times New Roman" w:cs="Times New Roman"/>
              <w:noProof/>
              <w:sz w:val="28"/>
              <w:szCs w:val="28"/>
              <w:lang w:eastAsia="ru-RU"/>
            </w:rPr>
          </w:pPr>
          <w:hyperlink w:anchor="_Toc279106067" w:history="1">
            <w:r w:rsidRPr="00912AEE">
              <w:rPr>
                <w:rStyle w:val="ae"/>
                <w:rFonts w:ascii="Times New Roman" w:hAnsi="Times New Roman" w:cs="Times New Roman"/>
                <w:noProof/>
                <w:sz w:val="28"/>
                <w:szCs w:val="28"/>
              </w:rPr>
              <w:t>Постановка задачи</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_Toc279106067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4</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68" w:history="1">
            <w:r w:rsidRPr="00912AEE">
              <w:rPr>
                <w:rStyle w:val="ae"/>
                <w:rFonts w:ascii="Times New Roman" w:hAnsi="Times New Roman" w:cs="Times New Roman"/>
                <w:noProof/>
                <w:sz w:val="28"/>
                <w:szCs w:val="28"/>
              </w:rPr>
              <w:t>1.</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Описание форматов данных и команд</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_Toc279106068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7</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right" w:leader="dot" w:pos="9770"/>
            </w:tabs>
            <w:spacing w:line="360" w:lineRule="auto"/>
            <w:rPr>
              <w:rFonts w:ascii="Times New Roman" w:eastAsiaTheme="minorEastAsia" w:hAnsi="Times New Roman" w:cs="Times New Roman"/>
              <w:noProof/>
              <w:sz w:val="28"/>
              <w:szCs w:val="28"/>
              <w:lang w:eastAsia="ru-RU"/>
            </w:rPr>
          </w:pPr>
          <w:hyperlink w:anchor="_Toc279106069" w:history="1">
            <w:r w:rsidRPr="00912AEE">
              <w:rPr>
                <w:rStyle w:val="ae"/>
                <w:rFonts w:ascii="Times New Roman" w:hAnsi="Times New Roman" w:cs="Times New Roman"/>
                <w:noProof/>
                <w:sz w:val="28"/>
                <w:szCs w:val="28"/>
              </w:rPr>
              <w:t>1.1 Форматы данных</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_Toc279106069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7</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right" w:leader="dot" w:pos="9770"/>
            </w:tabs>
            <w:spacing w:line="360" w:lineRule="auto"/>
            <w:rPr>
              <w:rFonts w:ascii="Times New Roman" w:eastAsiaTheme="minorEastAsia" w:hAnsi="Times New Roman" w:cs="Times New Roman"/>
              <w:noProof/>
              <w:sz w:val="28"/>
              <w:szCs w:val="28"/>
              <w:lang w:eastAsia="ru-RU"/>
            </w:rPr>
          </w:pPr>
          <w:hyperlink w:anchor="_Toc279106070" w:history="1">
            <w:r w:rsidRPr="00912AEE">
              <w:rPr>
                <w:rStyle w:val="ae"/>
                <w:rFonts w:ascii="Times New Roman" w:hAnsi="Times New Roman" w:cs="Times New Roman"/>
                <w:noProof/>
                <w:sz w:val="28"/>
                <w:szCs w:val="28"/>
              </w:rPr>
              <w:t>1.2 Форматы команд</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_Toc279106070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8</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71" w:history="1">
            <w:r w:rsidRPr="00912AEE">
              <w:rPr>
                <w:rStyle w:val="ae"/>
                <w:rFonts w:ascii="Times New Roman" w:hAnsi="Times New Roman" w:cs="Times New Roman"/>
                <w:noProof/>
                <w:sz w:val="28"/>
                <w:szCs w:val="28"/>
              </w:rPr>
              <w:t>2.</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Содержательная ГСА функционирования ЦОУ</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_Toc279106071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13</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72" w:history="1">
            <w:r w:rsidRPr="00912AEE">
              <w:rPr>
                <w:rStyle w:val="ae"/>
                <w:rFonts w:ascii="Times New Roman" w:hAnsi="Times New Roman" w:cs="Times New Roman"/>
                <w:noProof/>
                <w:sz w:val="28"/>
                <w:szCs w:val="28"/>
              </w:rPr>
              <w:t>3.</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Структурная схема центрального обрабатывающего устройства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_Toc279106072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15</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73" w:history="1">
            <w:r w:rsidRPr="00912AEE">
              <w:rPr>
                <w:rStyle w:val="ae"/>
                <w:rFonts w:ascii="Times New Roman" w:hAnsi="Times New Roman" w:cs="Times New Roman"/>
                <w:noProof/>
                <w:sz w:val="28"/>
                <w:szCs w:val="28"/>
              </w:rPr>
              <w:t>4.</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 xml:space="preserve">Архитектура </w:t>
            </w:r>
            <w:r w:rsidRPr="00912AEE">
              <w:rPr>
                <w:rStyle w:val="ae"/>
                <w:rFonts w:ascii="Times New Roman" w:hAnsi="Times New Roman" w:cs="Times New Roman"/>
                <w:noProof/>
                <w:color w:val="auto"/>
                <w:sz w:val="28"/>
                <w:szCs w:val="28"/>
              </w:rPr>
              <w:t>внешних</w:t>
            </w:r>
            <w:r w:rsidRPr="00912AEE">
              <w:rPr>
                <w:rStyle w:val="ae"/>
                <w:rFonts w:ascii="Times New Roman" w:hAnsi="Times New Roman" w:cs="Times New Roman"/>
                <w:noProof/>
                <w:sz w:val="28"/>
                <w:szCs w:val="28"/>
              </w:rPr>
              <w:t xml:space="preserve"> выводов</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_Toc279106073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20</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74" w:history="1">
            <w:r w:rsidRPr="00912AEE">
              <w:rPr>
                <w:rStyle w:val="ae"/>
                <w:rFonts w:ascii="Times New Roman" w:hAnsi="Times New Roman" w:cs="Times New Roman"/>
                <w:noProof/>
                <w:sz w:val="28"/>
                <w:szCs w:val="28"/>
              </w:rPr>
              <w:t>5.</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Синтез управляющего автомата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_Toc279106074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21</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left" w:pos="880"/>
              <w:tab w:val="right" w:leader="dot" w:pos="9770"/>
            </w:tabs>
            <w:spacing w:line="360" w:lineRule="auto"/>
            <w:rPr>
              <w:rFonts w:ascii="Times New Roman" w:eastAsiaTheme="minorEastAsia" w:hAnsi="Times New Roman" w:cs="Times New Roman"/>
              <w:noProof/>
              <w:sz w:val="28"/>
              <w:szCs w:val="28"/>
              <w:lang w:eastAsia="ru-RU"/>
            </w:rPr>
          </w:pPr>
          <w:hyperlink w:anchor="_Toc279106075" w:history="1">
            <w:r w:rsidRPr="00912AEE">
              <w:rPr>
                <w:rStyle w:val="ae"/>
                <w:rFonts w:ascii="Times New Roman" w:hAnsi="Times New Roman" w:cs="Times New Roman"/>
                <w:noProof/>
                <w:sz w:val="28"/>
                <w:szCs w:val="28"/>
              </w:rPr>
              <w:t>5.1</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Структурная схема управляющего автомата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_Toc279106075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21</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left" w:pos="880"/>
              <w:tab w:val="right" w:leader="dot" w:pos="9770"/>
            </w:tabs>
            <w:spacing w:line="360" w:lineRule="auto"/>
            <w:rPr>
              <w:rFonts w:ascii="Times New Roman" w:eastAsiaTheme="minorEastAsia" w:hAnsi="Times New Roman" w:cs="Times New Roman"/>
              <w:noProof/>
              <w:sz w:val="28"/>
              <w:szCs w:val="28"/>
              <w:lang w:eastAsia="ru-RU"/>
            </w:rPr>
          </w:pPr>
          <w:hyperlink w:anchor="_Toc279106076" w:history="1">
            <w:r w:rsidRPr="00912AEE">
              <w:rPr>
                <w:rStyle w:val="ae"/>
                <w:rFonts w:ascii="Times New Roman" w:hAnsi="Times New Roman" w:cs="Times New Roman"/>
                <w:noProof/>
                <w:sz w:val="28"/>
                <w:szCs w:val="28"/>
              </w:rPr>
              <w:t>5.2</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Адресация микрокоманд</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_Toc279106076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22</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left" w:pos="880"/>
              <w:tab w:val="right" w:leader="dot" w:pos="9770"/>
            </w:tabs>
            <w:spacing w:line="360" w:lineRule="auto"/>
            <w:rPr>
              <w:rFonts w:ascii="Times New Roman" w:eastAsiaTheme="minorEastAsia" w:hAnsi="Times New Roman" w:cs="Times New Roman"/>
              <w:noProof/>
              <w:sz w:val="28"/>
              <w:szCs w:val="28"/>
              <w:lang w:eastAsia="ru-RU"/>
            </w:rPr>
          </w:pPr>
          <w:hyperlink w:anchor="_Toc279106077" w:history="1">
            <w:r w:rsidRPr="00912AEE">
              <w:rPr>
                <w:rStyle w:val="ae"/>
                <w:rFonts w:ascii="Times New Roman" w:hAnsi="Times New Roman" w:cs="Times New Roman"/>
                <w:noProof/>
                <w:sz w:val="28"/>
                <w:szCs w:val="28"/>
              </w:rPr>
              <w:t>5.3</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Кодирование микроопераций</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_Toc279106077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23</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21"/>
            <w:tabs>
              <w:tab w:val="left" w:pos="880"/>
              <w:tab w:val="right" w:leader="dot" w:pos="9770"/>
            </w:tabs>
            <w:spacing w:line="360" w:lineRule="auto"/>
            <w:rPr>
              <w:rFonts w:ascii="Times New Roman" w:eastAsiaTheme="minorEastAsia" w:hAnsi="Times New Roman" w:cs="Times New Roman"/>
              <w:noProof/>
              <w:sz w:val="28"/>
              <w:szCs w:val="28"/>
              <w:lang w:eastAsia="ru-RU"/>
            </w:rPr>
          </w:pPr>
          <w:hyperlink w:anchor="_Toc279106078" w:history="1">
            <w:r w:rsidRPr="00912AEE">
              <w:rPr>
                <w:rStyle w:val="ae"/>
                <w:rFonts w:ascii="Times New Roman" w:hAnsi="Times New Roman" w:cs="Times New Roman"/>
                <w:noProof/>
                <w:sz w:val="28"/>
                <w:szCs w:val="28"/>
              </w:rPr>
              <w:t>5.4</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Микропрограмма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_Toc279106078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24</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79" w:history="1">
            <w:r w:rsidRPr="00912AEE">
              <w:rPr>
                <w:rStyle w:val="ae"/>
                <w:rFonts w:ascii="Times New Roman" w:hAnsi="Times New Roman" w:cs="Times New Roman"/>
                <w:noProof/>
                <w:sz w:val="28"/>
                <w:szCs w:val="28"/>
              </w:rPr>
              <w:t>6.</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Разработка принципиальной схемы управляющего автомата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_Toc279106079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25</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left" w:pos="440"/>
              <w:tab w:val="right" w:leader="dot" w:pos="9770"/>
            </w:tabs>
            <w:spacing w:line="360" w:lineRule="auto"/>
            <w:rPr>
              <w:rFonts w:ascii="Times New Roman" w:eastAsiaTheme="minorEastAsia" w:hAnsi="Times New Roman" w:cs="Times New Roman"/>
              <w:noProof/>
              <w:sz w:val="28"/>
              <w:szCs w:val="28"/>
              <w:lang w:eastAsia="ru-RU"/>
            </w:rPr>
          </w:pPr>
          <w:hyperlink w:anchor="_Toc279106080" w:history="1">
            <w:r w:rsidRPr="00912AEE">
              <w:rPr>
                <w:rStyle w:val="ae"/>
                <w:rFonts w:ascii="Times New Roman" w:hAnsi="Times New Roman" w:cs="Times New Roman"/>
                <w:noProof/>
                <w:sz w:val="28"/>
                <w:szCs w:val="28"/>
              </w:rPr>
              <w:t>7.</w:t>
            </w:r>
            <w:r w:rsidRPr="00912AEE">
              <w:rPr>
                <w:rFonts w:ascii="Times New Roman" w:eastAsiaTheme="minorEastAsia" w:hAnsi="Times New Roman" w:cs="Times New Roman"/>
                <w:noProof/>
                <w:sz w:val="28"/>
                <w:szCs w:val="28"/>
                <w:lang w:eastAsia="ru-RU"/>
              </w:rPr>
              <w:tab/>
            </w:r>
            <w:r w:rsidRPr="00912AEE">
              <w:rPr>
                <w:rStyle w:val="ae"/>
                <w:rFonts w:ascii="Times New Roman" w:hAnsi="Times New Roman" w:cs="Times New Roman"/>
                <w:noProof/>
                <w:sz w:val="28"/>
                <w:szCs w:val="28"/>
              </w:rPr>
              <w:t>Определение временных характеристик и моделирование работы ЦОУ</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_Toc279106080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31</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right" w:leader="dot" w:pos="9770"/>
            </w:tabs>
            <w:spacing w:line="360" w:lineRule="auto"/>
            <w:rPr>
              <w:rFonts w:ascii="Times New Roman" w:eastAsiaTheme="minorEastAsia" w:hAnsi="Times New Roman" w:cs="Times New Roman"/>
              <w:noProof/>
              <w:sz w:val="28"/>
              <w:szCs w:val="28"/>
              <w:lang w:eastAsia="ru-RU"/>
            </w:rPr>
          </w:pPr>
          <w:hyperlink w:anchor="_Toc279106081" w:history="1">
            <w:r w:rsidRPr="00912AEE">
              <w:rPr>
                <w:rStyle w:val="ae"/>
                <w:rFonts w:ascii="Times New Roman" w:hAnsi="Times New Roman" w:cs="Times New Roman"/>
                <w:noProof/>
                <w:sz w:val="28"/>
                <w:szCs w:val="28"/>
              </w:rPr>
              <w:t>Заключение</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_Toc279106081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35</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right" w:leader="dot" w:pos="9770"/>
            </w:tabs>
            <w:spacing w:line="360" w:lineRule="auto"/>
            <w:rPr>
              <w:rFonts w:ascii="Times New Roman" w:eastAsiaTheme="minorEastAsia" w:hAnsi="Times New Roman" w:cs="Times New Roman"/>
              <w:noProof/>
              <w:sz w:val="28"/>
              <w:szCs w:val="28"/>
              <w:lang w:eastAsia="ru-RU"/>
            </w:rPr>
          </w:pPr>
          <w:hyperlink w:anchor="_Toc279106082" w:history="1">
            <w:r w:rsidRPr="00912AEE">
              <w:rPr>
                <w:rStyle w:val="ae"/>
                <w:rFonts w:ascii="Times New Roman" w:hAnsi="Times New Roman" w:cs="Times New Roman"/>
                <w:noProof/>
                <w:sz w:val="28"/>
                <w:szCs w:val="28"/>
              </w:rPr>
              <w:t>Библиографический список</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_Toc279106082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36</w:t>
            </w:r>
            <w:r w:rsidRPr="00912AEE">
              <w:rPr>
                <w:rFonts w:ascii="Times New Roman" w:hAnsi="Times New Roman" w:cs="Times New Roman"/>
                <w:noProof/>
                <w:webHidden/>
                <w:sz w:val="28"/>
                <w:szCs w:val="28"/>
              </w:rPr>
              <w:fldChar w:fldCharType="end"/>
            </w:r>
          </w:hyperlink>
        </w:p>
        <w:p w:rsidR="00912AEE" w:rsidRPr="00912AEE" w:rsidRDefault="00912AEE" w:rsidP="00912AEE">
          <w:pPr>
            <w:pStyle w:val="12"/>
            <w:tabs>
              <w:tab w:val="right" w:leader="dot" w:pos="9770"/>
            </w:tabs>
            <w:spacing w:line="360" w:lineRule="auto"/>
            <w:rPr>
              <w:rFonts w:ascii="Times New Roman" w:eastAsiaTheme="minorEastAsia" w:hAnsi="Times New Roman" w:cs="Times New Roman"/>
              <w:noProof/>
              <w:sz w:val="28"/>
              <w:szCs w:val="28"/>
              <w:lang w:eastAsia="ru-RU"/>
            </w:rPr>
          </w:pPr>
          <w:hyperlink w:anchor="_Toc279106083" w:history="1">
            <w:r w:rsidRPr="00912AEE">
              <w:rPr>
                <w:rStyle w:val="ae"/>
                <w:rFonts w:ascii="Times New Roman" w:hAnsi="Times New Roman" w:cs="Times New Roman"/>
                <w:noProof/>
                <w:sz w:val="28"/>
                <w:szCs w:val="28"/>
              </w:rPr>
              <w:t>Приложение А. Совместимые подмножества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_Toc279106083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37</w:t>
            </w:r>
            <w:r w:rsidRPr="00912AEE">
              <w:rPr>
                <w:rFonts w:ascii="Times New Roman" w:hAnsi="Times New Roman" w:cs="Times New Roman"/>
                <w:noProof/>
                <w:webHidden/>
                <w:sz w:val="28"/>
                <w:szCs w:val="28"/>
              </w:rPr>
              <w:fldChar w:fldCharType="end"/>
            </w:r>
          </w:hyperlink>
        </w:p>
        <w:p w:rsidR="00912AEE" w:rsidRDefault="00912AEE" w:rsidP="00912AEE">
          <w:pPr>
            <w:pStyle w:val="12"/>
            <w:tabs>
              <w:tab w:val="right" w:leader="dot" w:pos="9770"/>
            </w:tabs>
            <w:spacing w:line="360" w:lineRule="auto"/>
            <w:rPr>
              <w:rFonts w:eastAsiaTheme="minorEastAsia"/>
              <w:noProof/>
              <w:lang w:eastAsia="ru-RU"/>
            </w:rPr>
          </w:pPr>
          <w:hyperlink w:anchor="_Toc279106084" w:history="1">
            <w:r w:rsidRPr="00912AEE">
              <w:rPr>
                <w:rStyle w:val="ae"/>
                <w:rFonts w:ascii="Times New Roman" w:hAnsi="Times New Roman" w:cs="Times New Roman"/>
                <w:noProof/>
                <w:sz w:val="28"/>
                <w:szCs w:val="28"/>
              </w:rPr>
              <w:t>Приложение Б. Микропрограмма</w:t>
            </w:r>
            <w:r w:rsidRPr="00912AEE">
              <w:rPr>
                <w:rFonts w:ascii="Times New Roman" w:hAnsi="Times New Roman" w:cs="Times New Roman"/>
                <w:noProof/>
                <w:webHidden/>
                <w:sz w:val="28"/>
                <w:szCs w:val="28"/>
              </w:rPr>
              <w:tab/>
            </w:r>
            <w:r w:rsidRPr="00912AEE">
              <w:rPr>
                <w:rFonts w:ascii="Times New Roman" w:hAnsi="Times New Roman" w:cs="Times New Roman"/>
                <w:noProof/>
                <w:webHidden/>
                <w:sz w:val="28"/>
                <w:szCs w:val="28"/>
              </w:rPr>
              <w:fldChar w:fldCharType="begin"/>
            </w:r>
            <w:r w:rsidRPr="00912AEE">
              <w:rPr>
                <w:rFonts w:ascii="Times New Roman" w:hAnsi="Times New Roman" w:cs="Times New Roman"/>
                <w:noProof/>
                <w:webHidden/>
                <w:sz w:val="28"/>
                <w:szCs w:val="28"/>
              </w:rPr>
              <w:instrText xml:space="preserve"> PAGEREF _Toc279106084 \h </w:instrText>
            </w:r>
            <w:r w:rsidRPr="00912AEE">
              <w:rPr>
                <w:rFonts w:ascii="Times New Roman" w:hAnsi="Times New Roman" w:cs="Times New Roman"/>
                <w:noProof/>
                <w:webHidden/>
                <w:sz w:val="28"/>
                <w:szCs w:val="28"/>
              </w:rPr>
            </w:r>
            <w:r w:rsidRPr="00912AEE">
              <w:rPr>
                <w:rFonts w:ascii="Times New Roman" w:hAnsi="Times New Roman" w:cs="Times New Roman"/>
                <w:noProof/>
                <w:webHidden/>
                <w:sz w:val="28"/>
                <w:szCs w:val="28"/>
              </w:rPr>
              <w:fldChar w:fldCharType="separate"/>
            </w:r>
            <w:r w:rsidR="00997B59">
              <w:rPr>
                <w:rFonts w:ascii="Times New Roman" w:hAnsi="Times New Roman" w:cs="Times New Roman"/>
                <w:noProof/>
                <w:webHidden/>
                <w:sz w:val="28"/>
                <w:szCs w:val="28"/>
              </w:rPr>
              <w:t>40</w:t>
            </w:r>
            <w:r w:rsidRPr="00912AEE">
              <w:rPr>
                <w:rFonts w:ascii="Times New Roman" w:hAnsi="Times New Roman" w:cs="Times New Roman"/>
                <w:noProof/>
                <w:webHidden/>
                <w:sz w:val="28"/>
                <w:szCs w:val="28"/>
              </w:rPr>
              <w:fldChar w:fldCharType="end"/>
            </w:r>
          </w:hyperlink>
        </w:p>
        <w:p w:rsidR="00C226B1" w:rsidRDefault="001212DE" w:rsidP="00C226B1">
          <w:r>
            <w:fldChar w:fldCharType="end"/>
          </w:r>
        </w:p>
        <w:p w:rsidR="00C226B1" w:rsidRDefault="00C226B1" w:rsidP="00C226B1"/>
        <w:p w:rsidR="00C226B1" w:rsidRDefault="00C226B1" w:rsidP="00C226B1"/>
        <w:p w:rsidR="00BA3502" w:rsidRDefault="001212DE" w:rsidP="00C226B1"/>
      </w:sdtContent>
    </w:sdt>
    <w:p w:rsidR="00E40C66" w:rsidRPr="0026343E" w:rsidRDefault="00E40C66" w:rsidP="00E40C66">
      <w:pPr>
        <w:pStyle w:val="1"/>
      </w:pPr>
      <w:bookmarkStart w:id="0" w:name="_Toc279106066"/>
      <w:r w:rsidRPr="00E40C66">
        <w:lastRenderedPageBreak/>
        <w:t>Введение</w:t>
      </w:r>
      <w:bookmarkEnd w:id="0"/>
    </w:p>
    <w:p w:rsidR="00E40C66" w:rsidRPr="0026343E" w:rsidRDefault="00E40C66" w:rsidP="00E40C66">
      <w:pPr>
        <w:spacing w:line="360" w:lineRule="auto"/>
      </w:pPr>
    </w:p>
    <w:p w:rsidR="00E40C66" w:rsidRPr="00E40C66" w:rsidRDefault="00E40C66" w:rsidP="00E40C66">
      <w:pPr>
        <w:spacing w:line="360" w:lineRule="auto"/>
        <w:ind w:firstLine="567"/>
        <w:contextualSpacing/>
        <w:jc w:val="both"/>
        <w:rPr>
          <w:rFonts w:ascii="Times New Roman" w:hAnsi="Times New Roman" w:cs="Times New Roman"/>
          <w:sz w:val="28"/>
          <w:szCs w:val="28"/>
        </w:rPr>
      </w:pPr>
      <w:r w:rsidRPr="00E40C66">
        <w:rPr>
          <w:rFonts w:ascii="Times New Roman" w:hAnsi="Times New Roman" w:cs="Times New Roman"/>
          <w:sz w:val="28"/>
          <w:szCs w:val="28"/>
        </w:rPr>
        <w:t xml:space="preserve">Данная курсовая работа посвящена изучению принципов структурной и функциональной организации цифровых вычислительных машин и их узлов. Целью является практическое закрепление основных разделов дисциплины «Цифровые ЭВМ». </w:t>
      </w:r>
    </w:p>
    <w:p w:rsidR="00E40C66" w:rsidRPr="00E40C66" w:rsidRDefault="00E40C66" w:rsidP="00E40C66">
      <w:pPr>
        <w:spacing w:line="360" w:lineRule="auto"/>
        <w:ind w:firstLine="567"/>
        <w:contextualSpacing/>
        <w:jc w:val="both"/>
        <w:rPr>
          <w:rFonts w:ascii="Times New Roman" w:hAnsi="Times New Roman" w:cs="Times New Roman"/>
          <w:sz w:val="28"/>
          <w:szCs w:val="28"/>
        </w:rPr>
      </w:pPr>
      <w:r w:rsidRPr="00E40C66">
        <w:rPr>
          <w:rFonts w:ascii="Times New Roman" w:hAnsi="Times New Roman" w:cs="Times New Roman"/>
          <w:sz w:val="28"/>
          <w:szCs w:val="28"/>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электронно-вычислительной машины (ЦЭВМ). Устройство управления будет организовано в виде управляющего автомата с программируемой логикой. Управляющий автомат с программируемой логикой строится на основе принципа микропрограммного управления, использующего операционно-адресную структуру управляющих слов (микрокоманд).</w:t>
      </w:r>
    </w:p>
    <w:p w:rsidR="00E40C66" w:rsidRPr="00E40C66" w:rsidRDefault="00E40C66" w:rsidP="00E40C66">
      <w:pPr>
        <w:spacing w:line="360" w:lineRule="auto"/>
        <w:ind w:firstLine="567"/>
        <w:contextualSpacing/>
        <w:jc w:val="both"/>
        <w:rPr>
          <w:rFonts w:ascii="Times New Roman" w:hAnsi="Times New Roman" w:cs="Times New Roman"/>
          <w:sz w:val="28"/>
          <w:szCs w:val="28"/>
        </w:rPr>
      </w:pPr>
      <w:r w:rsidRPr="00E40C66">
        <w:rPr>
          <w:rFonts w:ascii="Times New Roman" w:hAnsi="Times New Roman" w:cs="Times New Roman"/>
          <w:bCs/>
          <w:sz w:val="28"/>
          <w:szCs w:val="28"/>
        </w:rPr>
        <w:t>Устройство управления будет синтезировано в соответствии с заданной адресацией микрокоманд. Также будет составлена микропрограмма функционирования центрального обрабатывающего устройства.</w:t>
      </w:r>
    </w:p>
    <w:p w:rsidR="00E40C66" w:rsidRPr="0026343E" w:rsidRDefault="00E40C66" w:rsidP="00E40C66">
      <w:pPr>
        <w:pStyle w:val="1"/>
        <w:spacing w:line="360" w:lineRule="auto"/>
        <w:contextualSpacing/>
      </w:pPr>
      <w:r w:rsidRPr="00C2226F">
        <w:br w:type="page"/>
      </w:r>
    </w:p>
    <w:p w:rsidR="00B33702" w:rsidRPr="00B53C38" w:rsidRDefault="00515141" w:rsidP="00C01B86">
      <w:pPr>
        <w:pStyle w:val="1"/>
      </w:pPr>
      <w:bookmarkStart w:id="1" w:name="_Toc279106067"/>
      <w:r w:rsidRPr="001122CE">
        <w:lastRenderedPageBreak/>
        <w:t>Постановка задачи</w:t>
      </w:r>
      <w:bookmarkEnd w:id="1"/>
    </w:p>
    <w:p w:rsidR="001122CE" w:rsidRPr="00B53C38" w:rsidRDefault="001122CE" w:rsidP="001122CE"/>
    <w:p w:rsidR="001122CE" w:rsidRPr="00B53C38" w:rsidRDefault="001122CE" w:rsidP="001122CE"/>
    <w:p w:rsidR="00515141" w:rsidRDefault="00515141" w:rsidP="00E40C66">
      <w:pPr>
        <w:pStyle w:val="a4"/>
        <w:ind w:firstLine="567"/>
        <w:contextualSpacing/>
        <w:rPr>
          <w:szCs w:val="28"/>
        </w:rPr>
      </w:pPr>
      <w:r>
        <w:t xml:space="preserve">В данном курсовом проекте нужно спроектировать центральное обрабатывающее устройство (ЦОУ), реализующее </w:t>
      </w:r>
      <w:r>
        <w:rPr>
          <w:szCs w:val="28"/>
        </w:rPr>
        <w:t>заданную совокупность команд из системы команд абстрактной ЦВМ</w:t>
      </w:r>
      <w:r w:rsidR="00202E08">
        <w:rPr>
          <w:szCs w:val="28"/>
        </w:rPr>
        <w:t>. Список команд, которые должно реализовывать ЦОУ:</w:t>
      </w:r>
    </w:p>
    <w:p w:rsidR="00202E08" w:rsidRDefault="00202E08" w:rsidP="00E40C66">
      <w:pPr>
        <w:pStyle w:val="a4"/>
        <w:ind w:firstLine="567"/>
        <w:contextualSpacing/>
        <w:rPr>
          <w:szCs w:val="28"/>
        </w:rPr>
      </w:pPr>
      <w:r>
        <w:rPr>
          <w:szCs w:val="28"/>
        </w:rPr>
        <w:t>Команды арифметико-логического устройства (АЛУ)</w:t>
      </w:r>
    </w:p>
    <w:p w:rsidR="00202E08" w:rsidRDefault="00202E08" w:rsidP="00E40C66">
      <w:pPr>
        <w:pStyle w:val="a4"/>
        <w:ind w:firstLine="993"/>
        <w:contextualSpacing/>
        <w:rPr>
          <w:szCs w:val="28"/>
        </w:rPr>
      </w:pPr>
      <w:r>
        <w:rPr>
          <w:szCs w:val="28"/>
        </w:rPr>
        <w:t>Арифметическая команда – вычитание ( - ). Тип данных – целые числа(</w:t>
      </w:r>
      <w:r>
        <w:rPr>
          <w:szCs w:val="28"/>
          <w:lang w:val="en-US"/>
        </w:rPr>
        <w:t>integer</w:t>
      </w:r>
      <w:r w:rsidRPr="00202E08">
        <w:rPr>
          <w:szCs w:val="28"/>
        </w:rPr>
        <w:t xml:space="preserve">) </w:t>
      </w:r>
      <w:r>
        <w:rPr>
          <w:szCs w:val="28"/>
        </w:rPr>
        <w:t>размером 4 байта.</w:t>
      </w:r>
    </w:p>
    <w:p w:rsidR="00202E08" w:rsidRDefault="00202E08" w:rsidP="00E40C66">
      <w:pPr>
        <w:pStyle w:val="a4"/>
        <w:ind w:firstLine="993"/>
        <w:contextualSpacing/>
        <w:rPr>
          <w:szCs w:val="28"/>
        </w:rPr>
      </w:pPr>
      <w:r>
        <w:rPr>
          <w:szCs w:val="28"/>
        </w:rPr>
        <w:t xml:space="preserve">Логическая команда – сложение по модулю два ( </w:t>
      </w:r>
      <w:r w:rsidRPr="00E13C85">
        <w:rPr>
          <w:b/>
          <w:szCs w:val="28"/>
        </w:rPr>
        <w:sym w:font="Symbol" w:char="F0C5"/>
      </w:r>
      <w:r>
        <w:rPr>
          <w:b/>
          <w:szCs w:val="28"/>
        </w:rPr>
        <w:t xml:space="preserve"> </w:t>
      </w:r>
      <w:r>
        <w:rPr>
          <w:szCs w:val="28"/>
        </w:rPr>
        <w:t>). Тип данных – двоичные вектора размером 1 байт.</w:t>
      </w:r>
    </w:p>
    <w:p w:rsidR="00202E08" w:rsidRDefault="00202E08" w:rsidP="00E40C66">
      <w:pPr>
        <w:pStyle w:val="a4"/>
        <w:ind w:firstLine="567"/>
        <w:contextualSpacing/>
        <w:rPr>
          <w:szCs w:val="28"/>
        </w:rPr>
      </w:pPr>
      <w:r>
        <w:rPr>
          <w:szCs w:val="28"/>
        </w:rPr>
        <w:t>Дополнительные команды</w:t>
      </w:r>
    </w:p>
    <w:p w:rsidR="00202E08" w:rsidRDefault="00545A50" w:rsidP="00E40C66">
      <w:pPr>
        <w:pStyle w:val="a4"/>
        <w:ind w:firstLine="993"/>
        <w:contextualSpacing/>
        <w:rPr>
          <w:szCs w:val="28"/>
        </w:rPr>
      </w:pPr>
      <w:r>
        <w:rPr>
          <w:szCs w:val="28"/>
        </w:rPr>
        <w:t>Команда передачи управления – переход по индексу «больше».</w:t>
      </w:r>
    </w:p>
    <w:p w:rsidR="00545A50" w:rsidRDefault="00545A50" w:rsidP="00E40C66">
      <w:pPr>
        <w:pStyle w:val="a4"/>
        <w:ind w:firstLine="993"/>
        <w:contextualSpacing/>
        <w:rPr>
          <w:szCs w:val="28"/>
        </w:rPr>
      </w:pPr>
      <w:r>
        <w:rPr>
          <w:szCs w:val="28"/>
        </w:rPr>
        <w:t>Команда обращения к памяти – запись в память. Тип данных – плавающие числа(</w:t>
      </w:r>
      <w:r>
        <w:rPr>
          <w:szCs w:val="28"/>
          <w:lang w:val="en-US"/>
        </w:rPr>
        <w:t>float</w:t>
      </w:r>
      <w:r w:rsidRPr="00545A50">
        <w:rPr>
          <w:szCs w:val="28"/>
        </w:rPr>
        <w:t xml:space="preserve">) </w:t>
      </w:r>
      <w:r>
        <w:rPr>
          <w:szCs w:val="28"/>
        </w:rPr>
        <w:t>размером 8 байт.</w:t>
      </w:r>
    </w:p>
    <w:p w:rsidR="00545A50" w:rsidRDefault="00545A50" w:rsidP="00E40C66">
      <w:pPr>
        <w:pStyle w:val="a4"/>
        <w:ind w:firstLine="993"/>
        <w:contextualSpacing/>
        <w:rPr>
          <w:szCs w:val="28"/>
        </w:rPr>
      </w:pPr>
      <w:r>
        <w:rPr>
          <w:szCs w:val="28"/>
        </w:rPr>
        <w:t>Команда ввода-вывода – передача байта из модуля ввода-вывода в процессор.</w:t>
      </w:r>
    </w:p>
    <w:p w:rsidR="00B53C38" w:rsidRDefault="00B53C38" w:rsidP="00E40C66">
      <w:pPr>
        <w:pStyle w:val="a4"/>
        <w:ind w:firstLine="993"/>
        <w:contextualSpacing/>
        <w:rPr>
          <w:szCs w:val="28"/>
        </w:rPr>
      </w:pPr>
      <w:r>
        <w:rPr>
          <w:szCs w:val="28"/>
        </w:rPr>
        <w:t>Команда «Стоп».</w:t>
      </w:r>
    </w:p>
    <w:p w:rsidR="00545A50" w:rsidRDefault="00545A50" w:rsidP="00E40C66">
      <w:pPr>
        <w:pStyle w:val="a4"/>
        <w:ind w:firstLine="426"/>
        <w:contextualSpacing/>
        <w:rPr>
          <w:szCs w:val="28"/>
        </w:rPr>
      </w:pPr>
      <w:r>
        <w:rPr>
          <w:szCs w:val="28"/>
        </w:rPr>
        <w:t>Память, с которой может взаимодействовать процессор для реализации вышеперечисленных команд, имеет следующие характеристики</w:t>
      </w:r>
    </w:p>
    <w:p w:rsidR="00545A50" w:rsidRDefault="00545A50" w:rsidP="00E40C66">
      <w:pPr>
        <w:pStyle w:val="a4"/>
        <w:ind w:firstLine="993"/>
        <w:contextualSpacing/>
        <w:rPr>
          <w:szCs w:val="28"/>
        </w:rPr>
      </w:pPr>
      <w:r>
        <w:rPr>
          <w:szCs w:val="28"/>
        </w:rPr>
        <w:t>Оперативная память – ёмкость – 128 Мбайт, ширина выборки (размер слова в оперативной памяти) – 4 байта.</w:t>
      </w:r>
    </w:p>
    <w:p w:rsidR="00545A50" w:rsidRDefault="00545A50" w:rsidP="00E40C66">
      <w:pPr>
        <w:pStyle w:val="a4"/>
        <w:ind w:firstLine="993"/>
        <w:contextualSpacing/>
        <w:rPr>
          <w:szCs w:val="28"/>
        </w:rPr>
      </w:pPr>
      <w:r>
        <w:rPr>
          <w:szCs w:val="28"/>
        </w:rPr>
        <w:t>Регистровая память – ёмкость -  16 регистров, тип памяти – раздельная.</w:t>
      </w:r>
    </w:p>
    <w:p w:rsidR="00545A50" w:rsidRPr="0026343E" w:rsidRDefault="00545A50" w:rsidP="00E40C66">
      <w:pPr>
        <w:pStyle w:val="a4"/>
        <w:ind w:firstLine="426"/>
        <w:contextualSpacing/>
        <w:rPr>
          <w:szCs w:val="28"/>
        </w:rPr>
      </w:pPr>
      <w:r>
        <w:rPr>
          <w:szCs w:val="28"/>
        </w:rPr>
        <w:t>В ходе выполнения команд процессор должен использовать следующие способы адресации: непосредственная, прямая, косвенная, регистровая, относительная.</w:t>
      </w:r>
    </w:p>
    <w:p w:rsidR="00E40C66" w:rsidRPr="00E40C66" w:rsidRDefault="00E40C66" w:rsidP="00E40C66">
      <w:pPr>
        <w:spacing w:line="360" w:lineRule="auto"/>
        <w:ind w:firstLine="284"/>
        <w:rPr>
          <w:rFonts w:ascii="Times New Roman" w:hAnsi="Times New Roman" w:cs="Times New Roman"/>
          <w:sz w:val="28"/>
          <w:szCs w:val="28"/>
        </w:rPr>
      </w:pPr>
      <w:r w:rsidRPr="00E40C66">
        <w:rPr>
          <w:rFonts w:ascii="Times New Roman" w:hAnsi="Times New Roman" w:cs="Times New Roman"/>
          <w:sz w:val="28"/>
          <w:szCs w:val="28"/>
        </w:rPr>
        <w:t>Тип устройства управления – управляющий автомат с программируемой логикой.</w:t>
      </w:r>
    </w:p>
    <w:p w:rsidR="00E40C66" w:rsidRPr="0026343E" w:rsidRDefault="00E40C66" w:rsidP="00E40C66">
      <w:pPr>
        <w:spacing w:line="360" w:lineRule="auto"/>
        <w:ind w:firstLine="284"/>
        <w:rPr>
          <w:rFonts w:ascii="Times New Roman" w:hAnsi="Times New Roman" w:cs="Times New Roman"/>
          <w:sz w:val="28"/>
          <w:szCs w:val="28"/>
        </w:rPr>
      </w:pPr>
      <w:r w:rsidRPr="00E40C66">
        <w:rPr>
          <w:rFonts w:ascii="Times New Roman" w:hAnsi="Times New Roman" w:cs="Times New Roman"/>
          <w:sz w:val="28"/>
          <w:szCs w:val="28"/>
        </w:rPr>
        <w:lastRenderedPageBreak/>
        <w:t>Способ адресации микрокоманд (МК) в микропрограммах (МП) – естественная адресация. Способ кодирования поля микроопераций (МО) в (МК) – вертикально-горизонтальный.</w:t>
      </w:r>
    </w:p>
    <w:p w:rsidR="00E40C66" w:rsidRPr="00E40C66" w:rsidRDefault="00E40C66" w:rsidP="00E40C66">
      <w:pPr>
        <w:spacing w:line="360" w:lineRule="auto"/>
        <w:ind w:firstLine="284"/>
        <w:rPr>
          <w:rFonts w:ascii="Times New Roman" w:hAnsi="Times New Roman" w:cs="Times New Roman"/>
          <w:sz w:val="28"/>
          <w:szCs w:val="28"/>
        </w:rPr>
      </w:pPr>
      <w:r w:rsidRPr="00E40C66">
        <w:rPr>
          <w:rFonts w:ascii="Times New Roman" w:hAnsi="Times New Roman" w:cs="Times New Roman"/>
          <w:sz w:val="28"/>
          <w:szCs w:val="28"/>
        </w:rPr>
        <w:t>Процессор, обеспечивающий исполнение каждой команды, должен:</w:t>
      </w:r>
    </w:p>
    <w:p w:rsidR="00E40C66" w:rsidRPr="00E40C66" w:rsidRDefault="00E40C66" w:rsidP="00E40C66">
      <w:pPr>
        <w:numPr>
          <w:ilvl w:val="0"/>
          <w:numId w:val="5"/>
        </w:numPr>
        <w:tabs>
          <w:tab w:val="clear" w:pos="964"/>
          <w:tab w:val="num" w:pos="284"/>
        </w:tabs>
        <w:spacing w:after="0" w:line="360" w:lineRule="auto"/>
        <w:ind w:left="0" w:firstLine="284"/>
        <w:jc w:val="both"/>
        <w:rPr>
          <w:rFonts w:ascii="Times New Roman" w:hAnsi="Times New Roman" w:cs="Times New Roman"/>
          <w:sz w:val="28"/>
          <w:szCs w:val="28"/>
        </w:rPr>
      </w:pPr>
      <w:r w:rsidRPr="00E40C66">
        <w:rPr>
          <w:rFonts w:ascii="Times New Roman" w:hAnsi="Times New Roman" w:cs="Times New Roman"/>
          <w:sz w:val="28"/>
          <w:szCs w:val="28"/>
        </w:rPr>
        <w:t>осуществить выборку команды из ОП в строгом соответствии с форматом команды,</w:t>
      </w:r>
    </w:p>
    <w:p w:rsidR="00E40C66" w:rsidRPr="00E40C66" w:rsidRDefault="00E40C66" w:rsidP="00E40C66">
      <w:pPr>
        <w:numPr>
          <w:ilvl w:val="0"/>
          <w:numId w:val="5"/>
        </w:numPr>
        <w:tabs>
          <w:tab w:val="clear" w:pos="964"/>
          <w:tab w:val="num" w:pos="284"/>
        </w:tabs>
        <w:spacing w:after="0" w:line="360" w:lineRule="auto"/>
        <w:ind w:left="0" w:firstLine="284"/>
        <w:jc w:val="both"/>
        <w:rPr>
          <w:rFonts w:ascii="Times New Roman" w:hAnsi="Times New Roman" w:cs="Times New Roman"/>
          <w:sz w:val="28"/>
          <w:szCs w:val="28"/>
        </w:rPr>
      </w:pPr>
      <w:r w:rsidRPr="00E40C66">
        <w:rPr>
          <w:rFonts w:ascii="Times New Roman" w:hAnsi="Times New Roman" w:cs="Times New Roman"/>
          <w:sz w:val="28"/>
          <w:szCs w:val="28"/>
        </w:rPr>
        <w:t>расшифровать код операции в команде,</w:t>
      </w:r>
    </w:p>
    <w:p w:rsidR="00E40C66" w:rsidRPr="00E40C66" w:rsidRDefault="00E40C66" w:rsidP="00E40C66">
      <w:pPr>
        <w:numPr>
          <w:ilvl w:val="0"/>
          <w:numId w:val="5"/>
        </w:numPr>
        <w:tabs>
          <w:tab w:val="clear" w:pos="964"/>
          <w:tab w:val="num" w:pos="284"/>
        </w:tabs>
        <w:spacing w:after="0" w:line="360" w:lineRule="auto"/>
        <w:ind w:left="0" w:firstLine="284"/>
        <w:jc w:val="both"/>
        <w:rPr>
          <w:rFonts w:ascii="Times New Roman" w:hAnsi="Times New Roman" w:cs="Times New Roman"/>
          <w:sz w:val="28"/>
          <w:szCs w:val="28"/>
        </w:rPr>
      </w:pPr>
      <w:r w:rsidRPr="00E40C66">
        <w:rPr>
          <w:rFonts w:ascii="Times New Roman" w:hAnsi="Times New Roman" w:cs="Times New Roman"/>
          <w:sz w:val="28"/>
          <w:szCs w:val="28"/>
        </w:rPr>
        <w:t>выполнить расшифрованную операцию,</w:t>
      </w:r>
    </w:p>
    <w:p w:rsidR="00E40C66" w:rsidRPr="00E40C66" w:rsidRDefault="00E40C66" w:rsidP="00E40C66">
      <w:pPr>
        <w:numPr>
          <w:ilvl w:val="0"/>
          <w:numId w:val="5"/>
        </w:numPr>
        <w:tabs>
          <w:tab w:val="clear" w:pos="964"/>
          <w:tab w:val="num" w:pos="284"/>
        </w:tabs>
        <w:spacing w:after="0" w:line="360" w:lineRule="auto"/>
        <w:ind w:left="0" w:firstLine="284"/>
        <w:jc w:val="both"/>
        <w:rPr>
          <w:rFonts w:ascii="Times New Roman" w:hAnsi="Times New Roman" w:cs="Times New Roman"/>
          <w:sz w:val="28"/>
          <w:szCs w:val="28"/>
        </w:rPr>
      </w:pPr>
      <w:r w:rsidRPr="00E40C66">
        <w:rPr>
          <w:rFonts w:ascii="Times New Roman" w:hAnsi="Times New Roman" w:cs="Times New Roman"/>
          <w:sz w:val="28"/>
          <w:szCs w:val="28"/>
        </w:rPr>
        <w:t>подготовить компьютер к выполнению следующей команды.</w:t>
      </w:r>
    </w:p>
    <w:p w:rsidR="00E40C66" w:rsidRPr="00E40C66" w:rsidRDefault="00E40C66" w:rsidP="00E40C66">
      <w:pPr>
        <w:spacing w:line="360" w:lineRule="auto"/>
        <w:ind w:firstLine="284"/>
        <w:rPr>
          <w:rFonts w:ascii="Times New Roman" w:hAnsi="Times New Roman" w:cs="Times New Roman"/>
          <w:sz w:val="28"/>
          <w:szCs w:val="28"/>
        </w:rPr>
      </w:pPr>
      <w:r w:rsidRPr="00E40C66">
        <w:rPr>
          <w:rFonts w:ascii="Times New Roman" w:hAnsi="Times New Roman" w:cs="Times New Roman"/>
          <w:sz w:val="28"/>
          <w:szCs w:val="28"/>
        </w:rPr>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E40C66" w:rsidRPr="00E40C66" w:rsidRDefault="00E40C66" w:rsidP="00E40C66">
      <w:pPr>
        <w:spacing w:line="240" w:lineRule="auto"/>
        <w:jc w:val="center"/>
        <w:rPr>
          <w:rFonts w:ascii="Times New Roman" w:hAnsi="Times New Roman" w:cs="Times New Roman"/>
          <w:sz w:val="28"/>
          <w:szCs w:val="28"/>
        </w:rPr>
      </w:pPr>
      <w:r w:rsidRPr="00E40C66">
        <w:rPr>
          <w:rFonts w:ascii="Times New Roman" w:hAnsi="Times New Roman" w:cs="Times New Roman"/>
          <w:sz w:val="28"/>
          <w:szCs w:val="28"/>
        </w:rP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28.5pt" o:ole="">
            <v:imagedata r:id="rId8" o:title=""/>
          </v:shape>
          <o:OLEObject Type="Embed" ProgID="Visio.Drawing.11" ShapeID="_x0000_i1025" DrawAspect="Content" ObjectID="_1352848593" r:id="rId9"/>
        </w:object>
      </w:r>
    </w:p>
    <w:p w:rsidR="00E40C66" w:rsidRPr="00E40C66" w:rsidRDefault="00E40C66" w:rsidP="00E40C66">
      <w:pPr>
        <w:keepNext/>
        <w:spacing w:line="240" w:lineRule="auto"/>
        <w:rPr>
          <w:rFonts w:ascii="Times New Roman" w:hAnsi="Times New Roman" w:cs="Times New Roman"/>
          <w:sz w:val="28"/>
          <w:szCs w:val="28"/>
        </w:rPr>
      </w:pPr>
    </w:p>
    <w:p w:rsidR="00E40C66" w:rsidRPr="00E40C66" w:rsidRDefault="00E40C66" w:rsidP="00E40C66">
      <w:pPr>
        <w:pStyle w:val="a7"/>
        <w:jc w:val="center"/>
        <w:rPr>
          <w:rFonts w:cs="Times New Roman"/>
          <w:b w:val="0"/>
          <w:color w:val="auto"/>
          <w:sz w:val="28"/>
          <w:szCs w:val="28"/>
        </w:rPr>
      </w:pPr>
      <w:r>
        <w:rPr>
          <w:rFonts w:cs="Times New Roman"/>
          <w:b w:val="0"/>
          <w:color w:val="auto"/>
          <w:sz w:val="28"/>
          <w:szCs w:val="28"/>
        </w:rPr>
        <w:t>Рисунок 1</w:t>
      </w:r>
      <w:r w:rsidRPr="00E40C66">
        <w:rPr>
          <w:rFonts w:cs="Times New Roman"/>
          <w:b w:val="0"/>
          <w:color w:val="auto"/>
          <w:sz w:val="28"/>
          <w:szCs w:val="28"/>
        </w:rPr>
        <w:t xml:space="preserve"> – Обобщенная структурная схема процессора</w:t>
      </w:r>
    </w:p>
    <w:p w:rsidR="00E40C66" w:rsidRPr="0026343E" w:rsidRDefault="00E40C66" w:rsidP="00E40C66">
      <w:pPr>
        <w:pStyle w:val="11"/>
        <w:widowControl/>
        <w:ind w:firstLine="284"/>
        <w:jc w:val="both"/>
        <w:rPr>
          <w:rFonts w:ascii="Times New Roman" w:hAnsi="Times New Roman"/>
          <w:sz w:val="28"/>
          <w:szCs w:val="28"/>
        </w:rPr>
      </w:pP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lastRenderedPageBreak/>
        <w:t>На рисунке 1 используются следующие сокращения:</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УУ – устройство управления;</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ГСС – генератор синхросигналов,</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АЛУ – арифметико-логическое устройство;</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РП – сверхоперативная регистровая память;</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СмА – сумматор адресный;</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БУР – блок управляющих регистров, в числе которых:</w:t>
      </w:r>
    </w:p>
    <w:p w:rsidR="00E40C66" w:rsidRPr="00E40C66" w:rsidRDefault="00E40C66" w:rsidP="00E40C66">
      <w:pPr>
        <w:pStyle w:val="11"/>
        <w:widowControl/>
        <w:numPr>
          <w:ilvl w:val="0"/>
          <w:numId w:val="6"/>
        </w:numPr>
        <w:tabs>
          <w:tab w:val="clear" w:pos="1068"/>
          <w:tab w:val="num" w:pos="567"/>
        </w:tabs>
        <w:ind w:left="0" w:firstLine="284"/>
        <w:jc w:val="both"/>
        <w:rPr>
          <w:rFonts w:ascii="Times New Roman" w:hAnsi="Times New Roman"/>
          <w:sz w:val="28"/>
          <w:szCs w:val="28"/>
        </w:rPr>
      </w:pPr>
      <w:r w:rsidRPr="00E40C66">
        <w:rPr>
          <w:rFonts w:ascii="Times New Roman" w:hAnsi="Times New Roman"/>
          <w:sz w:val="28"/>
          <w:szCs w:val="28"/>
        </w:rPr>
        <w:t>РК – регистр команд,</w:t>
      </w:r>
    </w:p>
    <w:p w:rsidR="00E40C66" w:rsidRPr="00E40C66" w:rsidRDefault="00E40C66" w:rsidP="00E40C66">
      <w:pPr>
        <w:pStyle w:val="11"/>
        <w:widowControl/>
        <w:numPr>
          <w:ilvl w:val="0"/>
          <w:numId w:val="6"/>
        </w:numPr>
        <w:tabs>
          <w:tab w:val="clear" w:pos="1068"/>
          <w:tab w:val="num" w:pos="567"/>
        </w:tabs>
        <w:ind w:left="0" w:firstLine="284"/>
        <w:jc w:val="both"/>
        <w:rPr>
          <w:rFonts w:ascii="Times New Roman" w:hAnsi="Times New Roman"/>
          <w:sz w:val="28"/>
          <w:szCs w:val="28"/>
        </w:rPr>
      </w:pPr>
      <w:r w:rsidRPr="00E40C66">
        <w:rPr>
          <w:rFonts w:ascii="Times New Roman" w:hAnsi="Times New Roman"/>
          <w:sz w:val="28"/>
          <w:szCs w:val="28"/>
        </w:rPr>
        <w:t>СчАК – счетчик адреса команд,</w:t>
      </w:r>
    </w:p>
    <w:p w:rsidR="00E40C66" w:rsidRPr="00E40C66" w:rsidRDefault="00E40C66" w:rsidP="00E40C66">
      <w:pPr>
        <w:pStyle w:val="11"/>
        <w:widowControl/>
        <w:numPr>
          <w:ilvl w:val="0"/>
          <w:numId w:val="6"/>
        </w:numPr>
        <w:tabs>
          <w:tab w:val="clear" w:pos="1068"/>
          <w:tab w:val="num" w:pos="567"/>
        </w:tabs>
        <w:ind w:left="0" w:firstLine="284"/>
        <w:jc w:val="both"/>
        <w:rPr>
          <w:rFonts w:ascii="Times New Roman" w:hAnsi="Times New Roman"/>
          <w:sz w:val="28"/>
          <w:szCs w:val="28"/>
        </w:rPr>
      </w:pPr>
      <w:r w:rsidRPr="00E40C66">
        <w:rPr>
          <w:rFonts w:ascii="Times New Roman" w:hAnsi="Times New Roman"/>
          <w:sz w:val="28"/>
          <w:szCs w:val="28"/>
        </w:rPr>
        <w:t>РПР – регистр признака результата,</w:t>
      </w:r>
    </w:p>
    <w:p w:rsidR="00E40C66" w:rsidRPr="00E40C66" w:rsidRDefault="00E40C66" w:rsidP="00E40C66">
      <w:pPr>
        <w:pStyle w:val="11"/>
        <w:widowControl/>
        <w:numPr>
          <w:ilvl w:val="0"/>
          <w:numId w:val="6"/>
        </w:numPr>
        <w:tabs>
          <w:tab w:val="clear" w:pos="1068"/>
          <w:tab w:val="num" w:pos="567"/>
        </w:tabs>
        <w:ind w:left="0" w:firstLine="284"/>
        <w:jc w:val="both"/>
        <w:rPr>
          <w:rFonts w:ascii="Times New Roman" w:hAnsi="Times New Roman"/>
          <w:sz w:val="28"/>
          <w:szCs w:val="28"/>
        </w:rPr>
      </w:pPr>
      <w:r w:rsidRPr="00E40C66">
        <w:rPr>
          <w:rFonts w:ascii="Times New Roman" w:hAnsi="Times New Roman"/>
          <w:sz w:val="28"/>
          <w:szCs w:val="28"/>
        </w:rPr>
        <w:t>РКП – регистр кода прерывания (регистр флагов прерывания),</w:t>
      </w:r>
    </w:p>
    <w:p w:rsidR="00E40C66" w:rsidRPr="00E40C66" w:rsidRDefault="00E40C66" w:rsidP="00E40C66">
      <w:pPr>
        <w:pStyle w:val="11"/>
        <w:widowControl/>
        <w:numPr>
          <w:ilvl w:val="0"/>
          <w:numId w:val="6"/>
        </w:numPr>
        <w:tabs>
          <w:tab w:val="clear" w:pos="1068"/>
          <w:tab w:val="num" w:pos="567"/>
        </w:tabs>
        <w:ind w:left="0" w:firstLine="284"/>
        <w:jc w:val="both"/>
        <w:rPr>
          <w:rFonts w:ascii="Times New Roman" w:hAnsi="Times New Roman"/>
          <w:sz w:val="28"/>
          <w:szCs w:val="28"/>
        </w:rPr>
      </w:pPr>
      <w:r w:rsidRPr="00E40C66">
        <w:rPr>
          <w:rFonts w:ascii="Times New Roman" w:hAnsi="Times New Roman"/>
          <w:sz w:val="28"/>
          <w:szCs w:val="28"/>
        </w:rPr>
        <w:t>ТП – триггер переходов;</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БВР – блок внутренних регистров прямого доступа (ВР1, …, ВР</w:t>
      </w:r>
      <w:r w:rsidRPr="00E40C66">
        <w:rPr>
          <w:rFonts w:ascii="Times New Roman" w:hAnsi="Times New Roman"/>
          <w:sz w:val="28"/>
          <w:szCs w:val="28"/>
          <w:lang w:val="en-US"/>
        </w:rPr>
        <w:t>k</w:t>
      </w:r>
      <w:r w:rsidRPr="00E40C66">
        <w:rPr>
          <w:rFonts w:ascii="Times New Roman" w:hAnsi="Times New Roman"/>
          <w:sz w:val="28"/>
          <w:szCs w:val="28"/>
        </w:rPr>
        <w:t xml:space="preserve">), </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используемых для эффективной организации процесса исполнения команд;</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ОС</w:t>
      </w:r>
      <w:r w:rsidRPr="00E40C66">
        <w:rPr>
          <w:rFonts w:ascii="Times New Roman" w:hAnsi="Times New Roman"/>
          <w:sz w:val="28"/>
          <w:szCs w:val="28"/>
          <w:vertAlign w:val="superscript"/>
        </w:rPr>
        <w:t>В</w:t>
      </w:r>
      <w:r w:rsidRPr="00E40C66">
        <w:rPr>
          <w:rFonts w:ascii="Times New Roman" w:hAnsi="Times New Roman"/>
          <w:sz w:val="28"/>
          <w:szCs w:val="28"/>
        </w:rPr>
        <w:t xml:space="preserve"> – внешние осведомительные сигналы;</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УС</w:t>
      </w:r>
      <w:r w:rsidRPr="00E40C66">
        <w:rPr>
          <w:rFonts w:ascii="Times New Roman" w:hAnsi="Times New Roman"/>
          <w:sz w:val="28"/>
          <w:szCs w:val="28"/>
          <w:vertAlign w:val="superscript"/>
        </w:rPr>
        <w:t>В</w:t>
      </w:r>
      <w:r w:rsidRPr="00E40C66">
        <w:rPr>
          <w:rFonts w:ascii="Times New Roman" w:hAnsi="Times New Roman"/>
          <w:sz w:val="28"/>
          <w:szCs w:val="28"/>
        </w:rPr>
        <w:t xml:space="preserve"> – внешние управляющие сигналы;</w:t>
      </w:r>
    </w:p>
    <w:p w:rsidR="00E40C66" w:rsidRPr="00E40C66" w:rsidRDefault="00E40C66" w:rsidP="00E40C66">
      <w:pPr>
        <w:pStyle w:val="11"/>
        <w:widowControl/>
        <w:ind w:firstLine="284"/>
        <w:jc w:val="both"/>
        <w:rPr>
          <w:rFonts w:ascii="Times New Roman" w:hAnsi="Times New Roman"/>
          <w:sz w:val="28"/>
          <w:szCs w:val="28"/>
        </w:rPr>
      </w:pPr>
      <w:r w:rsidRPr="00E40C66">
        <w:rPr>
          <w:rFonts w:ascii="Times New Roman" w:hAnsi="Times New Roman"/>
          <w:sz w:val="28"/>
          <w:szCs w:val="28"/>
        </w:rPr>
        <w:t>Д – данные.</w:t>
      </w:r>
    </w:p>
    <w:p w:rsidR="00E40C66" w:rsidRPr="00E40C66" w:rsidRDefault="00E40C66" w:rsidP="00E40C66">
      <w:pPr>
        <w:spacing w:line="360" w:lineRule="auto"/>
        <w:ind w:firstLine="284"/>
        <w:rPr>
          <w:rFonts w:ascii="Times New Roman" w:hAnsi="Times New Roman" w:cs="Times New Roman"/>
          <w:sz w:val="28"/>
          <w:szCs w:val="28"/>
          <w:lang w:val="en-US"/>
        </w:rPr>
      </w:pPr>
    </w:p>
    <w:p w:rsidR="00E40C66" w:rsidRPr="00E40C66" w:rsidRDefault="00E40C66" w:rsidP="00545A50">
      <w:pPr>
        <w:pStyle w:val="a4"/>
        <w:ind w:firstLine="426"/>
        <w:contextualSpacing/>
        <w:rPr>
          <w:rFonts w:cs="Times New Roman"/>
          <w:szCs w:val="28"/>
          <w:lang w:val="en-US"/>
        </w:rPr>
      </w:pPr>
    </w:p>
    <w:p w:rsidR="00202E08" w:rsidRPr="00B53C38" w:rsidRDefault="00202E08" w:rsidP="00515141">
      <w:pPr>
        <w:pStyle w:val="a4"/>
        <w:ind w:firstLine="426"/>
      </w:pPr>
    </w:p>
    <w:p w:rsidR="001122CE" w:rsidRDefault="001122CE"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E40C66" w:rsidRDefault="00E40C66" w:rsidP="00B53C38">
      <w:pPr>
        <w:pStyle w:val="a4"/>
        <w:rPr>
          <w:lang w:val="en-US"/>
        </w:rPr>
      </w:pPr>
    </w:p>
    <w:p w:rsidR="00596307" w:rsidRDefault="00596307" w:rsidP="00B53C38">
      <w:pPr>
        <w:pStyle w:val="a4"/>
        <w:rPr>
          <w:lang w:val="en-US"/>
        </w:rPr>
      </w:pPr>
    </w:p>
    <w:p w:rsidR="00E40C66" w:rsidRPr="00E40C66" w:rsidRDefault="00E40C66" w:rsidP="00B53C38">
      <w:pPr>
        <w:pStyle w:val="a4"/>
        <w:rPr>
          <w:lang w:val="en-US"/>
        </w:rPr>
      </w:pPr>
    </w:p>
    <w:p w:rsidR="001122CE" w:rsidRDefault="001122CE" w:rsidP="001122CE">
      <w:pPr>
        <w:pStyle w:val="1"/>
        <w:numPr>
          <w:ilvl w:val="0"/>
          <w:numId w:val="1"/>
        </w:numPr>
      </w:pPr>
      <w:bookmarkStart w:id="2" w:name="_Toc279106068"/>
      <w:r>
        <w:lastRenderedPageBreak/>
        <w:t>Описание форматов данных и команд</w:t>
      </w:r>
      <w:bookmarkEnd w:id="2"/>
    </w:p>
    <w:p w:rsidR="001122CE" w:rsidRDefault="001122CE" w:rsidP="001122CE"/>
    <w:p w:rsidR="001122CE" w:rsidRDefault="00B33702" w:rsidP="001122CE">
      <w:pPr>
        <w:pStyle w:val="2"/>
      </w:pPr>
      <w:bookmarkStart w:id="3" w:name="_Toc279106069"/>
      <w:r>
        <w:t>1</w:t>
      </w:r>
      <w:r w:rsidR="001122CE">
        <w:t>.1 Форматы данных</w:t>
      </w:r>
      <w:bookmarkEnd w:id="3"/>
    </w:p>
    <w:p w:rsidR="001122CE" w:rsidRDefault="001122CE" w:rsidP="001122CE"/>
    <w:p w:rsidR="00AA5955" w:rsidRDefault="00B33702" w:rsidP="00AA5955">
      <w:pPr>
        <w:pStyle w:val="a4"/>
        <w:ind w:firstLine="567"/>
        <w:contextualSpacing/>
      </w:pPr>
      <w:r>
        <w:t>На рисунке 1</w:t>
      </w:r>
      <w:r w:rsidR="00AA5955">
        <w:t>.1 показаны основные структурные единицы данных, обрабатываемых проектируемым устройством (а) и форматы их представления в процессе обработки (б).</w:t>
      </w:r>
    </w:p>
    <w:p w:rsidR="00AA5955" w:rsidRPr="00D5432B" w:rsidRDefault="00AA5955" w:rsidP="00AA5955">
      <w:pPr>
        <w:pStyle w:val="a4"/>
        <w:ind w:firstLine="567"/>
        <w:contextualSpacing/>
      </w:pPr>
      <w:r>
        <w:t>Целые числа могут быть представлены как со знаком (</w:t>
      </w:r>
      <w:r>
        <w:rPr>
          <w:lang w:val="en-US"/>
        </w:rPr>
        <w:t>S</w:t>
      </w:r>
      <w:r>
        <w:t xml:space="preserve">), так и без знака (для представления адресов). Числа со знаком представляются в дополнительном коде. Диапазон представления  целых  чисел  </w:t>
      </w:r>
      <w:r w:rsidRPr="00F6626D">
        <w:t>–</w:t>
      </w:r>
      <w:r>
        <w:t xml:space="preserve">  </w:t>
      </w:r>
      <w:r w:rsidRPr="00D5432B">
        <w:rPr>
          <w:sz w:val="32"/>
          <w:szCs w:val="32"/>
        </w:rPr>
        <w:t>[</w:t>
      </w:r>
      <w:r>
        <w:rPr>
          <w:rFonts w:cs="Courier New"/>
          <w:sz w:val="32"/>
          <w:szCs w:val="32"/>
        </w:rPr>
        <w:t>­</w:t>
      </w:r>
      <w:r w:rsidRPr="00D5432B">
        <w:rPr>
          <w:sz w:val="32"/>
          <w:szCs w:val="32"/>
        </w:rPr>
        <w:t>2</w:t>
      </w:r>
      <w:r w:rsidRPr="00D5432B">
        <w:rPr>
          <w:sz w:val="32"/>
          <w:szCs w:val="32"/>
          <w:vertAlign w:val="superscript"/>
          <w:lang w:val="en-US"/>
        </w:rPr>
        <w:t>n</w:t>
      </w:r>
      <w:r w:rsidRPr="00D5432B">
        <w:rPr>
          <w:sz w:val="32"/>
          <w:szCs w:val="32"/>
        </w:rPr>
        <w:t>, 2</w:t>
      </w:r>
      <w:r w:rsidRPr="00D5432B">
        <w:rPr>
          <w:sz w:val="32"/>
          <w:szCs w:val="32"/>
          <w:vertAlign w:val="superscript"/>
          <w:lang w:val="en-US"/>
        </w:rPr>
        <w:t>n</w:t>
      </w:r>
      <w:r>
        <w:rPr>
          <w:rFonts w:cs="Courier New"/>
          <w:sz w:val="32"/>
          <w:szCs w:val="32"/>
        </w:rPr>
        <w:t>­</w:t>
      </w:r>
      <w:r w:rsidRPr="00D5432B">
        <w:rPr>
          <w:sz w:val="32"/>
          <w:szCs w:val="32"/>
        </w:rPr>
        <w:t>1]</w:t>
      </w:r>
      <w:r>
        <w:t xml:space="preserve">, где </w:t>
      </w:r>
      <w:r>
        <w:rPr>
          <w:lang w:val="en-US"/>
        </w:rPr>
        <w:t>n</w:t>
      </w:r>
      <w:r>
        <w:t xml:space="preserve"> </w:t>
      </w:r>
      <w:r w:rsidRPr="00F6626D">
        <w:t>–</w:t>
      </w:r>
      <w:r>
        <w:t xml:space="preserve"> количество разрядов числа без учета разряда знака.</w:t>
      </w:r>
    </w:p>
    <w:p w:rsidR="00AA5955" w:rsidRDefault="00AA5955" w:rsidP="00AA5955">
      <w:pPr>
        <w:pStyle w:val="a4"/>
        <w:ind w:firstLine="567"/>
        <w:contextualSpacing/>
      </w:pPr>
      <w:r>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0E7F6C">
        <w:rPr>
          <w:position w:val="-10"/>
        </w:rPr>
        <w:object w:dxaOrig="800" w:dyaOrig="340">
          <v:shape id="_x0000_i1026" type="#_x0000_t75" style="width:39.75pt;height:17.25pt" o:ole="">
            <v:imagedata r:id="rId10" o:title=""/>
          </v:shape>
          <o:OLEObject Type="Embed" ProgID="Equation.3" ShapeID="_x0000_i1026" DrawAspect="Content" ObjectID="_1352848594" r:id="rId11"/>
        </w:object>
      </w:r>
      <w:r>
        <w:t xml:space="preserve">. В случае так называемой нормализованной мантиссы </w:t>
      </w:r>
      <w:r w:rsidRPr="00992B56">
        <w:rPr>
          <w:position w:val="-26"/>
        </w:rPr>
        <w:object w:dxaOrig="1200" w:dyaOrig="700">
          <v:shape id="_x0000_i1027" type="#_x0000_t75" style="width:60pt;height:35.25pt" o:ole="">
            <v:imagedata r:id="rId12" o:title=""/>
          </v:shape>
          <o:OLEObject Type="Embed" ProgID="Equation.3" ShapeID="_x0000_i1027" DrawAspect="Content" ObjectID="_1352848595" r:id="rId13"/>
        </w:object>
      </w:r>
      <w:r>
        <w:t xml:space="preserve"> для двоичной системы счисления. Диапазон представления чисел с плавающей точкой     –      </w:t>
      </w:r>
      <w:r w:rsidRPr="00655F26">
        <w:rPr>
          <w:position w:val="-14"/>
        </w:rPr>
        <w:object w:dxaOrig="3600" w:dyaOrig="499">
          <v:shape id="_x0000_i1028" type="#_x0000_t75" style="width:180.75pt;height:24.75pt" o:ole="">
            <v:imagedata r:id="rId14" o:title=""/>
          </v:shape>
          <o:OLEObject Type="Embed" ProgID="Equation.3" ShapeID="_x0000_i1028" DrawAspect="Content" ObjectID="_1352848596" r:id="rId15"/>
        </w:object>
      </w:r>
      <w:r>
        <w:t>.</w:t>
      </w:r>
    </w:p>
    <w:p w:rsidR="00AA5955" w:rsidRDefault="00AA5955" w:rsidP="00AA5955">
      <w:pPr>
        <w:pStyle w:val="a4"/>
      </w:pPr>
      <w:r>
        <w:object w:dxaOrig="8503" w:dyaOrig="7636">
          <v:shape id="_x0000_i1029" type="#_x0000_t75" style="width:425.25pt;height:268.5pt" o:ole="">
            <v:imagedata r:id="rId16" o:title=""/>
          </v:shape>
          <o:OLEObject Type="Embed" ProgID="Visio.Drawing.11" ShapeID="_x0000_i1029" DrawAspect="Content" ObjectID="_1352848597" r:id="rId17"/>
        </w:object>
      </w:r>
      <w:r>
        <w:t xml:space="preserve">  </w:t>
      </w:r>
    </w:p>
    <w:p w:rsidR="00AA5955" w:rsidRDefault="00B33702" w:rsidP="00AA5955">
      <w:pPr>
        <w:pStyle w:val="a4"/>
        <w:jc w:val="center"/>
      </w:pPr>
      <w:r>
        <w:t>Рисунок 1</w:t>
      </w:r>
      <w:r w:rsidR="00AA5955">
        <w:t>.1 – Форматы данных</w:t>
      </w:r>
    </w:p>
    <w:p w:rsidR="00AA5955" w:rsidRDefault="00B33702" w:rsidP="00AA5955">
      <w:pPr>
        <w:pStyle w:val="2"/>
      </w:pPr>
      <w:bookmarkStart w:id="4" w:name="_Toc279106070"/>
      <w:r>
        <w:lastRenderedPageBreak/>
        <w:t>1</w:t>
      </w:r>
      <w:r w:rsidR="00AA5955">
        <w:t xml:space="preserve">.2 </w:t>
      </w:r>
      <w:r w:rsidR="005D53AE">
        <w:t>Форматы команд</w:t>
      </w:r>
      <w:bookmarkEnd w:id="4"/>
    </w:p>
    <w:p w:rsidR="00AA5955" w:rsidRPr="00AA5955" w:rsidRDefault="00AA5955" w:rsidP="00AA5955">
      <w:pPr>
        <w:pStyle w:val="a4"/>
        <w:rPr>
          <w:szCs w:val="28"/>
        </w:rPr>
      </w:pPr>
    </w:p>
    <w:p w:rsidR="00AA5955" w:rsidRDefault="00AA5955" w:rsidP="00AA5955">
      <w:pPr>
        <w:pStyle w:val="a4"/>
        <w:ind w:firstLine="567"/>
        <w:contextualSpacing/>
        <w:rPr>
          <w:szCs w:val="28"/>
        </w:rPr>
      </w:pPr>
      <w:r w:rsidRPr="00AA5955">
        <w:rPr>
          <w:szCs w:val="28"/>
        </w:rPr>
        <w:t xml:space="preserve">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Для облегчения процесса выборки команды из ОП все форматы команд будут кратны 2 байтам. Согласно методу целочисленных границ адрес команды в ОП должен быть кратен 2. Под поле код операции (КОП) в команде отводится 1 байт.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 </w:t>
      </w:r>
    </w:p>
    <w:p w:rsidR="00AA5955" w:rsidRDefault="00AA5955" w:rsidP="009D75C0">
      <w:pPr>
        <w:pStyle w:val="a4"/>
        <w:ind w:firstLine="567"/>
        <w:contextualSpacing/>
      </w:pPr>
      <w:r>
        <w:t>Центральное обрабатывающее устройство реализует следующие команды:</w:t>
      </w:r>
    </w:p>
    <w:p w:rsidR="00AA5955" w:rsidRPr="001C779E" w:rsidRDefault="00593A03" w:rsidP="009D75C0">
      <w:pPr>
        <w:pStyle w:val="a4"/>
        <w:numPr>
          <w:ilvl w:val="0"/>
          <w:numId w:val="3"/>
        </w:numPr>
        <w:contextualSpacing/>
      </w:pPr>
      <w:r>
        <w:t>Вычитание целых чисел</w:t>
      </w:r>
    </w:p>
    <w:p w:rsidR="001C779E" w:rsidRPr="001C779E" w:rsidRDefault="001C779E" w:rsidP="001C779E">
      <w:pPr>
        <w:pStyle w:val="a4"/>
        <w:ind w:firstLine="567"/>
        <w:contextualSpacing/>
      </w:pPr>
      <w:r>
        <w:t xml:space="preserve">Команда вычитает первый операнд из второго операнда и помещает результат в первый операнд. Длина операндов – 4 байта. </w:t>
      </w:r>
    </w:p>
    <w:p w:rsidR="00593A03" w:rsidRDefault="00593A03" w:rsidP="009D75C0">
      <w:pPr>
        <w:pStyle w:val="a4"/>
        <w:ind w:firstLine="567"/>
        <w:contextualSpacing/>
      </w:pPr>
      <w:r>
        <w:t>Способы адресации:</w:t>
      </w:r>
      <w:r w:rsidR="009D75C0">
        <w:t xml:space="preserve"> регистровый для первого операнда, относительный для второго операнда.</w:t>
      </w:r>
    </w:p>
    <w:p w:rsidR="009D75C0" w:rsidRDefault="009D75C0" w:rsidP="009D75C0">
      <w:pPr>
        <w:pStyle w:val="a4"/>
        <w:ind w:firstLine="567"/>
        <w:contextualSpacing/>
        <w:rPr>
          <w:rFonts w:cs="Times New Roman"/>
          <w:szCs w:val="28"/>
        </w:rPr>
      </w:pPr>
      <w:r w:rsidRPr="009D75C0">
        <w:rPr>
          <w:rFonts w:cs="Times New Roman"/>
          <w:szCs w:val="28"/>
        </w:rPr>
        <w:t xml:space="preserve">Длина команды – 4 байта: КОП(0:7); </w:t>
      </w:r>
      <w:r w:rsidRPr="009D75C0">
        <w:rPr>
          <w:rFonts w:cs="Times New Roman"/>
          <w:szCs w:val="28"/>
          <w:lang w:val="en-US"/>
        </w:rPr>
        <w:t>R</w:t>
      </w:r>
      <w:r w:rsidRPr="009D75C0">
        <w:rPr>
          <w:rFonts w:cs="Times New Roman"/>
          <w:szCs w:val="28"/>
        </w:rPr>
        <w:t>1(</w:t>
      </w:r>
      <w:r>
        <w:rPr>
          <w:rFonts w:cs="Times New Roman"/>
          <w:szCs w:val="28"/>
        </w:rPr>
        <w:t>8</w:t>
      </w:r>
      <w:r w:rsidRPr="009D75C0">
        <w:rPr>
          <w:rFonts w:cs="Times New Roman"/>
          <w:szCs w:val="28"/>
        </w:rPr>
        <w:t>:11) – адрес Р</w:t>
      </w:r>
      <w:r w:rsidR="00AF6D58">
        <w:rPr>
          <w:rFonts w:cs="Times New Roman"/>
          <w:szCs w:val="28"/>
        </w:rPr>
        <w:t>ФТ</w:t>
      </w:r>
      <w:r w:rsidRPr="009D75C0">
        <w:rPr>
          <w:rFonts w:cs="Times New Roman"/>
          <w:szCs w:val="28"/>
        </w:rPr>
        <w:t xml:space="preserve">, содержащего первый операнд; </w:t>
      </w:r>
      <w:r w:rsidRPr="009D75C0">
        <w:rPr>
          <w:rFonts w:eastAsia="Times New Roman" w:cs="Times New Roman"/>
          <w:color w:val="000000"/>
          <w:szCs w:val="28"/>
          <w:lang w:val="en-US" w:eastAsia="ru-RU"/>
        </w:rPr>
        <w:t>X</w:t>
      </w:r>
      <w:r w:rsidRPr="009D75C0">
        <w:rPr>
          <w:rFonts w:eastAsia="Times New Roman" w:cs="Times New Roman"/>
          <w:color w:val="000000"/>
          <w:szCs w:val="28"/>
          <w:lang w:eastAsia="ru-RU"/>
        </w:rPr>
        <w:t>(</w:t>
      </w:r>
      <w:r>
        <w:rPr>
          <w:rFonts w:eastAsia="Times New Roman" w:cs="Times New Roman"/>
          <w:color w:val="000000"/>
          <w:szCs w:val="28"/>
          <w:lang w:eastAsia="ru-RU"/>
        </w:rPr>
        <w:t>12:15</w:t>
      </w:r>
      <w:r w:rsidRPr="009D75C0">
        <w:rPr>
          <w:rFonts w:eastAsia="Times New Roman" w:cs="Times New Roman"/>
          <w:color w:val="000000"/>
          <w:szCs w:val="28"/>
          <w:lang w:eastAsia="ru-RU"/>
        </w:rPr>
        <w:t>) – неиспользуемые разряды</w:t>
      </w:r>
      <w:r>
        <w:rPr>
          <w:rFonts w:eastAsia="Times New Roman" w:cs="Times New Roman"/>
          <w:color w:val="000000"/>
          <w:szCs w:val="28"/>
          <w:lang w:eastAsia="ru-RU"/>
        </w:rPr>
        <w:t>;</w:t>
      </w:r>
      <w:r w:rsidRPr="009D75C0">
        <w:rPr>
          <w:rFonts w:cs="Times New Roman"/>
          <w:szCs w:val="28"/>
        </w:rPr>
        <w:t xml:space="preserve"> </w:t>
      </w:r>
      <w:r w:rsidRPr="009D75C0">
        <w:rPr>
          <w:rFonts w:cs="Times New Roman"/>
          <w:szCs w:val="28"/>
          <w:lang w:val="en-US"/>
        </w:rPr>
        <w:t>B</w:t>
      </w:r>
      <w:r>
        <w:rPr>
          <w:rFonts w:cs="Times New Roman"/>
          <w:szCs w:val="28"/>
        </w:rPr>
        <w:t>2</w:t>
      </w:r>
      <w:r w:rsidRPr="009D75C0">
        <w:rPr>
          <w:rFonts w:cs="Times New Roman"/>
          <w:szCs w:val="28"/>
        </w:rPr>
        <w:t>(1</w:t>
      </w:r>
      <w:r>
        <w:rPr>
          <w:rFonts w:cs="Times New Roman"/>
          <w:szCs w:val="28"/>
        </w:rPr>
        <w:t>6</w:t>
      </w:r>
      <w:r w:rsidRPr="009D75C0">
        <w:rPr>
          <w:rFonts w:cs="Times New Roman"/>
          <w:szCs w:val="28"/>
        </w:rPr>
        <w:t>:1</w:t>
      </w:r>
      <w:r>
        <w:rPr>
          <w:rFonts w:cs="Times New Roman"/>
          <w:szCs w:val="28"/>
        </w:rPr>
        <w:t>9</w:t>
      </w:r>
      <w:r w:rsidRPr="009D75C0">
        <w:rPr>
          <w:rFonts w:cs="Times New Roman"/>
          <w:szCs w:val="28"/>
        </w:rPr>
        <w:t xml:space="preserve">) – регистр базового адреса ячейки ОП; </w:t>
      </w:r>
      <w:r w:rsidRPr="009D75C0">
        <w:rPr>
          <w:rFonts w:cs="Times New Roman"/>
          <w:szCs w:val="28"/>
          <w:lang w:val="en-US"/>
        </w:rPr>
        <w:t>D</w:t>
      </w:r>
      <w:r>
        <w:rPr>
          <w:rFonts w:cs="Times New Roman"/>
          <w:szCs w:val="28"/>
        </w:rPr>
        <w:t>2 (20</w:t>
      </w:r>
      <w:r w:rsidRPr="009D75C0">
        <w:rPr>
          <w:rFonts w:cs="Times New Roman"/>
          <w:szCs w:val="28"/>
        </w:rPr>
        <w:t>:31) – смещение</w:t>
      </w:r>
      <w:r>
        <w:rPr>
          <w:rFonts w:cs="Times New Roman"/>
          <w:szCs w:val="28"/>
        </w:rPr>
        <w:t>.</w:t>
      </w:r>
    </w:p>
    <w:p w:rsidR="00E95938" w:rsidRDefault="00E95938" w:rsidP="009D75C0">
      <w:pPr>
        <w:pStyle w:val="a4"/>
        <w:ind w:firstLine="567"/>
        <w:contextualSpacing/>
        <w:rPr>
          <w:rFonts w:cs="Times New Roman"/>
          <w:szCs w:val="28"/>
        </w:rPr>
      </w:pPr>
      <w:r>
        <w:rPr>
          <w:rFonts w:cs="Times New Roman"/>
          <w:szCs w:val="28"/>
        </w:rPr>
        <w:t>Команда формирует следующие  флаги:  флаг нарушения спецификации, флаг нарушения адресации.</w:t>
      </w:r>
    </w:p>
    <w:p w:rsidR="00E95938" w:rsidRPr="009D75C0" w:rsidRDefault="00E95938" w:rsidP="009D75C0">
      <w:pPr>
        <w:pStyle w:val="a4"/>
        <w:ind w:firstLine="567"/>
        <w:contextualSpacing/>
        <w:rPr>
          <w:rFonts w:cs="Times New Roman"/>
          <w:szCs w:val="28"/>
        </w:rPr>
      </w:pPr>
      <w:r>
        <w:rPr>
          <w:rFonts w:cs="Times New Roman"/>
          <w:szCs w:val="28"/>
        </w:rPr>
        <w:t>Возможные признаки результата: равен нулю, больше нуля, меньше нуля.</w:t>
      </w:r>
    </w:p>
    <w:p w:rsidR="009D75C0" w:rsidRPr="00E95938" w:rsidRDefault="009D75C0" w:rsidP="009D75C0">
      <w:pPr>
        <w:pStyle w:val="a4"/>
        <w:ind w:firstLine="567"/>
        <w:contextualSpacing/>
        <w:rPr>
          <w:rFonts w:cs="Times New Roman"/>
          <w:szCs w:val="28"/>
        </w:rPr>
      </w:pPr>
    </w:p>
    <w:tbl>
      <w:tblPr>
        <w:tblStyle w:val="a5"/>
        <w:tblW w:w="0" w:type="auto"/>
        <w:jc w:val="center"/>
        <w:tblLook w:val="04A0"/>
      </w:tblPr>
      <w:tblGrid>
        <w:gridCol w:w="356"/>
        <w:gridCol w:w="496"/>
        <w:gridCol w:w="356"/>
        <w:gridCol w:w="356"/>
        <w:gridCol w:w="496"/>
        <w:gridCol w:w="496"/>
        <w:gridCol w:w="496"/>
        <w:gridCol w:w="496"/>
        <w:gridCol w:w="496"/>
        <w:gridCol w:w="496"/>
        <w:gridCol w:w="496"/>
        <w:gridCol w:w="496"/>
        <w:gridCol w:w="496"/>
        <w:gridCol w:w="496"/>
        <w:gridCol w:w="496"/>
      </w:tblGrid>
      <w:tr w:rsidR="00B53C38" w:rsidTr="00B53C38">
        <w:trPr>
          <w:jc w:val="center"/>
        </w:trPr>
        <w:tc>
          <w:tcPr>
            <w:tcW w:w="35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0</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w:t>
            </w:r>
          </w:p>
        </w:tc>
        <w:tc>
          <w:tcPr>
            <w:tcW w:w="35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7</w:t>
            </w:r>
          </w:p>
        </w:tc>
        <w:tc>
          <w:tcPr>
            <w:tcW w:w="35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8</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11</w:t>
            </w:r>
          </w:p>
        </w:tc>
        <w:tc>
          <w:tcPr>
            <w:tcW w:w="496" w:type="dxa"/>
            <w:tcBorders>
              <w:bottom w:val="single" w:sz="4" w:space="0" w:color="808080" w:themeColor="background1" w:themeShade="80"/>
            </w:tcBorders>
            <w:vAlign w:val="center"/>
          </w:tcPr>
          <w:p w:rsidR="00B53C38" w:rsidRDefault="00B53C38" w:rsidP="00B53C38">
            <w:pPr>
              <w:pStyle w:val="a4"/>
              <w:contextualSpacing/>
              <w:jc w:val="center"/>
              <w:rPr>
                <w:rFonts w:cs="Times New Roman"/>
                <w:szCs w:val="28"/>
                <w:lang w:val="en-US"/>
              </w:rPr>
            </w:pPr>
            <w:r>
              <w:rPr>
                <w:rFonts w:cs="Times New Roman"/>
                <w:szCs w:val="28"/>
                <w:lang w:val="en-US"/>
              </w:rPr>
              <w:t>12</w:t>
            </w:r>
          </w:p>
        </w:tc>
        <w:tc>
          <w:tcPr>
            <w:tcW w:w="496" w:type="dxa"/>
            <w:tcBorders>
              <w:bottom w:val="single" w:sz="4" w:space="0" w:color="808080" w:themeColor="background1" w:themeShade="80"/>
            </w:tcBorders>
            <w:vAlign w:val="center"/>
          </w:tcPr>
          <w:p w:rsidR="00B53C38" w:rsidRDefault="00B53C38" w:rsidP="00B53C38">
            <w:pPr>
              <w:pStyle w:val="a4"/>
              <w:contextualSpacing/>
              <w:jc w:val="center"/>
              <w:rPr>
                <w:rFonts w:cs="Times New Roman"/>
                <w:szCs w:val="28"/>
                <w:lang w:val="en-US"/>
              </w:rPr>
            </w:pPr>
            <w:r>
              <w:rPr>
                <w:rFonts w:cs="Times New Roman"/>
                <w:szCs w:val="28"/>
                <w:lang w:val="en-US"/>
              </w:rPr>
              <w:t>…</w:t>
            </w:r>
          </w:p>
        </w:tc>
        <w:tc>
          <w:tcPr>
            <w:tcW w:w="496" w:type="dxa"/>
            <w:tcBorders>
              <w:bottom w:val="single" w:sz="4" w:space="0" w:color="808080" w:themeColor="background1" w:themeShade="80"/>
            </w:tcBorders>
            <w:vAlign w:val="center"/>
          </w:tcPr>
          <w:p w:rsidR="00B53C38" w:rsidRDefault="00B53C38" w:rsidP="00B53C38">
            <w:pPr>
              <w:pStyle w:val="a4"/>
              <w:contextualSpacing/>
              <w:jc w:val="center"/>
              <w:rPr>
                <w:rFonts w:cs="Times New Roman"/>
                <w:szCs w:val="28"/>
                <w:lang w:val="en-US"/>
              </w:rPr>
            </w:pPr>
            <w:r>
              <w:rPr>
                <w:rFonts w:cs="Times New Roman"/>
                <w:szCs w:val="28"/>
                <w:lang w:val="en-US"/>
              </w:rPr>
              <w:t>15</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16</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19</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20</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w:t>
            </w:r>
          </w:p>
        </w:tc>
        <w:tc>
          <w:tcPr>
            <w:tcW w:w="496" w:type="dxa"/>
            <w:vAlign w:val="center"/>
          </w:tcPr>
          <w:p w:rsidR="00B53C38" w:rsidRDefault="00B53C38" w:rsidP="00B53C38">
            <w:pPr>
              <w:pStyle w:val="a4"/>
              <w:contextualSpacing/>
              <w:jc w:val="center"/>
              <w:rPr>
                <w:rFonts w:cs="Times New Roman"/>
                <w:szCs w:val="28"/>
                <w:lang w:val="en-US"/>
              </w:rPr>
            </w:pPr>
            <w:r>
              <w:rPr>
                <w:rFonts w:cs="Times New Roman"/>
                <w:szCs w:val="28"/>
                <w:lang w:val="en-US"/>
              </w:rPr>
              <w:t>31</w:t>
            </w:r>
          </w:p>
        </w:tc>
      </w:tr>
      <w:tr w:rsidR="00B53C38" w:rsidTr="00B53C38">
        <w:trPr>
          <w:jc w:val="center"/>
        </w:trPr>
        <w:tc>
          <w:tcPr>
            <w:tcW w:w="1208" w:type="dxa"/>
            <w:gridSpan w:val="3"/>
            <w:vAlign w:val="center"/>
          </w:tcPr>
          <w:p w:rsidR="00B53C38" w:rsidRPr="00B53C38" w:rsidRDefault="00B53C38" w:rsidP="00B53C38">
            <w:pPr>
              <w:pStyle w:val="a4"/>
              <w:contextualSpacing/>
              <w:jc w:val="center"/>
              <w:rPr>
                <w:rFonts w:cs="Times New Roman"/>
                <w:szCs w:val="28"/>
              </w:rPr>
            </w:pPr>
            <w:r>
              <w:rPr>
                <w:rFonts w:cs="Times New Roman"/>
                <w:szCs w:val="28"/>
              </w:rPr>
              <w:t>КОП</w:t>
            </w:r>
          </w:p>
        </w:tc>
        <w:tc>
          <w:tcPr>
            <w:tcW w:w="1348" w:type="dxa"/>
            <w:gridSpan w:val="3"/>
            <w:tcBorders>
              <w:right w:val="single" w:sz="4" w:space="0" w:color="808080" w:themeColor="background1" w:themeShade="80"/>
            </w:tcBorders>
            <w:vAlign w:val="center"/>
          </w:tcPr>
          <w:p w:rsidR="00B53C38" w:rsidRDefault="00B53C38" w:rsidP="00B53C38">
            <w:pPr>
              <w:pStyle w:val="a4"/>
              <w:contextualSpacing/>
              <w:jc w:val="center"/>
              <w:rPr>
                <w:rFonts w:cs="Times New Roman"/>
                <w:szCs w:val="28"/>
                <w:lang w:val="en-US"/>
              </w:rPr>
            </w:pPr>
            <w:r>
              <w:rPr>
                <w:rFonts w:cs="Times New Roman"/>
                <w:szCs w:val="28"/>
                <w:lang w:val="en-US"/>
              </w:rPr>
              <w:t>R1</w:t>
            </w:r>
          </w:p>
        </w:tc>
        <w:tc>
          <w:tcPr>
            <w:tcW w:w="148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6A6A6" w:themeFill="background1" w:themeFillShade="A6"/>
            <w:vAlign w:val="center"/>
          </w:tcPr>
          <w:p w:rsidR="00B53C38" w:rsidRDefault="000B1776" w:rsidP="00B53C38">
            <w:pPr>
              <w:pStyle w:val="a4"/>
              <w:contextualSpacing/>
              <w:jc w:val="center"/>
              <w:rPr>
                <w:rFonts w:cs="Times New Roman"/>
                <w:szCs w:val="28"/>
                <w:lang w:val="en-US"/>
              </w:rPr>
            </w:pPr>
            <w:r>
              <w:rPr>
                <w:rFonts w:cs="Times New Roman"/>
                <w:szCs w:val="28"/>
                <w:lang w:val="en-US"/>
              </w:rPr>
              <w:t>X</w:t>
            </w:r>
          </w:p>
        </w:tc>
        <w:tc>
          <w:tcPr>
            <w:tcW w:w="1488" w:type="dxa"/>
            <w:gridSpan w:val="3"/>
            <w:tcBorders>
              <w:left w:val="single" w:sz="4" w:space="0" w:color="808080" w:themeColor="background1" w:themeShade="80"/>
            </w:tcBorders>
            <w:vAlign w:val="center"/>
          </w:tcPr>
          <w:p w:rsidR="00B53C38" w:rsidRDefault="00B53C38" w:rsidP="00B53C38">
            <w:pPr>
              <w:pStyle w:val="a4"/>
              <w:contextualSpacing/>
              <w:jc w:val="center"/>
              <w:rPr>
                <w:rFonts w:cs="Times New Roman"/>
                <w:szCs w:val="28"/>
                <w:lang w:val="en-US"/>
              </w:rPr>
            </w:pPr>
            <w:r>
              <w:rPr>
                <w:rFonts w:cs="Times New Roman"/>
                <w:szCs w:val="28"/>
                <w:lang w:val="en-US"/>
              </w:rPr>
              <w:t>B2</w:t>
            </w:r>
          </w:p>
        </w:tc>
        <w:tc>
          <w:tcPr>
            <w:tcW w:w="1488" w:type="dxa"/>
            <w:gridSpan w:val="3"/>
            <w:vAlign w:val="center"/>
          </w:tcPr>
          <w:p w:rsidR="00B53C38" w:rsidRDefault="00B53C38" w:rsidP="00B53C38">
            <w:pPr>
              <w:pStyle w:val="a4"/>
              <w:contextualSpacing/>
              <w:jc w:val="center"/>
              <w:rPr>
                <w:rFonts w:cs="Times New Roman"/>
                <w:szCs w:val="28"/>
                <w:lang w:val="en-US"/>
              </w:rPr>
            </w:pPr>
            <w:r>
              <w:rPr>
                <w:rFonts w:cs="Times New Roman"/>
                <w:szCs w:val="28"/>
                <w:lang w:val="en-US"/>
              </w:rPr>
              <w:t>D2</w:t>
            </w:r>
          </w:p>
        </w:tc>
      </w:tr>
    </w:tbl>
    <w:p w:rsidR="00C226B1" w:rsidRDefault="00B33702" w:rsidP="00C226B1">
      <w:pPr>
        <w:pStyle w:val="a4"/>
        <w:ind w:firstLine="567"/>
        <w:contextualSpacing/>
        <w:jc w:val="center"/>
        <w:rPr>
          <w:rFonts w:cs="Times New Roman"/>
          <w:szCs w:val="28"/>
        </w:rPr>
      </w:pPr>
      <w:r>
        <w:rPr>
          <w:rFonts w:cs="Times New Roman"/>
          <w:szCs w:val="28"/>
        </w:rPr>
        <w:t>Рисунок 1</w:t>
      </w:r>
      <w:r w:rsidR="00B53C38">
        <w:rPr>
          <w:rFonts w:cs="Times New Roman"/>
          <w:szCs w:val="28"/>
        </w:rPr>
        <w:t>.2.1 – Команда вычитания</w:t>
      </w:r>
    </w:p>
    <w:p w:rsidR="00C226B1" w:rsidRDefault="00C226B1" w:rsidP="00C226B1">
      <w:pPr>
        <w:pStyle w:val="a4"/>
        <w:ind w:firstLine="567"/>
        <w:contextualSpacing/>
        <w:jc w:val="center"/>
        <w:rPr>
          <w:rFonts w:cs="Times New Roman"/>
          <w:szCs w:val="28"/>
        </w:rPr>
      </w:pPr>
    </w:p>
    <w:p w:rsidR="00C226B1" w:rsidRDefault="00C226B1" w:rsidP="00C226B1">
      <w:pPr>
        <w:pStyle w:val="a4"/>
        <w:ind w:firstLine="567"/>
        <w:contextualSpacing/>
        <w:jc w:val="center"/>
        <w:rPr>
          <w:rFonts w:cs="Times New Roman"/>
          <w:szCs w:val="28"/>
        </w:rPr>
      </w:pPr>
    </w:p>
    <w:p w:rsidR="00C226B1" w:rsidRDefault="00C226B1" w:rsidP="00C226B1">
      <w:pPr>
        <w:pStyle w:val="a4"/>
        <w:ind w:firstLine="567"/>
        <w:contextualSpacing/>
        <w:jc w:val="center"/>
        <w:rPr>
          <w:rFonts w:cs="Times New Roman"/>
          <w:szCs w:val="28"/>
        </w:rPr>
      </w:pPr>
    </w:p>
    <w:p w:rsidR="00B53C38" w:rsidRDefault="00B53C38" w:rsidP="00B53C38">
      <w:pPr>
        <w:pStyle w:val="a4"/>
        <w:numPr>
          <w:ilvl w:val="0"/>
          <w:numId w:val="3"/>
        </w:numPr>
        <w:contextualSpacing/>
        <w:rPr>
          <w:rFonts w:cs="Times New Roman"/>
          <w:szCs w:val="28"/>
        </w:rPr>
      </w:pPr>
      <w:r>
        <w:rPr>
          <w:rFonts w:cs="Times New Roman"/>
          <w:szCs w:val="28"/>
        </w:rPr>
        <w:lastRenderedPageBreak/>
        <w:t>Сложение по модулю 2</w:t>
      </w:r>
    </w:p>
    <w:p w:rsidR="00B53C38" w:rsidRDefault="00B53C38" w:rsidP="00E95938">
      <w:pPr>
        <w:pStyle w:val="a4"/>
        <w:ind w:firstLine="567"/>
        <w:contextualSpacing/>
        <w:rPr>
          <w:rFonts w:cs="Times New Roman"/>
          <w:szCs w:val="28"/>
        </w:rPr>
      </w:pPr>
      <w:r>
        <w:rPr>
          <w:rFonts w:cs="Times New Roman"/>
          <w:szCs w:val="28"/>
        </w:rPr>
        <w:t>Способы адресации:  непосредственный для первого операнда</w:t>
      </w:r>
      <w:r w:rsidR="00E95938">
        <w:rPr>
          <w:rFonts w:cs="Times New Roman"/>
          <w:szCs w:val="28"/>
        </w:rPr>
        <w:t>, косвенный для второго операнда</w:t>
      </w:r>
      <w:r w:rsidR="000B1776">
        <w:rPr>
          <w:rFonts w:cs="Times New Roman"/>
          <w:szCs w:val="28"/>
        </w:rPr>
        <w:t>.</w:t>
      </w:r>
    </w:p>
    <w:p w:rsidR="001C779E" w:rsidRDefault="001C779E" w:rsidP="00E95938">
      <w:pPr>
        <w:pStyle w:val="a4"/>
        <w:ind w:firstLine="567"/>
        <w:contextualSpacing/>
        <w:rPr>
          <w:rFonts w:cs="Times New Roman"/>
          <w:szCs w:val="28"/>
        </w:rPr>
      </w:pPr>
      <w:r>
        <w:rPr>
          <w:rFonts w:cs="Times New Roman"/>
          <w:szCs w:val="28"/>
        </w:rPr>
        <w:t>Команда производит сложение по модулю 2 векторов длиной 1 байт и помещает результат в первый операнд.</w:t>
      </w:r>
    </w:p>
    <w:p w:rsidR="00E95938" w:rsidRDefault="00E95938" w:rsidP="00E95938">
      <w:pPr>
        <w:pStyle w:val="a4"/>
        <w:ind w:firstLine="567"/>
        <w:contextualSpacing/>
        <w:rPr>
          <w:rFonts w:cs="Times New Roman"/>
          <w:szCs w:val="28"/>
        </w:rPr>
      </w:pPr>
      <w:r>
        <w:rPr>
          <w:rFonts w:cs="Times New Roman"/>
          <w:szCs w:val="28"/>
        </w:rPr>
        <w:t xml:space="preserve">Длина команды – 4 байта: КОП(0:7); </w:t>
      </w:r>
      <w:r w:rsidR="00A835D7">
        <w:rPr>
          <w:rFonts w:cs="Times New Roman"/>
          <w:szCs w:val="28"/>
          <w:lang w:val="en-US"/>
        </w:rPr>
        <w:t>Im</w:t>
      </w:r>
      <w:r w:rsidR="00A835D7" w:rsidRPr="00A835D7">
        <w:rPr>
          <w:rFonts w:cs="Times New Roman"/>
          <w:szCs w:val="28"/>
        </w:rPr>
        <w:t>2</w:t>
      </w:r>
      <w:r>
        <w:rPr>
          <w:rFonts w:cs="Times New Roman"/>
          <w:szCs w:val="28"/>
        </w:rPr>
        <w:t xml:space="preserve">(8:15) </w:t>
      </w:r>
      <w:r w:rsidR="00A835D7">
        <w:rPr>
          <w:rFonts w:cs="Times New Roman"/>
          <w:szCs w:val="28"/>
        </w:rPr>
        <w:t>–</w:t>
      </w:r>
      <w:r>
        <w:rPr>
          <w:rFonts w:cs="Times New Roman"/>
          <w:szCs w:val="28"/>
        </w:rPr>
        <w:t xml:space="preserve"> </w:t>
      </w:r>
      <w:r w:rsidR="00A835D7">
        <w:rPr>
          <w:rFonts w:cs="Times New Roman"/>
          <w:szCs w:val="28"/>
        </w:rPr>
        <w:t xml:space="preserve">ячейка ОП, содержащая первый операнд; Х(16:19) – неиспользуемые разряды; Ау(20:31) – ячейка ОП, содержащая </w:t>
      </w:r>
      <w:r w:rsidR="00067C55">
        <w:rPr>
          <w:rFonts w:cs="Times New Roman"/>
          <w:szCs w:val="28"/>
        </w:rPr>
        <w:t xml:space="preserve">укороченный адрес, по которому расположен </w:t>
      </w:r>
      <w:r w:rsidR="00A835D7">
        <w:rPr>
          <w:rFonts w:cs="Times New Roman"/>
          <w:szCs w:val="28"/>
        </w:rPr>
        <w:t>исполнительный адрес.</w:t>
      </w:r>
    </w:p>
    <w:p w:rsidR="00A835D7" w:rsidRDefault="00A835D7" w:rsidP="00E95938">
      <w:pPr>
        <w:pStyle w:val="a4"/>
        <w:ind w:firstLine="567"/>
        <w:contextualSpacing/>
        <w:rPr>
          <w:rFonts w:cs="Times New Roman"/>
          <w:szCs w:val="28"/>
        </w:rPr>
      </w:pPr>
      <w:r>
        <w:rPr>
          <w:rFonts w:cs="Times New Roman"/>
          <w:szCs w:val="28"/>
        </w:rPr>
        <w:t xml:space="preserve">Команда формирует следующие флаги: флаг </w:t>
      </w:r>
      <w:r w:rsidR="00E638E1">
        <w:rPr>
          <w:rFonts w:cs="Times New Roman"/>
          <w:szCs w:val="28"/>
        </w:rPr>
        <w:t>переноса</w:t>
      </w:r>
      <w:r>
        <w:rPr>
          <w:rFonts w:cs="Times New Roman"/>
          <w:szCs w:val="28"/>
        </w:rPr>
        <w:t>.</w:t>
      </w:r>
    </w:p>
    <w:p w:rsidR="00A835D7" w:rsidRPr="000B1776" w:rsidRDefault="00A835D7" w:rsidP="00E95938">
      <w:pPr>
        <w:pStyle w:val="a4"/>
        <w:ind w:firstLine="567"/>
        <w:contextualSpacing/>
        <w:rPr>
          <w:rFonts w:cs="Times New Roman"/>
          <w:szCs w:val="28"/>
        </w:rPr>
      </w:pPr>
      <w:r>
        <w:rPr>
          <w:rFonts w:cs="Times New Roman"/>
          <w:szCs w:val="28"/>
        </w:rPr>
        <w:t>Возможные признаки результата: равен нулю.</w:t>
      </w:r>
    </w:p>
    <w:p w:rsidR="009F3ADF" w:rsidRPr="000B1776" w:rsidRDefault="009F3ADF" w:rsidP="00E95938">
      <w:pPr>
        <w:pStyle w:val="a4"/>
        <w:ind w:firstLine="567"/>
        <w:contextualSpacing/>
        <w:rPr>
          <w:rFonts w:cs="Times New Roman"/>
          <w:szCs w:val="28"/>
        </w:rPr>
      </w:pPr>
    </w:p>
    <w:tbl>
      <w:tblPr>
        <w:tblStyle w:val="a5"/>
        <w:tblW w:w="0" w:type="auto"/>
        <w:jc w:val="center"/>
        <w:tblLook w:val="04A0"/>
      </w:tblPr>
      <w:tblGrid>
        <w:gridCol w:w="356"/>
        <w:gridCol w:w="496"/>
        <w:gridCol w:w="356"/>
        <w:gridCol w:w="356"/>
        <w:gridCol w:w="1984"/>
        <w:gridCol w:w="496"/>
        <w:gridCol w:w="496"/>
        <w:gridCol w:w="496"/>
        <w:gridCol w:w="496"/>
        <w:gridCol w:w="496"/>
        <w:gridCol w:w="496"/>
        <w:gridCol w:w="496"/>
      </w:tblGrid>
      <w:tr w:rsidR="009F3ADF" w:rsidTr="009F3ADF">
        <w:trPr>
          <w:jc w:val="center"/>
        </w:trPr>
        <w:tc>
          <w:tcPr>
            <w:tcW w:w="35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0</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w:t>
            </w:r>
          </w:p>
        </w:tc>
        <w:tc>
          <w:tcPr>
            <w:tcW w:w="35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7</w:t>
            </w:r>
          </w:p>
        </w:tc>
        <w:tc>
          <w:tcPr>
            <w:tcW w:w="35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8</w:t>
            </w:r>
          </w:p>
        </w:tc>
        <w:tc>
          <w:tcPr>
            <w:tcW w:w="1984"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w:t>
            </w:r>
          </w:p>
        </w:tc>
        <w:tc>
          <w:tcPr>
            <w:tcW w:w="496" w:type="dxa"/>
            <w:tcBorders>
              <w:bottom w:val="single" w:sz="4" w:space="0" w:color="808080" w:themeColor="background1" w:themeShade="80"/>
            </w:tcBorders>
            <w:vAlign w:val="center"/>
          </w:tcPr>
          <w:p w:rsidR="009F3ADF" w:rsidRDefault="009F3ADF" w:rsidP="009F3ADF">
            <w:pPr>
              <w:pStyle w:val="a4"/>
              <w:contextualSpacing/>
              <w:jc w:val="center"/>
              <w:rPr>
                <w:rFonts w:cs="Times New Roman"/>
                <w:szCs w:val="28"/>
                <w:lang w:val="en-US"/>
              </w:rPr>
            </w:pPr>
            <w:r>
              <w:rPr>
                <w:rFonts w:cs="Times New Roman"/>
                <w:szCs w:val="28"/>
                <w:lang w:val="en-US"/>
              </w:rPr>
              <w:t>15</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16</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19</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20</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w:t>
            </w:r>
          </w:p>
        </w:tc>
        <w:tc>
          <w:tcPr>
            <w:tcW w:w="496" w:type="dxa"/>
            <w:vAlign w:val="center"/>
          </w:tcPr>
          <w:p w:rsidR="009F3ADF" w:rsidRDefault="009F3ADF" w:rsidP="009F3ADF">
            <w:pPr>
              <w:pStyle w:val="a4"/>
              <w:contextualSpacing/>
              <w:jc w:val="center"/>
              <w:rPr>
                <w:rFonts w:cs="Times New Roman"/>
                <w:szCs w:val="28"/>
                <w:lang w:val="en-US"/>
              </w:rPr>
            </w:pPr>
            <w:r>
              <w:rPr>
                <w:rFonts w:cs="Times New Roman"/>
                <w:szCs w:val="28"/>
                <w:lang w:val="en-US"/>
              </w:rPr>
              <w:t>31</w:t>
            </w:r>
          </w:p>
        </w:tc>
      </w:tr>
      <w:tr w:rsidR="009F3ADF" w:rsidTr="009F3ADF">
        <w:trPr>
          <w:jc w:val="center"/>
        </w:trPr>
        <w:tc>
          <w:tcPr>
            <w:tcW w:w="1208" w:type="dxa"/>
            <w:gridSpan w:val="3"/>
            <w:vAlign w:val="center"/>
          </w:tcPr>
          <w:p w:rsidR="009F3ADF" w:rsidRPr="00B53C38" w:rsidRDefault="009F3ADF" w:rsidP="009F3ADF">
            <w:pPr>
              <w:pStyle w:val="a4"/>
              <w:contextualSpacing/>
              <w:jc w:val="center"/>
              <w:rPr>
                <w:rFonts w:cs="Times New Roman"/>
                <w:szCs w:val="28"/>
              </w:rPr>
            </w:pPr>
            <w:r>
              <w:rPr>
                <w:rFonts w:cs="Times New Roman"/>
                <w:szCs w:val="28"/>
              </w:rPr>
              <w:t>КОП</w:t>
            </w:r>
          </w:p>
        </w:tc>
        <w:tc>
          <w:tcPr>
            <w:tcW w:w="2836" w:type="dxa"/>
            <w:gridSpan w:val="3"/>
            <w:tcBorders>
              <w:right w:val="single" w:sz="4" w:space="0" w:color="808080" w:themeColor="background1" w:themeShade="80"/>
            </w:tcBorders>
            <w:vAlign w:val="center"/>
          </w:tcPr>
          <w:p w:rsidR="009F3ADF" w:rsidRDefault="009F3ADF" w:rsidP="009F3ADF">
            <w:pPr>
              <w:pStyle w:val="a4"/>
              <w:contextualSpacing/>
              <w:jc w:val="center"/>
              <w:rPr>
                <w:rFonts w:cs="Times New Roman"/>
                <w:szCs w:val="28"/>
                <w:lang w:val="en-US"/>
              </w:rPr>
            </w:pPr>
            <w:r>
              <w:rPr>
                <w:rFonts w:cs="Times New Roman"/>
                <w:szCs w:val="28"/>
                <w:lang w:val="en-US"/>
              </w:rPr>
              <w:t>Im2</w:t>
            </w:r>
          </w:p>
        </w:tc>
        <w:tc>
          <w:tcPr>
            <w:tcW w:w="1488" w:type="dxa"/>
            <w:gridSpan w:val="3"/>
            <w:tcBorders>
              <w:left w:val="single" w:sz="4" w:space="0" w:color="808080" w:themeColor="background1" w:themeShade="80"/>
            </w:tcBorders>
            <w:shd w:val="clear" w:color="auto" w:fill="A6A6A6" w:themeFill="background1" w:themeFillShade="A6"/>
            <w:vAlign w:val="center"/>
          </w:tcPr>
          <w:p w:rsidR="009F3ADF" w:rsidRDefault="000B1776" w:rsidP="009F3ADF">
            <w:pPr>
              <w:pStyle w:val="a4"/>
              <w:contextualSpacing/>
              <w:jc w:val="center"/>
              <w:rPr>
                <w:rFonts w:cs="Times New Roman"/>
                <w:szCs w:val="28"/>
                <w:lang w:val="en-US"/>
              </w:rPr>
            </w:pPr>
            <w:r>
              <w:rPr>
                <w:rFonts w:cs="Times New Roman"/>
                <w:szCs w:val="28"/>
                <w:lang w:val="en-US"/>
              </w:rPr>
              <w:t>X</w:t>
            </w:r>
          </w:p>
        </w:tc>
        <w:tc>
          <w:tcPr>
            <w:tcW w:w="1488" w:type="dxa"/>
            <w:gridSpan w:val="3"/>
            <w:vAlign w:val="center"/>
          </w:tcPr>
          <w:p w:rsidR="009F3ADF" w:rsidRPr="009F3ADF" w:rsidRDefault="009F3ADF" w:rsidP="009F3ADF">
            <w:pPr>
              <w:pStyle w:val="a4"/>
              <w:contextualSpacing/>
              <w:jc w:val="center"/>
              <w:rPr>
                <w:rFonts w:cs="Times New Roman"/>
                <w:szCs w:val="28"/>
              </w:rPr>
            </w:pPr>
            <w:r>
              <w:rPr>
                <w:rFonts w:cs="Times New Roman"/>
                <w:szCs w:val="28"/>
              </w:rPr>
              <w:t>Ау</w:t>
            </w:r>
          </w:p>
        </w:tc>
      </w:tr>
    </w:tbl>
    <w:p w:rsidR="009F3ADF" w:rsidRDefault="00B33702" w:rsidP="009F3ADF">
      <w:pPr>
        <w:pStyle w:val="a4"/>
        <w:ind w:firstLine="567"/>
        <w:contextualSpacing/>
        <w:jc w:val="center"/>
        <w:rPr>
          <w:rFonts w:cs="Times New Roman"/>
          <w:szCs w:val="28"/>
        </w:rPr>
      </w:pPr>
      <w:r>
        <w:rPr>
          <w:rFonts w:cs="Times New Roman"/>
          <w:szCs w:val="28"/>
        </w:rPr>
        <w:t>Рисунок 1</w:t>
      </w:r>
      <w:r w:rsidR="009F3ADF">
        <w:rPr>
          <w:rFonts w:cs="Times New Roman"/>
          <w:szCs w:val="28"/>
        </w:rPr>
        <w:t>.2.2 – Команда сложения по модулю 2</w:t>
      </w:r>
    </w:p>
    <w:p w:rsidR="009F3ADF" w:rsidRDefault="009F3ADF" w:rsidP="009F3ADF">
      <w:pPr>
        <w:pStyle w:val="a4"/>
        <w:ind w:firstLine="567"/>
        <w:contextualSpacing/>
        <w:jc w:val="center"/>
        <w:rPr>
          <w:rFonts w:cs="Times New Roman"/>
          <w:szCs w:val="28"/>
        </w:rPr>
      </w:pPr>
    </w:p>
    <w:p w:rsidR="009F3ADF" w:rsidRPr="000B1776" w:rsidRDefault="009F3ADF" w:rsidP="000B1776">
      <w:pPr>
        <w:pStyle w:val="a4"/>
        <w:numPr>
          <w:ilvl w:val="0"/>
          <w:numId w:val="3"/>
        </w:numPr>
        <w:contextualSpacing/>
        <w:rPr>
          <w:rFonts w:cs="Times New Roman"/>
          <w:szCs w:val="28"/>
        </w:rPr>
      </w:pPr>
      <w:r>
        <w:rPr>
          <w:rFonts w:cs="Times New Roman"/>
          <w:szCs w:val="28"/>
        </w:rPr>
        <w:t xml:space="preserve">Передача управления </w:t>
      </w:r>
    </w:p>
    <w:p w:rsidR="000B1776" w:rsidRDefault="000B1776" w:rsidP="000B1776">
      <w:pPr>
        <w:pStyle w:val="a4"/>
        <w:ind w:firstLine="567"/>
        <w:contextualSpacing/>
        <w:rPr>
          <w:rFonts w:cs="Times New Roman"/>
          <w:szCs w:val="28"/>
        </w:rPr>
      </w:pPr>
      <w:r>
        <w:rPr>
          <w:rFonts w:cs="Times New Roman"/>
          <w:szCs w:val="28"/>
        </w:rPr>
        <w:t>Способы адресации:  непосредственный для первого операнда, косвенный для второго операнда.</w:t>
      </w:r>
    </w:p>
    <w:p w:rsidR="001C779E" w:rsidRDefault="001C779E" w:rsidP="000B1776">
      <w:pPr>
        <w:pStyle w:val="a4"/>
        <w:ind w:firstLine="567"/>
        <w:contextualSpacing/>
        <w:rPr>
          <w:rFonts w:cs="Times New Roman"/>
          <w:szCs w:val="28"/>
        </w:rPr>
      </w:pPr>
      <w:r>
        <w:rPr>
          <w:rFonts w:cs="Times New Roman"/>
          <w:szCs w:val="28"/>
        </w:rPr>
        <w:t>Если выполняется условие, содержащееся в первом операнде, то команда записывает в счётчик адреса команд значение, находящееся во втором операнде.</w:t>
      </w:r>
    </w:p>
    <w:p w:rsidR="000B1776" w:rsidRDefault="000B1776" w:rsidP="000B1776">
      <w:pPr>
        <w:pStyle w:val="a4"/>
        <w:ind w:firstLine="567"/>
        <w:contextualSpacing/>
        <w:rPr>
          <w:rFonts w:cs="Times New Roman"/>
          <w:szCs w:val="28"/>
        </w:rPr>
      </w:pPr>
      <w:r>
        <w:rPr>
          <w:rFonts w:cs="Times New Roman"/>
          <w:szCs w:val="28"/>
        </w:rPr>
        <w:t xml:space="preserve">Длина команды – 4 байта: КОП(0:7); </w:t>
      </w:r>
      <w:r w:rsidR="00182D65">
        <w:rPr>
          <w:rFonts w:cs="Times New Roman"/>
          <w:szCs w:val="28"/>
          <w:lang w:val="en-US"/>
        </w:rPr>
        <w:t>Rx</w:t>
      </w:r>
      <w:r>
        <w:rPr>
          <w:rFonts w:cs="Times New Roman"/>
          <w:szCs w:val="28"/>
        </w:rPr>
        <w:t>(8:1</w:t>
      </w:r>
      <w:r w:rsidR="00182D65">
        <w:rPr>
          <w:rFonts w:cs="Times New Roman"/>
          <w:szCs w:val="28"/>
        </w:rPr>
        <w:t>1</w:t>
      </w:r>
      <w:r>
        <w:rPr>
          <w:rFonts w:cs="Times New Roman"/>
          <w:szCs w:val="28"/>
        </w:rPr>
        <w:t xml:space="preserve">) </w:t>
      </w:r>
      <w:r w:rsidR="00AF6D58">
        <w:rPr>
          <w:rFonts w:cs="Times New Roman"/>
          <w:szCs w:val="28"/>
        </w:rPr>
        <w:t>адрес РФТ</w:t>
      </w:r>
      <w:r>
        <w:rPr>
          <w:rFonts w:cs="Times New Roman"/>
          <w:szCs w:val="28"/>
        </w:rPr>
        <w:t>, содержащ</w:t>
      </w:r>
      <w:r w:rsidR="00AF6D58">
        <w:rPr>
          <w:rFonts w:cs="Times New Roman"/>
          <w:szCs w:val="28"/>
        </w:rPr>
        <w:t xml:space="preserve">его </w:t>
      </w:r>
      <w:r>
        <w:rPr>
          <w:rFonts w:cs="Times New Roman"/>
          <w:szCs w:val="28"/>
        </w:rPr>
        <w:t>первый операнд</w:t>
      </w:r>
      <w:r w:rsidR="00E638E1">
        <w:rPr>
          <w:rFonts w:cs="Times New Roman"/>
          <w:szCs w:val="28"/>
        </w:rPr>
        <w:t xml:space="preserve"> – условие перехода по индексу «больше»</w:t>
      </w:r>
      <w:r>
        <w:rPr>
          <w:rFonts w:cs="Times New Roman"/>
          <w:szCs w:val="28"/>
        </w:rPr>
        <w:t xml:space="preserve">; </w:t>
      </w:r>
      <w:r w:rsidR="00E638E1">
        <w:rPr>
          <w:rFonts w:cs="Times New Roman"/>
          <w:szCs w:val="28"/>
          <w:lang w:val="en-US"/>
        </w:rPr>
        <w:t>X</w:t>
      </w:r>
      <w:r w:rsidR="00E638E1" w:rsidRPr="00E638E1">
        <w:rPr>
          <w:rFonts w:cs="Times New Roman"/>
          <w:szCs w:val="28"/>
        </w:rPr>
        <w:t xml:space="preserve">(12:15) </w:t>
      </w:r>
      <w:r w:rsidR="00E638E1">
        <w:rPr>
          <w:rFonts w:cs="Times New Roman"/>
          <w:szCs w:val="28"/>
        </w:rPr>
        <w:t>–</w:t>
      </w:r>
      <w:r w:rsidR="00E638E1" w:rsidRPr="00E638E1">
        <w:rPr>
          <w:rFonts w:cs="Times New Roman"/>
          <w:szCs w:val="28"/>
        </w:rPr>
        <w:t xml:space="preserve"> </w:t>
      </w:r>
      <w:r w:rsidR="00E638E1">
        <w:rPr>
          <w:rFonts w:cs="Times New Roman"/>
          <w:szCs w:val="28"/>
        </w:rPr>
        <w:t xml:space="preserve">неиспользуемые биты; </w:t>
      </w:r>
      <w:r w:rsidR="002A3A56">
        <w:rPr>
          <w:rFonts w:cs="Times New Roman"/>
          <w:szCs w:val="28"/>
        </w:rPr>
        <w:t>Ау</w:t>
      </w:r>
      <w:r w:rsidR="00182D65" w:rsidRPr="009D75C0">
        <w:rPr>
          <w:rFonts w:cs="Times New Roman"/>
          <w:szCs w:val="28"/>
        </w:rPr>
        <w:t>(1</w:t>
      </w:r>
      <w:r w:rsidR="00182D65">
        <w:rPr>
          <w:rFonts w:cs="Times New Roman"/>
          <w:szCs w:val="28"/>
        </w:rPr>
        <w:t>6</w:t>
      </w:r>
      <w:r w:rsidR="00182D65" w:rsidRPr="009D75C0">
        <w:rPr>
          <w:rFonts w:cs="Times New Roman"/>
          <w:szCs w:val="28"/>
        </w:rPr>
        <w:t>:</w:t>
      </w:r>
      <w:r w:rsidR="00AE0435">
        <w:rPr>
          <w:rFonts w:cs="Times New Roman"/>
          <w:szCs w:val="28"/>
        </w:rPr>
        <w:t>31</w:t>
      </w:r>
      <w:r w:rsidR="00182D65" w:rsidRPr="009D75C0">
        <w:rPr>
          <w:rFonts w:cs="Times New Roman"/>
          <w:szCs w:val="28"/>
        </w:rPr>
        <w:t xml:space="preserve">) </w:t>
      </w:r>
      <w:r w:rsidR="00AE0435">
        <w:rPr>
          <w:rFonts w:cs="Times New Roman"/>
          <w:szCs w:val="28"/>
        </w:rPr>
        <w:t>– ячейка ОП, содержащая укороченный адрес, по которому расположен исполнительный адрес.</w:t>
      </w:r>
    </w:p>
    <w:p w:rsidR="000B1776" w:rsidRDefault="000B1776" w:rsidP="000B1776">
      <w:pPr>
        <w:pStyle w:val="a4"/>
        <w:ind w:firstLine="567"/>
        <w:contextualSpacing/>
        <w:rPr>
          <w:rFonts w:cs="Times New Roman"/>
          <w:szCs w:val="28"/>
        </w:rPr>
      </w:pPr>
      <w:r>
        <w:rPr>
          <w:rFonts w:cs="Times New Roman"/>
          <w:szCs w:val="28"/>
        </w:rPr>
        <w:t>Команда формирует следующие флаги: флаг нарушения спецификации.</w:t>
      </w:r>
    </w:p>
    <w:p w:rsidR="000B1776" w:rsidRPr="000B1776" w:rsidRDefault="000B1776" w:rsidP="000B1776">
      <w:pPr>
        <w:pStyle w:val="a4"/>
        <w:ind w:firstLine="567"/>
        <w:contextualSpacing/>
        <w:rPr>
          <w:rFonts w:cs="Times New Roman"/>
          <w:szCs w:val="28"/>
        </w:rPr>
      </w:pPr>
      <w:r>
        <w:rPr>
          <w:rFonts w:cs="Times New Roman"/>
          <w:szCs w:val="28"/>
        </w:rPr>
        <w:t>Возможные признаки результата: равен нулю.</w:t>
      </w:r>
    </w:p>
    <w:tbl>
      <w:tblPr>
        <w:tblStyle w:val="a5"/>
        <w:tblpPr w:leftFromText="180" w:rightFromText="180" w:vertAnchor="text" w:horzAnchor="margin" w:tblpXSpec="center" w:tblpY="12"/>
        <w:tblW w:w="0" w:type="auto"/>
        <w:tblLook w:val="04A0"/>
      </w:tblPr>
      <w:tblGrid>
        <w:gridCol w:w="356"/>
        <w:gridCol w:w="496"/>
        <w:gridCol w:w="356"/>
        <w:gridCol w:w="513"/>
        <w:gridCol w:w="496"/>
        <w:gridCol w:w="601"/>
        <w:gridCol w:w="496"/>
        <w:gridCol w:w="496"/>
        <w:gridCol w:w="496"/>
        <w:gridCol w:w="496"/>
        <w:gridCol w:w="1984"/>
        <w:gridCol w:w="496"/>
      </w:tblGrid>
      <w:tr w:rsidR="00897539" w:rsidTr="00897539">
        <w:tc>
          <w:tcPr>
            <w:tcW w:w="35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0</w:t>
            </w:r>
          </w:p>
        </w:tc>
        <w:tc>
          <w:tcPr>
            <w:tcW w:w="49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w:t>
            </w:r>
          </w:p>
        </w:tc>
        <w:tc>
          <w:tcPr>
            <w:tcW w:w="35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7</w:t>
            </w:r>
          </w:p>
        </w:tc>
        <w:tc>
          <w:tcPr>
            <w:tcW w:w="513"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8</w:t>
            </w:r>
          </w:p>
        </w:tc>
        <w:tc>
          <w:tcPr>
            <w:tcW w:w="49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w:t>
            </w:r>
          </w:p>
        </w:tc>
        <w:tc>
          <w:tcPr>
            <w:tcW w:w="601"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11</w:t>
            </w:r>
          </w:p>
        </w:tc>
        <w:tc>
          <w:tcPr>
            <w:tcW w:w="49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 xml:space="preserve">12    </w:t>
            </w:r>
          </w:p>
        </w:tc>
        <w:tc>
          <w:tcPr>
            <w:tcW w:w="496" w:type="dxa"/>
            <w:vAlign w:val="center"/>
          </w:tcPr>
          <w:p w:rsidR="00897539" w:rsidRDefault="00897539" w:rsidP="00897539">
            <w:pPr>
              <w:pStyle w:val="a4"/>
              <w:ind w:left="-499"/>
              <w:contextualSpacing/>
              <w:jc w:val="center"/>
              <w:rPr>
                <w:rFonts w:cs="Times New Roman"/>
                <w:szCs w:val="28"/>
                <w:lang w:val="en-US"/>
              </w:rPr>
            </w:pPr>
            <w:r>
              <w:rPr>
                <w:rFonts w:cs="Times New Roman"/>
                <w:szCs w:val="28"/>
                <w:lang w:val="en-US"/>
              </w:rPr>
              <w:t xml:space="preserve">      ...</w:t>
            </w:r>
          </w:p>
        </w:tc>
        <w:tc>
          <w:tcPr>
            <w:tcW w:w="496" w:type="dxa"/>
            <w:tcBorders>
              <w:bottom w:val="single" w:sz="4" w:space="0" w:color="808080" w:themeColor="background1" w:themeShade="80"/>
            </w:tcBorders>
            <w:vAlign w:val="center"/>
          </w:tcPr>
          <w:p w:rsidR="00897539" w:rsidRDefault="00897539" w:rsidP="00897539">
            <w:pPr>
              <w:pStyle w:val="a4"/>
              <w:contextualSpacing/>
              <w:jc w:val="center"/>
              <w:rPr>
                <w:rFonts w:cs="Times New Roman"/>
                <w:szCs w:val="28"/>
                <w:lang w:val="en-US"/>
              </w:rPr>
            </w:pPr>
            <w:r>
              <w:rPr>
                <w:rFonts w:cs="Times New Roman"/>
                <w:szCs w:val="28"/>
                <w:lang w:val="en-US"/>
              </w:rPr>
              <w:t>15</w:t>
            </w:r>
          </w:p>
        </w:tc>
        <w:tc>
          <w:tcPr>
            <w:tcW w:w="49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16</w:t>
            </w:r>
          </w:p>
        </w:tc>
        <w:tc>
          <w:tcPr>
            <w:tcW w:w="1984" w:type="dxa"/>
            <w:vAlign w:val="center"/>
          </w:tcPr>
          <w:p w:rsidR="00897539" w:rsidRPr="00AE0435" w:rsidRDefault="00897539" w:rsidP="00897539">
            <w:pPr>
              <w:pStyle w:val="a4"/>
              <w:contextualSpacing/>
              <w:jc w:val="center"/>
              <w:rPr>
                <w:rFonts w:cs="Times New Roman"/>
                <w:szCs w:val="28"/>
              </w:rPr>
            </w:pPr>
            <w:r>
              <w:rPr>
                <w:rFonts w:cs="Times New Roman"/>
                <w:szCs w:val="28"/>
                <w:lang w:val="en-US"/>
              </w:rPr>
              <w:t>…</w:t>
            </w:r>
          </w:p>
        </w:tc>
        <w:tc>
          <w:tcPr>
            <w:tcW w:w="496" w:type="dxa"/>
            <w:vAlign w:val="center"/>
          </w:tcPr>
          <w:p w:rsidR="00897539" w:rsidRDefault="00897539" w:rsidP="00897539">
            <w:pPr>
              <w:pStyle w:val="a4"/>
              <w:contextualSpacing/>
              <w:jc w:val="center"/>
              <w:rPr>
                <w:rFonts w:cs="Times New Roman"/>
                <w:szCs w:val="28"/>
                <w:lang w:val="en-US"/>
              </w:rPr>
            </w:pPr>
            <w:r>
              <w:rPr>
                <w:rFonts w:cs="Times New Roman"/>
                <w:szCs w:val="28"/>
                <w:lang w:val="en-US"/>
              </w:rPr>
              <w:t>31</w:t>
            </w:r>
          </w:p>
        </w:tc>
      </w:tr>
      <w:tr w:rsidR="00897539" w:rsidTr="00897539">
        <w:tc>
          <w:tcPr>
            <w:tcW w:w="1208" w:type="dxa"/>
            <w:gridSpan w:val="3"/>
            <w:vAlign w:val="center"/>
          </w:tcPr>
          <w:p w:rsidR="00897539" w:rsidRPr="00B53C38" w:rsidRDefault="00897539" w:rsidP="00897539">
            <w:pPr>
              <w:pStyle w:val="a4"/>
              <w:contextualSpacing/>
              <w:jc w:val="center"/>
              <w:rPr>
                <w:rFonts w:cs="Times New Roman"/>
                <w:szCs w:val="28"/>
              </w:rPr>
            </w:pPr>
            <w:r>
              <w:rPr>
                <w:rFonts w:cs="Times New Roman"/>
                <w:szCs w:val="28"/>
              </w:rPr>
              <w:t>КОП</w:t>
            </w:r>
          </w:p>
        </w:tc>
        <w:tc>
          <w:tcPr>
            <w:tcW w:w="1610" w:type="dxa"/>
            <w:gridSpan w:val="3"/>
            <w:tcBorders>
              <w:right w:val="single" w:sz="4" w:space="0" w:color="808080" w:themeColor="background1" w:themeShade="80"/>
            </w:tcBorders>
            <w:vAlign w:val="center"/>
          </w:tcPr>
          <w:p w:rsidR="00897539" w:rsidRDefault="00897539" w:rsidP="00897539">
            <w:pPr>
              <w:pStyle w:val="a4"/>
              <w:contextualSpacing/>
              <w:jc w:val="center"/>
              <w:rPr>
                <w:rFonts w:cs="Times New Roman"/>
                <w:szCs w:val="28"/>
                <w:lang w:val="en-US"/>
              </w:rPr>
            </w:pPr>
            <w:r>
              <w:rPr>
                <w:rFonts w:cs="Times New Roman"/>
                <w:szCs w:val="28"/>
                <w:lang w:val="en-US"/>
              </w:rPr>
              <w:t>Rx</w:t>
            </w:r>
          </w:p>
        </w:tc>
        <w:tc>
          <w:tcPr>
            <w:tcW w:w="1488" w:type="dxa"/>
            <w:gridSpan w:val="3"/>
            <w:tcBorders>
              <w:right w:val="single" w:sz="4" w:space="0" w:color="808080" w:themeColor="background1" w:themeShade="80"/>
            </w:tcBorders>
            <w:shd w:val="clear" w:color="auto" w:fill="A6A6A6" w:themeFill="background1" w:themeFillShade="A6"/>
            <w:vAlign w:val="center"/>
          </w:tcPr>
          <w:p w:rsidR="00897539" w:rsidRPr="00E638E1" w:rsidRDefault="00897539" w:rsidP="00897539">
            <w:pPr>
              <w:pStyle w:val="a4"/>
              <w:contextualSpacing/>
              <w:jc w:val="center"/>
              <w:rPr>
                <w:rFonts w:cs="Times New Roman"/>
                <w:szCs w:val="28"/>
              </w:rPr>
            </w:pPr>
            <w:r>
              <w:rPr>
                <w:rFonts w:cs="Times New Roman"/>
                <w:szCs w:val="28"/>
                <w:lang w:val="en-US"/>
              </w:rPr>
              <w:t>X</w:t>
            </w:r>
          </w:p>
        </w:tc>
        <w:tc>
          <w:tcPr>
            <w:tcW w:w="2976" w:type="dxa"/>
            <w:gridSpan w:val="3"/>
            <w:tcBorders>
              <w:left w:val="single" w:sz="4" w:space="0" w:color="808080" w:themeColor="background1" w:themeShade="80"/>
            </w:tcBorders>
            <w:shd w:val="clear" w:color="auto" w:fill="FFFFFF" w:themeFill="background1"/>
            <w:vAlign w:val="center"/>
          </w:tcPr>
          <w:p w:rsidR="00897539" w:rsidRPr="00AE0435" w:rsidRDefault="00897539" w:rsidP="00897539">
            <w:pPr>
              <w:pStyle w:val="a4"/>
              <w:contextualSpacing/>
              <w:jc w:val="center"/>
              <w:rPr>
                <w:rFonts w:cs="Times New Roman"/>
                <w:szCs w:val="28"/>
              </w:rPr>
            </w:pPr>
            <w:r>
              <w:rPr>
                <w:rFonts w:cs="Times New Roman"/>
                <w:szCs w:val="28"/>
              </w:rPr>
              <w:t>Ау</w:t>
            </w:r>
          </w:p>
        </w:tc>
      </w:tr>
    </w:tbl>
    <w:p w:rsidR="000B1776" w:rsidRPr="000B1776" w:rsidRDefault="000B1776" w:rsidP="000B1776">
      <w:pPr>
        <w:pStyle w:val="a4"/>
        <w:ind w:firstLine="567"/>
        <w:contextualSpacing/>
        <w:rPr>
          <w:rFonts w:cs="Times New Roman"/>
          <w:szCs w:val="28"/>
        </w:rPr>
      </w:pPr>
    </w:p>
    <w:p w:rsidR="000B1776" w:rsidRPr="001C779E" w:rsidRDefault="00B33702" w:rsidP="001C779E">
      <w:pPr>
        <w:pStyle w:val="a4"/>
        <w:ind w:firstLine="567"/>
        <w:contextualSpacing/>
        <w:jc w:val="center"/>
        <w:rPr>
          <w:rFonts w:cs="Times New Roman"/>
          <w:szCs w:val="28"/>
        </w:rPr>
      </w:pPr>
      <w:r>
        <w:rPr>
          <w:rFonts w:cs="Times New Roman"/>
          <w:szCs w:val="28"/>
        </w:rPr>
        <w:t>Рисунок 1</w:t>
      </w:r>
      <w:r w:rsidR="000B1776">
        <w:rPr>
          <w:rFonts w:cs="Times New Roman"/>
          <w:szCs w:val="28"/>
        </w:rPr>
        <w:t xml:space="preserve">.2.2 – </w:t>
      </w:r>
      <w:r w:rsidR="00AF6D58">
        <w:rPr>
          <w:rFonts w:cs="Times New Roman"/>
          <w:szCs w:val="28"/>
        </w:rPr>
        <w:t xml:space="preserve">Команда передачи управления </w:t>
      </w:r>
    </w:p>
    <w:p w:rsidR="000B1776" w:rsidRPr="000B1776" w:rsidRDefault="000B1776" w:rsidP="000B1776">
      <w:pPr>
        <w:pStyle w:val="a4"/>
        <w:numPr>
          <w:ilvl w:val="0"/>
          <w:numId w:val="3"/>
        </w:numPr>
        <w:contextualSpacing/>
        <w:rPr>
          <w:lang w:val="en-US"/>
        </w:rPr>
      </w:pPr>
      <w:r>
        <w:lastRenderedPageBreak/>
        <w:t>Запись в память</w:t>
      </w:r>
    </w:p>
    <w:p w:rsidR="000B1776" w:rsidRDefault="000B1776" w:rsidP="000B1776">
      <w:pPr>
        <w:pStyle w:val="a4"/>
        <w:ind w:firstLine="567"/>
        <w:contextualSpacing/>
      </w:pPr>
      <w:r>
        <w:t>Способы адресации: регистровый для первого операнда</w:t>
      </w:r>
      <w:r w:rsidR="002A3A56">
        <w:t>, косвенный</w:t>
      </w:r>
      <w:r>
        <w:t xml:space="preserve"> для второго операнда</w:t>
      </w:r>
      <w:r w:rsidR="001C779E">
        <w:t>.</w:t>
      </w:r>
    </w:p>
    <w:p w:rsidR="001C779E" w:rsidRDefault="001C779E" w:rsidP="000B1776">
      <w:pPr>
        <w:pStyle w:val="a4"/>
        <w:ind w:firstLine="567"/>
        <w:contextualSpacing/>
      </w:pPr>
      <w:r>
        <w:t>Команда считывает 8-байтное число с плавающей точкой из регистра и записывает его в оперативную память.</w:t>
      </w:r>
    </w:p>
    <w:p w:rsidR="002A3A56" w:rsidRDefault="000B1776" w:rsidP="002A3A56">
      <w:pPr>
        <w:pStyle w:val="a4"/>
        <w:ind w:firstLine="567"/>
        <w:contextualSpacing/>
        <w:rPr>
          <w:rFonts w:cs="Times New Roman"/>
          <w:szCs w:val="28"/>
        </w:rPr>
      </w:pPr>
      <w:r>
        <w:t>Длина команды – 4 байта:</w:t>
      </w:r>
      <w:r w:rsidRPr="000B1776">
        <w:rPr>
          <w:rFonts w:cs="Times New Roman"/>
          <w:szCs w:val="28"/>
        </w:rPr>
        <w:t xml:space="preserve"> </w:t>
      </w:r>
      <w:r w:rsidRPr="009D75C0">
        <w:rPr>
          <w:rFonts w:cs="Times New Roman"/>
          <w:szCs w:val="28"/>
        </w:rPr>
        <w:t xml:space="preserve">КОП(0:7); </w:t>
      </w:r>
      <w:r w:rsidRPr="009D75C0">
        <w:rPr>
          <w:rFonts w:cs="Times New Roman"/>
          <w:szCs w:val="28"/>
          <w:lang w:val="en-US"/>
        </w:rPr>
        <w:t>R</w:t>
      </w:r>
      <w:r w:rsidRPr="009D75C0">
        <w:rPr>
          <w:rFonts w:cs="Times New Roman"/>
          <w:szCs w:val="28"/>
        </w:rPr>
        <w:t>1(</w:t>
      </w:r>
      <w:r>
        <w:rPr>
          <w:rFonts w:cs="Times New Roman"/>
          <w:szCs w:val="28"/>
        </w:rPr>
        <w:t>8</w:t>
      </w:r>
      <w:r w:rsidRPr="009D75C0">
        <w:rPr>
          <w:rFonts w:cs="Times New Roman"/>
          <w:szCs w:val="28"/>
        </w:rPr>
        <w:t xml:space="preserve">:11) – адрес РП, содержащего первый операнд; </w:t>
      </w:r>
      <w:r w:rsidRPr="009D75C0">
        <w:rPr>
          <w:rFonts w:eastAsia="Times New Roman" w:cs="Times New Roman"/>
          <w:color w:val="000000"/>
          <w:szCs w:val="28"/>
          <w:lang w:val="en-US" w:eastAsia="ru-RU"/>
        </w:rPr>
        <w:t>X</w:t>
      </w:r>
      <w:r w:rsidRPr="009D75C0">
        <w:rPr>
          <w:rFonts w:eastAsia="Times New Roman" w:cs="Times New Roman"/>
          <w:color w:val="000000"/>
          <w:szCs w:val="28"/>
          <w:lang w:eastAsia="ru-RU"/>
        </w:rPr>
        <w:t>(</w:t>
      </w:r>
      <w:r>
        <w:rPr>
          <w:rFonts w:eastAsia="Times New Roman" w:cs="Times New Roman"/>
          <w:color w:val="000000"/>
          <w:szCs w:val="28"/>
          <w:lang w:eastAsia="ru-RU"/>
        </w:rPr>
        <w:t>12:15</w:t>
      </w:r>
      <w:r w:rsidRPr="009D75C0">
        <w:rPr>
          <w:rFonts w:eastAsia="Times New Roman" w:cs="Times New Roman"/>
          <w:color w:val="000000"/>
          <w:szCs w:val="28"/>
          <w:lang w:eastAsia="ru-RU"/>
        </w:rPr>
        <w:t>) – неиспользуемые разряды</w:t>
      </w:r>
      <w:r>
        <w:rPr>
          <w:rFonts w:eastAsia="Times New Roman" w:cs="Times New Roman"/>
          <w:color w:val="000000"/>
          <w:szCs w:val="28"/>
          <w:lang w:eastAsia="ru-RU"/>
        </w:rPr>
        <w:t>;</w:t>
      </w:r>
      <w:r w:rsidRPr="009D75C0">
        <w:rPr>
          <w:rFonts w:cs="Times New Roman"/>
          <w:szCs w:val="28"/>
        </w:rPr>
        <w:t xml:space="preserve"> </w:t>
      </w:r>
      <w:r w:rsidR="002A3A56">
        <w:rPr>
          <w:rFonts w:cs="Times New Roman"/>
          <w:szCs w:val="28"/>
        </w:rPr>
        <w:t>Ау</w:t>
      </w:r>
      <w:r w:rsidR="002A3A56" w:rsidRPr="009D75C0">
        <w:rPr>
          <w:rFonts w:cs="Times New Roman"/>
          <w:szCs w:val="28"/>
        </w:rPr>
        <w:t>(1</w:t>
      </w:r>
      <w:r w:rsidR="002A3A56">
        <w:rPr>
          <w:rFonts w:cs="Times New Roman"/>
          <w:szCs w:val="28"/>
        </w:rPr>
        <w:t>6</w:t>
      </w:r>
      <w:r w:rsidR="002A3A56" w:rsidRPr="009D75C0">
        <w:rPr>
          <w:rFonts w:cs="Times New Roman"/>
          <w:szCs w:val="28"/>
        </w:rPr>
        <w:t>:</w:t>
      </w:r>
      <w:r w:rsidR="002A3A56">
        <w:rPr>
          <w:rFonts w:cs="Times New Roman"/>
          <w:szCs w:val="28"/>
        </w:rPr>
        <w:t>31</w:t>
      </w:r>
      <w:r w:rsidR="002A3A56" w:rsidRPr="009D75C0">
        <w:rPr>
          <w:rFonts w:cs="Times New Roman"/>
          <w:szCs w:val="28"/>
        </w:rPr>
        <w:t xml:space="preserve">) </w:t>
      </w:r>
      <w:r w:rsidR="002A3A56">
        <w:rPr>
          <w:rFonts w:cs="Times New Roman"/>
          <w:szCs w:val="28"/>
        </w:rPr>
        <w:t>– ячейка ОП, содержащая укороченный адрес, по которому расположен исполнительный адрес.</w:t>
      </w:r>
    </w:p>
    <w:p w:rsidR="000B1776" w:rsidRDefault="000B1776" w:rsidP="000B1776">
      <w:pPr>
        <w:pStyle w:val="a4"/>
        <w:ind w:firstLine="567"/>
        <w:contextualSpacing/>
      </w:pPr>
      <w:r w:rsidRPr="00547F49">
        <w:t>Команда формирует следующие флаги: отсутствуют.</w:t>
      </w:r>
    </w:p>
    <w:p w:rsidR="000B1776" w:rsidRDefault="000B1776" w:rsidP="000B1776">
      <w:pPr>
        <w:pStyle w:val="a4"/>
        <w:ind w:firstLine="567"/>
        <w:contextualSpacing/>
      </w:pPr>
      <w:r w:rsidRPr="00547F49">
        <w:t>Возможные признаки результата: отсутствуют.</w:t>
      </w:r>
    </w:p>
    <w:p w:rsidR="002A3A56" w:rsidRPr="00547F49" w:rsidRDefault="002A3A56" w:rsidP="000B1776">
      <w:pPr>
        <w:pStyle w:val="a4"/>
        <w:ind w:firstLine="567"/>
        <w:contextualSpacing/>
      </w:pPr>
    </w:p>
    <w:tbl>
      <w:tblPr>
        <w:tblStyle w:val="a5"/>
        <w:tblW w:w="0" w:type="auto"/>
        <w:jc w:val="center"/>
        <w:tblLook w:val="04A0"/>
      </w:tblPr>
      <w:tblGrid>
        <w:gridCol w:w="356"/>
        <w:gridCol w:w="496"/>
        <w:gridCol w:w="356"/>
        <w:gridCol w:w="513"/>
        <w:gridCol w:w="496"/>
        <w:gridCol w:w="601"/>
        <w:gridCol w:w="496"/>
        <w:gridCol w:w="496"/>
        <w:gridCol w:w="496"/>
        <w:gridCol w:w="496"/>
        <w:gridCol w:w="1984"/>
        <w:gridCol w:w="496"/>
      </w:tblGrid>
      <w:tr w:rsidR="002A3A56" w:rsidTr="002F6A2C">
        <w:trPr>
          <w:jc w:val="center"/>
        </w:trPr>
        <w:tc>
          <w:tcPr>
            <w:tcW w:w="35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0</w:t>
            </w:r>
          </w:p>
        </w:tc>
        <w:tc>
          <w:tcPr>
            <w:tcW w:w="49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w:t>
            </w:r>
          </w:p>
        </w:tc>
        <w:tc>
          <w:tcPr>
            <w:tcW w:w="35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7</w:t>
            </w:r>
          </w:p>
        </w:tc>
        <w:tc>
          <w:tcPr>
            <w:tcW w:w="513"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8</w:t>
            </w:r>
          </w:p>
        </w:tc>
        <w:tc>
          <w:tcPr>
            <w:tcW w:w="49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w:t>
            </w:r>
          </w:p>
        </w:tc>
        <w:tc>
          <w:tcPr>
            <w:tcW w:w="601"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11</w:t>
            </w:r>
          </w:p>
        </w:tc>
        <w:tc>
          <w:tcPr>
            <w:tcW w:w="49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 xml:space="preserve">12    </w:t>
            </w:r>
          </w:p>
        </w:tc>
        <w:tc>
          <w:tcPr>
            <w:tcW w:w="496" w:type="dxa"/>
            <w:vAlign w:val="center"/>
          </w:tcPr>
          <w:p w:rsidR="002A3A56" w:rsidRDefault="002A3A56" w:rsidP="002F6A2C">
            <w:pPr>
              <w:pStyle w:val="a4"/>
              <w:ind w:left="-499"/>
              <w:contextualSpacing/>
              <w:jc w:val="center"/>
              <w:rPr>
                <w:rFonts w:cs="Times New Roman"/>
                <w:szCs w:val="28"/>
                <w:lang w:val="en-US"/>
              </w:rPr>
            </w:pPr>
            <w:r>
              <w:rPr>
                <w:rFonts w:cs="Times New Roman"/>
                <w:szCs w:val="28"/>
                <w:lang w:val="en-US"/>
              </w:rPr>
              <w:t xml:space="preserve">      ...</w:t>
            </w:r>
          </w:p>
        </w:tc>
        <w:tc>
          <w:tcPr>
            <w:tcW w:w="496" w:type="dxa"/>
            <w:tcBorders>
              <w:bottom w:val="single" w:sz="4" w:space="0" w:color="808080" w:themeColor="background1" w:themeShade="80"/>
            </w:tcBorders>
            <w:vAlign w:val="center"/>
          </w:tcPr>
          <w:p w:rsidR="002A3A56" w:rsidRDefault="002A3A56" w:rsidP="002F6A2C">
            <w:pPr>
              <w:pStyle w:val="a4"/>
              <w:contextualSpacing/>
              <w:jc w:val="center"/>
              <w:rPr>
                <w:rFonts w:cs="Times New Roman"/>
                <w:szCs w:val="28"/>
                <w:lang w:val="en-US"/>
              </w:rPr>
            </w:pPr>
            <w:r>
              <w:rPr>
                <w:rFonts w:cs="Times New Roman"/>
                <w:szCs w:val="28"/>
                <w:lang w:val="en-US"/>
              </w:rPr>
              <w:t>15</w:t>
            </w:r>
          </w:p>
        </w:tc>
        <w:tc>
          <w:tcPr>
            <w:tcW w:w="49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16</w:t>
            </w:r>
          </w:p>
        </w:tc>
        <w:tc>
          <w:tcPr>
            <w:tcW w:w="1984" w:type="dxa"/>
            <w:vAlign w:val="center"/>
          </w:tcPr>
          <w:p w:rsidR="002A3A56" w:rsidRPr="00AE0435" w:rsidRDefault="002A3A56" w:rsidP="002F6A2C">
            <w:pPr>
              <w:pStyle w:val="a4"/>
              <w:contextualSpacing/>
              <w:jc w:val="center"/>
              <w:rPr>
                <w:rFonts w:cs="Times New Roman"/>
                <w:szCs w:val="28"/>
              </w:rPr>
            </w:pPr>
            <w:r>
              <w:rPr>
                <w:rFonts w:cs="Times New Roman"/>
                <w:szCs w:val="28"/>
                <w:lang w:val="en-US"/>
              </w:rPr>
              <w:t>…</w:t>
            </w:r>
          </w:p>
        </w:tc>
        <w:tc>
          <w:tcPr>
            <w:tcW w:w="496" w:type="dxa"/>
            <w:vAlign w:val="center"/>
          </w:tcPr>
          <w:p w:rsidR="002A3A56" w:rsidRDefault="002A3A56" w:rsidP="002F6A2C">
            <w:pPr>
              <w:pStyle w:val="a4"/>
              <w:contextualSpacing/>
              <w:jc w:val="center"/>
              <w:rPr>
                <w:rFonts w:cs="Times New Roman"/>
                <w:szCs w:val="28"/>
                <w:lang w:val="en-US"/>
              </w:rPr>
            </w:pPr>
            <w:r>
              <w:rPr>
                <w:rFonts w:cs="Times New Roman"/>
                <w:szCs w:val="28"/>
                <w:lang w:val="en-US"/>
              </w:rPr>
              <w:t>31</w:t>
            </w:r>
          </w:p>
        </w:tc>
      </w:tr>
      <w:tr w:rsidR="002A3A56" w:rsidRPr="00AE0435" w:rsidTr="002F6A2C">
        <w:trPr>
          <w:jc w:val="center"/>
        </w:trPr>
        <w:tc>
          <w:tcPr>
            <w:tcW w:w="1208" w:type="dxa"/>
            <w:gridSpan w:val="3"/>
            <w:vAlign w:val="center"/>
          </w:tcPr>
          <w:p w:rsidR="002A3A56" w:rsidRPr="00B53C38" w:rsidRDefault="002A3A56" w:rsidP="002F6A2C">
            <w:pPr>
              <w:pStyle w:val="a4"/>
              <w:contextualSpacing/>
              <w:jc w:val="center"/>
              <w:rPr>
                <w:rFonts w:cs="Times New Roman"/>
                <w:szCs w:val="28"/>
              </w:rPr>
            </w:pPr>
            <w:r>
              <w:rPr>
                <w:rFonts w:cs="Times New Roman"/>
                <w:szCs w:val="28"/>
              </w:rPr>
              <w:t>КОП</w:t>
            </w:r>
          </w:p>
        </w:tc>
        <w:tc>
          <w:tcPr>
            <w:tcW w:w="1610" w:type="dxa"/>
            <w:gridSpan w:val="3"/>
            <w:tcBorders>
              <w:right w:val="single" w:sz="4" w:space="0" w:color="808080" w:themeColor="background1" w:themeShade="80"/>
            </w:tcBorders>
            <w:vAlign w:val="center"/>
          </w:tcPr>
          <w:p w:rsidR="002A3A56" w:rsidRPr="002A3A56" w:rsidRDefault="002A3A56" w:rsidP="002A3A56">
            <w:pPr>
              <w:pStyle w:val="a4"/>
              <w:contextualSpacing/>
              <w:jc w:val="center"/>
              <w:rPr>
                <w:rFonts w:cs="Times New Roman"/>
                <w:szCs w:val="28"/>
              </w:rPr>
            </w:pPr>
            <w:r>
              <w:rPr>
                <w:rFonts w:cs="Times New Roman"/>
                <w:szCs w:val="28"/>
                <w:lang w:val="en-US"/>
              </w:rPr>
              <w:t>R</w:t>
            </w:r>
            <w:r>
              <w:rPr>
                <w:rFonts w:cs="Times New Roman"/>
                <w:szCs w:val="28"/>
              </w:rPr>
              <w:t>1</w:t>
            </w:r>
          </w:p>
        </w:tc>
        <w:tc>
          <w:tcPr>
            <w:tcW w:w="1488" w:type="dxa"/>
            <w:gridSpan w:val="3"/>
            <w:tcBorders>
              <w:right w:val="single" w:sz="4" w:space="0" w:color="808080" w:themeColor="background1" w:themeShade="80"/>
            </w:tcBorders>
            <w:shd w:val="clear" w:color="auto" w:fill="A6A6A6" w:themeFill="background1" w:themeFillShade="A6"/>
            <w:vAlign w:val="center"/>
          </w:tcPr>
          <w:p w:rsidR="002A3A56" w:rsidRPr="00E638E1" w:rsidRDefault="002A3A56" w:rsidP="002F6A2C">
            <w:pPr>
              <w:pStyle w:val="a4"/>
              <w:contextualSpacing/>
              <w:jc w:val="center"/>
              <w:rPr>
                <w:rFonts w:cs="Times New Roman"/>
                <w:szCs w:val="28"/>
              </w:rPr>
            </w:pPr>
            <w:r>
              <w:rPr>
                <w:rFonts w:cs="Times New Roman"/>
                <w:szCs w:val="28"/>
                <w:lang w:val="en-US"/>
              </w:rPr>
              <w:t>X</w:t>
            </w:r>
          </w:p>
        </w:tc>
        <w:tc>
          <w:tcPr>
            <w:tcW w:w="2976" w:type="dxa"/>
            <w:gridSpan w:val="3"/>
            <w:tcBorders>
              <w:left w:val="single" w:sz="4" w:space="0" w:color="808080" w:themeColor="background1" w:themeShade="80"/>
            </w:tcBorders>
            <w:shd w:val="clear" w:color="auto" w:fill="FFFFFF" w:themeFill="background1"/>
            <w:vAlign w:val="center"/>
          </w:tcPr>
          <w:p w:rsidR="002A3A56" w:rsidRPr="00AE0435" w:rsidRDefault="002A3A56" w:rsidP="002F6A2C">
            <w:pPr>
              <w:pStyle w:val="a4"/>
              <w:contextualSpacing/>
              <w:jc w:val="center"/>
              <w:rPr>
                <w:rFonts w:cs="Times New Roman"/>
                <w:szCs w:val="28"/>
              </w:rPr>
            </w:pPr>
            <w:r>
              <w:rPr>
                <w:rFonts w:cs="Times New Roman"/>
                <w:szCs w:val="28"/>
              </w:rPr>
              <w:t>Ау</w:t>
            </w:r>
          </w:p>
        </w:tc>
      </w:tr>
    </w:tbl>
    <w:p w:rsidR="000B1776" w:rsidRDefault="00B33702" w:rsidP="002F6A2C">
      <w:pPr>
        <w:pStyle w:val="a4"/>
        <w:ind w:firstLine="567"/>
        <w:contextualSpacing/>
        <w:jc w:val="center"/>
        <w:rPr>
          <w:rFonts w:cs="Times New Roman"/>
          <w:szCs w:val="28"/>
        </w:rPr>
      </w:pPr>
      <w:r>
        <w:rPr>
          <w:rFonts w:cs="Times New Roman"/>
          <w:szCs w:val="28"/>
        </w:rPr>
        <w:t>Рисунок 1</w:t>
      </w:r>
      <w:r w:rsidR="000B1776">
        <w:rPr>
          <w:rFonts w:cs="Times New Roman"/>
          <w:szCs w:val="28"/>
        </w:rPr>
        <w:t>.2.4 – Команда записи в память</w:t>
      </w:r>
    </w:p>
    <w:p w:rsidR="002F6A2C" w:rsidRDefault="002F6A2C" w:rsidP="002F6A2C">
      <w:pPr>
        <w:pStyle w:val="a4"/>
        <w:ind w:firstLine="567"/>
        <w:contextualSpacing/>
        <w:jc w:val="center"/>
        <w:rPr>
          <w:rFonts w:cs="Times New Roman"/>
          <w:szCs w:val="28"/>
        </w:rPr>
      </w:pPr>
    </w:p>
    <w:p w:rsidR="000B1776" w:rsidRDefault="00E94B0A" w:rsidP="00E94B0A">
      <w:pPr>
        <w:pStyle w:val="a4"/>
        <w:numPr>
          <w:ilvl w:val="0"/>
          <w:numId w:val="3"/>
        </w:numPr>
        <w:contextualSpacing/>
        <w:rPr>
          <w:rFonts w:cs="Times New Roman"/>
          <w:szCs w:val="28"/>
        </w:rPr>
      </w:pPr>
      <w:r>
        <w:rPr>
          <w:rFonts w:cs="Times New Roman"/>
          <w:szCs w:val="28"/>
        </w:rPr>
        <w:t>Передача данных из устройства ввода-вывода в процессор</w:t>
      </w:r>
    </w:p>
    <w:p w:rsidR="00E94B0A" w:rsidRDefault="00E94B0A" w:rsidP="00E94B0A">
      <w:pPr>
        <w:pStyle w:val="a4"/>
        <w:ind w:firstLine="567"/>
        <w:contextualSpacing/>
        <w:rPr>
          <w:rFonts w:cs="Times New Roman"/>
          <w:szCs w:val="28"/>
        </w:rPr>
      </w:pPr>
      <w:r>
        <w:rPr>
          <w:rFonts w:cs="Times New Roman"/>
          <w:szCs w:val="28"/>
        </w:rPr>
        <w:t>Способ адресации: прямой</w:t>
      </w:r>
    </w:p>
    <w:p w:rsidR="001C779E" w:rsidRDefault="001C779E" w:rsidP="00E94B0A">
      <w:pPr>
        <w:pStyle w:val="a4"/>
        <w:ind w:firstLine="567"/>
        <w:contextualSpacing/>
        <w:rPr>
          <w:rFonts w:cs="Times New Roman"/>
          <w:szCs w:val="28"/>
        </w:rPr>
      </w:pPr>
      <w:r>
        <w:rPr>
          <w:rFonts w:cs="Times New Roman"/>
          <w:szCs w:val="28"/>
        </w:rPr>
        <w:t>Команда записывает в процессор данные, считанные из указанного устройства ввода-вывода.</w:t>
      </w:r>
    </w:p>
    <w:p w:rsidR="00E94B0A" w:rsidRDefault="00E94B0A" w:rsidP="00E94B0A">
      <w:pPr>
        <w:pStyle w:val="a4"/>
        <w:ind w:firstLine="567"/>
        <w:contextualSpacing/>
        <w:rPr>
          <w:rFonts w:cs="Times New Roman"/>
          <w:szCs w:val="28"/>
        </w:rPr>
      </w:pPr>
      <w:r>
        <w:rPr>
          <w:rFonts w:cs="Times New Roman"/>
          <w:szCs w:val="28"/>
        </w:rPr>
        <w:t>Длина команды – 2 байта: КОП(0:7); №УВВ(8:15) – ячейка памяти, содержащая адреса номеров устройств ввода-вывода.</w:t>
      </w:r>
    </w:p>
    <w:p w:rsidR="00E94B0A" w:rsidRDefault="00E94B0A" w:rsidP="00E94B0A">
      <w:pPr>
        <w:pStyle w:val="a4"/>
        <w:ind w:firstLine="567"/>
        <w:contextualSpacing/>
      </w:pPr>
      <w:r w:rsidRPr="00547F49">
        <w:t>Команда формирует следующие флаги: отсутствуют.</w:t>
      </w:r>
    </w:p>
    <w:p w:rsidR="00E94B0A" w:rsidRPr="00547F49" w:rsidRDefault="00E94B0A" w:rsidP="00E94B0A">
      <w:pPr>
        <w:pStyle w:val="a4"/>
        <w:ind w:firstLine="567"/>
        <w:contextualSpacing/>
      </w:pPr>
      <w:r w:rsidRPr="00547F49">
        <w:t>Возможные признаки результата: отсутствуют.</w:t>
      </w:r>
    </w:p>
    <w:p w:rsidR="00E94B0A" w:rsidRPr="00E95938" w:rsidRDefault="00E94B0A" w:rsidP="00E94B0A">
      <w:pPr>
        <w:pStyle w:val="a4"/>
        <w:ind w:firstLine="567"/>
        <w:contextualSpacing/>
        <w:rPr>
          <w:rFonts w:cs="Times New Roman"/>
          <w:szCs w:val="28"/>
        </w:rPr>
      </w:pPr>
    </w:p>
    <w:tbl>
      <w:tblPr>
        <w:tblStyle w:val="a5"/>
        <w:tblW w:w="0" w:type="auto"/>
        <w:jc w:val="center"/>
        <w:tblLook w:val="04A0"/>
      </w:tblPr>
      <w:tblGrid>
        <w:gridCol w:w="356"/>
        <w:gridCol w:w="496"/>
        <w:gridCol w:w="356"/>
        <w:gridCol w:w="356"/>
        <w:gridCol w:w="1984"/>
        <w:gridCol w:w="496"/>
      </w:tblGrid>
      <w:tr w:rsidR="00E94B0A" w:rsidTr="00B33702">
        <w:trPr>
          <w:jc w:val="center"/>
        </w:trPr>
        <w:tc>
          <w:tcPr>
            <w:tcW w:w="356" w:type="dxa"/>
            <w:vAlign w:val="center"/>
          </w:tcPr>
          <w:p w:rsidR="00E94B0A" w:rsidRDefault="00E94B0A" w:rsidP="00B33702">
            <w:pPr>
              <w:pStyle w:val="a4"/>
              <w:contextualSpacing/>
              <w:jc w:val="center"/>
              <w:rPr>
                <w:rFonts w:cs="Times New Roman"/>
                <w:szCs w:val="28"/>
                <w:lang w:val="en-US"/>
              </w:rPr>
            </w:pPr>
            <w:r>
              <w:rPr>
                <w:rFonts w:cs="Times New Roman"/>
                <w:szCs w:val="28"/>
                <w:lang w:val="en-US"/>
              </w:rPr>
              <w:t>0</w:t>
            </w:r>
          </w:p>
        </w:tc>
        <w:tc>
          <w:tcPr>
            <w:tcW w:w="496" w:type="dxa"/>
            <w:vAlign w:val="center"/>
          </w:tcPr>
          <w:p w:rsidR="00E94B0A" w:rsidRDefault="00E94B0A" w:rsidP="00B33702">
            <w:pPr>
              <w:pStyle w:val="a4"/>
              <w:contextualSpacing/>
              <w:jc w:val="center"/>
              <w:rPr>
                <w:rFonts w:cs="Times New Roman"/>
                <w:szCs w:val="28"/>
                <w:lang w:val="en-US"/>
              </w:rPr>
            </w:pPr>
            <w:r>
              <w:rPr>
                <w:rFonts w:cs="Times New Roman"/>
                <w:szCs w:val="28"/>
                <w:lang w:val="en-US"/>
              </w:rPr>
              <w:t>…</w:t>
            </w:r>
          </w:p>
        </w:tc>
        <w:tc>
          <w:tcPr>
            <w:tcW w:w="356" w:type="dxa"/>
            <w:vAlign w:val="center"/>
          </w:tcPr>
          <w:p w:rsidR="00E94B0A" w:rsidRDefault="00E94B0A" w:rsidP="00B33702">
            <w:pPr>
              <w:pStyle w:val="a4"/>
              <w:contextualSpacing/>
              <w:jc w:val="center"/>
              <w:rPr>
                <w:rFonts w:cs="Times New Roman"/>
                <w:szCs w:val="28"/>
                <w:lang w:val="en-US"/>
              </w:rPr>
            </w:pPr>
            <w:r>
              <w:rPr>
                <w:rFonts w:cs="Times New Roman"/>
                <w:szCs w:val="28"/>
                <w:lang w:val="en-US"/>
              </w:rPr>
              <w:t>7</w:t>
            </w:r>
          </w:p>
        </w:tc>
        <w:tc>
          <w:tcPr>
            <w:tcW w:w="356" w:type="dxa"/>
            <w:vAlign w:val="center"/>
          </w:tcPr>
          <w:p w:rsidR="00E94B0A" w:rsidRDefault="00E94B0A" w:rsidP="00B33702">
            <w:pPr>
              <w:pStyle w:val="a4"/>
              <w:contextualSpacing/>
              <w:jc w:val="center"/>
              <w:rPr>
                <w:rFonts w:cs="Times New Roman"/>
                <w:szCs w:val="28"/>
                <w:lang w:val="en-US"/>
              </w:rPr>
            </w:pPr>
            <w:r>
              <w:rPr>
                <w:rFonts w:cs="Times New Roman"/>
                <w:szCs w:val="28"/>
                <w:lang w:val="en-US"/>
              </w:rPr>
              <w:t>8</w:t>
            </w:r>
          </w:p>
        </w:tc>
        <w:tc>
          <w:tcPr>
            <w:tcW w:w="1984" w:type="dxa"/>
            <w:vAlign w:val="center"/>
          </w:tcPr>
          <w:p w:rsidR="00E94B0A" w:rsidRPr="00E94B0A" w:rsidRDefault="00E94B0A" w:rsidP="00E94B0A">
            <w:pPr>
              <w:pStyle w:val="a4"/>
              <w:contextualSpacing/>
              <w:jc w:val="center"/>
              <w:rPr>
                <w:rFonts w:cs="Times New Roman"/>
                <w:szCs w:val="28"/>
              </w:rPr>
            </w:pPr>
            <w:r>
              <w:rPr>
                <w:rFonts w:cs="Times New Roman"/>
                <w:szCs w:val="28"/>
                <w:lang w:val="en-US"/>
              </w:rPr>
              <w:t>…</w:t>
            </w:r>
          </w:p>
        </w:tc>
        <w:tc>
          <w:tcPr>
            <w:tcW w:w="496" w:type="dxa"/>
            <w:tcBorders>
              <w:bottom w:val="single" w:sz="4" w:space="0" w:color="808080" w:themeColor="background1" w:themeShade="80"/>
            </w:tcBorders>
            <w:vAlign w:val="center"/>
          </w:tcPr>
          <w:p w:rsidR="00E94B0A" w:rsidRDefault="00E94B0A" w:rsidP="00B33702">
            <w:pPr>
              <w:pStyle w:val="a4"/>
              <w:contextualSpacing/>
              <w:jc w:val="center"/>
              <w:rPr>
                <w:rFonts w:cs="Times New Roman"/>
                <w:szCs w:val="28"/>
                <w:lang w:val="en-US"/>
              </w:rPr>
            </w:pPr>
            <w:r>
              <w:rPr>
                <w:rFonts w:cs="Times New Roman"/>
                <w:szCs w:val="28"/>
                <w:lang w:val="en-US"/>
              </w:rPr>
              <w:t>15</w:t>
            </w:r>
          </w:p>
        </w:tc>
      </w:tr>
      <w:tr w:rsidR="00E94B0A" w:rsidTr="00B33702">
        <w:trPr>
          <w:jc w:val="center"/>
        </w:trPr>
        <w:tc>
          <w:tcPr>
            <w:tcW w:w="1208" w:type="dxa"/>
            <w:gridSpan w:val="3"/>
            <w:vAlign w:val="center"/>
          </w:tcPr>
          <w:p w:rsidR="00E94B0A" w:rsidRPr="00B53C38" w:rsidRDefault="00E94B0A" w:rsidP="00B33702">
            <w:pPr>
              <w:pStyle w:val="a4"/>
              <w:contextualSpacing/>
              <w:jc w:val="center"/>
              <w:rPr>
                <w:rFonts w:cs="Times New Roman"/>
                <w:szCs w:val="28"/>
              </w:rPr>
            </w:pPr>
            <w:r>
              <w:rPr>
                <w:rFonts w:cs="Times New Roman"/>
                <w:szCs w:val="28"/>
              </w:rPr>
              <w:t>КОП</w:t>
            </w:r>
          </w:p>
        </w:tc>
        <w:tc>
          <w:tcPr>
            <w:tcW w:w="2836" w:type="dxa"/>
            <w:gridSpan w:val="3"/>
            <w:tcBorders>
              <w:right w:val="single" w:sz="4" w:space="0" w:color="808080" w:themeColor="background1" w:themeShade="80"/>
            </w:tcBorders>
            <w:vAlign w:val="center"/>
          </w:tcPr>
          <w:p w:rsidR="00E94B0A" w:rsidRPr="00E94B0A" w:rsidRDefault="00E94B0A" w:rsidP="00B33702">
            <w:pPr>
              <w:pStyle w:val="a4"/>
              <w:contextualSpacing/>
              <w:jc w:val="center"/>
              <w:rPr>
                <w:rFonts w:cs="Times New Roman"/>
                <w:szCs w:val="28"/>
              </w:rPr>
            </w:pPr>
            <w:r>
              <w:rPr>
                <w:rFonts w:cs="Times New Roman"/>
                <w:szCs w:val="28"/>
              </w:rPr>
              <w:t>№УВВ</w:t>
            </w:r>
          </w:p>
        </w:tc>
      </w:tr>
    </w:tbl>
    <w:p w:rsidR="00E94B0A" w:rsidRDefault="00B33702" w:rsidP="00E94B0A">
      <w:pPr>
        <w:pStyle w:val="a4"/>
        <w:ind w:firstLine="567"/>
        <w:contextualSpacing/>
        <w:jc w:val="center"/>
        <w:rPr>
          <w:rFonts w:cs="Times New Roman"/>
          <w:szCs w:val="28"/>
        </w:rPr>
      </w:pPr>
      <w:r>
        <w:rPr>
          <w:rFonts w:cs="Times New Roman"/>
          <w:szCs w:val="28"/>
        </w:rPr>
        <w:t>Рисунок 1</w:t>
      </w:r>
      <w:r w:rsidR="00E94B0A">
        <w:rPr>
          <w:rFonts w:cs="Times New Roman"/>
          <w:szCs w:val="28"/>
        </w:rPr>
        <w:t>.2.5 – Команда передачи данных из УВВ в процессор</w:t>
      </w:r>
    </w:p>
    <w:p w:rsidR="00E94B0A" w:rsidRDefault="00E94B0A" w:rsidP="00E94B0A">
      <w:pPr>
        <w:pStyle w:val="a4"/>
        <w:ind w:firstLine="567"/>
        <w:contextualSpacing/>
        <w:jc w:val="center"/>
        <w:rPr>
          <w:rFonts w:cs="Times New Roman"/>
          <w:szCs w:val="28"/>
        </w:rPr>
      </w:pPr>
    </w:p>
    <w:p w:rsidR="001C779E" w:rsidRDefault="001C779E" w:rsidP="00E94B0A">
      <w:pPr>
        <w:pStyle w:val="a4"/>
        <w:ind w:firstLine="567"/>
        <w:contextualSpacing/>
        <w:jc w:val="center"/>
        <w:rPr>
          <w:rFonts w:cs="Times New Roman"/>
          <w:szCs w:val="28"/>
        </w:rPr>
      </w:pPr>
    </w:p>
    <w:p w:rsidR="001C779E" w:rsidRDefault="001C779E" w:rsidP="00E94B0A">
      <w:pPr>
        <w:pStyle w:val="a4"/>
        <w:ind w:firstLine="567"/>
        <w:contextualSpacing/>
        <w:jc w:val="center"/>
        <w:rPr>
          <w:rFonts w:cs="Times New Roman"/>
          <w:szCs w:val="28"/>
        </w:rPr>
      </w:pPr>
    </w:p>
    <w:p w:rsidR="00E94B0A" w:rsidRDefault="00E94B0A" w:rsidP="00E94B0A">
      <w:pPr>
        <w:pStyle w:val="a4"/>
        <w:numPr>
          <w:ilvl w:val="0"/>
          <w:numId w:val="3"/>
        </w:numPr>
        <w:contextualSpacing/>
        <w:rPr>
          <w:rFonts w:cs="Times New Roman"/>
          <w:szCs w:val="28"/>
        </w:rPr>
      </w:pPr>
      <w:r>
        <w:rPr>
          <w:rFonts w:cs="Times New Roman"/>
          <w:szCs w:val="28"/>
        </w:rPr>
        <w:t>Команда «Стоп»</w:t>
      </w:r>
    </w:p>
    <w:p w:rsidR="00E94B0A" w:rsidRDefault="00E94B0A" w:rsidP="00E94B0A">
      <w:pPr>
        <w:pStyle w:val="a4"/>
        <w:ind w:left="567"/>
        <w:contextualSpacing/>
        <w:rPr>
          <w:rFonts w:cs="Times New Roman"/>
          <w:szCs w:val="28"/>
        </w:rPr>
      </w:pPr>
      <w:r>
        <w:rPr>
          <w:rFonts w:cs="Times New Roman"/>
          <w:szCs w:val="28"/>
        </w:rPr>
        <w:t>Завершает работу устройства. Признаков результата и флагов не формирует.</w:t>
      </w:r>
    </w:p>
    <w:p w:rsidR="00E94B0A" w:rsidRDefault="00E94B0A" w:rsidP="00E94B0A">
      <w:pPr>
        <w:pStyle w:val="a4"/>
        <w:ind w:left="567"/>
        <w:contextualSpacing/>
        <w:rPr>
          <w:rFonts w:cs="Times New Roman"/>
          <w:szCs w:val="28"/>
        </w:rPr>
      </w:pPr>
      <w:r>
        <w:rPr>
          <w:rFonts w:cs="Times New Roman"/>
          <w:szCs w:val="28"/>
        </w:rPr>
        <w:t>Длина команды – 2 байта: КОП(0:7); Х(8:15) – неиспользуемые разряды.</w:t>
      </w:r>
    </w:p>
    <w:p w:rsidR="00E94B0A" w:rsidRPr="00E95938" w:rsidRDefault="00E94B0A" w:rsidP="00E94B0A">
      <w:pPr>
        <w:pStyle w:val="a4"/>
        <w:ind w:firstLine="567"/>
        <w:contextualSpacing/>
        <w:rPr>
          <w:rFonts w:cs="Times New Roman"/>
          <w:szCs w:val="28"/>
        </w:rPr>
      </w:pPr>
    </w:p>
    <w:tbl>
      <w:tblPr>
        <w:tblStyle w:val="a5"/>
        <w:tblW w:w="0" w:type="auto"/>
        <w:jc w:val="center"/>
        <w:tblLook w:val="04A0"/>
      </w:tblPr>
      <w:tblGrid>
        <w:gridCol w:w="356"/>
        <w:gridCol w:w="496"/>
        <w:gridCol w:w="356"/>
        <w:gridCol w:w="356"/>
        <w:gridCol w:w="1984"/>
        <w:gridCol w:w="496"/>
      </w:tblGrid>
      <w:tr w:rsidR="00E94B0A" w:rsidTr="00E94B0A">
        <w:trPr>
          <w:jc w:val="center"/>
        </w:trPr>
        <w:tc>
          <w:tcPr>
            <w:tcW w:w="356" w:type="dxa"/>
            <w:vAlign w:val="center"/>
          </w:tcPr>
          <w:p w:rsidR="00E94B0A" w:rsidRDefault="00E94B0A" w:rsidP="00E94B0A">
            <w:pPr>
              <w:pStyle w:val="a4"/>
              <w:contextualSpacing/>
              <w:jc w:val="center"/>
              <w:rPr>
                <w:rFonts w:cs="Times New Roman"/>
                <w:szCs w:val="28"/>
                <w:lang w:val="en-US"/>
              </w:rPr>
            </w:pPr>
            <w:r>
              <w:rPr>
                <w:rFonts w:cs="Times New Roman"/>
                <w:szCs w:val="28"/>
                <w:lang w:val="en-US"/>
              </w:rPr>
              <w:t>0</w:t>
            </w:r>
          </w:p>
        </w:tc>
        <w:tc>
          <w:tcPr>
            <w:tcW w:w="496" w:type="dxa"/>
            <w:vAlign w:val="center"/>
          </w:tcPr>
          <w:p w:rsidR="00E94B0A" w:rsidRDefault="00E94B0A" w:rsidP="00E94B0A">
            <w:pPr>
              <w:pStyle w:val="a4"/>
              <w:contextualSpacing/>
              <w:jc w:val="center"/>
              <w:rPr>
                <w:rFonts w:cs="Times New Roman"/>
                <w:szCs w:val="28"/>
                <w:lang w:val="en-US"/>
              </w:rPr>
            </w:pPr>
            <w:r>
              <w:rPr>
                <w:rFonts w:cs="Times New Roman"/>
                <w:szCs w:val="28"/>
                <w:lang w:val="en-US"/>
              </w:rPr>
              <w:t>…</w:t>
            </w:r>
          </w:p>
        </w:tc>
        <w:tc>
          <w:tcPr>
            <w:tcW w:w="356" w:type="dxa"/>
            <w:vAlign w:val="center"/>
          </w:tcPr>
          <w:p w:rsidR="00E94B0A" w:rsidRDefault="00E94B0A" w:rsidP="00E94B0A">
            <w:pPr>
              <w:pStyle w:val="a4"/>
              <w:contextualSpacing/>
              <w:jc w:val="center"/>
              <w:rPr>
                <w:rFonts w:cs="Times New Roman"/>
                <w:szCs w:val="28"/>
                <w:lang w:val="en-US"/>
              </w:rPr>
            </w:pPr>
            <w:r>
              <w:rPr>
                <w:rFonts w:cs="Times New Roman"/>
                <w:szCs w:val="28"/>
                <w:lang w:val="en-US"/>
              </w:rPr>
              <w:t>7</w:t>
            </w:r>
          </w:p>
        </w:tc>
        <w:tc>
          <w:tcPr>
            <w:tcW w:w="356" w:type="dxa"/>
            <w:vAlign w:val="center"/>
          </w:tcPr>
          <w:p w:rsidR="00E94B0A" w:rsidRDefault="00E94B0A" w:rsidP="00E94B0A">
            <w:pPr>
              <w:pStyle w:val="a4"/>
              <w:contextualSpacing/>
              <w:jc w:val="center"/>
              <w:rPr>
                <w:rFonts w:cs="Times New Roman"/>
                <w:szCs w:val="28"/>
                <w:lang w:val="en-US"/>
              </w:rPr>
            </w:pPr>
            <w:r>
              <w:rPr>
                <w:rFonts w:cs="Times New Roman"/>
                <w:szCs w:val="28"/>
                <w:lang w:val="en-US"/>
              </w:rPr>
              <w:t>8</w:t>
            </w:r>
          </w:p>
        </w:tc>
        <w:tc>
          <w:tcPr>
            <w:tcW w:w="1984" w:type="dxa"/>
            <w:vAlign w:val="center"/>
          </w:tcPr>
          <w:p w:rsidR="00E94B0A" w:rsidRPr="00E94B0A" w:rsidRDefault="00E94B0A" w:rsidP="00E94B0A">
            <w:pPr>
              <w:pStyle w:val="a4"/>
              <w:contextualSpacing/>
              <w:jc w:val="center"/>
              <w:rPr>
                <w:rFonts w:cs="Times New Roman"/>
                <w:szCs w:val="28"/>
              </w:rPr>
            </w:pPr>
            <w:r>
              <w:rPr>
                <w:rFonts w:cs="Times New Roman"/>
                <w:szCs w:val="28"/>
                <w:lang w:val="en-US"/>
              </w:rPr>
              <w:t>…</w:t>
            </w:r>
          </w:p>
        </w:tc>
        <w:tc>
          <w:tcPr>
            <w:tcW w:w="496" w:type="dxa"/>
            <w:tcBorders>
              <w:bottom w:val="single" w:sz="4" w:space="0" w:color="808080" w:themeColor="background1" w:themeShade="80"/>
            </w:tcBorders>
            <w:vAlign w:val="center"/>
          </w:tcPr>
          <w:p w:rsidR="00E94B0A" w:rsidRDefault="00E94B0A" w:rsidP="00E94B0A">
            <w:pPr>
              <w:pStyle w:val="a4"/>
              <w:contextualSpacing/>
              <w:jc w:val="center"/>
              <w:rPr>
                <w:rFonts w:cs="Times New Roman"/>
                <w:szCs w:val="28"/>
                <w:lang w:val="en-US"/>
              </w:rPr>
            </w:pPr>
            <w:r>
              <w:rPr>
                <w:rFonts w:cs="Times New Roman"/>
                <w:szCs w:val="28"/>
                <w:lang w:val="en-US"/>
              </w:rPr>
              <w:t>15</w:t>
            </w:r>
          </w:p>
        </w:tc>
      </w:tr>
      <w:tr w:rsidR="00E94B0A" w:rsidTr="00E94B0A">
        <w:trPr>
          <w:jc w:val="center"/>
        </w:trPr>
        <w:tc>
          <w:tcPr>
            <w:tcW w:w="1208" w:type="dxa"/>
            <w:gridSpan w:val="3"/>
            <w:vAlign w:val="center"/>
          </w:tcPr>
          <w:p w:rsidR="00E94B0A" w:rsidRPr="00B53C38" w:rsidRDefault="00E94B0A" w:rsidP="00E94B0A">
            <w:pPr>
              <w:pStyle w:val="a4"/>
              <w:contextualSpacing/>
              <w:jc w:val="center"/>
              <w:rPr>
                <w:rFonts w:cs="Times New Roman"/>
                <w:szCs w:val="28"/>
              </w:rPr>
            </w:pPr>
            <w:r>
              <w:rPr>
                <w:rFonts w:cs="Times New Roman"/>
                <w:szCs w:val="28"/>
              </w:rPr>
              <w:t>КОП</w:t>
            </w:r>
          </w:p>
        </w:tc>
        <w:tc>
          <w:tcPr>
            <w:tcW w:w="2836" w:type="dxa"/>
            <w:gridSpan w:val="3"/>
            <w:tcBorders>
              <w:right w:val="single" w:sz="4" w:space="0" w:color="808080" w:themeColor="background1" w:themeShade="80"/>
            </w:tcBorders>
            <w:shd w:val="clear" w:color="auto" w:fill="A6A6A6" w:themeFill="background1" w:themeFillShade="A6"/>
            <w:vAlign w:val="center"/>
          </w:tcPr>
          <w:p w:rsidR="00E94B0A" w:rsidRPr="00E94B0A" w:rsidRDefault="00E94B0A" w:rsidP="00E94B0A">
            <w:pPr>
              <w:pStyle w:val="a4"/>
              <w:contextualSpacing/>
              <w:jc w:val="center"/>
              <w:rPr>
                <w:rFonts w:cs="Times New Roman"/>
                <w:szCs w:val="28"/>
              </w:rPr>
            </w:pPr>
            <w:r>
              <w:rPr>
                <w:rFonts w:cs="Times New Roman"/>
                <w:szCs w:val="28"/>
              </w:rPr>
              <w:t>Х</w:t>
            </w:r>
          </w:p>
        </w:tc>
      </w:tr>
    </w:tbl>
    <w:p w:rsidR="00E94B0A" w:rsidRDefault="00B33702" w:rsidP="00E94B0A">
      <w:pPr>
        <w:pStyle w:val="a4"/>
        <w:ind w:firstLine="567"/>
        <w:contextualSpacing/>
        <w:jc w:val="center"/>
        <w:rPr>
          <w:rFonts w:cs="Times New Roman"/>
          <w:szCs w:val="28"/>
        </w:rPr>
      </w:pPr>
      <w:r>
        <w:rPr>
          <w:rFonts w:cs="Times New Roman"/>
          <w:szCs w:val="28"/>
        </w:rPr>
        <w:t>Рисунок 1</w:t>
      </w:r>
      <w:r w:rsidR="00E94B0A">
        <w:rPr>
          <w:rFonts w:cs="Times New Roman"/>
          <w:szCs w:val="28"/>
        </w:rPr>
        <w:t>.2.6 – Команда «Стоп»</w:t>
      </w:r>
    </w:p>
    <w:p w:rsidR="00E94B0A" w:rsidRDefault="00E94B0A" w:rsidP="00E94B0A">
      <w:pPr>
        <w:pStyle w:val="a4"/>
        <w:ind w:left="567"/>
        <w:contextualSpacing/>
        <w:rPr>
          <w:rFonts w:cs="Times New Roman"/>
          <w:szCs w:val="28"/>
        </w:rPr>
      </w:pPr>
      <w:r>
        <w:rPr>
          <w:rFonts w:cs="Times New Roman"/>
          <w:szCs w:val="28"/>
        </w:rPr>
        <w:t xml:space="preserve"> </w:t>
      </w:r>
    </w:p>
    <w:p w:rsidR="003F099B" w:rsidRDefault="003F099B" w:rsidP="003F099B">
      <w:pPr>
        <w:pStyle w:val="a4"/>
        <w:ind w:firstLine="567"/>
        <w:contextualSpacing/>
        <w:rPr>
          <w:rFonts w:cs="Times New Roman"/>
          <w:szCs w:val="28"/>
        </w:rPr>
      </w:pPr>
      <w:r>
        <w:rPr>
          <w:rFonts w:cs="Times New Roman"/>
          <w:szCs w:val="28"/>
        </w:rPr>
        <w:t>Все способы адресации применены. Кодирование 0 и 1 битов КОП (в зависимости от длины команды)</w:t>
      </w:r>
    </w:p>
    <w:p w:rsidR="003F099B" w:rsidRDefault="003F099B" w:rsidP="003F099B">
      <w:pPr>
        <w:pStyle w:val="a4"/>
        <w:ind w:firstLine="567"/>
        <w:contextualSpacing/>
        <w:rPr>
          <w:rFonts w:cs="Times New Roman"/>
          <w:szCs w:val="28"/>
        </w:rPr>
      </w:pPr>
      <w:r>
        <w:rPr>
          <w:rFonts w:cs="Times New Roman"/>
          <w:szCs w:val="28"/>
        </w:rPr>
        <w:t>01 – для четырёхбайтной команды;</w:t>
      </w:r>
    </w:p>
    <w:p w:rsidR="003F099B" w:rsidRPr="003F099B" w:rsidRDefault="003F099B" w:rsidP="003F099B">
      <w:pPr>
        <w:pStyle w:val="a4"/>
        <w:ind w:firstLine="567"/>
        <w:contextualSpacing/>
        <w:rPr>
          <w:rFonts w:cs="Times New Roman"/>
          <w:szCs w:val="28"/>
        </w:rPr>
      </w:pPr>
      <w:r>
        <w:rPr>
          <w:rFonts w:cs="Times New Roman"/>
          <w:szCs w:val="28"/>
        </w:rPr>
        <w:t>10 – для двухбайтной команды.</w:t>
      </w:r>
    </w:p>
    <w:p w:rsidR="003F099B" w:rsidRDefault="003F099B" w:rsidP="003F099B">
      <w:pPr>
        <w:pStyle w:val="a4"/>
        <w:ind w:firstLine="567"/>
      </w:pPr>
      <w:r>
        <w:t>Кодировку кодов оп</w:t>
      </w:r>
      <w:r w:rsidR="00B33702">
        <w:t>ераций команд сведём в таблицу 1</w:t>
      </w:r>
      <w:r>
        <w:t>.1.</w:t>
      </w:r>
    </w:p>
    <w:p w:rsidR="00F81722" w:rsidRDefault="00F81722" w:rsidP="003F099B">
      <w:pPr>
        <w:pStyle w:val="a4"/>
        <w:ind w:firstLine="567"/>
      </w:pPr>
    </w:p>
    <w:p w:rsidR="003F099B" w:rsidRDefault="00B33702" w:rsidP="003F099B">
      <w:pPr>
        <w:pStyle w:val="a4"/>
        <w:ind w:firstLine="567"/>
      </w:pPr>
      <w:r>
        <w:t>Таблица 1</w:t>
      </w:r>
      <w:r w:rsidR="003F099B">
        <w:t>.1 – Кодирование команд</w:t>
      </w:r>
    </w:p>
    <w:tbl>
      <w:tblPr>
        <w:tblStyle w:val="a5"/>
        <w:tblpPr w:leftFromText="180" w:rightFromText="180" w:vertAnchor="text" w:horzAnchor="margin" w:tblpY="188"/>
        <w:tblW w:w="0" w:type="auto"/>
        <w:tblLayout w:type="fixed"/>
        <w:tblLook w:val="04A0"/>
      </w:tblPr>
      <w:tblGrid>
        <w:gridCol w:w="959"/>
        <w:gridCol w:w="1120"/>
        <w:gridCol w:w="1431"/>
        <w:gridCol w:w="2410"/>
        <w:gridCol w:w="567"/>
        <w:gridCol w:w="906"/>
        <w:gridCol w:w="726"/>
        <w:gridCol w:w="746"/>
        <w:gridCol w:w="746"/>
        <w:gridCol w:w="810"/>
      </w:tblGrid>
      <w:tr w:rsidR="00F81722" w:rsidTr="00F81722">
        <w:tc>
          <w:tcPr>
            <w:tcW w:w="959" w:type="dxa"/>
            <w:vMerge w:val="restart"/>
            <w:vAlign w:val="center"/>
          </w:tcPr>
          <w:p w:rsidR="00F81722" w:rsidRPr="002F6A2C" w:rsidRDefault="00F81722" w:rsidP="00F81722">
            <w:pPr>
              <w:pStyle w:val="a4"/>
              <w:jc w:val="center"/>
              <w:rPr>
                <w:sz w:val="20"/>
                <w:szCs w:val="20"/>
              </w:rPr>
            </w:pPr>
            <w:r w:rsidRPr="002F6A2C">
              <w:rPr>
                <w:sz w:val="20"/>
                <w:szCs w:val="20"/>
              </w:rPr>
              <w:t>Номер класса</w:t>
            </w:r>
          </w:p>
        </w:tc>
        <w:tc>
          <w:tcPr>
            <w:tcW w:w="1120" w:type="dxa"/>
            <w:vMerge w:val="restart"/>
            <w:vAlign w:val="center"/>
          </w:tcPr>
          <w:p w:rsidR="00F81722" w:rsidRPr="002F6A2C" w:rsidRDefault="00F81722" w:rsidP="00F81722">
            <w:pPr>
              <w:pStyle w:val="a4"/>
              <w:jc w:val="center"/>
              <w:rPr>
                <w:sz w:val="20"/>
                <w:szCs w:val="20"/>
              </w:rPr>
            </w:pPr>
            <w:r w:rsidRPr="002F6A2C">
              <w:rPr>
                <w:sz w:val="20"/>
                <w:szCs w:val="20"/>
              </w:rPr>
              <w:t>Номер команды</w:t>
            </w:r>
          </w:p>
        </w:tc>
        <w:tc>
          <w:tcPr>
            <w:tcW w:w="1431" w:type="dxa"/>
            <w:vMerge w:val="restart"/>
            <w:vAlign w:val="center"/>
          </w:tcPr>
          <w:p w:rsidR="00F81722" w:rsidRPr="002F6A2C" w:rsidRDefault="00F81722" w:rsidP="00F81722">
            <w:pPr>
              <w:pStyle w:val="a4"/>
              <w:jc w:val="center"/>
              <w:rPr>
                <w:sz w:val="20"/>
                <w:szCs w:val="20"/>
              </w:rPr>
            </w:pPr>
            <w:r w:rsidRPr="002F6A2C">
              <w:rPr>
                <w:sz w:val="20"/>
                <w:szCs w:val="20"/>
              </w:rPr>
              <w:t>Название</w:t>
            </w:r>
          </w:p>
        </w:tc>
        <w:tc>
          <w:tcPr>
            <w:tcW w:w="2410" w:type="dxa"/>
            <w:vMerge w:val="restart"/>
            <w:vAlign w:val="center"/>
          </w:tcPr>
          <w:p w:rsidR="00F81722" w:rsidRPr="002F6A2C" w:rsidRDefault="00F81722" w:rsidP="00F81722">
            <w:pPr>
              <w:pStyle w:val="a4"/>
              <w:jc w:val="center"/>
              <w:rPr>
                <w:sz w:val="20"/>
                <w:szCs w:val="20"/>
              </w:rPr>
            </w:pPr>
            <w:r w:rsidRPr="002F6A2C">
              <w:rPr>
                <w:sz w:val="20"/>
                <w:szCs w:val="20"/>
              </w:rPr>
              <w:t>Содержание</w:t>
            </w:r>
          </w:p>
        </w:tc>
        <w:tc>
          <w:tcPr>
            <w:tcW w:w="567" w:type="dxa"/>
            <w:vMerge w:val="restart"/>
            <w:vAlign w:val="center"/>
          </w:tcPr>
          <w:p w:rsidR="00F81722" w:rsidRPr="002F6A2C" w:rsidRDefault="00F81722" w:rsidP="00F81722">
            <w:pPr>
              <w:pStyle w:val="a4"/>
              <w:jc w:val="center"/>
              <w:rPr>
                <w:sz w:val="20"/>
                <w:szCs w:val="20"/>
              </w:rPr>
            </w:pPr>
            <w:r w:rsidRPr="002F6A2C">
              <w:rPr>
                <w:sz w:val="20"/>
                <w:szCs w:val="20"/>
              </w:rPr>
              <w:t>ПР</w:t>
            </w:r>
          </w:p>
        </w:tc>
        <w:tc>
          <w:tcPr>
            <w:tcW w:w="906" w:type="dxa"/>
            <w:vMerge w:val="restart"/>
            <w:vAlign w:val="center"/>
          </w:tcPr>
          <w:p w:rsidR="00F81722" w:rsidRPr="002F6A2C" w:rsidRDefault="00F81722" w:rsidP="00F81722">
            <w:pPr>
              <w:pStyle w:val="a4"/>
              <w:jc w:val="center"/>
              <w:rPr>
                <w:sz w:val="20"/>
                <w:szCs w:val="20"/>
              </w:rPr>
            </w:pPr>
            <w:r w:rsidRPr="002F6A2C">
              <w:rPr>
                <w:sz w:val="20"/>
                <w:szCs w:val="20"/>
              </w:rPr>
              <w:t>Флаги</w:t>
            </w:r>
          </w:p>
        </w:tc>
        <w:tc>
          <w:tcPr>
            <w:tcW w:w="3028" w:type="dxa"/>
            <w:gridSpan w:val="4"/>
            <w:vAlign w:val="center"/>
          </w:tcPr>
          <w:p w:rsidR="00F81722" w:rsidRPr="002F6A2C" w:rsidRDefault="00F81722" w:rsidP="00F81722">
            <w:pPr>
              <w:pStyle w:val="a4"/>
              <w:jc w:val="center"/>
              <w:rPr>
                <w:sz w:val="20"/>
                <w:szCs w:val="20"/>
              </w:rPr>
            </w:pPr>
            <w:r w:rsidRPr="002F6A2C">
              <w:rPr>
                <w:sz w:val="20"/>
                <w:szCs w:val="20"/>
              </w:rPr>
              <w:t>Код</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Merge/>
            <w:vAlign w:val="center"/>
          </w:tcPr>
          <w:p w:rsidR="00F81722" w:rsidRPr="002F6A2C" w:rsidRDefault="00F81722" w:rsidP="00F81722">
            <w:pPr>
              <w:pStyle w:val="a4"/>
              <w:jc w:val="center"/>
              <w:rPr>
                <w:sz w:val="20"/>
                <w:szCs w:val="20"/>
              </w:rPr>
            </w:pPr>
          </w:p>
        </w:tc>
        <w:tc>
          <w:tcPr>
            <w:tcW w:w="1431" w:type="dxa"/>
            <w:vMerge/>
            <w:vAlign w:val="center"/>
          </w:tcPr>
          <w:p w:rsidR="00F81722" w:rsidRPr="002F6A2C" w:rsidRDefault="00F81722" w:rsidP="00F81722">
            <w:pPr>
              <w:pStyle w:val="a4"/>
              <w:jc w:val="center"/>
              <w:rPr>
                <w:sz w:val="20"/>
                <w:szCs w:val="20"/>
              </w:rPr>
            </w:pPr>
          </w:p>
        </w:tc>
        <w:tc>
          <w:tcPr>
            <w:tcW w:w="2410" w:type="dxa"/>
            <w:vMerge/>
            <w:vAlign w:val="center"/>
          </w:tcPr>
          <w:p w:rsidR="00F81722" w:rsidRPr="002F6A2C" w:rsidRDefault="00F81722" w:rsidP="00F81722">
            <w:pPr>
              <w:pStyle w:val="a4"/>
              <w:jc w:val="center"/>
              <w:rPr>
                <w:sz w:val="20"/>
                <w:szCs w:val="20"/>
              </w:rPr>
            </w:pPr>
          </w:p>
        </w:tc>
        <w:tc>
          <w:tcPr>
            <w:tcW w:w="567" w:type="dxa"/>
            <w:vMerge/>
            <w:vAlign w:val="center"/>
          </w:tcPr>
          <w:p w:rsidR="00F81722" w:rsidRPr="002F6A2C" w:rsidRDefault="00F81722" w:rsidP="00F81722">
            <w:pPr>
              <w:pStyle w:val="a4"/>
              <w:jc w:val="center"/>
              <w:rPr>
                <w:sz w:val="20"/>
                <w:szCs w:val="20"/>
              </w:rPr>
            </w:pPr>
          </w:p>
        </w:tc>
        <w:tc>
          <w:tcPr>
            <w:tcW w:w="906" w:type="dxa"/>
            <w:vMerge/>
            <w:vAlign w:val="center"/>
          </w:tcPr>
          <w:p w:rsidR="00F81722" w:rsidRPr="002F6A2C" w:rsidRDefault="00F81722" w:rsidP="00F81722">
            <w:pPr>
              <w:pStyle w:val="a4"/>
              <w:jc w:val="center"/>
              <w:rPr>
                <w:sz w:val="20"/>
                <w:szCs w:val="20"/>
              </w:rPr>
            </w:pPr>
          </w:p>
        </w:tc>
        <w:tc>
          <w:tcPr>
            <w:tcW w:w="726" w:type="dxa"/>
            <w:vAlign w:val="center"/>
          </w:tcPr>
          <w:p w:rsidR="00F81722" w:rsidRPr="002F6A2C" w:rsidRDefault="00F81722" w:rsidP="00F81722">
            <w:pPr>
              <w:pStyle w:val="a4"/>
              <w:jc w:val="center"/>
              <w:rPr>
                <w:sz w:val="20"/>
                <w:szCs w:val="20"/>
              </w:rPr>
            </w:pPr>
            <w:r w:rsidRPr="002F6A2C">
              <w:rPr>
                <w:sz w:val="20"/>
                <w:szCs w:val="20"/>
              </w:rPr>
              <w:t>01</w:t>
            </w:r>
          </w:p>
        </w:tc>
        <w:tc>
          <w:tcPr>
            <w:tcW w:w="746" w:type="dxa"/>
            <w:vAlign w:val="center"/>
          </w:tcPr>
          <w:p w:rsidR="00F81722" w:rsidRPr="002F6A2C" w:rsidRDefault="00F81722" w:rsidP="00F81722">
            <w:pPr>
              <w:pStyle w:val="a4"/>
              <w:jc w:val="center"/>
              <w:rPr>
                <w:sz w:val="20"/>
                <w:szCs w:val="20"/>
              </w:rPr>
            </w:pPr>
            <w:r w:rsidRPr="002F6A2C">
              <w:rPr>
                <w:sz w:val="20"/>
                <w:szCs w:val="20"/>
              </w:rPr>
              <w:t>234</w:t>
            </w:r>
          </w:p>
        </w:tc>
        <w:tc>
          <w:tcPr>
            <w:tcW w:w="746" w:type="dxa"/>
            <w:vAlign w:val="center"/>
          </w:tcPr>
          <w:p w:rsidR="00F81722" w:rsidRPr="002F6A2C" w:rsidRDefault="00F81722" w:rsidP="00F81722">
            <w:pPr>
              <w:pStyle w:val="a4"/>
              <w:jc w:val="center"/>
              <w:rPr>
                <w:sz w:val="20"/>
                <w:szCs w:val="20"/>
              </w:rPr>
            </w:pPr>
            <w:r w:rsidRPr="002F6A2C">
              <w:rPr>
                <w:sz w:val="20"/>
                <w:szCs w:val="20"/>
              </w:rPr>
              <w:t>567</w:t>
            </w:r>
          </w:p>
        </w:tc>
        <w:tc>
          <w:tcPr>
            <w:tcW w:w="810" w:type="dxa"/>
            <w:vAlign w:val="center"/>
          </w:tcPr>
          <w:p w:rsidR="00F81722" w:rsidRPr="002F6A2C" w:rsidRDefault="00F81722" w:rsidP="00F81722">
            <w:pPr>
              <w:pStyle w:val="a4"/>
              <w:jc w:val="center"/>
              <w:rPr>
                <w:sz w:val="20"/>
                <w:szCs w:val="20"/>
              </w:rPr>
            </w:pPr>
            <w:r w:rsidRPr="002F6A2C">
              <w:rPr>
                <w:sz w:val="20"/>
                <w:szCs w:val="20"/>
              </w:rPr>
              <w:t>НЕХ</w:t>
            </w:r>
          </w:p>
        </w:tc>
      </w:tr>
      <w:tr w:rsidR="00F81722" w:rsidTr="00F81722">
        <w:tc>
          <w:tcPr>
            <w:tcW w:w="959" w:type="dxa"/>
            <w:vMerge w:val="restart"/>
            <w:vAlign w:val="center"/>
          </w:tcPr>
          <w:p w:rsidR="00F81722" w:rsidRPr="002F6A2C" w:rsidRDefault="00F81722" w:rsidP="00F81722">
            <w:pPr>
              <w:pStyle w:val="a4"/>
              <w:jc w:val="center"/>
              <w:rPr>
                <w:sz w:val="20"/>
                <w:szCs w:val="20"/>
              </w:rPr>
            </w:pPr>
            <w:r w:rsidRPr="002F6A2C">
              <w:rPr>
                <w:sz w:val="20"/>
                <w:szCs w:val="20"/>
              </w:rPr>
              <w:t>1</w:t>
            </w:r>
          </w:p>
        </w:tc>
        <w:tc>
          <w:tcPr>
            <w:tcW w:w="1120" w:type="dxa"/>
            <w:vAlign w:val="center"/>
          </w:tcPr>
          <w:p w:rsidR="00F81722" w:rsidRPr="002F6A2C" w:rsidRDefault="00F81722" w:rsidP="00F81722">
            <w:pPr>
              <w:pStyle w:val="a4"/>
              <w:jc w:val="center"/>
              <w:rPr>
                <w:sz w:val="20"/>
                <w:szCs w:val="20"/>
              </w:rPr>
            </w:pPr>
            <w:r w:rsidRPr="002F6A2C">
              <w:rPr>
                <w:sz w:val="20"/>
                <w:szCs w:val="20"/>
              </w:rPr>
              <w:t>1</w:t>
            </w:r>
          </w:p>
        </w:tc>
        <w:tc>
          <w:tcPr>
            <w:tcW w:w="1431" w:type="dxa"/>
            <w:vAlign w:val="center"/>
          </w:tcPr>
          <w:p w:rsidR="00F81722" w:rsidRPr="00F81722" w:rsidRDefault="00F81722" w:rsidP="00F81722">
            <w:pPr>
              <w:pStyle w:val="a4"/>
              <w:jc w:val="center"/>
              <w:rPr>
                <w:sz w:val="20"/>
                <w:szCs w:val="20"/>
              </w:rPr>
            </w:pPr>
            <w:r w:rsidRPr="00F81722">
              <w:rPr>
                <w:rFonts w:eastAsia="Times New Roman" w:cs="Times New Roman"/>
                <w:color w:val="000000"/>
                <w:sz w:val="20"/>
                <w:szCs w:val="20"/>
                <w:lang w:eastAsia="ru-RU"/>
              </w:rPr>
              <w:t>Умножение с ПТ</w:t>
            </w:r>
          </w:p>
        </w:tc>
        <w:tc>
          <w:tcPr>
            <w:tcW w:w="2410" w:type="dxa"/>
            <w:vAlign w:val="center"/>
          </w:tcPr>
          <w:p w:rsidR="00F81722" w:rsidRPr="002D6488" w:rsidRDefault="00F81722" w:rsidP="00F81722">
            <w:pPr>
              <w:rPr>
                <w:rFonts w:ascii="Times New Roman" w:eastAsia="Times New Roman" w:hAnsi="Times New Roman" w:cs="Times New Roman"/>
                <w:color w:val="000000"/>
                <w:sz w:val="20"/>
                <w:szCs w:val="20"/>
                <w:lang w:eastAsia="ru-RU"/>
              </w:rPr>
            </w:pPr>
            <w:r w:rsidRPr="002D6488">
              <w:rPr>
                <w:rFonts w:ascii="Times New Roman" w:eastAsia="Times New Roman" w:hAnsi="Times New Roman" w:cs="Times New Roman"/>
                <w:color w:val="000000"/>
                <w:sz w:val="20"/>
                <w:szCs w:val="20"/>
                <w:lang w:eastAsia="ru-RU"/>
              </w:rPr>
              <w:t>(R1)</w:t>
            </w:r>
            <w:r w:rsidRPr="002D6488">
              <w:rPr>
                <w:rFonts w:ascii="Times New Roman" w:eastAsia="Times New Roman" w:hAnsi="Times New Roman" w:cs="Times New Roman"/>
                <w:color w:val="000000"/>
                <w:sz w:val="20"/>
                <w:szCs w:val="20"/>
                <w:lang w:val="en-US" w:eastAsia="ru-RU"/>
              </w:rPr>
              <w:t xml:space="preserve"> </w:t>
            </w:r>
            <w:r w:rsidRPr="002D6488">
              <w:rPr>
                <w:rFonts w:ascii="Times New Roman" w:eastAsia="Times New Roman" w:hAnsi="Times New Roman" w:cs="Times New Roman"/>
                <w:color w:val="000000"/>
                <w:sz w:val="20"/>
                <w:szCs w:val="20"/>
                <w:lang w:eastAsia="ru-RU"/>
              </w:rPr>
              <w:t>:=</w:t>
            </w:r>
            <w:r w:rsidRPr="002D6488">
              <w:rPr>
                <w:rFonts w:ascii="Times New Roman" w:eastAsia="Times New Roman" w:hAnsi="Times New Roman" w:cs="Times New Roman"/>
                <w:color w:val="000000"/>
                <w:sz w:val="20"/>
                <w:szCs w:val="20"/>
                <w:lang w:val="en-US" w:eastAsia="ru-RU"/>
              </w:rPr>
              <w:t xml:space="preserve"> </w:t>
            </w:r>
            <w:r w:rsidRPr="002D6488">
              <w:rPr>
                <w:rFonts w:ascii="Times New Roman" w:eastAsia="Times New Roman" w:hAnsi="Times New Roman" w:cs="Times New Roman"/>
                <w:color w:val="000000"/>
                <w:sz w:val="20"/>
                <w:szCs w:val="20"/>
                <w:lang w:eastAsia="ru-RU"/>
              </w:rPr>
              <w:t>(R1)</w:t>
            </w:r>
            <w:r w:rsidRPr="002D6488">
              <w:rPr>
                <w:rFonts w:ascii="Times New Roman" w:eastAsia="Times New Roman" w:hAnsi="Times New Roman" w:cs="Times New Roman"/>
                <w:color w:val="000000"/>
                <w:sz w:val="20"/>
                <w:szCs w:val="20"/>
                <w:lang w:val="en-US" w:eastAsia="ru-RU"/>
              </w:rPr>
              <w:t xml:space="preserve"> </w:t>
            </w:r>
            <w:r w:rsidRPr="002D6488">
              <w:rPr>
                <w:rFonts w:ascii="Times New Roman" w:eastAsia="Times New Roman" w:hAnsi="Times New Roman" w:cs="Times New Roman"/>
                <w:color w:val="000000"/>
                <w:sz w:val="20"/>
                <w:szCs w:val="20"/>
                <w:lang w:eastAsia="ru-RU"/>
              </w:rPr>
              <w:t>*((B1)</w:t>
            </w:r>
            <w:r w:rsidRPr="002D6488">
              <w:rPr>
                <w:rFonts w:ascii="Times New Roman" w:eastAsia="Times New Roman" w:hAnsi="Times New Roman" w:cs="Times New Roman"/>
                <w:color w:val="000000"/>
                <w:sz w:val="20"/>
                <w:szCs w:val="20"/>
                <w:lang w:val="en-US" w:eastAsia="ru-RU"/>
              </w:rPr>
              <w:t xml:space="preserve"> </w:t>
            </w:r>
            <w:r w:rsidRPr="002D6488">
              <w:rPr>
                <w:rFonts w:ascii="Times New Roman" w:eastAsia="Times New Roman" w:hAnsi="Times New Roman" w:cs="Times New Roman"/>
                <w:color w:val="000000"/>
                <w:sz w:val="20"/>
                <w:szCs w:val="20"/>
                <w:lang w:eastAsia="ru-RU"/>
              </w:rPr>
              <w:t>+</w:t>
            </w:r>
            <w:r w:rsidRPr="002D6488">
              <w:rPr>
                <w:rFonts w:ascii="Times New Roman" w:eastAsia="Times New Roman" w:hAnsi="Times New Roman" w:cs="Times New Roman"/>
                <w:color w:val="000000"/>
                <w:sz w:val="20"/>
                <w:szCs w:val="20"/>
                <w:lang w:val="en-US" w:eastAsia="ru-RU"/>
              </w:rPr>
              <w:t xml:space="preserve"> </w:t>
            </w:r>
            <w:r w:rsidRPr="002D6488">
              <w:rPr>
                <w:rFonts w:ascii="Times New Roman" w:eastAsia="Times New Roman" w:hAnsi="Times New Roman" w:cs="Times New Roman"/>
                <w:color w:val="000000"/>
                <w:sz w:val="20"/>
                <w:szCs w:val="20"/>
                <w:lang w:eastAsia="ru-RU"/>
              </w:rPr>
              <w:t>D)</w:t>
            </w:r>
          </w:p>
        </w:tc>
        <w:tc>
          <w:tcPr>
            <w:tcW w:w="567" w:type="dxa"/>
            <w:vAlign w:val="center"/>
          </w:tcPr>
          <w:p w:rsidR="00F81722" w:rsidRPr="002D6488" w:rsidRDefault="00F81722" w:rsidP="00F81722">
            <w:pPr>
              <w:jc w:val="center"/>
              <w:rPr>
                <w:rFonts w:ascii="Times New Roman" w:eastAsia="Times New Roman" w:hAnsi="Times New Roman" w:cs="Times New Roman"/>
                <w:color w:val="000000"/>
                <w:sz w:val="20"/>
                <w:szCs w:val="20"/>
                <w:lang w:eastAsia="ru-RU"/>
              </w:rPr>
            </w:pPr>
            <w:r w:rsidRPr="002D6488">
              <w:rPr>
                <w:rFonts w:ascii="Times New Roman" w:eastAsia="Times New Roman" w:hAnsi="Times New Roman" w:cs="Times New Roman"/>
                <w:color w:val="000000"/>
                <w:sz w:val="20"/>
                <w:szCs w:val="20"/>
                <w:lang w:eastAsia="ru-RU"/>
              </w:rPr>
              <w:t>&lt;0  =0</w:t>
            </w:r>
          </w:p>
        </w:tc>
        <w:tc>
          <w:tcPr>
            <w:tcW w:w="906" w:type="dxa"/>
            <w:vAlign w:val="center"/>
          </w:tcPr>
          <w:p w:rsidR="00F81722" w:rsidRPr="002D6488" w:rsidRDefault="00F81722" w:rsidP="00F81722">
            <w:pPr>
              <w:jc w:val="center"/>
              <w:rPr>
                <w:rFonts w:ascii="Times New Roman" w:eastAsia="Times New Roman" w:hAnsi="Times New Roman" w:cs="Times New Roman"/>
                <w:color w:val="000000"/>
                <w:sz w:val="20"/>
                <w:szCs w:val="20"/>
                <w:lang w:eastAsia="ru-RU"/>
              </w:rPr>
            </w:pPr>
            <w:r w:rsidRPr="002D6488">
              <w:rPr>
                <w:rFonts w:ascii="Times New Roman" w:eastAsia="Times New Roman" w:hAnsi="Times New Roman" w:cs="Times New Roman"/>
                <w:color w:val="000000"/>
                <w:sz w:val="20"/>
                <w:szCs w:val="20"/>
                <w:lang w:eastAsia="ru-RU"/>
              </w:rPr>
              <w:t>A,S, ППР, ИП, ПЗ</w:t>
            </w:r>
          </w:p>
        </w:tc>
        <w:tc>
          <w:tcPr>
            <w:tcW w:w="726" w:type="dxa"/>
            <w:vAlign w:val="center"/>
          </w:tcPr>
          <w:p w:rsidR="00F81722" w:rsidRPr="002D6488" w:rsidRDefault="00F81722" w:rsidP="00F81722">
            <w:pPr>
              <w:rPr>
                <w:rFonts w:ascii="Times New Roman" w:eastAsia="Times New Roman" w:hAnsi="Times New Roman" w:cs="Times New Roman"/>
                <w:color w:val="000000"/>
                <w:sz w:val="20"/>
                <w:szCs w:val="20"/>
                <w:lang w:eastAsia="ru-RU"/>
              </w:rPr>
            </w:pPr>
            <w:r w:rsidRPr="002D6488">
              <w:rPr>
                <w:rFonts w:ascii="Times New Roman" w:eastAsia="Times New Roman" w:hAnsi="Times New Roman" w:cs="Times New Roman"/>
                <w:color w:val="000000"/>
                <w:sz w:val="20"/>
                <w:szCs w:val="20"/>
                <w:lang w:eastAsia="ru-RU"/>
              </w:rPr>
              <w:t xml:space="preserve">   01</w:t>
            </w:r>
          </w:p>
        </w:tc>
        <w:tc>
          <w:tcPr>
            <w:tcW w:w="746" w:type="dxa"/>
            <w:vAlign w:val="center"/>
          </w:tcPr>
          <w:p w:rsidR="00F81722" w:rsidRPr="002D6488" w:rsidRDefault="00F81722" w:rsidP="00F81722">
            <w:pPr>
              <w:jc w:val="center"/>
              <w:rPr>
                <w:rFonts w:ascii="Times New Roman" w:eastAsia="Times New Roman" w:hAnsi="Times New Roman" w:cs="Times New Roman"/>
                <w:color w:val="000000"/>
                <w:sz w:val="20"/>
                <w:szCs w:val="20"/>
                <w:lang w:eastAsia="ru-RU"/>
              </w:rPr>
            </w:pPr>
            <w:r w:rsidRPr="002D6488">
              <w:rPr>
                <w:rFonts w:ascii="Times New Roman" w:eastAsia="Times New Roman" w:hAnsi="Times New Roman" w:cs="Times New Roman"/>
                <w:color w:val="000000"/>
                <w:sz w:val="20"/>
                <w:szCs w:val="20"/>
                <w:lang w:eastAsia="ru-RU"/>
              </w:rPr>
              <w:t>0</w:t>
            </w:r>
            <w:r w:rsidRPr="002D6488">
              <w:rPr>
                <w:rFonts w:ascii="Times New Roman" w:eastAsia="Times New Roman" w:hAnsi="Times New Roman" w:cs="Times New Roman"/>
                <w:color w:val="000000"/>
                <w:sz w:val="20"/>
                <w:szCs w:val="20"/>
                <w:lang w:val="en-US" w:eastAsia="ru-RU"/>
              </w:rPr>
              <w:t>0</w:t>
            </w:r>
            <w:r w:rsidRPr="002D6488">
              <w:rPr>
                <w:rFonts w:ascii="Times New Roman" w:eastAsia="Times New Roman" w:hAnsi="Times New Roman" w:cs="Times New Roman"/>
                <w:color w:val="000000"/>
                <w:sz w:val="20"/>
                <w:szCs w:val="20"/>
                <w:lang w:eastAsia="ru-RU"/>
              </w:rPr>
              <w:t>1</w:t>
            </w:r>
          </w:p>
        </w:tc>
        <w:tc>
          <w:tcPr>
            <w:tcW w:w="746" w:type="dxa"/>
            <w:vAlign w:val="center"/>
          </w:tcPr>
          <w:p w:rsidR="00F81722" w:rsidRPr="002D6488" w:rsidRDefault="00F81722" w:rsidP="00F81722">
            <w:pPr>
              <w:jc w:val="center"/>
              <w:rPr>
                <w:rFonts w:ascii="Times New Roman" w:eastAsia="Times New Roman" w:hAnsi="Times New Roman" w:cs="Times New Roman"/>
                <w:color w:val="000000"/>
                <w:sz w:val="20"/>
                <w:szCs w:val="20"/>
                <w:lang w:val="en-US" w:eastAsia="ru-RU"/>
              </w:rPr>
            </w:pPr>
            <w:r w:rsidRPr="002D6488">
              <w:rPr>
                <w:rFonts w:ascii="Times New Roman" w:eastAsia="Times New Roman" w:hAnsi="Times New Roman" w:cs="Times New Roman"/>
                <w:color w:val="000000"/>
                <w:sz w:val="20"/>
                <w:szCs w:val="20"/>
                <w:lang w:eastAsia="ru-RU"/>
              </w:rPr>
              <w:t>0</w:t>
            </w:r>
            <w:r w:rsidRPr="002D6488">
              <w:rPr>
                <w:rFonts w:ascii="Times New Roman" w:eastAsia="Times New Roman" w:hAnsi="Times New Roman" w:cs="Times New Roman"/>
                <w:color w:val="000000"/>
                <w:sz w:val="20"/>
                <w:szCs w:val="20"/>
                <w:lang w:val="en-US" w:eastAsia="ru-RU"/>
              </w:rPr>
              <w:t>01</w:t>
            </w:r>
          </w:p>
        </w:tc>
        <w:tc>
          <w:tcPr>
            <w:tcW w:w="810" w:type="dxa"/>
            <w:vAlign w:val="center"/>
          </w:tcPr>
          <w:p w:rsidR="00F81722" w:rsidRPr="0028414B" w:rsidRDefault="0028414B" w:rsidP="00F81722">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49</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sidRPr="002F6A2C">
              <w:rPr>
                <w:sz w:val="20"/>
                <w:szCs w:val="20"/>
              </w:rPr>
              <w:t>2</w:t>
            </w:r>
          </w:p>
        </w:tc>
        <w:tc>
          <w:tcPr>
            <w:tcW w:w="1431" w:type="dxa"/>
            <w:vAlign w:val="center"/>
          </w:tcPr>
          <w:p w:rsidR="00F81722" w:rsidRPr="002F6A2C" w:rsidRDefault="00F81722" w:rsidP="00F81722">
            <w:pPr>
              <w:pStyle w:val="a4"/>
              <w:jc w:val="center"/>
              <w:rPr>
                <w:sz w:val="20"/>
                <w:szCs w:val="20"/>
              </w:rPr>
            </w:pPr>
            <w:r w:rsidRPr="002F6A2C">
              <w:rPr>
                <w:sz w:val="20"/>
                <w:szCs w:val="20"/>
              </w:rPr>
              <w:t>Вычитание</w:t>
            </w:r>
          </w:p>
        </w:tc>
        <w:tc>
          <w:tcPr>
            <w:tcW w:w="2410" w:type="dxa"/>
            <w:vAlign w:val="center"/>
          </w:tcPr>
          <w:p w:rsidR="00F81722" w:rsidRPr="002F6A2C" w:rsidRDefault="00F81722" w:rsidP="00F81722">
            <w:pPr>
              <w:pStyle w:val="a4"/>
              <w:jc w:val="center"/>
              <w:rPr>
                <w:sz w:val="20"/>
                <w:szCs w:val="20"/>
                <w:lang w:val="en-US"/>
              </w:rPr>
            </w:pPr>
            <w:r w:rsidRPr="002F6A2C">
              <w:rPr>
                <w:sz w:val="20"/>
                <w:szCs w:val="20"/>
                <w:lang w:val="en-US"/>
              </w:rPr>
              <w:t>R1:=R1-R2</w:t>
            </w:r>
          </w:p>
        </w:tc>
        <w:tc>
          <w:tcPr>
            <w:tcW w:w="567" w:type="dxa"/>
            <w:vAlign w:val="center"/>
          </w:tcPr>
          <w:p w:rsidR="00F81722" w:rsidRPr="002F6A2C" w:rsidRDefault="00F81722" w:rsidP="00F81722">
            <w:pPr>
              <w:pStyle w:val="a4"/>
              <w:rPr>
                <w:sz w:val="20"/>
                <w:szCs w:val="20"/>
                <w:lang w:val="en-US"/>
              </w:rPr>
            </w:pPr>
            <w:r w:rsidRPr="002F6A2C">
              <w:rPr>
                <w:sz w:val="20"/>
                <w:szCs w:val="20"/>
                <w:lang w:val="en-US"/>
              </w:rPr>
              <w:t>=0,&gt;0,&lt;0</w:t>
            </w:r>
          </w:p>
        </w:tc>
        <w:tc>
          <w:tcPr>
            <w:tcW w:w="906" w:type="dxa"/>
            <w:vAlign w:val="center"/>
          </w:tcPr>
          <w:p w:rsidR="00F81722" w:rsidRPr="002F6A2C" w:rsidRDefault="00F81722" w:rsidP="00F81722">
            <w:pPr>
              <w:pStyle w:val="a4"/>
              <w:jc w:val="center"/>
              <w:rPr>
                <w:sz w:val="20"/>
                <w:szCs w:val="20"/>
                <w:lang w:val="en-US"/>
              </w:rPr>
            </w:pPr>
            <w:r w:rsidRPr="002F6A2C">
              <w:rPr>
                <w:sz w:val="20"/>
                <w:szCs w:val="20"/>
                <w:lang w:val="en-US"/>
              </w:rPr>
              <w:t>S,A</w:t>
            </w:r>
          </w:p>
        </w:tc>
        <w:tc>
          <w:tcPr>
            <w:tcW w:w="726" w:type="dxa"/>
            <w:vAlign w:val="center"/>
          </w:tcPr>
          <w:p w:rsidR="00F81722" w:rsidRPr="002F6A2C" w:rsidRDefault="00F81722" w:rsidP="00F81722">
            <w:pPr>
              <w:pStyle w:val="a4"/>
              <w:jc w:val="center"/>
              <w:rPr>
                <w:sz w:val="20"/>
                <w:szCs w:val="20"/>
                <w:lang w:val="en-US"/>
              </w:rPr>
            </w:pPr>
            <w:r w:rsidRPr="002F6A2C">
              <w:rPr>
                <w:sz w:val="20"/>
                <w:szCs w:val="20"/>
                <w:lang w:val="en-US"/>
              </w:rPr>
              <w:t>01</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001</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010</w:t>
            </w:r>
          </w:p>
        </w:tc>
        <w:tc>
          <w:tcPr>
            <w:tcW w:w="810" w:type="dxa"/>
            <w:vAlign w:val="center"/>
          </w:tcPr>
          <w:p w:rsidR="00F81722" w:rsidRPr="002F6A2C" w:rsidRDefault="00F81722" w:rsidP="00F81722">
            <w:pPr>
              <w:pStyle w:val="a4"/>
              <w:jc w:val="center"/>
              <w:rPr>
                <w:sz w:val="20"/>
                <w:szCs w:val="20"/>
                <w:lang w:val="en-US"/>
              </w:rPr>
            </w:pPr>
            <w:r w:rsidRPr="002F6A2C">
              <w:rPr>
                <w:sz w:val="20"/>
                <w:szCs w:val="20"/>
                <w:lang w:val="en-US"/>
              </w:rPr>
              <w:t>4A</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F81722" w:rsidRDefault="00F81722" w:rsidP="00F81722">
            <w:pPr>
              <w:pStyle w:val="a4"/>
              <w:jc w:val="center"/>
              <w:rPr>
                <w:sz w:val="20"/>
                <w:szCs w:val="20"/>
                <w:lang w:val="en-US"/>
              </w:rPr>
            </w:pPr>
            <w:r>
              <w:rPr>
                <w:sz w:val="20"/>
                <w:szCs w:val="20"/>
                <w:lang w:val="en-US"/>
              </w:rPr>
              <w:t>…</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F81722" w:rsidRDefault="00F81722" w:rsidP="00F81722">
            <w:pPr>
              <w:pStyle w:val="a4"/>
              <w:jc w:val="center"/>
              <w:rPr>
                <w:sz w:val="20"/>
                <w:szCs w:val="20"/>
                <w:lang w:val="en-US"/>
              </w:rPr>
            </w:pPr>
            <w:r>
              <w:rPr>
                <w:sz w:val="20"/>
                <w:szCs w:val="20"/>
                <w:lang w:val="en-US"/>
              </w:rPr>
              <w:t>8</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restart"/>
            <w:vAlign w:val="center"/>
          </w:tcPr>
          <w:p w:rsidR="00F81722" w:rsidRPr="002F6A2C" w:rsidRDefault="00F81722" w:rsidP="00F81722">
            <w:pPr>
              <w:pStyle w:val="a4"/>
              <w:jc w:val="center"/>
              <w:rPr>
                <w:sz w:val="20"/>
                <w:szCs w:val="20"/>
                <w:lang w:val="en-US"/>
              </w:rPr>
            </w:pPr>
            <w:r w:rsidRPr="002F6A2C">
              <w:rPr>
                <w:sz w:val="20"/>
                <w:szCs w:val="20"/>
                <w:lang w:val="en-US"/>
              </w:rPr>
              <w:t>2</w:t>
            </w:r>
          </w:p>
        </w:tc>
        <w:tc>
          <w:tcPr>
            <w:tcW w:w="1120" w:type="dxa"/>
            <w:vAlign w:val="center"/>
          </w:tcPr>
          <w:p w:rsidR="00F81722" w:rsidRPr="002F6A2C" w:rsidRDefault="00F81722" w:rsidP="00F81722">
            <w:pPr>
              <w:pStyle w:val="a4"/>
              <w:jc w:val="center"/>
              <w:rPr>
                <w:sz w:val="20"/>
                <w:szCs w:val="20"/>
                <w:lang w:val="en-US"/>
              </w:rPr>
            </w:pPr>
            <w:r w:rsidRPr="002F6A2C">
              <w:rPr>
                <w:sz w:val="20"/>
                <w:szCs w:val="20"/>
                <w:lang w:val="en-US"/>
              </w:rPr>
              <w:t>1</w:t>
            </w:r>
          </w:p>
        </w:tc>
        <w:tc>
          <w:tcPr>
            <w:tcW w:w="1431"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Сдвиг двойной вправо</w:t>
            </w:r>
          </w:p>
        </w:tc>
        <w:tc>
          <w:tcPr>
            <w:tcW w:w="2410"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eastAsia="ru-RU"/>
              </w:rPr>
              <w:t>(R1)</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(R1)</w:t>
            </w:r>
            <w:r w:rsidRPr="00F81722">
              <w:rPr>
                <w:rFonts w:ascii="Times New Roman" w:eastAsia="Times New Roman" w:hAnsi="Times New Roman" w:cs="Times New Roman"/>
                <w:color w:val="000000"/>
                <w:sz w:val="20"/>
                <w:szCs w:val="20"/>
                <w:lang w:val="en-US" w:eastAsia="ru-RU"/>
              </w:rPr>
              <w:t>&gt;&gt;2</w:t>
            </w:r>
          </w:p>
        </w:tc>
        <w:tc>
          <w:tcPr>
            <w:tcW w:w="567"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val="en-US" w:eastAsia="ru-RU"/>
              </w:rPr>
              <w:t>=</w:t>
            </w:r>
            <w:r w:rsidRPr="00F81722">
              <w:rPr>
                <w:rFonts w:ascii="Times New Roman" w:eastAsia="Times New Roman" w:hAnsi="Times New Roman" w:cs="Times New Roman"/>
                <w:color w:val="000000"/>
                <w:sz w:val="20"/>
                <w:szCs w:val="20"/>
                <w:lang w:eastAsia="ru-RU"/>
              </w:rPr>
              <w:t>0</w:t>
            </w:r>
          </w:p>
        </w:tc>
        <w:tc>
          <w:tcPr>
            <w:tcW w:w="906"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S</w:t>
            </w:r>
          </w:p>
        </w:tc>
        <w:tc>
          <w:tcPr>
            <w:tcW w:w="72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0</w:t>
            </w:r>
            <w:r w:rsidR="0028414B">
              <w:rPr>
                <w:rFonts w:ascii="Times New Roman" w:eastAsia="Times New Roman" w:hAnsi="Times New Roman" w:cs="Times New Roman"/>
                <w:color w:val="000000"/>
                <w:sz w:val="20"/>
                <w:szCs w:val="20"/>
                <w:lang w:eastAsia="ru-RU"/>
              </w:rPr>
              <w:t>1</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eastAsia="ru-RU"/>
              </w:rPr>
              <w:t>010</w:t>
            </w:r>
          </w:p>
        </w:tc>
        <w:tc>
          <w:tcPr>
            <w:tcW w:w="746" w:type="dxa"/>
            <w:vAlign w:val="center"/>
          </w:tcPr>
          <w:p w:rsidR="00F81722" w:rsidRPr="0028414B" w:rsidRDefault="0028414B" w:rsidP="0028414B">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r w:rsidR="00F81722" w:rsidRPr="00F81722">
              <w:rPr>
                <w:rFonts w:ascii="Times New Roman" w:eastAsia="Times New Roman" w:hAnsi="Times New Roman" w:cs="Times New Roman"/>
                <w:color w:val="000000"/>
                <w:sz w:val="20"/>
                <w:szCs w:val="20"/>
                <w:lang w:eastAsia="ru-RU"/>
              </w:rPr>
              <w:t>0</w:t>
            </w:r>
            <w:r>
              <w:rPr>
                <w:rFonts w:ascii="Times New Roman" w:eastAsia="Times New Roman" w:hAnsi="Times New Roman" w:cs="Times New Roman"/>
                <w:color w:val="000000"/>
                <w:sz w:val="20"/>
                <w:szCs w:val="20"/>
                <w:lang w:eastAsia="ru-RU"/>
              </w:rPr>
              <w:t>1</w:t>
            </w:r>
          </w:p>
        </w:tc>
        <w:tc>
          <w:tcPr>
            <w:tcW w:w="810" w:type="dxa"/>
            <w:vAlign w:val="center"/>
          </w:tcPr>
          <w:p w:rsidR="00F81722" w:rsidRPr="0028414B" w:rsidRDefault="0028414B" w:rsidP="0028414B">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51</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lang w:val="en-US"/>
              </w:rPr>
            </w:pPr>
            <w:r w:rsidRPr="002F6A2C">
              <w:rPr>
                <w:sz w:val="20"/>
                <w:szCs w:val="20"/>
                <w:lang w:val="en-US"/>
              </w:rPr>
              <w:t>2</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lang w:val="en-US"/>
              </w:rPr>
            </w:pPr>
            <w:r w:rsidRPr="002F6A2C">
              <w:rPr>
                <w:sz w:val="20"/>
                <w:szCs w:val="20"/>
                <w:lang w:val="en-US"/>
              </w:rPr>
              <w:t>3</w:t>
            </w:r>
          </w:p>
        </w:tc>
        <w:tc>
          <w:tcPr>
            <w:tcW w:w="1431" w:type="dxa"/>
            <w:vAlign w:val="center"/>
          </w:tcPr>
          <w:p w:rsidR="00F81722" w:rsidRPr="002F6A2C" w:rsidRDefault="00F81722" w:rsidP="00F81722">
            <w:pPr>
              <w:pStyle w:val="a4"/>
              <w:jc w:val="center"/>
              <w:rPr>
                <w:sz w:val="20"/>
                <w:szCs w:val="20"/>
              </w:rPr>
            </w:pPr>
            <w:r w:rsidRPr="002F6A2C">
              <w:rPr>
                <w:sz w:val="20"/>
                <w:szCs w:val="20"/>
              </w:rPr>
              <w:t>Сложение по модулю 2</w:t>
            </w:r>
          </w:p>
        </w:tc>
        <w:tc>
          <w:tcPr>
            <w:tcW w:w="2410" w:type="dxa"/>
            <w:vAlign w:val="center"/>
          </w:tcPr>
          <w:p w:rsidR="00F81722" w:rsidRPr="002F6A2C" w:rsidRDefault="00F81722" w:rsidP="00F81722">
            <w:pPr>
              <w:pStyle w:val="a4"/>
              <w:jc w:val="center"/>
              <w:rPr>
                <w:sz w:val="20"/>
                <w:szCs w:val="20"/>
              </w:rPr>
            </w:pPr>
            <w:r w:rsidRPr="002F6A2C">
              <w:rPr>
                <w:sz w:val="20"/>
                <w:szCs w:val="20"/>
              </w:rPr>
              <w:t>НО:=НО</w:t>
            </w:r>
            <w:r w:rsidRPr="002F6A2C">
              <w:rPr>
                <w:sz w:val="20"/>
                <w:szCs w:val="20"/>
              </w:rPr>
              <w:sym w:font="Symbol" w:char="F0C5"/>
            </w:r>
            <w:r w:rsidRPr="002F6A2C">
              <w:rPr>
                <w:sz w:val="20"/>
                <w:szCs w:val="20"/>
              </w:rPr>
              <w:t>ОП</w:t>
            </w:r>
          </w:p>
        </w:tc>
        <w:tc>
          <w:tcPr>
            <w:tcW w:w="567" w:type="dxa"/>
            <w:vAlign w:val="center"/>
          </w:tcPr>
          <w:p w:rsidR="00F81722" w:rsidRPr="002F6A2C" w:rsidRDefault="00F81722" w:rsidP="00F81722">
            <w:pPr>
              <w:pStyle w:val="a4"/>
              <w:jc w:val="center"/>
              <w:rPr>
                <w:sz w:val="20"/>
                <w:szCs w:val="20"/>
              </w:rPr>
            </w:pPr>
            <w:r w:rsidRPr="002F6A2C">
              <w:rPr>
                <w:sz w:val="20"/>
                <w:szCs w:val="20"/>
              </w:rPr>
              <w:t>=0</w:t>
            </w:r>
          </w:p>
        </w:tc>
        <w:tc>
          <w:tcPr>
            <w:tcW w:w="906" w:type="dxa"/>
            <w:vAlign w:val="center"/>
          </w:tcPr>
          <w:p w:rsidR="00F81722" w:rsidRPr="002F6A2C" w:rsidRDefault="00F81722" w:rsidP="00F81722">
            <w:pPr>
              <w:pStyle w:val="a4"/>
              <w:jc w:val="center"/>
              <w:rPr>
                <w:sz w:val="20"/>
                <w:szCs w:val="20"/>
                <w:lang w:val="en-US"/>
              </w:rPr>
            </w:pPr>
            <w:r w:rsidRPr="002F6A2C">
              <w:rPr>
                <w:sz w:val="20"/>
                <w:szCs w:val="20"/>
                <w:lang w:val="en-US"/>
              </w:rPr>
              <w:t>S</w:t>
            </w:r>
          </w:p>
        </w:tc>
        <w:tc>
          <w:tcPr>
            <w:tcW w:w="726" w:type="dxa"/>
            <w:vAlign w:val="center"/>
          </w:tcPr>
          <w:p w:rsidR="00F81722" w:rsidRPr="002F6A2C" w:rsidRDefault="00F81722" w:rsidP="00F81722">
            <w:pPr>
              <w:pStyle w:val="a4"/>
              <w:jc w:val="center"/>
              <w:rPr>
                <w:sz w:val="20"/>
                <w:szCs w:val="20"/>
                <w:lang w:val="en-US"/>
              </w:rPr>
            </w:pPr>
            <w:r w:rsidRPr="002F6A2C">
              <w:rPr>
                <w:sz w:val="20"/>
                <w:szCs w:val="20"/>
                <w:lang w:val="en-US"/>
              </w:rPr>
              <w:t>01</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010</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011</w:t>
            </w:r>
          </w:p>
        </w:tc>
        <w:tc>
          <w:tcPr>
            <w:tcW w:w="810" w:type="dxa"/>
            <w:vAlign w:val="center"/>
          </w:tcPr>
          <w:p w:rsidR="00F81722" w:rsidRPr="002F6A2C" w:rsidRDefault="00F81722" w:rsidP="00F81722">
            <w:pPr>
              <w:pStyle w:val="a4"/>
              <w:jc w:val="center"/>
              <w:rPr>
                <w:sz w:val="20"/>
                <w:szCs w:val="20"/>
                <w:lang w:val="en-US"/>
              </w:rPr>
            </w:pPr>
            <w:r w:rsidRPr="002F6A2C">
              <w:rPr>
                <w:sz w:val="20"/>
                <w:szCs w:val="20"/>
                <w:lang w:val="en-US"/>
              </w:rPr>
              <w:t>53</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lang w:val="en-US"/>
              </w:rPr>
            </w:pPr>
            <w:r>
              <w:rPr>
                <w:sz w:val="20"/>
                <w:szCs w:val="20"/>
                <w:lang w:val="en-US"/>
              </w:rPr>
              <w:t>…</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lang w:val="en-US"/>
              </w:rPr>
            </w:pPr>
            <w:r w:rsidRPr="002F6A2C">
              <w:rPr>
                <w:sz w:val="20"/>
                <w:szCs w:val="20"/>
                <w:lang w:val="en-US"/>
              </w:rPr>
              <w:t>7</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restart"/>
            <w:vAlign w:val="center"/>
          </w:tcPr>
          <w:p w:rsidR="00F81722" w:rsidRPr="002F6A2C" w:rsidRDefault="00F81722" w:rsidP="00F81722">
            <w:pPr>
              <w:pStyle w:val="a4"/>
              <w:jc w:val="center"/>
              <w:rPr>
                <w:sz w:val="20"/>
                <w:szCs w:val="20"/>
                <w:lang w:val="en-US"/>
              </w:rPr>
            </w:pPr>
            <w:r w:rsidRPr="002F6A2C">
              <w:rPr>
                <w:sz w:val="20"/>
                <w:szCs w:val="20"/>
                <w:lang w:val="en-US"/>
              </w:rPr>
              <w:t>3</w:t>
            </w:r>
          </w:p>
        </w:tc>
        <w:tc>
          <w:tcPr>
            <w:tcW w:w="1120" w:type="dxa"/>
            <w:vAlign w:val="center"/>
          </w:tcPr>
          <w:p w:rsidR="00F81722" w:rsidRPr="00F81722" w:rsidRDefault="00F81722" w:rsidP="00F81722">
            <w:pPr>
              <w:pStyle w:val="a4"/>
              <w:jc w:val="center"/>
              <w:rPr>
                <w:sz w:val="20"/>
                <w:szCs w:val="20"/>
              </w:rPr>
            </w:pPr>
            <w:r>
              <w:rPr>
                <w:sz w:val="20"/>
                <w:szCs w:val="20"/>
              </w:rPr>
              <w:t>…</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sidRPr="002F6A2C">
              <w:rPr>
                <w:sz w:val="20"/>
                <w:szCs w:val="20"/>
              </w:rPr>
              <w:t>2</w:t>
            </w:r>
          </w:p>
        </w:tc>
        <w:tc>
          <w:tcPr>
            <w:tcW w:w="1431"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Переход с возвратом</w:t>
            </w:r>
          </w:p>
        </w:tc>
        <w:tc>
          <w:tcPr>
            <w:tcW w:w="2410"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(R1)</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(СчАК)</w:t>
            </w:r>
          </w:p>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(СчАК)</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w:t>
            </w:r>
            <w:r w:rsidRPr="00F81722">
              <w:rPr>
                <w:rFonts w:ascii="Times New Roman" w:eastAsia="Times New Roman" w:hAnsi="Times New Roman" w:cs="Times New Roman"/>
                <w:color w:val="000000"/>
                <w:sz w:val="20"/>
                <w:szCs w:val="20"/>
                <w:lang w:val="en-US" w:eastAsia="ru-RU"/>
              </w:rPr>
              <w:t xml:space="preserve"> </w:t>
            </w:r>
            <w:r w:rsidRPr="00F81722">
              <w:rPr>
                <w:rFonts w:ascii="Times New Roman" w:eastAsia="Times New Roman" w:hAnsi="Times New Roman" w:cs="Times New Roman"/>
                <w:color w:val="000000"/>
                <w:sz w:val="20"/>
                <w:szCs w:val="20"/>
                <w:lang w:eastAsia="ru-RU"/>
              </w:rPr>
              <w:t>(R2)</w:t>
            </w:r>
          </w:p>
        </w:tc>
        <w:tc>
          <w:tcPr>
            <w:tcW w:w="567"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нет</w:t>
            </w:r>
          </w:p>
        </w:tc>
        <w:tc>
          <w:tcPr>
            <w:tcW w:w="90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нет</w:t>
            </w:r>
          </w:p>
        </w:tc>
        <w:tc>
          <w:tcPr>
            <w:tcW w:w="726" w:type="dxa"/>
            <w:vAlign w:val="center"/>
          </w:tcPr>
          <w:p w:rsidR="00F81722" w:rsidRPr="00F81722" w:rsidRDefault="0028414B" w:rsidP="00F81722">
            <w:pPr>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0</w:t>
            </w:r>
            <w:r w:rsidR="00F81722" w:rsidRPr="00F81722">
              <w:rPr>
                <w:rFonts w:ascii="Times New Roman" w:eastAsia="Times New Roman" w:hAnsi="Times New Roman" w:cs="Times New Roman"/>
                <w:color w:val="000000"/>
                <w:sz w:val="20"/>
                <w:szCs w:val="20"/>
                <w:lang w:val="en-US" w:eastAsia="ru-RU"/>
              </w:rPr>
              <w:t>1</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011</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010</w:t>
            </w:r>
          </w:p>
        </w:tc>
        <w:tc>
          <w:tcPr>
            <w:tcW w:w="810" w:type="dxa"/>
            <w:vAlign w:val="center"/>
          </w:tcPr>
          <w:p w:rsidR="00F81722" w:rsidRPr="0028414B" w:rsidRDefault="0028414B" w:rsidP="00F81722">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5А</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Pr>
                <w:sz w:val="20"/>
                <w:szCs w:val="20"/>
              </w:rPr>
              <w:t>…</w:t>
            </w:r>
          </w:p>
        </w:tc>
        <w:tc>
          <w:tcPr>
            <w:tcW w:w="1431" w:type="dxa"/>
            <w:vAlign w:val="center"/>
          </w:tcPr>
          <w:p w:rsidR="00F81722" w:rsidRPr="002F6A2C" w:rsidRDefault="00F81722" w:rsidP="00F81722">
            <w:pPr>
              <w:pStyle w:val="a4"/>
              <w:jc w:val="center"/>
              <w:rPr>
                <w:sz w:val="20"/>
                <w:szCs w:val="20"/>
              </w:rPr>
            </w:pPr>
            <w:r w:rsidRPr="002F6A2C">
              <w:rPr>
                <w:sz w:val="20"/>
                <w:szCs w:val="20"/>
              </w:rPr>
              <w:t>…</w:t>
            </w:r>
          </w:p>
        </w:tc>
        <w:tc>
          <w:tcPr>
            <w:tcW w:w="2410" w:type="dxa"/>
            <w:vAlign w:val="center"/>
          </w:tcPr>
          <w:p w:rsidR="00F81722" w:rsidRPr="002F6A2C" w:rsidRDefault="00F81722" w:rsidP="00F81722">
            <w:pPr>
              <w:pStyle w:val="a4"/>
              <w:jc w:val="center"/>
              <w:rPr>
                <w:sz w:val="20"/>
                <w:szCs w:val="20"/>
              </w:rPr>
            </w:pPr>
            <w:r w:rsidRPr="002F6A2C">
              <w:rPr>
                <w:sz w:val="20"/>
                <w:szCs w:val="20"/>
              </w:rPr>
              <w:t>…</w:t>
            </w:r>
          </w:p>
        </w:tc>
        <w:tc>
          <w:tcPr>
            <w:tcW w:w="567" w:type="dxa"/>
            <w:vAlign w:val="center"/>
          </w:tcPr>
          <w:p w:rsidR="00F81722" w:rsidRPr="002F6A2C" w:rsidRDefault="00F81722" w:rsidP="00F81722">
            <w:pPr>
              <w:pStyle w:val="a4"/>
              <w:jc w:val="center"/>
              <w:rPr>
                <w:sz w:val="20"/>
                <w:szCs w:val="20"/>
              </w:rPr>
            </w:pPr>
            <w:r w:rsidRPr="002F6A2C">
              <w:rPr>
                <w:sz w:val="20"/>
                <w:szCs w:val="20"/>
              </w:rPr>
              <w:t>…</w:t>
            </w:r>
          </w:p>
        </w:tc>
        <w:tc>
          <w:tcPr>
            <w:tcW w:w="906" w:type="dxa"/>
            <w:vAlign w:val="center"/>
          </w:tcPr>
          <w:p w:rsidR="00F81722" w:rsidRPr="002F6A2C" w:rsidRDefault="00F81722" w:rsidP="00F81722">
            <w:pPr>
              <w:pStyle w:val="a4"/>
              <w:jc w:val="center"/>
              <w:rPr>
                <w:sz w:val="20"/>
                <w:szCs w:val="20"/>
              </w:rPr>
            </w:pPr>
            <w:r w:rsidRPr="002F6A2C">
              <w:rPr>
                <w:sz w:val="20"/>
                <w:szCs w:val="20"/>
              </w:rPr>
              <w:t>…</w:t>
            </w:r>
          </w:p>
        </w:tc>
        <w:tc>
          <w:tcPr>
            <w:tcW w:w="72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746" w:type="dxa"/>
            <w:vAlign w:val="center"/>
          </w:tcPr>
          <w:p w:rsidR="00F81722" w:rsidRPr="002F6A2C" w:rsidRDefault="00F81722" w:rsidP="00F81722">
            <w:pPr>
              <w:pStyle w:val="a4"/>
              <w:jc w:val="center"/>
              <w:rPr>
                <w:sz w:val="20"/>
                <w:szCs w:val="20"/>
              </w:rPr>
            </w:pPr>
            <w:r w:rsidRPr="002F6A2C">
              <w:rPr>
                <w:sz w:val="20"/>
                <w:szCs w:val="20"/>
              </w:rPr>
              <w:t>…</w:t>
            </w:r>
          </w:p>
        </w:tc>
        <w:tc>
          <w:tcPr>
            <w:tcW w:w="810" w:type="dxa"/>
            <w:vAlign w:val="center"/>
          </w:tcPr>
          <w:p w:rsidR="00F81722" w:rsidRPr="002F6A2C" w:rsidRDefault="00F81722" w:rsidP="00F81722">
            <w:pPr>
              <w:pStyle w:val="a4"/>
              <w:jc w:val="center"/>
              <w:rPr>
                <w:sz w:val="20"/>
                <w:szCs w:val="20"/>
              </w:rPr>
            </w:pPr>
            <w:r w:rsidRPr="002F6A2C">
              <w:rPr>
                <w:sz w:val="20"/>
                <w:szCs w:val="20"/>
              </w:rPr>
              <w:t>…</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sidRPr="002F6A2C">
              <w:rPr>
                <w:sz w:val="20"/>
                <w:szCs w:val="20"/>
              </w:rPr>
              <w:t>5</w:t>
            </w:r>
          </w:p>
        </w:tc>
        <w:tc>
          <w:tcPr>
            <w:tcW w:w="1431" w:type="dxa"/>
            <w:vAlign w:val="center"/>
          </w:tcPr>
          <w:p w:rsidR="00F81722" w:rsidRPr="002F6A2C" w:rsidRDefault="00F81722" w:rsidP="00F81722">
            <w:pPr>
              <w:pStyle w:val="a4"/>
              <w:jc w:val="center"/>
              <w:rPr>
                <w:sz w:val="20"/>
                <w:szCs w:val="20"/>
              </w:rPr>
            </w:pPr>
            <w:r w:rsidRPr="002F6A2C">
              <w:rPr>
                <w:sz w:val="20"/>
                <w:szCs w:val="20"/>
              </w:rPr>
              <w:t>Переход по индексу «больше»</w:t>
            </w:r>
          </w:p>
        </w:tc>
        <w:tc>
          <w:tcPr>
            <w:tcW w:w="2410" w:type="dxa"/>
            <w:vAlign w:val="center"/>
          </w:tcPr>
          <w:p w:rsidR="00F81722" w:rsidRPr="00F81722" w:rsidRDefault="00F81722" w:rsidP="00F81722">
            <w:pPr>
              <w:pStyle w:val="a4"/>
              <w:jc w:val="center"/>
              <w:rPr>
                <w:sz w:val="20"/>
                <w:szCs w:val="20"/>
                <w:lang w:val="en-US"/>
              </w:rPr>
            </w:pPr>
            <w:r>
              <w:rPr>
                <w:sz w:val="20"/>
                <w:szCs w:val="20"/>
                <w:lang w:val="en-US"/>
              </w:rPr>
              <w:t>If(R1)(</w:t>
            </w:r>
            <w:r>
              <w:rPr>
                <w:sz w:val="20"/>
                <w:szCs w:val="20"/>
              </w:rPr>
              <w:t>СчАК:=ОП</w:t>
            </w:r>
            <w:r>
              <w:rPr>
                <w:sz w:val="20"/>
                <w:szCs w:val="20"/>
                <w:lang w:val="en-US"/>
              </w:rPr>
              <w:t>)</w:t>
            </w:r>
          </w:p>
        </w:tc>
        <w:tc>
          <w:tcPr>
            <w:tcW w:w="567" w:type="dxa"/>
            <w:vAlign w:val="center"/>
          </w:tcPr>
          <w:p w:rsidR="00F81722" w:rsidRPr="002F6A2C" w:rsidRDefault="00F81722" w:rsidP="00F81722">
            <w:pPr>
              <w:pStyle w:val="a4"/>
              <w:jc w:val="center"/>
              <w:rPr>
                <w:sz w:val="20"/>
                <w:szCs w:val="20"/>
              </w:rPr>
            </w:pPr>
            <w:r w:rsidRPr="002F6A2C">
              <w:rPr>
                <w:sz w:val="20"/>
                <w:szCs w:val="20"/>
              </w:rPr>
              <w:t>нет</w:t>
            </w:r>
          </w:p>
        </w:tc>
        <w:tc>
          <w:tcPr>
            <w:tcW w:w="906" w:type="dxa"/>
            <w:vAlign w:val="center"/>
          </w:tcPr>
          <w:p w:rsidR="00F81722" w:rsidRPr="002F6A2C" w:rsidRDefault="00F81722" w:rsidP="00F81722">
            <w:pPr>
              <w:pStyle w:val="a4"/>
              <w:jc w:val="center"/>
              <w:rPr>
                <w:sz w:val="20"/>
                <w:szCs w:val="20"/>
                <w:lang w:val="en-US"/>
              </w:rPr>
            </w:pPr>
            <w:r w:rsidRPr="002F6A2C">
              <w:rPr>
                <w:sz w:val="20"/>
                <w:szCs w:val="20"/>
                <w:lang w:val="en-US"/>
              </w:rPr>
              <w:t>S</w:t>
            </w:r>
          </w:p>
        </w:tc>
        <w:tc>
          <w:tcPr>
            <w:tcW w:w="726" w:type="dxa"/>
            <w:vAlign w:val="center"/>
          </w:tcPr>
          <w:p w:rsidR="00F81722" w:rsidRPr="002F6A2C" w:rsidRDefault="00F81722" w:rsidP="00F81722">
            <w:pPr>
              <w:pStyle w:val="a4"/>
              <w:jc w:val="center"/>
              <w:rPr>
                <w:sz w:val="20"/>
                <w:szCs w:val="20"/>
              </w:rPr>
            </w:pPr>
            <w:r w:rsidRPr="002F6A2C">
              <w:rPr>
                <w:sz w:val="20"/>
                <w:szCs w:val="20"/>
              </w:rPr>
              <w:t>01</w:t>
            </w:r>
          </w:p>
        </w:tc>
        <w:tc>
          <w:tcPr>
            <w:tcW w:w="746" w:type="dxa"/>
            <w:vAlign w:val="center"/>
          </w:tcPr>
          <w:p w:rsidR="00F81722" w:rsidRPr="002F6A2C" w:rsidRDefault="00F81722" w:rsidP="00F81722">
            <w:pPr>
              <w:pStyle w:val="a4"/>
              <w:jc w:val="center"/>
              <w:rPr>
                <w:sz w:val="20"/>
                <w:szCs w:val="20"/>
              </w:rPr>
            </w:pPr>
            <w:r w:rsidRPr="002F6A2C">
              <w:rPr>
                <w:sz w:val="20"/>
                <w:szCs w:val="20"/>
              </w:rPr>
              <w:t>011</w:t>
            </w:r>
          </w:p>
        </w:tc>
        <w:tc>
          <w:tcPr>
            <w:tcW w:w="746" w:type="dxa"/>
            <w:vAlign w:val="center"/>
          </w:tcPr>
          <w:p w:rsidR="00F81722" w:rsidRPr="002F6A2C" w:rsidRDefault="00F81722" w:rsidP="00F81722">
            <w:pPr>
              <w:pStyle w:val="a4"/>
              <w:jc w:val="center"/>
              <w:rPr>
                <w:sz w:val="20"/>
                <w:szCs w:val="20"/>
              </w:rPr>
            </w:pPr>
            <w:r w:rsidRPr="002F6A2C">
              <w:rPr>
                <w:sz w:val="20"/>
                <w:szCs w:val="20"/>
              </w:rPr>
              <w:t>101</w:t>
            </w:r>
          </w:p>
        </w:tc>
        <w:tc>
          <w:tcPr>
            <w:tcW w:w="810" w:type="dxa"/>
            <w:vAlign w:val="center"/>
          </w:tcPr>
          <w:p w:rsidR="00F81722" w:rsidRPr="002F6A2C" w:rsidRDefault="00F81722" w:rsidP="00F81722">
            <w:pPr>
              <w:pStyle w:val="a4"/>
              <w:jc w:val="center"/>
              <w:rPr>
                <w:sz w:val="20"/>
                <w:szCs w:val="20"/>
              </w:rPr>
            </w:pPr>
            <w:r w:rsidRPr="002F6A2C">
              <w:rPr>
                <w:sz w:val="20"/>
                <w:szCs w:val="20"/>
              </w:rPr>
              <w:t>5</w:t>
            </w:r>
            <w:r w:rsidRPr="002F6A2C">
              <w:rPr>
                <w:sz w:val="20"/>
                <w:szCs w:val="20"/>
                <w:lang w:val="en-US"/>
              </w:rPr>
              <w:t>D</w:t>
            </w:r>
          </w:p>
        </w:tc>
      </w:tr>
      <w:tr w:rsidR="00F81722" w:rsidTr="00F81722">
        <w:tc>
          <w:tcPr>
            <w:tcW w:w="959" w:type="dxa"/>
            <w:vMerge w:val="restart"/>
            <w:vAlign w:val="center"/>
          </w:tcPr>
          <w:p w:rsidR="00F81722" w:rsidRPr="002F6A2C" w:rsidRDefault="00F81722" w:rsidP="00F81722">
            <w:pPr>
              <w:pStyle w:val="a4"/>
              <w:jc w:val="center"/>
              <w:rPr>
                <w:sz w:val="20"/>
                <w:szCs w:val="20"/>
              </w:rPr>
            </w:pPr>
            <w:r w:rsidRPr="002F6A2C">
              <w:rPr>
                <w:sz w:val="20"/>
                <w:szCs w:val="20"/>
              </w:rPr>
              <w:t>4</w:t>
            </w:r>
          </w:p>
        </w:tc>
        <w:tc>
          <w:tcPr>
            <w:tcW w:w="1120" w:type="dxa"/>
            <w:vAlign w:val="center"/>
          </w:tcPr>
          <w:p w:rsidR="00F81722" w:rsidRPr="002F6A2C" w:rsidRDefault="00F81722" w:rsidP="00F81722">
            <w:pPr>
              <w:pStyle w:val="a4"/>
              <w:jc w:val="center"/>
              <w:rPr>
                <w:sz w:val="20"/>
                <w:szCs w:val="20"/>
              </w:rPr>
            </w:pPr>
            <w:r w:rsidRPr="002F6A2C">
              <w:rPr>
                <w:sz w:val="20"/>
                <w:szCs w:val="20"/>
              </w:rPr>
              <w:t>1</w:t>
            </w:r>
          </w:p>
        </w:tc>
        <w:tc>
          <w:tcPr>
            <w:tcW w:w="1431"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Загрузка из ОП в регистр</w:t>
            </w:r>
          </w:p>
        </w:tc>
        <w:tc>
          <w:tcPr>
            <w:tcW w:w="2410"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eastAsia="ru-RU"/>
              </w:rPr>
              <w:t>(</w:t>
            </w:r>
            <w:r w:rsidRPr="00F81722">
              <w:rPr>
                <w:rFonts w:ascii="Times New Roman" w:eastAsia="Times New Roman" w:hAnsi="Times New Roman" w:cs="Times New Roman"/>
                <w:color w:val="000000"/>
                <w:sz w:val="20"/>
                <w:szCs w:val="20"/>
                <w:lang w:val="en-US" w:eastAsia="ru-RU"/>
              </w:rPr>
              <w:t>R1</w:t>
            </w:r>
            <w:r w:rsidRPr="00F81722">
              <w:rPr>
                <w:rFonts w:ascii="Times New Roman" w:eastAsia="Times New Roman" w:hAnsi="Times New Roman" w:cs="Times New Roman"/>
                <w:color w:val="000000"/>
                <w:sz w:val="20"/>
                <w:szCs w:val="20"/>
                <w:lang w:eastAsia="ru-RU"/>
              </w:rPr>
              <w:t>) := (</w:t>
            </w:r>
            <w:r w:rsidRPr="00F81722">
              <w:rPr>
                <w:rFonts w:ascii="Times New Roman" w:eastAsia="Times New Roman" w:hAnsi="Times New Roman" w:cs="Times New Roman"/>
                <w:color w:val="000000"/>
                <w:sz w:val="20"/>
                <w:szCs w:val="20"/>
                <w:lang w:val="en-US" w:eastAsia="ru-RU"/>
              </w:rPr>
              <w:t>Ay</w:t>
            </w:r>
            <w:r w:rsidRPr="00F81722">
              <w:rPr>
                <w:rFonts w:ascii="Times New Roman" w:eastAsia="Times New Roman" w:hAnsi="Times New Roman" w:cs="Times New Roman"/>
                <w:color w:val="000000"/>
                <w:sz w:val="20"/>
                <w:szCs w:val="20"/>
                <w:lang w:eastAsia="ru-RU"/>
              </w:rPr>
              <w:t>)</w:t>
            </w:r>
          </w:p>
        </w:tc>
        <w:tc>
          <w:tcPr>
            <w:tcW w:w="567"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нет</w:t>
            </w:r>
          </w:p>
        </w:tc>
        <w:tc>
          <w:tcPr>
            <w:tcW w:w="90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A, S</w:t>
            </w:r>
          </w:p>
        </w:tc>
        <w:tc>
          <w:tcPr>
            <w:tcW w:w="726" w:type="dxa"/>
            <w:vAlign w:val="center"/>
          </w:tcPr>
          <w:p w:rsidR="00F81722" w:rsidRPr="00F81722" w:rsidRDefault="0028414B" w:rsidP="00F81722">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01</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val="en-US" w:eastAsia="ru-RU"/>
              </w:rPr>
              <w:t>100</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001</w:t>
            </w:r>
          </w:p>
        </w:tc>
        <w:tc>
          <w:tcPr>
            <w:tcW w:w="810" w:type="dxa"/>
            <w:vAlign w:val="center"/>
          </w:tcPr>
          <w:p w:rsidR="00F81722" w:rsidRPr="00F81722" w:rsidRDefault="0028414B" w:rsidP="00F81722">
            <w:pPr>
              <w:jc w:val="center"/>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eastAsia="ru-RU"/>
              </w:rPr>
              <w:t>6</w:t>
            </w:r>
            <w:r w:rsidR="00F81722" w:rsidRPr="00F81722">
              <w:rPr>
                <w:rFonts w:ascii="Times New Roman" w:eastAsia="Times New Roman" w:hAnsi="Times New Roman" w:cs="Times New Roman"/>
                <w:color w:val="000000"/>
                <w:sz w:val="20"/>
                <w:szCs w:val="20"/>
                <w:lang w:val="en-US" w:eastAsia="ru-RU"/>
              </w:rPr>
              <w:t>1</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sidRPr="002F6A2C">
              <w:rPr>
                <w:sz w:val="20"/>
                <w:szCs w:val="20"/>
              </w:rPr>
              <w:t>2</w:t>
            </w:r>
          </w:p>
        </w:tc>
        <w:tc>
          <w:tcPr>
            <w:tcW w:w="1431" w:type="dxa"/>
            <w:vAlign w:val="center"/>
          </w:tcPr>
          <w:p w:rsidR="00F81722" w:rsidRPr="002F6A2C" w:rsidRDefault="00F81722" w:rsidP="00F81722">
            <w:pPr>
              <w:pStyle w:val="a4"/>
              <w:jc w:val="center"/>
              <w:rPr>
                <w:sz w:val="20"/>
                <w:szCs w:val="20"/>
              </w:rPr>
            </w:pPr>
            <w:r w:rsidRPr="002F6A2C">
              <w:rPr>
                <w:sz w:val="20"/>
                <w:szCs w:val="20"/>
              </w:rPr>
              <w:t>Загрузка в память</w:t>
            </w:r>
          </w:p>
        </w:tc>
        <w:tc>
          <w:tcPr>
            <w:tcW w:w="2410" w:type="dxa"/>
            <w:vAlign w:val="center"/>
          </w:tcPr>
          <w:p w:rsidR="00F81722" w:rsidRPr="002F6A2C" w:rsidRDefault="00F81722" w:rsidP="00F81722">
            <w:pPr>
              <w:pStyle w:val="a4"/>
              <w:jc w:val="center"/>
              <w:rPr>
                <w:sz w:val="20"/>
                <w:szCs w:val="20"/>
                <w:lang w:val="en-US"/>
              </w:rPr>
            </w:pPr>
            <w:r w:rsidRPr="002F6A2C">
              <w:rPr>
                <w:sz w:val="20"/>
                <w:szCs w:val="20"/>
              </w:rPr>
              <w:t>ОП:=</w:t>
            </w:r>
            <w:r w:rsidRPr="002F6A2C">
              <w:rPr>
                <w:sz w:val="20"/>
                <w:szCs w:val="20"/>
                <w:lang w:val="en-US"/>
              </w:rPr>
              <w:t>R1</w:t>
            </w:r>
          </w:p>
        </w:tc>
        <w:tc>
          <w:tcPr>
            <w:tcW w:w="567" w:type="dxa"/>
            <w:vAlign w:val="center"/>
          </w:tcPr>
          <w:p w:rsidR="00F81722" w:rsidRPr="002F6A2C" w:rsidRDefault="00F81722" w:rsidP="00F81722">
            <w:pPr>
              <w:pStyle w:val="a4"/>
              <w:jc w:val="center"/>
              <w:rPr>
                <w:sz w:val="20"/>
                <w:szCs w:val="20"/>
              </w:rPr>
            </w:pPr>
            <w:r w:rsidRPr="002F6A2C">
              <w:rPr>
                <w:sz w:val="20"/>
                <w:szCs w:val="20"/>
              </w:rPr>
              <w:t>нет</w:t>
            </w:r>
          </w:p>
        </w:tc>
        <w:tc>
          <w:tcPr>
            <w:tcW w:w="906" w:type="dxa"/>
            <w:vAlign w:val="center"/>
          </w:tcPr>
          <w:p w:rsidR="00F81722" w:rsidRPr="002F6A2C" w:rsidRDefault="00F81722" w:rsidP="00F81722">
            <w:pPr>
              <w:pStyle w:val="a4"/>
              <w:jc w:val="center"/>
              <w:rPr>
                <w:sz w:val="20"/>
                <w:szCs w:val="20"/>
                <w:lang w:val="en-US"/>
              </w:rPr>
            </w:pPr>
            <w:r w:rsidRPr="002F6A2C">
              <w:rPr>
                <w:sz w:val="20"/>
                <w:szCs w:val="20"/>
                <w:lang w:val="en-US"/>
              </w:rPr>
              <w:t>A,S</w:t>
            </w:r>
          </w:p>
        </w:tc>
        <w:tc>
          <w:tcPr>
            <w:tcW w:w="726" w:type="dxa"/>
            <w:vAlign w:val="center"/>
          </w:tcPr>
          <w:p w:rsidR="00F81722" w:rsidRPr="002F6A2C" w:rsidRDefault="00F81722" w:rsidP="00F81722">
            <w:pPr>
              <w:pStyle w:val="a4"/>
              <w:jc w:val="center"/>
              <w:rPr>
                <w:sz w:val="20"/>
                <w:szCs w:val="20"/>
              </w:rPr>
            </w:pPr>
            <w:r w:rsidRPr="002F6A2C">
              <w:rPr>
                <w:sz w:val="20"/>
                <w:szCs w:val="20"/>
              </w:rPr>
              <w:t>01</w:t>
            </w:r>
          </w:p>
        </w:tc>
        <w:tc>
          <w:tcPr>
            <w:tcW w:w="746" w:type="dxa"/>
            <w:vAlign w:val="center"/>
          </w:tcPr>
          <w:p w:rsidR="00F81722" w:rsidRPr="002F6A2C" w:rsidRDefault="00F81722" w:rsidP="00F81722">
            <w:pPr>
              <w:pStyle w:val="a4"/>
              <w:jc w:val="center"/>
              <w:rPr>
                <w:sz w:val="20"/>
                <w:szCs w:val="20"/>
              </w:rPr>
            </w:pPr>
            <w:r w:rsidRPr="002F6A2C">
              <w:rPr>
                <w:sz w:val="20"/>
                <w:szCs w:val="20"/>
              </w:rPr>
              <w:t>100</w:t>
            </w:r>
          </w:p>
        </w:tc>
        <w:tc>
          <w:tcPr>
            <w:tcW w:w="746" w:type="dxa"/>
            <w:vAlign w:val="center"/>
          </w:tcPr>
          <w:p w:rsidR="00F81722" w:rsidRPr="002F6A2C" w:rsidRDefault="00F81722" w:rsidP="00F81722">
            <w:pPr>
              <w:pStyle w:val="a4"/>
              <w:jc w:val="center"/>
              <w:rPr>
                <w:sz w:val="20"/>
                <w:szCs w:val="20"/>
              </w:rPr>
            </w:pPr>
            <w:r w:rsidRPr="002F6A2C">
              <w:rPr>
                <w:sz w:val="20"/>
                <w:szCs w:val="20"/>
              </w:rPr>
              <w:t>010</w:t>
            </w:r>
          </w:p>
        </w:tc>
        <w:tc>
          <w:tcPr>
            <w:tcW w:w="810" w:type="dxa"/>
            <w:vAlign w:val="center"/>
          </w:tcPr>
          <w:p w:rsidR="00F81722" w:rsidRPr="002F6A2C" w:rsidRDefault="00F81722" w:rsidP="00F81722">
            <w:pPr>
              <w:pStyle w:val="a4"/>
              <w:jc w:val="center"/>
              <w:rPr>
                <w:sz w:val="20"/>
                <w:szCs w:val="20"/>
              </w:rPr>
            </w:pPr>
            <w:r w:rsidRPr="002F6A2C">
              <w:rPr>
                <w:sz w:val="20"/>
                <w:szCs w:val="20"/>
              </w:rPr>
              <w:t>62</w:t>
            </w:r>
          </w:p>
        </w:tc>
      </w:tr>
      <w:tr w:rsidR="00F81722" w:rsidTr="00F81722">
        <w:tc>
          <w:tcPr>
            <w:tcW w:w="959" w:type="dxa"/>
            <w:vMerge w:val="restart"/>
            <w:vAlign w:val="center"/>
          </w:tcPr>
          <w:p w:rsidR="00F81722" w:rsidRPr="002F6A2C" w:rsidRDefault="00F81722" w:rsidP="00F81722">
            <w:pPr>
              <w:pStyle w:val="a4"/>
              <w:jc w:val="center"/>
              <w:rPr>
                <w:sz w:val="20"/>
                <w:szCs w:val="20"/>
              </w:rPr>
            </w:pPr>
            <w:r w:rsidRPr="002F6A2C">
              <w:rPr>
                <w:sz w:val="20"/>
                <w:szCs w:val="20"/>
              </w:rPr>
              <w:t>5</w:t>
            </w:r>
          </w:p>
        </w:tc>
        <w:tc>
          <w:tcPr>
            <w:tcW w:w="1120" w:type="dxa"/>
            <w:vAlign w:val="center"/>
          </w:tcPr>
          <w:p w:rsidR="00F81722" w:rsidRPr="002F6A2C" w:rsidRDefault="00F81722" w:rsidP="00F81722">
            <w:pPr>
              <w:pStyle w:val="a4"/>
              <w:jc w:val="center"/>
              <w:rPr>
                <w:sz w:val="20"/>
                <w:szCs w:val="20"/>
              </w:rPr>
            </w:pPr>
            <w:r w:rsidRPr="002F6A2C">
              <w:rPr>
                <w:sz w:val="20"/>
                <w:szCs w:val="20"/>
              </w:rPr>
              <w:t>1</w:t>
            </w:r>
          </w:p>
        </w:tc>
        <w:tc>
          <w:tcPr>
            <w:tcW w:w="1431" w:type="dxa"/>
            <w:vAlign w:val="center"/>
          </w:tcPr>
          <w:p w:rsidR="00F81722" w:rsidRPr="002F6A2C" w:rsidRDefault="00F81722" w:rsidP="00F81722">
            <w:pPr>
              <w:pStyle w:val="a4"/>
              <w:jc w:val="center"/>
              <w:rPr>
                <w:sz w:val="20"/>
                <w:szCs w:val="20"/>
              </w:rPr>
            </w:pPr>
            <w:r w:rsidRPr="002F6A2C">
              <w:rPr>
                <w:sz w:val="20"/>
                <w:szCs w:val="20"/>
              </w:rPr>
              <w:t>Пересылка в процессор из УВВ</w:t>
            </w:r>
          </w:p>
        </w:tc>
        <w:tc>
          <w:tcPr>
            <w:tcW w:w="2410" w:type="dxa"/>
            <w:vAlign w:val="center"/>
          </w:tcPr>
          <w:p w:rsidR="00F81722" w:rsidRPr="002F6A2C" w:rsidRDefault="00F81722" w:rsidP="00F81722">
            <w:pPr>
              <w:pStyle w:val="a4"/>
              <w:jc w:val="center"/>
              <w:rPr>
                <w:sz w:val="20"/>
                <w:szCs w:val="20"/>
                <w:lang w:val="en-US"/>
              </w:rPr>
            </w:pPr>
            <w:r w:rsidRPr="002F6A2C">
              <w:rPr>
                <w:rFonts w:eastAsia="Times New Roman" w:cs="Times New Roman"/>
                <w:color w:val="000000"/>
                <w:sz w:val="20"/>
                <w:szCs w:val="20"/>
                <w:lang w:eastAsia="ru-RU"/>
              </w:rPr>
              <w:t>ПортД:=НУВВ</w:t>
            </w:r>
          </w:p>
        </w:tc>
        <w:tc>
          <w:tcPr>
            <w:tcW w:w="567" w:type="dxa"/>
            <w:vAlign w:val="center"/>
          </w:tcPr>
          <w:p w:rsidR="00F81722" w:rsidRPr="002F6A2C" w:rsidRDefault="00F81722" w:rsidP="00F81722">
            <w:pPr>
              <w:pStyle w:val="a4"/>
              <w:jc w:val="center"/>
              <w:rPr>
                <w:sz w:val="20"/>
                <w:szCs w:val="20"/>
              </w:rPr>
            </w:pPr>
            <w:r w:rsidRPr="002F6A2C">
              <w:rPr>
                <w:sz w:val="20"/>
                <w:szCs w:val="20"/>
              </w:rPr>
              <w:t>нет</w:t>
            </w:r>
          </w:p>
        </w:tc>
        <w:tc>
          <w:tcPr>
            <w:tcW w:w="906" w:type="dxa"/>
            <w:vAlign w:val="center"/>
          </w:tcPr>
          <w:p w:rsidR="00F81722" w:rsidRPr="002F6A2C" w:rsidRDefault="00F81722" w:rsidP="00F81722">
            <w:pPr>
              <w:pStyle w:val="a4"/>
              <w:jc w:val="center"/>
              <w:rPr>
                <w:sz w:val="20"/>
                <w:szCs w:val="20"/>
                <w:lang w:val="en-US"/>
              </w:rPr>
            </w:pPr>
            <w:r w:rsidRPr="002F6A2C">
              <w:rPr>
                <w:sz w:val="20"/>
                <w:szCs w:val="20"/>
                <w:lang w:val="en-US"/>
              </w:rPr>
              <w:t>S</w:t>
            </w:r>
          </w:p>
        </w:tc>
        <w:tc>
          <w:tcPr>
            <w:tcW w:w="726" w:type="dxa"/>
            <w:vAlign w:val="center"/>
          </w:tcPr>
          <w:p w:rsidR="00F81722" w:rsidRPr="002F6A2C" w:rsidRDefault="00F81722" w:rsidP="00F81722">
            <w:pPr>
              <w:pStyle w:val="a4"/>
              <w:jc w:val="center"/>
              <w:rPr>
                <w:sz w:val="20"/>
                <w:szCs w:val="20"/>
                <w:lang w:val="en-US"/>
              </w:rPr>
            </w:pPr>
            <w:r w:rsidRPr="002F6A2C">
              <w:rPr>
                <w:sz w:val="20"/>
                <w:szCs w:val="20"/>
                <w:lang w:val="en-US"/>
              </w:rPr>
              <w:t>10</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101</w:t>
            </w:r>
          </w:p>
        </w:tc>
        <w:tc>
          <w:tcPr>
            <w:tcW w:w="746" w:type="dxa"/>
            <w:vAlign w:val="center"/>
          </w:tcPr>
          <w:p w:rsidR="00F81722" w:rsidRPr="002F6A2C" w:rsidRDefault="00F81722" w:rsidP="00F81722">
            <w:pPr>
              <w:pStyle w:val="a4"/>
              <w:jc w:val="center"/>
              <w:rPr>
                <w:sz w:val="20"/>
                <w:szCs w:val="20"/>
                <w:lang w:val="en-US"/>
              </w:rPr>
            </w:pPr>
            <w:r w:rsidRPr="002F6A2C">
              <w:rPr>
                <w:sz w:val="20"/>
                <w:szCs w:val="20"/>
                <w:lang w:val="en-US"/>
              </w:rPr>
              <w:t>001</w:t>
            </w:r>
          </w:p>
        </w:tc>
        <w:tc>
          <w:tcPr>
            <w:tcW w:w="810" w:type="dxa"/>
            <w:vAlign w:val="center"/>
          </w:tcPr>
          <w:p w:rsidR="00F81722" w:rsidRPr="002F6A2C" w:rsidRDefault="0028414B" w:rsidP="00F81722">
            <w:pPr>
              <w:pStyle w:val="a4"/>
              <w:jc w:val="center"/>
              <w:rPr>
                <w:sz w:val="20"/>
                <w:szCs w:val="20"/>
                <w:lang w:val="en-US"/>
              </w:rPr>
            </w:pPr>
            <w:r>
              <w:rPr>
                <w:sz w:val="20"/>
                <w:szCs w:val="20"/>
              </w:rPr>
              <w:t>2</w:t>
            </w:r>
            <w:r w:rsidR="00F81722" w:rsidRPr="002F6A2C">
              <w:rPr>
                <w:sz w:val="20"/>
                <w:szCs w:val="20"/>
                <w:lang w:val="en-US"/>
              </w:rPr>
              <w:t>9</w:t>
            </w:r>
          </w:p>
        </w:tc>
      </w:tr>
      <w:tr w:rsidR="00F81722" w:rsidTr="00F81722">
        <w:tc>
          <w:tcPr>
            <w:tcW w:w="959" w:type="dxa"/>
            <w:vMerge/>
            <w:vAlign w:val="center"/>
          </w:tcPr>
          <w:p w:rsidR="00F81722" w:rsidRPr="002F6A2C" w:rsidRDefault="00F81722" w:rsidP="00F81722">
            <w:pPr>
              <w:pStyle w:val="a4"/>
              <w:jc w:val="center"/>
              <w:rPr>
                <w:sz w:val="20"/>
                <w:szCs w:val="20"/>
              </w:rPr>
            </w:pPr>
          </w:p>
        </w:tc>
        <w:tc>
          <w:tcPr>
            <w:tcW w:w="1120" w:type="dxa"/>
            <w:vAlign w:val="center"/>
          </w:tcPr>
          <w:p w:rsidR="00F81722" w:rsidRPr="002F6A2C" w:rsidRDefault="00F81722" w:rsidP="00F81722">
            <w:pPr>
              <w:pStyle w:val="a4"/>
              <w:jc w:val="center"/>
              <w:rPr>
                <w:sz w:val="20"/>
                <w:szCs w:val="20"/>
              </w:rPr>
            </w:pPr>
            <w:r w:rsidRPr="002F6A2C">
              <w:rPr>
                <w:sz w:val="20"/>
                <w:szCs w:val="20"/>
              </w:rPr>
              <w:t>2</w:t>
            </w:r>
          </w:p>
        </w:tc>
        <w:tc>
          <w:tcPr>
            <w:tcW w:w="1431"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Вывод из процессора в УВВ</w:t>
            </w:r>
          </w:p>
        </w:tc>
        <w:tc>
          <w:tcPr>
            <w:tcW w:w="2410"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(НУВВ) := ПортД</w:t>
            </w:r>
          </w:p>
        </w:tc>
        <w:tc>
          <w:tcPr>
            <w:tcW w:w="567"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нет</w:t>
            </w:r>
          </w:p>
        </w:tc>
        <w:tc>
          <w:tcPr>
            <w:tcW w:w="90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нет</w:t>
            </w:r>
          </w:p>
        </w:tc>
        <w:tc>
          <w:tcPr>
            <w:tcW w:w="726" w:type="dxa"/>
            <w:vAlign w:val="center"/>
          </w:tcPr>
          <w:p w:rsidR="00F81722" w:rsidRPr="00F81722" w:rsidRDefault="00F81722" w:rsidP="00F81722">
            <w:pPr>
              <w:jc w:val="center"/>
              <w:rPr>
                <w:rFonts w:ascii="Times New Roman" w:eastAsia="Times New Roman" w:hAnsi="Times New Roman" w:cs="Times New Roman"/>
                <w:color w:val="000000"/>
                <w:sz w:val="20"/>
                <w:szCs w:val="20"/>
                <w:lang w:eastAsia="ru-RU"/>
              </w:rPr>
            </w:pPr>
            <w:r w:rsidRPr="00F81722">
              <w:rPr>
                <w:rFonts w:ascii="Times New Roman" w:eastAsia="Times New Roman" w:hAnsi="Times New Roman" w:cs="Times New Roman"/>
                <w:color w:val="000000"/>
                <w:sz w:val="20"/>
                <w:szCs w:val="20"/>
                <w:lang w:eastAsia="ru-RU"/>
              </w:rPr>
              <w:t>0</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eastAsia="ru-RU"/>
              </w:rPr>
              <w:t>01</w:t>
            </w:r>
            <w:r w:rsidRPr="00F81722">
              <w:rPr>
                <w:rFonts w:ascii="Times New Roman" w:eastAsia="Times New Roman" w:hAnsi="Times New Roman" w:cs="Times New Roman"/>
                <w:color w:val="000000"/>
                <w:sz w:val="20"/>
                <w:szCs w:val="20"/>
                <w:lang w:val="en-US" w:eastAsia="ru-RU"/>
              </w:rPr>
              <w:t>01</w:t>
            </w:r>
          </w:p>
        </w:tc>
        <w:tc>
          <w:tcPr>
            <w:tcW w:w="746"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val="en-US" w:eastAsia="ru-RU"/>
              </w:rPr>
              <w:t>010</w:t>
            </w:r>
          </w:p>
        </w:tc>
        <w:tc>
          <w:tcPr>
            <w:tcW w:w="810" w:type="dxa"/>
            <w:vAlign w:val="center"/>
          </w:tcPr>
          <w:p w:rsidR="00F81722" w:rsidRPr="00F81722" w:rsidRDefault="00F81722" w:rsidP="00F81722">
            <w:pPr>
              <w:jc w:val="center"/>
              <w:rPr>
                <w:rFonts w:ascii="Times New Roman" w:eastAsia="Times New Roman" w:hAnsi="Times New Roman" w:cs="Times New Roman"/>
                <w:color w:val="000000"/>
                <w:sz w:val="20"/>
                <w:szCs w:val="20"/>
                <w:lang w:val="en-US" w:eastAsia="ru-RU"/>
              </w:rPr>
            </w:pPr>
            <w:r w:rsidRPr="00F81722">
              <w:rPr>
                <w:rFonts w:ascii="Times New Roman" w:eastAsia="Times New Roman" w:hAnsi="Times New Roman" w:cs="Times New Roman"/>
                <w:color w:val="000000"/>
                <w:sz w:val="20"/>
                <w:szCs w:val="20"/>
                <w:lang w:val="en-US" w:eastAsia="ru-RU"/>
              </w:rPr>
              <w:t>2A</w:t>
            </w:r>
          </w:p>
        </w:tc>
      </w:tr>
      <w:tr w:rsidR="00F81722" w:rsidTr="00F81722">
        <w:tc>
          <w:tcPr>
            <w:tcW w:w="959" w:type="dxa"/>
            <w:vAlign w:val="center"/>
          </w:tcPr>
          <w:p w:rsidR="00F81722" w:rsidRPr="002F6A2C" w:rsidRDefault="00F81722" w:rsidP="00F81722">
            <w:pPr>
              <w:pStyle w:val="a4"/>
              <w:jc w:val="center"/>
              <w:rPr>
                <w:sz w:val="20"/>
                <w:szCs w:val="20"/>
              </w:rPr>
            </w:pPr>
            <w:r w:rsidRPr="002F6A2C">
              <w:rPr>
                <w:sz w:val="20"/>
                <w:szCs w:val="20"/>
              </w:rPr>
              <w:t>6</w:t>
            </w:r>
          </w:p>
        </w:tc>
        <w:tc>
          <w:tcPr>
            <w:tcW w:w="1120" w:type="dxa"/>
            <w:vAlign w:val="center"/>
          </w:tcPr>
          <w:p w:rsidR="00F81722" w:rsidRPr="002F6A2C" w:rsidRDefault="00F81722" w:rsidP="00F81722">
            <w:pPr>
              <w:pStyle w:val="a4"/>
              <w:jc w:val="center"/>
              <w:rPr>
                <w:sz w:val="20"/>
                <w:szCs w:val="20"/>
              </w:rPr>
            </w:pPr>
            <w:r w:rsidRPr="002F6A2C">
              <w:rPr>
                <w:sz w:val="20"/>
                <w:szCs w:val="20"/>
              </w:rPr>
              <w:t>1</w:t>
            </w:r>
          </w:p>
        </w:tc>
        <w:tc>
          <w:tcPr>
            <w:tcW w:w="1431" w:type="dxa"/>
            <w:vAlign w:val="center"/>
          </w:tcPr>
          <w:p w:rsidR="00F81722" w:rsidRPr="002F6A2C" w:rsidRDefault="00F81722" w:rsidP="00F81722">
            <w:pPr>
              <w:pStyle w:val="a4"/>
              <w:jc w:val="center"/>
              <w:rPr>
                <w:sz w:val="20"/>
                <w:szCs w:val="20"/>
              </w:rPr>
            </w:pPr>
            <w:r w:rsidRPr="002F6A2C">
              <w:rPr>
                <w:sz w:val="20"/>
                <w:szCs w:val="20"/>
              </w:rPr>
              <w:t>Стоп</w:t>
            </w:r>
          </w:p>
        </w:tc>
        <w:tc>
          <w:tcPr>
            <w:tcW w:w="2410" w:type="dxa"/>
            <w:vAlign w:val="center"/>
          </w:tcPr>
          <w:p w:rsidR="00F81722" w:rsidRPr="002F6A2C" w:rsidRDefault="00F81722" w:rsidP="00F81722">
            <w:pPr>
              <w:pStyle w:val="a4"/>
              <w:jc w:val="center"/>
              <w:rPr>
                <w:sz w:val="20"/>
                <w:szCs w:val="20"/>
              </w:rPr>
            </w:pPr>
            <w:r w:rsidRPr="002F6A2C">
              <w:rPr>
                <w:sz w:val="20"/>
                <w:szCs w:val="20"/>
              </w:rPr>
              <w:t>Стоп</w:t>
            </w:r>
          </w:p>
        </w:tc>
        <w:tc>
          <w:tcPr>
            <w:tcW w:w="567" w:type="dxa"/>
            <w:vAlign w:val="center"/>
          </w:tcPr>
          <w:p w:rsidR="00F81722" w:rsidRPr="002F6A2C" w:rsidRDefault="00F81722" w:rsidP="00F81722">
            <w:pPr>
              <w:pStyle w:val="a4"/>
              <w:jc w:val="center"/>
              <w:rPr>
                <w:sz w:val="20"/>
                <w:szCs w:val="20"/>
              </w:rPr>
            </w:pPr>
            <w:r w:rsidRPr="002F6A2C">
              <w:rPr>
                <w:sz w:val="20"/>
                <w:szCs w:val="20"/>
              </w:rPr>
              <w:t>нет</w:t>
            </w:r>
          </w:p>
        </w:tc>
        <w:tc>
          <w:tcPr>
            <w:tcW w:w="906" w:type="dxa"/>
            <w:vAlign w:val="center"/>
          </w:tcPr>
          <w:p w:rsidR="00F81722" w:rsidRPr="002F6A2C" w:rsidRDefault="00F81722" w:rsidP="00F81722">
            <w:pPr>
              <w:pStyle w:val="a4"/>
              <w:jc w:val="center"/>
              <w:rPr>
                <w:sz w:val="20"/>
                <w:szCs w:val="20"/>
              </w:rPr>
            </w:pPr>
            <w:r w:rsidRPr="002F6A2C">
              <w:rPr>
                <w:sz w:val="20"/>
                <w:szCs w:val="20"/>
              </w:rPr>
              <w:t>нет</w:t>
            </w:r>
          </w:p>
        </w:tc>
        <w:tc>
          <w:tcPr>
            <w:tcW w:w="726" w:type="dxa"/>
            <w:vAlign w:val="center"/>
          </w:tcPr>
          <w:p w:rsidR="00F81722" w:rsidRPr="002F6A2C" w:rsidRDefault="00F81722" w:rsidP="00F81722">
            <w:pPr>
              <w:pStyle w:val="a4"/>
              <w:jc w:val="center"/>
              <w:rPr>
                <w:sz w:val="20"/>
                <w:szCs w:val="20"/>
              </w:rPr>
            </w:pPr>
            <w:r w:rsidRPr="002F6A2C">
              <w:rPr>
                <w:sz w:val="20"/>
                <w:szCs w:val="20"/>
              </w:rPr>
              <w:t>10</w:t>
            </w:r>
          </w:p>
        </w:tc>
        <w:tc>
          <w:tcPr>
            <w:tcW w:w="746" w:type="dxa"/>
            <w:vAlign w:val="center"/>
          </w:tcPr>
          <w:p w:rsidR="00F81722" w:rsidRPr="002F6A2C" w:rsidRDefault="00F81722" w:rsidP="00F81722">
            <w:pPr>
              <w:pStyle w:val="a4"/>
              <w:jc w:val="center"/>
              <w:rPr>
                <w:sz w:val="20"/>
                <w:szCs w:val="20"/>
              </w:rPr>
            </w:pPr>
            <w:r w:rsidRPr="002F6A2C">
              <w:rPr>
                <w:sz w:val="20"/>
                <w:szCs w:val="20"/>
              </w:rPr>
              <w:t>110</w:t>
            </w:r>
          </w:p>
        </w:tc>
        <w:tc>
          <w:tcPr>
            <w:tcW w:w="746" w:type="dxa"/>
            <w:vAlign w:val="center"/>
          </w:tcPr>
          <w:p w:rsidR="00F81722" w:rsidRPr="002F6A2C" w:rsidRDefault="00F81722" w:rsidP="00F81722">
            <w:pPr>
              <w:pStyle w:val="a4"/>
              <w:jc w:val="center"/>
              <w:rPr>
                <w:sz w:val="20"/>
                <w:szCs w:val="20"/>
              </w:rPr>
            </w:pPr>
            <w:r w:rsidRPr="002F6A2C">
              <w:rPr>
                <w:sz w:val="20"/>
                <w:szCs w:val="20"/>
              </w:rPr>
              <w:t>001</w:t>
            </w:r>
          </w:p>
        </w:tc>
        <w:tc>
          <w:tcPr>
            <w:tcW w:w="810" w:type="dxa"/>
            <w:vAlign w:val="center"/>
          </w:tcPr>
          <w:p w:rsidR="00F81722" w:rsidRPr="002F6A2C" w:rsidRDefault="00F81722" w:rsidP="00F81722">
            <w:pPr>
              <w:pStyle w:val="a4"/>
              <w:jc w:val="center"/>
              <w:rPr>
                <w:sz w:val="20"/>
                <w:szCs w:val="20"/>
                <w:lang w:val="en-US"/>
              </w:rPr>
            </w:pPr>
            <w:r w:rsidRPr="002F6A2C">
              <w:rPr>
                <w:sz w:val="20"/>
                <w:szCs w:val="20"/>
                <w:lang w:val="en-US"/>
              </w:rPr>
              <w:t>B1</w:t>
            </w:r>
          </w:p>
        </w:tc>
      </w:tr>
    </w:tbl>
    <w:p w:rsidR="00F81722" w:rsidRDefault="00F81722"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Default="00363ECE" w:rsidP="003F099B">
      <w:pPr>
        <w:pStyle w:val="a4"/>
        <w:ind w:firstLine="567"/>
      </w:pPr>
    </w:p>
    <w:p w:rsidR="00363ECE" w:rsidRPr="00596307" w:rsidRDefault="00363ECE" w:rsidP="003F099B">
      <w:pPr>
        <w:pStyle w:val="a4"/>
        <w:ind w:firstLine="567"/>
        <w:rPr>
          <w:lang w:val="en-US"/>
        </w:rPr>
      </w:pPr>
    </w:p>
    <w:p w:rsidR="003F099B" w:rsidRDefault="00B33702" w:rsidP="00B33702">
      <w:pPr>
        <w:pStyle w:val="1"/>
        <w:numPr>
          <w:ilvl w:val="0"/>
          <w:numId w:val="1"/>
        </w:numPr>
      </w:pPr>
      <w:bookmarkStart w:id="5" w:name="_Toc279106071"/>
      <w:r>
        <w:lastRenderedPageBreak/>
        <w:t>Содержательная ГСА функционирования ЦОУ</w:t>
      </w:r>
      <w:bookmarkEnd w:id="5"/>
    </w:p>
    <w:p w:rsidR="00B33702" w:rsidRPr="00B33702" w:rsidRDefault="00B33702" w:rsidP="00B33702"/>
    <w:p w:rsidR="00B33702" w:rsidRDefault="00B33702" w:rsidP="00B33702"/>
    <w:p w:rsidR="00B33702" w:rsidRPr="00B33702" w:rsidRDefault="00B33702" w:rsidP="00B33702">
      <w:pPr>
        <w:jc w:val="both"/>
        <w:rPr>
          <w:rFonts w:ascii="Times New Roman" w:hAnsi="Times New Roman" w:cs="Times New Roman"/>
          <w:sz w:val="28"/>
          <w:szCs w:val="28"/>
        </w:rPr>
      </w:pPr>
      <w:r w:rsidRPr="00B33702">
        <w:rPr>
          <w:rFonts w:ascii="Times New Roman" w:hAnsi="Times New Roman" w:cs="Times New Roman"/>
          <w:sz w:val="28"/>
          <w:szCs w:val="28"/>
        </w:rPr>
        <w:t>Алгоритм работы ЦОУ должен обеспечивать выполнение следующих действий:</w:t>
      </w:r>
    </w:p>
    <w:p w:rsidR="00B33702" w:rsidRPr="00B33702" w:rsidRDefault="00B33702" w:rsidP="00B33702">
      <w:pPr>
        <w:pStyle w:val="a6"/>
        <w:numPr>
          <w:ilvl w:val="0"/>
          <w:numId w:val="4"/>
        </w:numPr>
        <w:rPr>
          <w:rFonts w:cs="Times New Roman"/>
          <w:szCs w:val="28"/>
        </w:rPr>
      </w:pPr>
      <w:r w:rsidRPr="00B33702">
        <w:rPr>
          <w:rFonts w:cs="Times New Roman"/>
          <w:szCs w:val="28"/>
        </w:rPr>
        <w:t>Выборка команды;</w:t>
      </w:r>
    </w:p>
    <w:p w:rsidR="00B33702" w:rsidRPr="00B33702" w:rsidRDefault="00B33702" w:rsidP="00B33702">
      <w:pPr>
        <w:pStyle w:val="a6"/>
        <w:numPr>
          <w:ilvl w:val="0"/>
          <w:numId w:val="4"/>
        </w:numPr>
        <w:rPr>
          <w:rFonts w:cs="Times New Roman"/>
          <w:szCs w:val="28"/>
        </w:rPr>
      </w:pPr>
      <w:r w:rsidRPr="00B33702">
        <w:rPr>
          <w:rFonts w:cs="Times New Roman"/>
          <w:szCs w:val="28"/>
        </w:rPr>
        <w:t>Выполнение команды;</w:t>
      </w:r>
    </w:p>
    <w:p w:rsidR="00B33702" w:rsidRPr="00B33702" w:rsidRDefault="00B33702" w:rsidP="00B33702">
      <w:pPr>
        <w:pStyle w:val="a6"/>
        <w:numPr>
          <w:ilvl w:val="0"/>
          <w:numId w:val="4"/>
        </w:numPr>
        <w:rPr>
          <w:rFonts w:cs="Times New Roman"/>
          <w:szCs w:val="28"/>
        </w:rPr>
      </w:pPr>
      <w:r w:rsidRPr="00B33702">
        <w:rPr>
          <w:rFonts w:cs="Times New Roman"/>
          <w:szCs w:val="28"/>
        </w:rPr>
        <w:t>Если обнаружены нарушения адресации или спецификации – сформировать прерывание;</w:t>
      </w:r>
    </w:p>
    <w:p w:rsidR="00B33702" w:rsidRPr="00B33702" w:rsidRDefault="00B33702" w:rsidP="00B33702">
      <w:pPr>
        <w:pStyle w:val="a6"/>
        <w:numPr>
          <w:ilvl w:val="0"/>
          <w:numId w:val="4"/>
        </w:numPr>
        <w:rPr>
          <w:rFonts w:cs="Times New Roman"/>
          <w:szCs w:val="28"/>
        </w:rPr>
      </w:pPr>
      <w:r w:rsidRPr="00B33702">
        <w:rPr>
          <w:rFonts w:cs="Times New Roman"/>
          <w:szCs w:val="28"/>
        </w:rPr>
        <w:t>Подготовиться к выборке следующей команды.</w:t>
      </w:r>
    </w:p>
    <w:p w:rsidR="00B33702" w:rsidRPr="00B33702" w:rsidRDefault="00B33702" w:rsidP="00B33702">
      <w:pPr>
        <w:ind w:firstLine="567"/>
        <w:jc w:val="both"/>
        <w:rPr>
          <w:rFonts w:ascii="Times New Roman" w:hAnsi="Times New Roman" w:cs="Times New Roman"/>
          <w:sz w:val="28"/>
          <w:szCs w:val="28"/>
        </w:rPr>
      </w:pPr>
      <w:r w:rsidRPr="00B33702">
        <w:rPr>
          <w:rFonts w:ascii="Times New Roman" w:hAnsi="Times New Roman" w:cs="Times New Roman"/>
          <w:sz w:val="28"/>
          <w:szCs w:val="28"/>
        </w:rPr>
        <w:t>Если очередная команда Стоп, то ЦОУ прекращает работу. Упрощенная схема алгоритма функционирован</w:t>
      </w:r>
      <w:r>
        <w:rPr>
          <w:rFonts w:ascii="Times New Roman" w:hAnsi="Times New Roman" w:cs="Times New Roman"/>
          <w:sz w:val="28"/>
          <w:szCs w:val="28"/>
        </w:rPr>
        <w:t>ия ЦОУ представлена на рисунке 2</w:t>
      </w:r>
      <w:r w:rsidRPr="00B33702">
        <w:rPr>
          <w:rFonts w:ascii="Times New Roman" w:hAnsi="Times New Roman" w:cs="Times New Roman"/>
          <w:sz w:val="28"/>
          <w:szCs w:val="28"/>
        </w:rPr>
        <w:t>.1.</w:t>
      </w:r>
    </w:p>
    <w:p w:rsidR="00B33702" w:rsidRPr="00B33702" w:rsidRDefault="00B33702" w:rsidP="00B33702">
      <w:pPr>
        <w:rPr>
          <w:rFonts w:ascii="Times New Roman" w:hAnsi="Times New Roman" w:cs="Times New Roman"/>
          <w:sz w:val="28"/>
          <w:szCs w:val="28"/>
        </w:rPr>
      </w:pPr>
    </w:p>
    <w:p w:rsidR="00B33702" w:rsidRPr="00B33702" w:rsidRDefault="00B33702" w:rsidP="00B33702">
      <w:pPr>
        <w:pStyle w:val="11"/>
        <w:widowControl/>
        <w:jc w:val="both"/>
        <w:rPr>
          <w:rFonts w:ascii="Times New Roman" w:hAnsi="Times New Roman"/>
          <w:sz w:val="28"/>
          <w:szCs w:val="28"/>
        </w:rPr>
      </w:pPr>
      <w:r w:rsidRPr="00B33702">
        <w:rPr>
          <w:rFonts w:ascii="Times New Roman" w:hAnsi="Times New Roman"/>
          <w:sz w:val="28"/>
          <w:szCs w:val="28"/>
        </w:rPr>
        <w:object w:dxaOrig="10582" w:dyaOrig="5480">
          <v:shape id="_x0000_i1030" type="#_x0000_t75" style="width:481.5pt;height:249pt" o:ole="">
            <v:imagedata r:id="rId18" o:title=""/>
          </v:shape>
          <o:OLEObject Type="Embed" ProgID="Visio.Drawing.11" ShapeID="_x0000_i1030" DrawAspect="Content" ObjectID="_1352848598" r:id="rId19"/>
        </w:object>
      </w:r>
    </w:p>
    <w:p w:rsidR="00B33702" w:rsidRPr="00B33702" w:rsidRDefault="00B33702" w:rsidP="00B33702">
      <w:pPr>
        <w:pStyle w:val="11"/>
        <w:widowControl/>
        <w:jc w:val="both"/>
        <w:rPr>
          <w:rFonts w:ascii="Times New Roman" w:hAnsi="Times New Roman"/>
          <w:sz w:val="28"/>
          <w:szCs w:val="28"/>
        </w:rPr>
      </w:pPr>
      <w:r w:rsidRPr="00B33702">
        <w:rPr>
          <w:rFonts w:ascii="Times New Roman" w:hAnsi="Times New Roman"/>
          <w:sz w:val="28"/>
          <w:szCs w:val="28"/>
        </w:rPr>
        <w:t xml:space="preserve">             </w:t>
      </w:r>
    </w:p>
    <w:p w:rsidR="00B33702" w:rsidRDefault="00B33702" w:rsidP="00B33702">
      <w:pPr>
        <w:pStyle w:val="11"/>
        <w:widowControl/>
        <w:jc w:val="both"/>
        <w:rPr>
          <w:rFonts w:ascii="Times New Roman" w:hAnsi="Times New Roman"/>
          <w:sz w:val="28"/>
          <w:szCs w:val="28"/>
          <w:lang w:val="en-US"/>
        </w:rPr>
      </w:pPr>
      <w:r>
        <w:rPr>
          <w:rFonts w:ascii="Times New Roman" w:hAnsi="Times New Roman"/>
          <w:sz w:val="28"/>
          <w:szCs w:val="28"/>
        </w:rPr>
        <w:t xml:space="preserve">                  Рисунок 2</w:t>
      </w:r>
      <w:r w:rsidRPr="00B33702">
        <w:rPr>
          <w:rFonts w:ascii="Times New Roman" w:hAnsi="Times New Roman"/>
          <w:sz w:val="28"/>
          <w:szCs w:val="28"/>
        </w:rPr>
        <w:t>.1 – Упрощенная схема алгоритма функционирования ЦОУ</w:t>
      </w:r>
    </w:p>
    <w:p w:rsidR="00596307" w:rsidRDefault="00596307" w:rsidP="00B33702">
      <w:pPr>
        <w:pStyle w:val="11"/>
        <w:widowControl/>
        <w:jc w:val="both"/>
        <w:rPr>
          <w:rFonts w:ascii="Times New Roman" w:hAnsi="Times New Roman"/>
          <w:sz w:val="28"/>
          <w:szCs w:val="28"/>
          <w:lang w:val="en-US"/>
        </w:rPr>
      </w:pPr>
    </w:p>
    <w:p w:rsidR="00596307" w:rsidRPr="00596307" w:rsidRDefault="00596307" w:rsidP="00596307">
      <w:pPr>
        <w:pStyle w:val="11"/>
        <w:widowControl/>
        <w:spacing w:line="360" w:lineRule="auto"/>
        <w:jc w:val="both"/>
        <w:rPr>
          <w:rFonts w:ascii="Times New Roman" w:hAnsi="Times New Roman"/>
          <w:sz w:val="28"/>
          <w:szCs w:val="28"/>
        </w:rPr>
      </w:pPr>
      <w:r>
        <w:rPr>
          <w:rFonts w:ascii="Times New Roman" w:hAnsi="Times New Roman"/>
          <w:sz w:val="28"/>
          <w:szCs w:val="28"/>
        </w:rPr>
        <w:t>Содержательная ГСА функционирования ЦОУ приведена на чертеже 2010.41.10.01</w:t>
      </w:r>
    </w:p>
    <w:p w:rsidR="00B33702" w:rsidRPr="00B33702" w:rsidRDefault="00B33702" w:rsidP="00B33702">
      <w:pPr>
        <w:jc w:val="both"/>
        <w:rPr>
          <w:rFonts w:ascii="Times New Roman" w:hAnsi="Times New Roman" w:cs="Times New Roman"/>
          <w:sz w:val="28"/>
          <w:szCs w:val="28"/>
        </w:rPr>
      </w:pPr>
    </w:p>
    <w:p w:rsidR="00B33702" w:rsidRPr="00B33702" w:rsidRDefault="00B33702" w:rsidP="00B33702">
      <w:pPr>
        <w:spacing w:line="360" w:lineRule="auto"/>
        <w:ind w:firstLine="426"/>
        <w:jc w:val="both"/>
        <w:rPr>
          <w:rFonts w:ascii="Times New Roman" w:hAnsi="Times New Roman" w:cs="Times New Roman"/>
          <w:sz w:val="28"/>
          <w:szCs w:val="28"/>
        </w:rPr>
      </w:pPr>
      <w:r w:rsidRPr="00B33702">
        <w:rPr>
          <w:rFonts w:ascii="Times New Roman" w:hAnsi="Times New Roman" w:cs="Times New Roman"/>
          <w:sz w:val="28"/>
          <w:szCs w:val="28"/>
        </w:rPr>
        <w:t>Длины команд составляют 2</w:t>
      </w:r>
      <w:r>
        <w:rPr>
          <w:rFonts w:ascii="Times New Roman" w:hAnsi="Times New Roman" w:cs="Times New Roman"/>
          <w:sz w:val="28"/>
          <w:szCs w:val="28"/>
        </w:rPr>
        <w:t xml:space="preserve"> и 4</w:t>
      </w:r>
      <w:r w:rsidRPr="00B33702">
        <w:rPr>
          <w:rFonts w:ascii="Times New Roman" w:hAnsi="Times New Roman" w:cs="Times New Roman"/>
          <w:sz w:val="28"/>
          <w:szCs w:val="28"/>
        </w:rPr>
        <w:t xml:space="preserve"> байт</w:t>
      </w:r>
      <w:r>
        <w:rPr>
          <w:rFonts w:ascii="Times New Roman" w:hAnsi="Times New Roman" w:cs="Times New Roman"/>
          <w:sz w:val="28"/>
          <w:szCs w:val="28"/>
        </w:rPr>
        <w:t xml:space="preserve">а, </w:t>
      </w:r>
      <w:r w:rsidRPr="00B33702">
        <w:rPr>
          <w:rFonts w:ascii="Times New Roman" w:hAnsi="Times New Roman" w:cs="Times New Roman"/>
          <w:sz w:val="28"/>
          <w:szCs w:val="28"/>
        </w:rPr>
        <w:t xml:space="preserve"> ширина выборки – 4 байта. Корректный адрес команды должен быть кратен 2, а его значение не превышать </w:t>
      </w:r>
      <w:r w:rsidRPr="00B33702">
        <w:rPr>
          <w:rFonts w:ascii="Times New Roman" w:hAnsi="Times New Roman" w:cs="Times New Roman"/>
          <w:sz w:val="28"/>
          <w:szCs w:val="28"/>
        </w:rPr>
        <w:lastRenderedPageBreak/>
        <w:t xml:space="preserve">предельно допустимое, определяемое емкостью ОП. Все возможные случаи размещения команд в ОП представлены на рисунке </w:t>
      </w:r>
      <w:r>
        <w:rPr>
          <w:rFonts w:ascii="Times New Roman" w:hAnsi="Times New Roman" w:cs="Times New Roman"/>
          <w:sz w:val="28"/>
          <w:szCs w:val="28"/>
        </w:rPr>
        <w:t>2</w:t>
      </w:r>
      <w:r w:rsidRPr="00B33702">
        <w:rPr>
          <w:rFonts w:ascii="Times New Roman" w:hAnsi="Times New Roman" w:cs="Times New Roman"/>
          <w:sz w:val="28"/>
          <w:szCs w:val="28"/>
        </w:rPr>
        <w:t>.2.</w:t>
      </w:r>
    </w:p>
    <w:p w:rsidR="00B33702" w:rsidRPr="00B33702" w:rsidRDefault="00B33702" w:rsidP="00B33702">
      <w:pPr>
        <w:pStyle w:val="a4"/>
      </w:pPr>
    </w:p>
    <w:tbl>
      <w:tblPr>
        <w:tblStyle w:val="a5"/>
        <w:tblW w:w="0" w:type="auto"/>
        <w:jc w:val="center"/>
        <w:tblLook w:val="04A0"/>
      </w:tblPr>
      <w:tblGrid>
        <w:gridCol w:w="392"/>
        <w:gridCol w:w="4534"/>
        <w:gridCol w:w="4396"/>
        <w:gridCol w:w="567"/>
      </w:tblGrid>
      <w:tr w:rsidR="00B33702" w:rsidRPr="00B33702" w:rsidTr="00447B9D">
        <w:trPr>
          <w:jc w:val="center"/>
        </w:trPr>
        <w:tc>
          <w:tcPr>
            <w:tcW w:w="392" w:type="dxa"/>
            <w:tcBorders>
              <w:top w:val="single" w:sz="4" w:space="0" w:color="auto"/>
              <w:left w:val="single" w:sz="4" w:space="0" w:color="auto"/>
              <w:bottom w:val="nil"/>
              <w:righ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0</w:t>
            </w:r>
          </w:p>
        </w:tc>
        <w:tc>
          <w:tcPr>
            <w:tcW w:w="8930" w:type="dxa"/>
            <w:gridSpan w:val="2"/>
            <w:tcBorders>
              <w:left w:val="nil"/>
              <w:righ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СОП</w:t>
            </w:r>
          </w:p>
        </w:tc>
        <w:tc>
          <w:tcPr>
            <w:tcW w:w="567" w:type="dxa"/>
            <w:tcBorders>
              <w:lef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31</w:t>
            </w:r>
          </w:p>
        </w:tc>
      </w:tr>
      <w:tr w:rsidR="00B33702" w:rsidRPr="00B33702" w:rsidTr="00447B9D">
        <w:trPr>
          <w:jc w:val="center"/>
        </w:trPr>
        <w:tc>
          <w:tcPr>
            <w:tcW w:w="9889" w:type="dxa"/>
            <w:gridSpan w:val="4"/>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w:t>
            </w:r>
          </w:p>
        </w:tc>
      </w:tr>
      <w:tr w:rsidR="00B33702" w:rsidRPr="00B33702" w:rsidTr="00447B9D">
        <w:trPr>
          <w:jc w:val="center"/>
        </w:trPr>
        <w:tc>
          <w:tcPr>
            <w:tcW w:w="4926" w:type="dxa"/>
            <w:gridSpan w:val="2"/>
            <w:vAlign w:val="center"/>
          </w:tcPr>
          <w:p w:rsidR="00B33702" w:rsidRPr="00B33702" w:rsidRDefault="00B33702" w:rsidP="00B33702">
            <w:pPr>
              <w:spacing w:line="360" w:lineRule="auto"/>
              <w:jc w:val="center"/>
              <w:rPr>
                <w:rFonts w:ascii="Times New Roman" w:hAnsi="Times New Roman" w:cs="Times New Roman"/>
                <w:sz w:val="28"/>
                <w:szCs w:val="28"/>
                <w:vertAlign w:val="subscript"/>
                <w:lang w:val="en-US"/>
              </w:rPr>
            </w:pPr>
            <w:r w:rsidRPr="00B33702">
              <w:rPr>
                <w:rFonts w:ascii="Times New Roman" w:hAnsi="Times New Roman" w:cs="Times New Roman"/>
                <w:sz w:val="28"/>
                <w:szCs w:val="28"/>
                <w:lang w:val="en-US"/>
              </w:rPr>
              <w:t>K</w:t>
            </w:r>
            <w:r w:rsidRPr="00B33702">
              <w:rPr>
                <w:rFonts w:ascii="Times New Roman" w:hAnsi="Times New Roman" w:cs="Times New Roman"/>
                <w:sz w:val="28"/>
                <w:szCs w:val="28"/>
                <w:vertAlign w:val="subscript"/>
                <w:lang w:val="en-US"/>
              </w:rPr>
              <w:t>2B</w:t>
            </w:r>
          </w:p>
        </w:tc>
        <w:tc>
          <w:tcPr>
            <w:tcW w:w="4963"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K</w:t>
            </w:r>
            <w:r w:rsidRPr="00B33702">
              <w:rPr>
                <w:rFonts w:ascii="Times New Roman" w:hAnsi="Times New Roman" w:cs="Times New Roman"/>
                <w:sz w:val="28"/>
                <w:szCs w:val="28"/>
                <w:vertAlign w:val="subscript"/>
                <w:lang w:val="en-US"/>
              </w:rPr>
              <w:t>2B</w:t>
            </w:r>
          </w:p>
        </w:tc>
      </w:tr>
      <w:tr w:rsidR="00B33702" w:rsidRPr="00B33702" w:rsidTr="00447B9D">
        <w:trPr>
          <w:jc w:val="center"/>
        </w:trPr>
        <w:tc>
          <w:tcPr>
            <w:tcW w:w="4926"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1/2 K</w:t>
            </w:r>
            <w:r w:rsidRPr="00B33702">
              <w:rPr>
                <w:rFonts w:ascii="Times New Roman" w:hAnsi="Times New Roman" w:cs="Times New Roman"/>
                <w:sz w:val="28"/>
                <w:szCs w:val="28"/>
                <w:vertAlign w:val="subscript"/>
                <w:lang w:val="en-US"/>
              </w:rPr>
              <w:t>4B</w:t>
            </w:r>
          </w:p>
        </w:tc>
        <w:tc>
          <w:tcPr>
            <w:tcW w:w="4963"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1/2 K</w:t>
            </w:r>
            <w:r w:rsidRPr="00B33702">
              <w:rPr>
                <w:rFonts w:ascii="Times New Roman" w:hAnsi="Times New Roman" w:cs="Times New Roman"/>
                <w:sz w:val="28"/>
                <w:szCs w:val="28"/>
                <w:vertAlign w:val="subscript"/>
                <w:lang w:val="en-US"/>
              </w:rPr>
              <w:t>4B</w:t>
            </w:r>
          </w:p>
        </w:tc>
      </w:tr>
      <w:tr w:rsidR="00B33702" w:rsidRPr="00B33702" w:rsidTr="00447B9D">
        <w:trPr>
          <w:jc w:val="center"/>
        </w:trPr>
        <w:tc>
          <w:tcPr>
            <w:tcW w:w="4926"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K</w:t>
            </w:r>
            <w:r w:rsidRPr="00B33702">
              <w:rPr>
                <w:rFonts w:ascii="Times New Roman" w:hAnsi="Times New Roman" w:cs="Times New Roman"/>
                <w:sz w:val="28"/>
                <w:szCs w:val="28"/>
                <w:vertAlign w:val="subscript"/>
                <w:lang w:val="en-US"/>
              </w:rPr>
              <w:t>2B</w:t>
            </w:r>
          </w:p>
        </w:tc>
        <w:tc>
          <w:tcPr>
            <w:tcW w:w="4963"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1/2 K</w:t>
            </w:r>
            <w:r w:rsidRPr="00B33702">
              <w:rPr>
                <w:rFonts w:ascii="Times New Roman" w:hAnsi="Times New Roman" w:cs="Times New Roman"/>
                <w:sz w:val="28"/>
                <w:szCs w:val="28"/>
                <w:vertAlign w:val="subscript"/>
                <w:lang w:val="en-US"/>
              </w:rPr>
              <w:t>4B</w:t>
            </w:r>
          </w:p>
        </w:tc>
      </w:tr>
      <w:tr w:rsidR="00B33702" w:rsidRPr="00B33702" w:rsidTr="00447B9D">
        <w:trPr>
          <w:jc w:val="center"/>
        </w:trPr>
        <w:tc>
          <w:tcPr>
            <w:tcW w:w="4926"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1/2 K</w:t>
            </w:r>
            <w:r w:rsidRPr="00B33702">
              <w:rPr>
                <w:rFonts w:ascii="Times New Roman" w:hAnsi="Times New Roman" w:cs="Times New Roman"/>
                <w:sz w:val="28"/>
                <w:szCs w:val="28"/>
                <w:vertAlign w:val="subscript"/>
                <w:lang w:val="en-US"/>
              </w:rPr>
              <w:t>4B</w:t>
            </w:r>
          </w:p>
        </w:tc>
        <w:tc>
          <w:tcPr>
            <w:tcW w:w="4963" w:type="dxa"/>
            <w:gridSpan w:val="2"/>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lang w:val="en-US"/>
              </w:rPr>
              <w:t>K</w:t>
            </w:r>
            <w:r w:rsidRPr="00B33702">
              <w:rPr>
                <w:rFonts w:ascii="Times New Roman" w:hAnsi="Times New Roman" w:cs="Times New Roman"/>
                <w:sz w:val="28"/>
                <w:szCs w:val="28"/>
                <w:vertAlign w:val="subscript"/>
                <w:lang w:val="en-US"/>
              </w:rPr>
              <w:t>2B</w:t>
            </w:r>
          </w:p>
        </w:tc>
      </w:tr>
      <w:tr w:rsidR="00B33702" w:rsidRPr="00B33702" w:rsidTr="00447B9D">
        <w:trPr>
          <w:jc w:val="center"/>
        </w:trPr>
        <w:tc>
          <w:tcPr>
            <w:tcW w:w="9889" w:type="dxa"/>
            <w:gridSpan w:val="4"/>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w:t>
            </w:r>
          </w:p>
        </w:tc>
      </w:tr>
      <w:tr w:rsidR="00B33702" w:rsidRPr="00B33702" w:rsidTr="00447B9D">
        <w:trPr>
          <w:jc w:val="center"/>
        </w:trPr>
        <w:tc>
          <w:tcPr>
            <w:tcW w:w="392" w:type="dxa"/>
            <w:tcBorders>
              <w:righ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p>
        </w:tc>
        <w:tc>
          <w:tcPr>
            <w:tcW w:w="8930" w:type="dxa"/>
            <w:gridSpan w:val="2"/>
            <w:tcBorders>
              <w:left w:val="nil"/>
              <w:righ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АОП</w:t>
            </w:r>
          </w:p>
        </w:tc>
        <w:tc>
          <w:tcPr>
            <w:tcW w:w="567" w:type="dxa"/>
            <w:tcBorders>
              <w:left w:val="nil"/>
            </w:tcBorders>
            <w:vAlign w:val="center"/>
          </w:tcPr>
          <w:p w:rsidR="00B33702" w:rsidRPr="00B33702" w:rsidRDefault="00B33702" w:rsidP="00B33702">
            <w:pPr>
              <w:spacing w:line="360" w:lineRule="auto"/>
              <w:jc w:val="center"/>
              <w:rPr>
                <w:rFonts w:ascii="Times New Roman" w:hAnsi="Times New Roman" w:cs="Times New Roman"/>
                <w:sz w:val="28"/>
                <w:szCs w:val="28"/>
              </w:rPr>
            </w:pPr>
          </w:p>
        </w:tc>
      </w:tr>
    </w:tbl>
    <w:p w:rsidR="00B33702" w:rsidRPr="00B33702" w:rsidRDefault="00B33702" w:rsidP="00B33702">
      <w:pPr>
        <w:tabs>
          <w:tab w:val="left" w:pos="2280"/>
          <w:tab w:val="left" w:pos="3915"/>
        </w:tabs>
        <w:spacing w:line="360" w:lineRule="auto"/>
        <w:jc w:val="center"/>
        <w:rPr>
          <w:rFonts w:ascii="Times New Roman" w:hAnsi="Times New Roman" w:cs="Times New Roman"/>
          <w:sz w:val="28"/>
          <w:szCs w:val="28"/>
        </w:rPr>
      </w:pPr>
      <w:r w:rsidRPr="00B33702">
        <w:rPr>
          <w:rFonts w:ascii="Times New Roman" w:hAnsi="Times New Roman" w:cs="Times New Roman"/>
          <w:sz w:val="28"/>
          <w:szCs w:val="28"/>
        </w:rPr>
        <w:t xml:space="preserve">Рисунок </w:t>
      </w:r>
      <w:r>
        <w:rPr>
          <w:rFonts w:ascii="Times New Roman" w:hAnsi="Times New Roman" w:cs="Times New Roman"/>
          <w:sz w:val="28"/>
          <w:szCs w:val="28"/>
        </w:rPr>
        <w:t>2</w:t>
      </w:r>
      <w:r w:rsidRPr="00B33702">
        <w:rPr>
          <w:rFonts w:ascii="Times New Roman" w:hAnsi="Times New Roman" w:cs="Times New Roman"/>
          <w:sz w:val="28"/>
          <w:szCs w:val="28"/>
        </w:rPr>
        <w:t>.2 – Размещение команд в ОП</w:t>
      </w:r>
    </w:p>
    <w:p w:rsidR="000B1776" w:rsidRDefault="000B1776" w:rsidP="000B1776">
      <w:pPr>
        <w:pStyle w:val="a4"/>
        <w:contextualSpacing/>
      </w:pPr>
    </w:p>
    <w:p w:rsidR="000B1776" w:rsidRPr="00547F49" w:rsidRDefault="000B1776" w:rsidP="000B1776">
      <w:pPr>
        <w:pStyle w:val="a4"/>
        <w:contextualSpacing/>
      </w:pPr>
    </w:p>
    <w:p w:rsidR="000B1776" w:rsidRDefault="000B1776"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Default="00B901E7" w:rsidP="000B1776">
      <w:pPr>
        <w:pStyle w:val="a4"/>
        <w:ind w:firstLine="567"/>
        <w:contextualSpacing/>
        <w:rPr>
          <w:lang w:val="en-US"/>
        </w:rPr>
      </w:pPr>
    </w:p>
    <w:p w:rsidR="00B901E7" w:rsidRPr="00596307" w:rsidRDefault="00B901E7" w:rsidP="00596307">
      <w:pPr>
        <w:pStyle w:val="a4"/>
        <w:contextualSpacing/>
      </w:pPr>
    </w:p>
    <w:p w:rsidR="00B901E7" w:rsidRDefault="00B901E7" w:rsidP="00B901E7">
      <w:pPr>
        <w:pStyle w:val="1"/>
        <w:numPr>
          <w:ilvl w:val="0"/>
          <w:numId w:val="1"/>
        </w:numPr>
        <w:spacing w:line="360" w:lineRule="auto"/>
        <w:ind w:left="714" w:hanging="357"/>
      </w:pPr>
      <w:bookmarkStart w:id="6" w:name="_Toc279106072"/>
      <w:r>
        <w:lastRenderedPageBreak/>
        <w:t>Структурная схема центрального обрабатывающего устройства</w:t>
      </w:r>
      <w:bookmarkEnd w:id="6"/>
    </w:p>
    <w:p w:rsidR="00B901E7" w:rsidRDefault="00B901E7" w:rsidP="00B901E7"/>
    <w:p w:rsidR="00B901E7" w:rsidRDefault="00B901E7" w:rsidP="00B901E7"/>
    <w:p w:rsidR="00B901E7" w:rsidRPr="00B901E7" w:rsidRDefault="00B901E7" w:rsidP="00B901E7">
      <w:pPr>
        <w:rPr>
          <w:rFonts w:ascii="Times New Roman" w:hAnsi="Times New Roman" w:cs="Times New Roman"/>
          <w:sz w:val="28"/>
          <w:szCs w:val="28"/>
        </w:rPr>
      </w:pPr>
      <w:r w:rsidRPr="00B901E7">
        <w:rPr>
          <w:rFonts w:ascii="Times New Roman" w:hAnsi="Times New Roman" w:cs="Times New Roman"/>
          <w:sz w:val="28"/>
          <w:szCs w:val="28"/>
        </w:rPr>
        <w:t>Структурная схема ЦОУ содержит следующие элементы:</w:t>
      </w:r>
    </w:p>
    <w:p w:rsidR="00B901E7" w:rsidRPr="00B901E7" w:rsidRDefault="00B901E7" w:rsidP="00B901E7">
      <w:pPr>
        <w:pStyle w:val="3"/>
        <w:widowControl/>
        <w:spacing w:line="360" w:lineRule="auto"/>
        <w:ind w:firstLine="540"/>
        <w:jc w:val="both"/>
        <w:rPr>
          <w:rFonts w:ascii="Times New Roman" w:hAnsi="Times New Roman"/>
          <w:sz w:val="28"/>
          <w:szCs w:val="28"/>
        </w:rPr>
      </w:pPr>
      <w:r w:rsidRPr="00B901E7">
        <w:rPr>
          <w:rFonts w:ascii="Times New Roman" w:hAnsi="Times New Roman"/>
          <w:sz w:val="28"/>
          <w:szCs w:val="28"/>
        </w:rPr>
        <w:t xml:space="preserve">1) АЛУ – арифметико-логическое устройство. Условное обозначение АЛУ </w:t>
      </w:r>
      <w:r>
        <w:rPr>
          <w:rFonts w:ascii="Times New Roman" w:hAnsi="Times New Roman"/>
          <w:sz w:val="28"/>
          <w:szCs w:val="28"/>
        </w:rPr>
        <w:t>показано на рисунке 3</w:t>
      </w:r>
      <w:r w:rsidRPr="00B901E7">
        <w:rPr>
          <w:rFonts w:ascii="Times New Roman" w:hAnsi="Times New Roman"/>
          <w:sz w:val="28"/>
          <w:szCs w:val="28"/>
        </w:rPr>
        <w:t>.1.</w:t>
      </w:r>
    </w:p>
    <w:p w:rsidR="00B901E7" w:rsidRPr="00B901E7" w:rsidRDefault="00B901E7" w:rsidP="00B901E7">
      <w:pPr>
        <w:pStyle w:val="3"/>
        <w:widowControl/>
        <w:jc w:val="center"/>
        <w:rPr>
          <w:rFonts w:ascii="Times New Roman" w:hAnsi="Times New Roman"/>
          <w:sz w:val="28"/>
          <w:szCs w:val="28"/>
        </w:rPr>
      </w:pPr>
      <w:r w:rsidRPr="00B901E7">
        <w:rPr>
          <w:rFonts w:ascii="Times New Roman" w:hAnsi="Times New Roman"/>
          <w:sz w:val="28"/>
          <w:szCs w:val="28"/>
        </w:rPr>
        <w:object w:dxaOrig="9448" w:dyaOrig="4161">
          <v:shape id="_x0000_i1031" type="#_x0000_t75" style="width:417pt;height:183.75pt" o:ole="">
            <v:imagedata r:id="rId20" o:title=""/>
          </v:shape>
          <o:OLEObject Type="Embed" ProgID="Visio.Drawing.11" ShapeID="_x0000_i1031" DrawAspect="Content" ObjectID="_1352848599" r:id="rId21"/>
        </w:object>
      </w:r>
    </w:p>
    <w:p w:rsidR="00B901E7" w:rsidRPr="00B901E7" w:rsidRDefault="00B901E7" w:rsidP="00B901E7">
      <w:pPr>
        <w:pStyle w:val="3"/>
        <w:widowControl/>
        <w:ind w:firstLine="540"/>
        <w:jc w:val="center"/>
        <w:rPr>
          <w:rFonts w:ascii="Times New Roman" w:hAnsi="Times New Roman"/>
          <w:sz w:val="28"/>
          <w:szCs w:val="28"/>
        </w:rPr>
      </w:pPr>
    </w:p>
    <w:p w:rsidR="00B901E7" w:rsidRPr="00B901E7" w:rsidRDefault="00B901E7" w:rsidP="00B901E7">
      <w:pPr>
        <w:pStyle w:val="3"/>
        <w:widowControl/>
        <w:jc w:val="center"/>
        <w:rPr>
          <w:rFonts w:ascii="Times New Roman" w:hAnsi="Times New Roman"/>
          <w:sz w:val="28"/>
          <w:szCs w:val="28"/>
        </w:rPr>
      </w:pPr>
      <w:r>
        <w:rPr>
          <w:rFonts w:ascii="Times New Roman" w:hAnsi="Times New Roman"/>
          <w:sz w:val="28"/>
          <w:szCs w:val="28"/>
        </w:rPr>
        <w:t>Рисунок 3</w:t>
      </w:r>
      <w:r w:rsidRPr="00B901E7">
        <w:rPr>
          <w:rFonts w:ascii="Times New Roman" w:hAnsi="Times New Roman"/>
          <w:sz w:val="28"/>
          <w:szCs w:val="28"/>
        </w:rPr>
        <w:t>.1 – Условное обозначение АЛУ</w:t>
      </w:r>
    </w:p>
    <w:p w:rsidR="00B901E7" w:rsidRPr="00B901E7" w:rsidRDefault="00B901E7" w:rsidP="00B901E7">
      <w:pPr>
        <w:ind w:firstLine="540"/>
        <w:rPr>
          <w:rFonts w:ascii="Times New Roman" w:hAnsi="Times New Roman" w:cs="Times New Roman"/>
          <w:sz w:val="28"/>
          <w:szCs w:val="28"/>
        </w:rPr>
      </w:pPr>
    </w:p>
    <w:p w:rsidR="00E40C66" w:rsidRPr="0026343E" w:rsidRDefault="00B901E7" w:rsidP="00E40C66">
      <w:pPr>
        <w:pStyle w:val="a3"/>
        <w:spacing w:line="360" w:lineRule="auto"/>
        <w:ind w:firstLine="567"/>
        <w:jc w:val="both"/>
        <w:rPr>
          <w:rFonts w:ascii="Times New Roman" w:hAnsi="Times New Roman" w:cs="Times New Roman"/>
          <w:sz w:val="28"/>
          <w:szCs w:val="28"/>
        </w:rPr>
      </w:pPr>
      <w:r w:rsidRPr="00E40C66">
        <w:rPr>
          <w:rFonts w:ascii="Times New Roman" w:hAnsi="Times New Roman" w:cs="Times New Roman"/>
          <w:sz w:val="28"/>
          <w:szCs w:val="28"/>
        </w:rPr>
        <w:t>Двуместные операции в АЛУ выполняются над операндами, хранящимися в регистрах Р1 (первый операнд) и Р2 (второй операнд). Результат выполненной операции помещается в Р1. Разрядность регистров выбирается равной максимальной длине операндов. Так как аппаратно поддерживаются 64-разрядные числа в формате с плавающей точкой, то разрядность регистров АЛУ составляет 64 разряда.</w:t>
      </w:r>
      <w:r w:rsidR="00E40C66" w:rsidRPr="00E40C66">
        <w:rPr>
          <w:rFonts w:ascii="Times New Roman" w:hAnsi="Times New Roman" w:cs="Times New Roman"/>
          <w:sz w:val="28"/>
          <w:szCs w:val="28"/>
        </w:rPr>
        <w:t xml:space="preserve">             </w:t>
      </w:r>
    </w:p>
    <w:p w:rsidR="00B901E7" w:rsidRPr="00E40C66" w:rsidRDefault="00B901E7" w:rsidP="00E40C66">
      <w:pPr>
        <w:pStyle w:val="a3"/>
        <w:spacing w:line="360" w:lineRule="auto"/>
        <w:ind w:firstLine="567"/>
        <w:jc w:val="both"/>
        <w:rPr>
          <w:rFonts w:ascii="Times New Roman" w:hAnsi="Times New Roman" w:cs="Times New Roman"/>
          <w:sz w:val="28"/>
          <w:szCs w:val="28"/>
        </w:rPr>
      </w:pPr>
      <w:r w:rsidRPr="00E40C66">
        <w:rPr>
          <w:rFonts w:ascii="Times New Roman" w:hAnsi="Times New Roman" w:cs="Times New Roman"/>
          <w:sz w:val="28"/>
          <w:szCs w:val="28"/>
        </w:rPr>
        <w:t>На вход УУ поступают сигналы, инициирующие следующие операции: умножение чисел с плавающей точкой (УмнПТ), двойной логический сдвиг вправо (Сдв).</w:t>
      </w:r>
    </w:p>
    <w:p w:rsidR="00B901E7" w:rsidRPr="00B901E7" w:rsidRDefault="00B901E7" w:rsidP="00E40C66">
      <w:pPr>
        <w:pStyle w:val="3"/>
        <w:widowControl/>
        <w:spacing w:line="360" w:lineRule="auto"/>
        <w:ind w:firstLine="539"/>
        <w:contextualSpacing/>
        <w:jc w:val="both"/>
        <w:rPr>
          <w:rFonts w:ascii="Times New Roman" w:hAnsi="Times New Roman"/>
          <w:sz w:val="28"/>
          <w:szCs w:val="28"/>
        </w:rPr>
      </w:pPr>
      <w:r w:rsidRPr="00B901E7">
        <w:rPr>
          <w:rFonts w:ascii="Times New Roman" w:hAnsi="Times New Roman"/>
          <w:sz w:val="28"/>
          <w:szCs w:val="28"/>
        </w:rPr>
        <w:t>АЛУ вырабатывает три группы осведомительных сигналов: признаки результата (больше, меньше, равно нулю, не равно нулю), флаги прерываний (переполнение порядка, нарушение значимости, исчезновение порядка), признак занятости (</w:t>
      </w:r>
      <w:r w:rsidRPr="00B901E7">
        <w:rPr>
          <w:rFonts w:ascii="Times New Roman" w:hAnsi="Times New Roman"/>
          <w:sz w:val="28"/>
          <w:szCs w:val="28"/>
          <w:lang w:val="en-US"/>
        </w:rPr>
        <w:t>Z</w:t>
      </w:r>
      <w:r w:rsidRPr="00B901E7">
        <w:rPr>
          <w:rFonts w:ascii="Times New Roman" w:hAnsi="Times New Roman"/>
          <w:sz w:val="28"/>
          <w:szCs w:val="28"/>
          <w:vertAlign w:val="subscript"/>
        </w:rPr>
        <w:t>АЛУ</w:t>
      </w:r>
      <w:r w:rsidRPr="00B901E7">
        <w:rPr>
          <w:rFonts w:ascii="Times New Roman" w:hAnsi="Times New Roman"/>
          <w:sz w:val="28"/>
          <w:szCs w:val="28"/>
        </w:rPr>
        <w:t>).</w:t>
      </w:r>
    </w:p>
    <w:p w:rsidR="00B901E7" w:rsidRPr="00B901E7" w:rsidRDefault="00B901E7" w:rsidP="00B901E7">
      <w:pPr>
        <w:pStyle w:val="3"/>
        <w:widowControl/>
        <w:spacing w:line="360" w:lineRule="auto"/>
        <w:ind w:firstLine="539"/>
        <w:jc w:val="both"/>
        <w:rPr>
          <w:rFonts w:ascii="Times New Roman" w:hAnsi="Times New Roman"/>
          <w:sz w:val="28"/>
          <w:szCs w:val="28"/>
        </w:rPr>
      </w:pPr>
    </w:p>
    <w:p w:rsidR="00B901E7" w:rsidRPr="00B901E7" w:rsidRDefault="00B901E7" w:rsidP="00B901E7">
      <w:pPr>
        <w:pStyle w:val="3"/>
        <w:widowControl/>
        <w:spacing w:line="360" w:lineRule="auto"/>
        <w:ind w:firstLine="539"/>
        <w:jc w:val="both"/>
        <w:rPr>
          <w:rFonts w:ascii="Times New Roman" w:hAnsi="Times New Roman"/>
          <w:sz w:val="28"/>
          <w:szCs w:val="28"/>
        </w:rPr>
      </w:pPr>
      <w:r w:rsidRPr="00B901E7">
        <w:rPr>
          <w:rFonts w:ascii="Times New Roman" w:hAnsi="Times New Roman"/>
          <w:sz w:val="28"/>
          <w:szCs w:val="28"/>
        </w:rPr>
        <w:t xml:space="preserve">2) Регистровая память (РП) - организуется как сверхоперативная память с прямой адресацией. РП допускает выборку слова в течение одного такта. Тип РП – </w:t>
      </w:r>
      <w:r>
        <w:rPr>
          <w:rFonts w:ascii="Times New Roman" w:hAnsi="Times New Roman"/>
          <w:sz w:val="28"/>
          <w:szCs w:val="28"/>
        </w:rPr>
        <w:t>раздельная</w:t>
      </w:r>
      <w:r w:rsidRPr="00B901E7">
        <w:rPr>
          <w:rFonts w:ascii="Times New Roman" w:hAnsi="Times New Roman"/>
          <w:sz w:val="28"/>
          <w:szCs w:val="28"/>
        </w:rPr>
        <w:t xml:space="preserve">, </w:t>
      </w:r>
      <w:r>
        <w:rPr>
          <w:rFonts w:ascii="Times New Roman" w:hAnsi="Times New Roman"/>
          <w:sz w:val="28"/>
          <w:szCs w:val="28"/>
        </w:rPr>
        <w:t>состоящая из двух самостоятельных блоков (регистры общего назначения (РОН) и регистры данных формата с плавающей точкой (РПТ))</w:t>
      </w:r>
      <w:r w:rsidRPr="00B901E7">
        <w:rPr>
          <w:rFonts w:ascii="Times New Roman" w:hAnsi="Times New Roman"/>
          <w:sz w:val="28"/>
          <w:szCs w:val="28"/>
        </w:rPr>
        <w:t>. Условное обозначени</w:t>
      </w:r>
      <w:r>
        <w:rPr>
          <w:rFonts w:ascii="Times New Roman" w:hAnsi="Times New Roman"/>
          <w:sz w:val="28"/>
          <w:szCs w:val="28"/>
        </w:rPr>
        <w:t>е блока РП показано на рисунке 3</w:t>
      </w:r>
      <w:r w:rsidRPr="00B901E7">
        <w:rPr>
          <w:rFonts w:ascii="Times New Roman" w:hAnsi="Times New Roman"/>
          <w:sz w:val="28"/>
          <w:szCs w:val="28"/>
        </w:rPr>
        <w:t>.2.</w:t>
      </w:r>
    </w:p>
    <w:p w:rsidR="00B901E7" w:rsidRDefault="00B901E7" w:rsidP="00B901E7"/>
    <w:p w:rsidR="00B901E7" w:rsidRPr="000B7BB4" w:rsidRDefault="00192CDB" w:rsidP="00B901E7">
      <w:pPr>
        <w:pStyle w:val="3"/>
        <w:widowControl/>
        <w:jc w:val="center"/>
        <w:rPr>
          <w:rFonts w:ascii="Times New Roman" w:hAnsi="Times New Roman"/>
          <w:sz w:val="24"/>
          <w:szCs w:val="24"/>
        </w:rPr>
      </w:pPr>
      <w:r w:rsidRPr="000B7BB4">
        <w:rPr>
          <w:sz w:val="24"/>
          <w:szCs w:val="24"/>
        </w:rPr>
        <w:object w:dxaOrig="3949" w:dyaOrig="3039">
          <v:shape id="_x0000_i1032" type="#_x0000_t75" style="width:198pt;height:152.25pt" o:ole="">
            <v:imagedata r:id="rId22" o:title=""/>
          </v:shape>
          <o:OLEObject Type="Embed" ProgID="Visio.Drawing.11" ShapeID="_x0000_i1032" DrawAspect="Content" ObjectID="_1352848600" r:id="rId23"/>
        </w:object>
      </w:r>
    </w:p>
    <w:p w:rsidR="00B901E7" w:rsidRPr="00580DA0" w:rsidRDefault="00B901E7" w:rsidP="00B901E7">
      <w:pPr>
        <w:pStyle w:val="3"/>
        <w:widowControl/>
        <w:jc w:val="center"/>
        <w:rPr>
          <w:rFonts w:ascii="Times New Roman" w:hAnsi="Times New Roman"/>
          <w:sz w:val="28"/>
          <w:szCs w:val="28"/>
        </w:rPr>
      </w:pPr>
      <w:r w:rsidRPr="00580DA0">
        <w:rPr>
          <w:rFonts w:ascii="Times New Roman" w:hAnsi="Times New Roman"/>
          <w:sz w:val="28"/>
          <w:szCs w:val="28"/>
        </w:rPr>
        <w:t>Рисунок 3.2 – Условное обозначение РП</w:t>
      </w:r>
    </w:p>
    <w:p w:rsidR="00B901E7" w:rsidRDefault="00B901E7" w:rsidP="00B901E7">
      <w:pPr>
        <w:pStyle w:val="3"/>
        <w:widowControl/>
        <w:spacing w:line="360" w:lineRule="auto"/>
        <w:ind w:firstLine="539"/>
        <w:jc w:val="both"/>
        <w:rPr>
          <w:rFonts w:ascii="Times New Roman" w:hAnsi="Times New Roman"/>
          <w:sz w:val="24"/>
          <w:szCs w:val="24"/>
        </w:rPr>
      </w:pPr>
    </w:p>
    <w:p w:rsidR="00B901E7" w:rsidRPr="00B901E7" w:rsidRDefault="00B901E7" w:rsidP="00B901E7">
      <w:pPr>
        <w:pStyle w:val="3"/>
        <w:widowControl/>
        <w:spacing w:line="360" w:lineRule="auto"/>
        <w:ind w:firstLine="539"/>
        <w:jc w:val="both"/>
        <w:rPr>
          <w:rFonts w:ascii="Times New Roman" w:hAnsi="Times New Roman"/>
          <w:sz w:val="28"/>
          <w:szCs w:val="28"/>
        </w:rPr>
      </w:pPr>
      <w:r w:rsidRPr="00B901E7">
        <w:rPr>
          <w:rFonts w:ascii="Times New Roman" w:hAnsi="Times New Roman"/>
          <w:sz w:val="28"/>
          <w:szCs w:val="28"/>
        </w:rPr>
        <w:t xml:space="preserve">Разрядность регистра слова регистровой памяти (РСРП) определяется длиной информационного слова. Для проектируемого устройства разрядность равна 32. Разрядность регистра адреса регистровой памяти (РАРП) определяется как </w:t>
      </w:r>
      <w:r w:rsidRPr="00B901E7">
        <w:rPr>
          <w:rFonts w:ascii="Times New Roman" w:hAnsi="Times New Roman"/>
          <w:sz w:val="28"/>
          <w:szCs w:val="28"/>
        </w:rPr>
        <w:sym w:font="Symbol" w:char="F0E9"/>
      </w:r>
      <w:r w:rsidRPr="00B901E7">
        <w:rPr>
          <w:rFonts w:ascii="Times New Roman" w:hAnsi="Times New Roman"/>
          <w:sz w:val="28"/>
          <w:szCs w:val="28"/>
          <w:lang w:val="en-US"/>
        </w:rPr>
        <w:t>log</w:t>
      </w:r>
      <w:r w:rsidRPr="00B901E7">
        <w:rPr>
          <w:rFonts w:ascii="Times New Roman" w:hAnsi="Times New Roman"/>
          <w:sz w:val="28"/>
          <w:szCs w:val="28"/>
          <w:vertAlign w:val="subscript"/>
        </w:rPr>
        <w:t>2</w:t>
      </w:r>
      <w:r w:rsidRPr="00B901E7">
        <w:rPr>
          <w:rFonts w:ascii="Times New Roman" w:hAnsi="Times New Roman"/>
          <w:sz w:val="28"/>
          <w:szCs w:val="28"/>
          <w:lang w:val="en-US"/>
        </w:rPr>
        <w:t>E</w:t>
      </w:r>
      <w:r w:rsidRPr="00B901E7">
        <w:rPr>
          <w:rFonts w:ascii="Times New Roman" w:hAnsi="Times New Roman"/>
          <w:sz w:val="28"/>
          <w:szCs w:val="28"/>
          <w:vertAlign w:val="subscript"/>
        </w:rPr>
        <w:t>РП</w:t>
      </w:r>
      <w:r w:rsidRPr="00B901E7">
        <w:rPr>
          <w:rFonts w:ascii="Times New Roman" w:hAnsi="Times New Roman"/>
          <w:sz w:val="28"/>
          <w:szCs w:val="28"/>
        </w:rPr>
        <w:sym w:font="Symbol" w:char="F0F9"/>
      </w:r>
      <w:r w:rsidRPr="00B901E7">
        <w:rPr>
          <w:rFonts w:ascii="Times New Roman" w:hAnsi="Times New Roman"/>
          <w:sz w:val="28"/>
          <w:szCs w:val="28"/>
        </w:rPr>
        <w:t xml:space="preserve">, где </w:t>
      </w:r>
      <w:r w:rsidRPr="00B901E7">
        <w:rPr>
          <w:rFonts w:ascii="Times New Roman" w:hAnsi="Times New Roman"/>
          <w:sz w:val="28"/>
          <w:szCs w:val="28"/>
          <w:lang w:val="en-US"/>
        </w:rPr>
        <w:t>E</w:t>
      </w:r>
      <w:r w:rsidRPr="00B901E7">
        <w:rPr>
          <w:rFonts w:ascii="Times New Roman" w:hAnsi="Times New Roman"/>
          <w:sz w:val="28"/>
          <w:szCs w:val="28"/>
          <w:vertAlign w:val="subscript"/>
        </w:rPr>
        <w:t>РП</w:t>
      </w:r>
      <w:r w:rsidRPr="00B901E7">
        <w:rPr>
          <w:rFonts w:ascii="Times New Roman" w:hAnsi="Times New Roman"/>
          <w:sz w:val="28"/>
          <w:szCs w:val="28"/>
        </w:rPr>
        <w:t xml:space="preserve"> – количество регистровых схем в блоке памяти. Следовательно разрядность РАРП равна </w:t>
      </w:r>
      <w:r w:rsidRPr="00B901E7">
        <w:rPr>
          <w:rFonts w:ascii="Times New Roman" w:hAnsi="Times New Roman"/>
          <w:sz w:val="28"/>
          <w:szCs w:val="28"/>
        </w:rPr>
        <w:sym w:font="Symbol" w:char="F0E9"/>
      </w:r>
      <w:r w:rsidRPr="00B901E7">
        <w:rPr>
          <w:rFonts w:ascii="Times New Roman" w:hAnsi="Times New Roman"/>
          <w:sz w:val="28"/>
          <w:szCs w:val="28"/>
          <w:lang w:val="en-US"/>
        </w:rPr>
        <w:t>log</w:t>
      </w:r>
      <w:r w:rsidRPr="00B901E7">
        <w:rPr>
          <w:rFonts w:ascii="Times New Roman" w:hAnsi="Times New Roman"/>
          <w:sz w:val="28"/>
          <w:szCs w:val="28"/>
          <w:vertAlign w:val="subscript"/>
        </w:rPr>
        <w:t>2</w:t>
      </w:r>
      <w:r w:rsidR="00192CDB">
        <w:rPr>
          <w:rFonts w:ascii="Times New Roman" w:hAnsi="Times New Roman"/>
          <w:sz w:val="28"/>
          <w:szCs w:val="28"/>
        </w:rPr>
        <w:t>16</w:t>
      </w:r>
      <w:r w:rsidRPr="00B901E7">
        <w:rPr>
          <w:rFonts w:ascii="Times New Roman" w:hAnsi="Times New Roman"/>
          <w:sz w:val="28"/>
          <w:szCs w:val="28"/>
        </w:rPr>
        <w:sym w:font="Symbol" w:char="F0F9"/>
      </w:r>
      <w:r w:rsidR="00192CDB">
        <w:rPr>
          <w:rFonts w:ascii="Times New Roman" w:hAnsi="Times New Roman"/>
          <w:sz w:val="28"/>
          <w:szCs w:val="28"/>
        </w:rPr>
        <w:t xml:space="preserve"> = 4</w:t>
      </w:r>
      <w:r w:rsidRPr="00B901E7">
        <w:rPr>
          <w:rFonts w:ascii="Times New Roman" w:hAnsi="Times New Roman"/>
          <w:sz w:val="28"/>
          <w:szCs w:val="28"/>
        </w:rPr>
        <w:t xml:space="preserve">. Таким образом, регистровая память представляет собой блок, содержащий 4 32-разрядных регистров с фиксированной точкой и </w:t>
      </w:r>
      <w:r w:rsidR="00192CDB">
        <w:rPr>
          <w:rFonts w:ascii="Times New Roman" w:hAnsi="Times New Roman"/>
          <w:sz w:val="28"/>
          <w:szCs w:val="28"/>
        </w:rPr>
        <w:t>блок с 32-разрядными регистрами</w:t>
      </w:r>
      <w:r w:rsidRPr="00B901E7">
        <w:rPr>
          <w:rFonts w:ascii="Times New Roman" w:hAnsi="Times New Roman"/>
          <w:sz w:val="28"/>
          <w:szCs w:val="28"/>
        </w:rPr>
        <w:t xml:space="preserve"> с плавающей точкой.</w:t>
      </w:r>
    </w:p>
    <w:p w:rsidR="00B901E7" w:rsidRPr="00B901E7" w:rsidRDefault="00B901E7" w:rsidP="00B901E7">
      <w:pPr>
        <w:pStyle w:val="3"/>
        <w:widowControl/>
        <w:spacing w:line="360" w:lineRule="auto"/>
        <w:ind w:firstLine="539"/>
        <w:jc w:val="both"/>
        <w:rPr>
          <w:rFonts w:ascii="Times New Roman" w:hAnsi="Times New Roman"/>
          <w:sz w:val="28"/>
          <w:szCs w:val="28"/>
        </w:rPr>
      </w:pPr>
      <w:r w:rsidRPr="00B901E7">
        <w:rPr>
          <w:rFonts w:ascii="Times New Roman" w:hAnsi="Times New Roman"/>
          <w:sz w:val="28"/>
          <w:szCs w:val="28"/>
        </w:rPr>
        <w:t>На входы РП поступают сигналы, инициирующие следующие операции: запись в РП (ЗпРП), чтение из РП (ЧтРП).</w:t>
      </w:r>
    </w:p>
    <w:p w:rsidR="00B901E7" w:rsidRPr="00B901E7" w:rsidRDefault="00B901E7" w:rsidP="00B901E7">
      <w:pPr>
        <w:pStyle w:val="3"/>
        <w:widowControl/>
        <w:spacing w:line="360" w:lineRule="auto"/>
        <w:ind w:firstLine="540"/>
        <w:jc w:val="both"/>
        <w:rPr>
          <w:rFonts w:ascii="Times New Roman" w:hAnsi="Times New Roman"/>
          <w:sz w:val="28"/>
          <w:szCs w:val="28"/>
        </w:rPr>
      </w:pPr>
    </w:p>
    <w:p w:rsidR="00B901E7" w:rsidRDefault="00B901E7" w:rsidP="00B901E7">
      <w:pPr>
        <w:pStyle w:val="3"/>
        <w:widowControl/>
        <w:spacing w:line="360" w:lineRule="auto"/>
        <w:ind w:firstLine="540"/>
        <w:jc w:val="both"/>
        <w:rPr>
          <w:rFonts w:ascii="Times New Roman" w:hAnsi="Times New Roman"/>
          <w:sz w:val="28"/>
          <w:szCs w:val="28"/>
        </w:rPr>
      </w:pPr>
      <w:r w:rsidRPr="00B901E7">
        <w:rPr>
          <w:rFonts w:ascii="Times New Roman" w:hAnsi="Times New Roman"/>
          <w:sz w:val="28"/>
          <w:szCs w:val="28"/>
        </w:rPr>
        <w:t xml:space="preserve">3) Регистр команд (РК) – хранит текущую команду в соответствии с разработанными форматами команд </w:t>
      </w:r>
      <w:r w:rsidR="00EB3F79">
        <w:rPr>
          <w:rFonts w:ascii="Times New Roman" w:hAnsi="Times New Roman"/>
          <w:sz w:val="28"/>
          <w:szCs w:val="28"/>
        </w:rPr>
        <w:t>(рисунок 3</w:t>
      </w:r>
      <w:r w:rsidRPr="00B901E7">
        <w:rPr>
          <w:rFonts w:ascii="Times New Roman" w:hAnsi="Times New Roman"/>
          <w:sz w:val="28"/>
          <w:szCs w:val="28"/>
        </w:rPr>
        <w:t xml:space="preserve">.3). На РК выбирается из ОП команда, подлежащая исполнению. Разрядность РК определяется максимальной длиной формата команды, то есть </w:t>
      </w:r>
      <w:r w:rsidR="00EB3F79">
        <w:rPr>
          <w:rFonts w:ascii="Times New Roman" w:hAnsi="Times New Roman"/>
          <w:sz w:val="28"/>
          <w:szCs w:val="28"/>
        </w:rPr>
        <w:t>32</w:t>
      </w:r>
      <w:r w:rsidRPr="00B901E7">
        <w:rPr>
          <w:rFonts w:ascii="Times New Roman" w:hAnsi="Times New Roman"/>
          <w:sz w:val="28"/>
          <w:szCs w:val="28"/>
        </w:rPr>
        <w:t xml:space="preserve"> разряд</w:t>
      </w:r>
      <w:r w:rsidR="00EB3F79">
        <w:rPr>
          <w:rFonts w:ascii="Times New Roman" w:hAnsi="Times New Roman"/>
          <w:sz w:val="28"/>
          <w:szCs w:val="28"/>
        </w:rPr>
        <w:t>а</w:t>
      </w:r>
      <w:r w:rsidRPr="00B901E7">
        <w:rPr>
          <w:rFonts w:ascii="Times New Roman" w:hAnsi="Times New Roman"/>
          <w:sz w:val="28"/>
          <w:szCs w:val="28"/>
        </w:rPr>
        <w:t>.</w:t>
      </w:r>
    </w:p>
    <w:tbl>
      <w:tblPr>
        <w:tblStyle w:val="a5"/>
        <w:tblW w:w="0" w:type="auto"/>
        <w:jc w:val="center"/>
        <w:tblLook w:val="04A0"/>
      </w:tblPr>
      <w:tblGrid>
        <w:gridCol w:w="392"/>
        <w:gridCol w:w="6662"/>
        <w:gridCol w:w="567"/>
      </w:tblGrid>
      <w:tr w:rsidR="00EB3F79" w:rsidTr="00EB3F79">
        <w:trPr>
          <w:jc w:val="center"/>
        </w:trPr>
        <w:tc>
          <w:tcPr>
            <w:tcW w:w="392" w:type="dxa"/>
            <w:vAlign w:val="center"/>
          </w:tcPr>
          <w:p w:rsidR="00EB3F79" w:rsidRDefault="00EB3F79" w:rsidP="00EB3F79">
            <w:pPr>
              <w:pStyle w:val="3"/>
              <w:widowControl/>
              <w:spacing w:line="360" w:lineRule="auto"/>
              <w:jc w:val="center"/>
              <w:rPr>
                <w:rFonts w:ascii="Times New Roman" w:hAnsi="Times New Roman"/>
                <w:sz w:val="28"/>
                <w:szCs w:val="28"/>
              </w:rPr>
            </w:pPr>
            <w:r>
              <w:rPr>
                <w:rFonts w:ascii="Times New Roman" w:hAnsi="Times New Roman"/>
                <w:sz w:val="28"/>
                <w:szCs w:val="28"/>
              </w:rPr>
              <w:lastRenderedPageBreak/>
              <w:t>0</w:t>
            </w:r>
          </w:p>
        </w:tc>
        <w:tc>
          <w:tcPr>
            <w:tcW w:w="6662" w:type="dxa"/>
            <w:vAlign w:val="center"/>
          </w:tcPr>
          <w:p w:rsidR="00EB3F79" w:rsidRDefault="00EB3F79" w:rsidP="00EB3F79">
            <w:pPr>
              <w:pStyle w:val="3"/>
              <w:widowControl/>
              <w:spacing w:line="360" w:lineRule="auto"/>
              <w:jc w:val="center"/>
              <w:rPr>
                <w:rFonts w:ascii="Times New Roman" w:hAnsi="Times New Roman"/>
                <w:sz w:val="28"/>
                <w:szCs w:val="28"/>
              </w:rPr>
            </w:pPr>
            <w:r>
              <w:rPr>
                <w:rFonts w:ascii="Times New Roman" w:hAnsi="Times New Roman"/>
                <w:sz w:val="28"/>
                <w:szCs w:val="28"/>
              </w:rPr>
              <w:t>РК</w:t>
            </w:r>
          </w:p>
        </w:tc>
        <w:tc>
          <w:tcPr>
            <w:tcW w:w="567" w:type="dxa"/>
            <w:vAlign w:val="center"/>
          </w:tcPr>
          <w:p w:rsidR="00EB3F79" w:rsidRDefault="00EB3F79" w:rsidP="00EB3F79">
            <w:pPr>
              <w:pStyle w:val="3"/>
              <w:widowControl/>
              <w:spacing w:line="360" w:lineRule="auto"/>
              <w:jc w:val="center"/>
              <w:rPr>
                <w:rFonts w:ascii="Times New Roman" w:hAnsi="Times New Roman"/>
                <w:sz w:val="28"/>
                <w:szCs w:val="28"/>
              </w:rPr>
            </w:pPr>
            <w:r>
              <w:rPr>
                <w:rFonts w:ascii="Times New Roman" w:hAnsi="Times New Roman"/>
                <w:sz w:val="28"/>
                <w:szCs w:val="28"/>
              </w:rPr>
              <w:t>31</w:t>
            </w:r>
          </w:p>
        </w:tc>
      </w:tr>
    </w:tbl>
    <w:p w:rsidR="00EB3F79" w:rsidRDefault="00EB3F79" w:rsidP="00EB3F79">
      <w:pPr>
        <w:pStyle w:val="3"/>
        <w:widowControl/>
        <w:spacing w:line="360" w:lineRule="auto"/>
        <w:ind w:firstLine="540"/>
        <w:jc w:val="center"/>
        <w:rPr>
          <w:rFonts w:ascii="Times New Roman" w:hAnsi="Times New Roman"/>
          <w:sz w:val="28"/>
          <w:szCs w:val="28"/>
        </w:rPr>
      </w:pPr>
      <w:r>
        <w:rPr>
          <w:rFonts w:ascii="Times New Roman" w:hAnsi="Times New Roman"/>
          <w:sz w:val="28"/>
          <w:szCs w:val="28"/>
        </w:rPr>
        <w:t>Рисунок 3.3 – Регистр команд</w:t>
      </w:r>
    </w:p>
    <w:p w:rsidR="00EB3F79" w:rsidRDefault="00EB3F79" w:rsidP="00EB3F79">
      <w:pPr>
        <w:pStyle w:val="3"/>
        <w:widowControl/>
        <w:spacing w:line="360" w:lineRule="auto"/>
        <w:ind w:firstLine="539"/>
        <w:jc w:val="both"/>
        <w:rPr>
          <w:rFonts w:ascii="Times New Roman" w:hAnsi="Times New Roman"/>
          <w:sz w:val="28"/>
          <w:szCs w:val="28"/>
        </w:rPr>
      </w:pPr>
      <w:r w:rsidRPr="00EB3F79">
        <w:rPr>
          <w:rFonts w:ascii="Times New Roman" w:hAnsi="Times New Roman"/>
          <w:sz w:val="28"/>
          <w:szCs w:val="28"/>
        </w:rPr>
        <w:t xml:space="preserve">4) Счетчик адреса команды (СчАК) - предназначен для хранения адреса очередной выбираемой из ОП команды. Обеспечивает адресацию к любому байту ОП. Его разрядность определяется как </w:t>
      </w:r>
      <w:r w:rsidRPr="00EB3F79">
        <w:rPr>
          <w:rFonts w:ascii="Times New Roman" w:hAnsi="Times New Roman"/>
          <w:sz w:val="28"/>
          <w:szCs w:val="28"/>
        </w:rPr>
        <w:sym w:font="Symbol" w:char="F0E9"/>
      </w:r>
      <w:r w:rsidRPr="00EB3F79">
        <w:rPr>
          <w:rFonts w:ascii="Times New Roman" w:hAnsi="Times New Roman"/>
          <w:sz w:val="28"/>
          <w:szCs w:val="28"/>
          <w:lang w:val="en-US"/>
        </w:rPr>
        <w:t>log</w:t>
      </w:r>
      <w:r w:rsidRPr="00EB3F79">
        <w:rPr>
          <w:rFonts w:ascii="Times New Roman" w:hAnsi="Times New Roman"/>
          <w:sz w:val="28"/>
          <w:szCs w:val="28"/>
          <w:vertAlign w:val="subscript"/>
        </w:rPr>
        <w:t>2</w:t>
      </w:r>
      <w:r w:rsidRPr="00EB3F79">
        <w:rPr>
          <w:rFonts w:ascii="Times New Roman" w:hAnsi="Times New Roman"/>
          <w:sz w:val="28"/>
          <w:szCs w:val="28"/>
          <w:lang w:val="en-US"/>
        </w:rPr>
        <w:t>E</w:t>
      </w:r>
      <w:r w:rsidRPr="00EB3F79">
        <w:rPr>
          <w:rFonts w:ascii="Times New Roman" w:hAnsi="Times New Roman"/>
          <w:sz w:val="28"/>
          <w:szCs w:val="28"/>
          <w:vertAlign w:val="subscript"/>
        </w:rPr>
        <w:t>ОП</w:t>
      </w:r>
      <w:r w:rsidRPr="00EB3F79">
        <w:rPr>
          <w:rFonts w:ascii="Times New Roman" w:hAnsi="Times New Roman"/>
          <w:sz w:val="28"/>
          <w:szCs w:val="28"/>
        </w:rPr>
        <w:sym w:font="Symbol" w:char="F0F9"/>
      </w:r>
      <w:r w:rsidRPr="00EB3F79">
        <w:rPr>
          <w:rFonts w:ascii="Times New Roman" w:hAnsi="Times New Roman"/>
          <w:sz w:val="28"/>
          <w:szCs w:val="28"/>
        </w:rPr>
        <w:t xml:space="preserve"> = </w:t>
      </w:r>
      <w:r w:rsidRPr="00EB3F79">
        <w:rPr>
          <w:rFonts w:ascii="Times New Roman" w:hAnsi="Times New Roman"/>
          <w:sz w:val="28"/>
          <w:szCs w:val="28"/>
        </w:rPr>
        <w:sym w:font="Symbol" w:char="F0E9"/>
      </w:r>
      <w:r w:rsidRPr="00EB3F79">
        <w:rPr>
          <w:rFonts w:ascii="Times New Roman" w:hAnsi="Times New Roman"/>
          <w:sz w:val="28"/>
          <w:szCs w:val="28"/>
          <w:lang w:val="en-US"/>
        </w:rPr>
        <w:t>log</w:t>
      </w:r>
      <w:r w:rsidRPr="00EB3F79">
        <w:rPr>
          <w:rFonts w:ascii="Times New Roman" w:hAnsi="Times New Roman"/>
          <w:sz w:val="28"/>
          <w:szCs w:val="28"/>
          <w:vertAlign w:val="subscript"/>
        </w:rPr>
        <w:t>2</w:t>
      </w:r>
      <w:r>
        <w:rPr>
          <w:rFonts w:ascii="Times New Roman" w:hAnsi="Times New Roman"/>
          <w:sz w:val="28"/>
          <w:szCs w:val="28"/>
        </w:rPr>
        <w:t>128</w:t>
      </w:r>
      <w:r w:rsidRPr="00EB3F79">
        <w:rPr>
          <w:rFonts w:ascii="Times New Roman" w:hAnsi="Times New Roman"/>
          <w:sz w:val="28"/>
          <w:szCs w:val="28"/>
        </w:rPr>
        <w:sym w:font="Symbol" w:char="F0F9"/>
      </w:r>
      <w:r w:rsidRPr="00EB3F79">
        <w:rPr>
          <w:rFonts w:ascii="Times New Roman" w:hAnsi="Times New Roman"/>
          <w:sz w:val="28"/>
          <w:szCs w:val="28"/>
        </w:rPr>
        <w:t xml:space="preserve"> = 2</w:t>
      </w:r>
      <w:r>
        <w:rPr>
          <w:rFonts w:ascii="Times New Roman" w:hAnsi="Times New Roman"/>
          <w:sz w:val="28"/>
          <w:szCs w:val="28"/>
        </w:rPr>
        <w:t>7</w:t>
      </w:r>
      <w:r w:rsidRPr="00EB3F79">
        <w:rPr>
          <w:rFonts w:ascii="Times New Roman" w:hAnsi="Times New Roman"/>
          <w:sz w:val="28"/>
          <w:szCs w:val="28"/>
        </w:rPr>
        <w:t xml:space="preserve">. При этом, младшие </w:t>
      </w:r>
      <w:r w:rsidRPr="00EB3F79">
        <w:rPr>
          <w:rFonts w:ascii="Times New Roman" w:hAnsi="Times New Roman"/>
          <w:sz w:val="28"/>
          <w:szCs w:val="28"/>
          <w:lang w:val="en-US"/>
        </w:rPr>
        <w:t>k</w:t>
      </w:r>
      <w:r w:rsidRPr="00EB3F79">
        <w:rPr>
          <w:rFonts w:ascii="Times New Roman" w:hAnsi="Times New Roman"/>
          <w:sz w:val="28"/>
          <w:szCs w:val="28"/>
        </w:rPr>
        <w:t xml:space="preserve"> = </w:t>
      </w:r>
      <w:r w:rsidRPr="00EB3F79">
        <w:rPr>
          <w:rFonts w:ascii="Times New Roman" w:hAnsi="Times New Roman"/>
          <w:sz w:val="28"/>
          <w:szCs w:val="28"/>
        </w:rPr>
        <w:sym w:font="Symbol" w:char="F0E9"/>
      </w:r>
      <w:r w:rsidRPr="00EB3F79">
        <w:rPr>
          <w:rFonts w:ascii="Times New Roman" w:hAnsi="Times New Roman"/>
          <w:sz w:val="28"/>
          <w:szCs w:val="28"/>
          <w:lang w:val="en-US"/>
        </w:rPr>
        <w:t>log</w:t>
      </w:r>
      <w:r w:rsidRPr="00EB3F79">
        <w:rPr>
          <w:rFonts w:ascii="Times New Roman" w:hAnsi="Times New Roman"/>
          <w:sz w:val="28"/>
          <w:szCs w:val="28"/>
          <w:vertAlign w:val="subscript"/>
        </w:rPr>
        <w:t>2</w:t>
      </w:r>
      <w:r w:rsidRPr="00EB3F79">
        <w:rPr>
          <w:rFonts w:ascii="Times New Roman" w:hAnsi="Times New Roman"/>
          <w:sz w:val="28"/>
          <w:szCs w:val="28"/>
        </w:rPr>
        <w:t>ШВ</w:t>
      </w:r>
      <w:r w:rsidRPr="00EB3F79">
        <w:rPr>
          <w:rFonts w:ascii="Times New Roman" w:hAnsi="Times New Roman"/>
          <w:sz w:val="28"/>
          <w:szCs w:val="28"/>
        </w:rPr>
        <w:sym w:font="Symbol" w:char="F0F9"/>
      </w:r>
      <w:r w:rsidRPr="00EB3F79">
        <w:rPr>
          <w:rFonts w:ascii="Times New Roman" w:hAnsi="Times New Roman"/>
          <w:sz w:val="28"/>
          <w:szCs w:val="28"/>
        </w:rPr>
        <w:t xml:space="preserve"> = </w:t>
      </w:r>
      <w:r w:rsidRPr="00EB3F79">
        <w:rPr>
          <w:rFonts w:ascii="Times New Roman" w:hAnsi="Times New Roman"/>
          <w:sz w:val="28"/>
          <w:szCs w:val="28"/>
        </w:rPr>
        <w:sym w:font="Symbol" w:char="F0E9"/>
      </w:r>
      <w:r w:rsidRPr="00EB3F79">
        <w:rPr>
          <w:rFonts w:ascii="Times New Roman" w:hAnsi="Times New Roman"/>
          <w:sz w:val="28"/>
          <w:szCs w:val="28"/>
          <w:lang w:val="en-US"/>
        </w:rPr>
        <w:t>log</w:t>
      </w:r>
      <w:r w:rsidRPr="00EB3F79">
        <w:rPr>
          <w:rFonts w:ascii="Times New Roman" w:hAnsi="Times New Roman"/>
          <w:sz w:val="28"/>
          <w:szCs w:val="28"/>
          <w:vertAlign w:val="subscript"/>
        </w:rPr>
        <w:t>2</w:t>
      </w:r>
      <w:r w:rsidRPr="00EB3F79">
        <w:rPr>
          <w:rFonts w:ascii="Times New Roman" w:hAnsi="Times New Roman"/>
          <w:sz w:val="28"/>
          <w:szCs w:val="28"/>
        </w:rPr>
        <w:t>4</w:t>
      </w:r>
      <w:r w:rsidRPr="00EB3F79">
        <w:rPr>
          <w:rFonts w:ascii="Times New Roman" w:hAnsi="Times New Roman"/>
          <w:sz w:val="28"/>
          <w:szCs w:val="28"/>
        </w:rPr>
        <w:sym w:font="Symbol" w:char="F0F9"/>
      </w:r>
      <w:r w:rsidRPr="00EB3F79">
        <w:rPr>
          <w:rFonts w:ascii="Times New Roman" w:hAnsi="Times New Roman"/>
          <w:sz w:val="28"/>
          <w:szCs w:val="28"/>
        </w:rPr>
        <w:t xml:space="preserve"> =2 разрядов определяют адрес байта в слове, а старшие разряды (2</w:t>
      </w:r>
      <w:r>
        <w:rPr>
          <w:rFonts w:ascii="Times New Roman" w:hAnsi="Times New Roman"/>
          <w:sz w:val="28"/>
          <w:szCs w:val="28"/>
        </w:rPr>
        <w:t>5</w:t>
      </w:r>
      <w:r w:rsidRPr="00EB3F79">
        <w:rPr>
          <w:rFonts w:ascii="Times New Roman" w:hAnsi="Times New Roman"/>
          <w:sz w:val="28"/>
          <w:szCs w:val="28"/>
        </w:rPr>
        <w:t>) – адрес слова ОП. Струк</w:t>
      </w:r>
      <w:r>
        <w:rPr>
          <w:rFonts w:ascii="Times New Roman" w:hAnsi="Times New Roman"/>
          <w:sz w:val="28"/>
          <w:szCs w:val="28"/>
        </w:rPr>
        <w:t>тура СчАК приведена на рисунке 3</w:t>
      </w:r>
      <w:r w:rsidRPr="00EB3F79">
        <w:rPr>
          <w:rFonts w:ascii="Times New Roman" w:hAnsi="Times New Roman"/>
          <w:sz w:val="28"/>
          <w:szCs w:val="28"/>
        </w:rPr>
        <w:t>.4.</w:t>
      </w:r>
    </w:p>
    <w:p w:rsidR="00EB3F79" w:rsidRPr="00EB3F79" w:rsidRDefault="00EB3F79" w:rsidP="00EB3F79">
      <w:pPr>
        <w:pStyle w:val="3"/>
        <w:widowControl/>
        <w:spacing w:line="360" w:lineRule="auto"/>
        <w:ind w:firstLine="539"/>
        <w:jc w:val="both"/>
        <w:rPr>
          <w:rFonts w:ascii="Times New Roman" w:hAnsi="Times New Roman"/>
          <w:sz w:val="28"/>
          <w:szCs w:val="28"/>
        </w:rPr>
      </w:pPr>
      <w:r w:rsidRPr="00EB3F79">
        <w:rPr>
          <w:rFonts w:ascii="Times New Roman" w:hAnsi="Times New Roman"/>
          <w:sz w:val="28"/>
          <w:szCs w:val="28"/>
        </w:rPr>
        <w:t xml:space="preserve"> </w:t>
      </w:r>
    </w:p>
    <w:p w:rsidR="00EB3F79" w:rsidRPr="00B901E7" w:rsidRDefault="00E40C66" w:rsidP="00E40C66">
      <w:pPr>
        <w:pStyle w:val="3"/>
        <w:widowControl/>
        <w:spacing w:line="360" w:lineRule="auto"/>
        <w:ind w:firstLine="540"/>
        <w:jc w:val="center"/>
        <w:rPr>
          <w:rFonts w:ascii="Times New Roman" w:hAnsi="Times New Roman"/>
          <w:sz w:val="28"/>
          <w:szCs w:val="28"/>
        </w:rPr>
      </w:pPr>
      <w:r w:rsidRPr="00B1104B">
        <w:rPr>
          <w:sz w:val="28"/>
          <w:szCs w:val="28"/>
        </w:rPr>
        <w:object w:dxaOrig="7350" w:dyaOrig="3212">
          <v:shape id="_x0000_i1033" type="#_x0000_t75" style="width:324.75pt;height:126pt" o:ole="">
            <v:imagedata r:id="rId24" o:title=""/>
          </v:shape>
          <o:OLEObject Type="Embed" ProgID="Visio.Drawing.11" ShapeID="_x0000_i1033" DrawAspect="Content" ObjectID="_1352848601" r:id="rId25"/>
        </w:object>
      </w:r>
    </w:p>
    <w:p w:rsidR="00B901E7" w:rsidRDefault="00E40C66" w:rsidP="00E40C66">
      <w:pPr>
        <w:pStyle w:val="a4"/>
        <w:jc w:val="center"/>
      </w:pPr>
      <w:r>
        <w:t>Рисунок 3.4 – Счётчик адреса команд</w:t>
      </w:r>
    </w:p>
    <w:p w:rsidR="00580DA0" w:rsidRPr="00580DA0" w:rsidRDefault="00580DA0" w:rsidP="00580DA0">
      <w:pPr>
        <w:pStyle w:val="3"/>
        <w:widowControl/>
        <w:spacing w:line="360" w:lineRule="auto"/>
        <w:ind w:firstLine="540"/>
        <w:jc w:val="both"/>
        <w:rPr>
          <w:rFonts w:ascii="Times New Roman" w:hAnsi="Times New Roman"/>
          <w:sz w:val="28"/>
          <w:szCs w:val="28"/>
        </w:rPr>
      </w:pPr>
      <w:r w:rsidRPr="00580DA0">
        <w:rPr>
          <w:rFonts w:ascii="Times New Roman" w:hAnsi="Times New Roman"/>
          <w:sz w:val="28"/>
          <w:szCs w:val="28"/>
        </w:rPr>
        <w:t>5) ОП – оперативная память. Исходя из разрядности адреса двойного слова (слова ОП) выбирается разрядность регистра адреса ОП (АОП), то есть его разрядность составляет 2</w:t>
      </w:r>
      <w:r>
        <w:rPr>
          <w:rFonts w:ascii="Times New Roman" w:hAnsi="Times New Roman"/>
          <w:sz w:val="28"/>
          <w:szCs w:val="28"/>
        </w:rPr>
        <w:t>4</w:t>
      </w:r>
      <w:r w:rsidRPr="00580DA0">
        <w:rPr>
          <w:rFonts w:ascii="Times New Roman" w:hAnsi="Times New Roman"/>
          <w:sz w:val="28"/>
          <w:szCs w:val="28"/>
        </w:rPr>
        <w:t xml:space="preserve"> разряда. Обращение к РАОП производится через ПортА. Разрядность слова ОП (СОП) равна разрядности слова (так как ШВ 4 байт), то есть 32 разряда. Обращение к СОП производится через ПортД. Условное обозначение ОП приведено на рисунке </w:t>
      </w:r>
      <w:r>
        <w:rPr>
          <w:rFonts w:ascii="Times New Roman" w:hAnsi="Times New Roman"/>
          <w:sz w:val="28"/>
          <w:szCs w:val="28"/>
        </w:rPr>
        <w:t>3</w:t>
      </w:r>
      <w:r w:rsidRPr="00580DA0">
        <w:rPr>
          <w:rFonts w:ascii="Times New Roman" w:hAnsi="Times New Roman"/>
          <w:sz w:val="28"/>
          <w:szCs w:val="28"/>
        </w:rPr>
        <w:t>.5.</w:t>
      </w:r>
    </w:p>
    <w:p w:rsidR="00580DA0" w:rsidRPr="00580DA0" w:rsidRDefault="00580DA0" w:rsidP="002F6A2C">
      <w:pPr>
        <w:pStyle w:val="3"/>
        <w:widowControl/>
        <w:ind w:firstLine="540"/>
        <w:jc w:val="center"/>
        <w:rPr>
          <w:rFonts w:ascii="Times New Roman" w:hAnsi="Times New Roman"/>
          <w:sz w:val="28"/>
          <w:szCs w:val="28"/>
        </w:rPr>
      </w:pPr>
      <w:r w:rsidRPr="000B7BB4">
        <w:rPr>
          <w:sz w:val="24"/>
          <w:szCs w:val="24"/>
        </w:rPr>
        <w:object w:dxaOrig="6229" w:dyaOrig="3201">
          <v:shape id="_x0000_i1034" type="#_x0000_t75" style="width:312pt;height:147pt" o:ole="">
            <v:imagedata r:id="rId26" o:title=""/>
          </v:shape>
          <o:OLEObject Type="Embed" ProgID="Visio.Drawing.11" ShapeID="_x0000_i1034" DrawAspect="Content" ObjectID="_1352848602" r:id="rId27"/>
        </w:object>
      </w:r>
    </w:p>
    <w:p w:rsidR="00580DA0" w:rsidRPr="00580DA0" w:rsidRDefault="00580DA0" w:rsidP="00580DA0">
      <w:pPr>
        <w:pStyle w:val="3"/>
        <w:widowControl/>
        <w:ind w:firstLine="540"/>
        <w:jc w:val="center"/>
        <w:rPr>
          <w:rFonts w:ascii="Times New Roman" w:hAnsi="Times New Roman"/>
          <w:sz w:val="28"/>
          <w:szCs w:val="28"/>
        </w:rPr>
      </w:pPr>
      <w:r w:rsidRPr="00580DA0">
        <w:rPr>
          <w:rFonts w:ascii="Times New Roman" w:hAnsi="Times New Roman"/>
          <w:sz w:val="28"/>
          <w:szCs w:val="28"/>
        </w:rPr>
        <w:t xml:space="preserve">Рисунок </w:t>
      </w:r>
      <w:r>
        <w:rPr>
          <w:rFonts w:ascii="Times New Roman" w:hAnsi="Times New Roman"/>
          <w:sz w:val="28"/>
          <w:szCs w:val="28"/>
        </w:rPr>
        <w:t>3</w:t>
      </w:r>
      <w:r w:rsidRPr="00580DA0">
        <w:rPr>
          <w:rFonts w:ascii="Times New Roman" w:hAnsi="Times New Roman"/>
          <w:sz w:val="28"/>
          <w:szCs w:val="28"/>
        </w:rPr>
        <w:t>.5 – Условное обозначение ОП</w:t>
      </w:r>
    </w:p>
    <w:p w:rsidR="00580DA0" w:rsidRPr="00580DA0" w:rsidRDefault="00580DA0" w:rsidP="00580DA0">
      <w:pPr>
        <w:pStyle w:val="3"/>
        <w:widowControl/>
        <w:spacing w:line="360" w:lineRule="auto"/>
        <w:ind w:firstLine="539"/>
        <w:jc w:val="both"/>
        <w:rPr>
          <w:rFonts w:ascii="Times New Roman" w:hAnsi="Times New Roman"/>
          <w:sz w:val="28"/>
          <w:szCs w:val="28"/>
        </w:rPr>
      </w:pPr>
    </w:p>
    <w:p w:rsidR="00580DA0" w:rsidRPr="00580DA0" w:rsidRDefault="00580DA0" w:rsidP="00580DA0">
      <w:pPr>
        <w:pStyle w:val="3"/>
        <w:widowControl/>
        <w:spacing w:line="360" w:lineRule="auto"/>
        <w:ind w:firstLine="539"/>
        <w:jc w:val="both"/>
        <w:rPr>
          <w:rFonts w:ascii="Times New Roman" w:hAnsi="Times New Roman"/>
          <w:sz w:val="28"/>
          <w:szCs w:val="28"/>
        </w:rPr>
      </w:pPr>
      <w:r w:rsidRPr="00580DA0">
        <w:rPr>
          <w:rFonts w:ascii="Times New Roman" w:hAnsi="Times New Roman"/>
          <w:sz w:val="28"/>
          <w:szCs w:val="28"/>
        </w:rPr>
        <w:lastRenderedPageBreak/>
        <w:t>На вход ОП поступают сигналы, инициирующие следующие операции: чтение из ОП (ЧтОП), запись в ОП (ЗпОП).</w:t>
      </w:r>
    </w:p>
    <w:p w:rsidR="00580DA0" w:rsidRPr="00580DA0" w:rsidRDefault="00580DA0" w:rsidP="00580DA0">
      <w:pPr>
        <w:pStyle w:val="3"/>
        <w:widowControl/>
        <w:spacing w:line="360" w:lineRule="auto"/>
        <w:ind w:firstLine="539"/>
        <w:jc w:val="both"/>
        <w:rPr>
          <w:rFonts w:ascii="Times New Roman" w:hAnsi="Times New Roman"/>
          <w:sz w:val="28"/>
          <w:szCs w:val="28"/>
        </w:rPr>
      </w:pPr>
      <w:r w:rsidRPr="00580DA0">
        <w:rPr>
          <w:rFonts w:ascii="Times New Roman" w:hAnsi="Times New Roman"/>
          <w:sz w:val="28"/>
          <w:szCs w:val="28"/>
        </w:rPr>
        <w:t>ОП вырабатывает один осведомительный сигнал – признак занятости (</w:t>
      </w:r>
      <w:r w:rsidRPr="00580DA0">
        <w:rPr>
          <w:rFonts w:ascii="Times New Roman" w:hAnsi="Times New Roman"/>
          <w:sz w:val="28"/>
          <w:szCs w:val="28"/>
          <w:lang w:val="en-US"/>
        </w:rPr>
        <w:t>Z</w:t>
      </w:r>
      <w:r w:rsidRPr="00580DA0">
        <w:rPr>
          <w:rFonts w:ascii="Times New Roman" w:hAnsi="Times New Roman"/>
          <w:sz w:val="28"/>
          <w:szCs w:val="28"/>
          <w:vertAlign w:val="subscript"/>
        </w:rPr>
        <w:t>ОП</w:t>
      </w:r>
      <w:r w:rsidRPr="00580DA0">
        <w:rPr>
          <w:rFonts w:ascii="Times New Roman" w:hAnsi="Times New Roman"/>
          <w:sz w:val="28"/>
          <w:szCs w:val="28"/>
        </w:rPr>
        <w:t>).</w:t>
      </w:r>
    </w:p>
    <w:p w:rsidR="0026343E" w:rsidRPr="0026343E" w:rsidRDefault="00580DA0" w:rsidP="0026343E">
      <w:pPr>
        <w:pStyle w:val="a4"/>
        <w:ind w:firstLine="567"/>
        <w:contextualSpacing/>
      </w:pPr>
      <w:r w:rsidRPr="00580DA0">
        <w:t>6</w:t>
      </w:r>
      <w:r>
        <w:t>)</w:t>
      </w:r>
      <w:r w:rsidRPr="00580DA0">
        <w:t xml:space="preserve"> Для уменьшения числа обращений к ОП в процессе выборки команды, в структурную схему процессора вводится буферный регистр - БР.</w:t>
      </w:r>
      <w:r>
        <w:t xml:space="preserve"> </w:t>
      </w:r>
      <w:r w:rsidRPr="00580DA0">
        <w:t>Поскольку ШВ=4, то его разрядность следует выбрать равной 16 разрядов.</w:t>
      </w:r>
    </w:p>
    <w:p w:rsidR="0026343E" w:rsidRPr="0026343E" w:rsidRDefault="00580DA0" w:rsidP="0026343E">
      <w:pPr>
        <w:pStyle w:val="a4"/>
        <w:ind w:firstLine="567"/>
        <w:contextualSpacing/>
        <w:rPr>
          <w:szCs w:val="28"/>
        </w:rPr>
      </w:pPr>
      <w:r w:rsidRPr="00580DA0">
        <w:rPr>
          <w:szCs w:val="28"/>
        </w:rPr>
        <w:t>7) На вход МВВ поступает сигнал, инициирующий следующую операцию – передача байта из процессора в МВВ (ПМ).</w:t>
      </w:r>
    </w:p>
    <w:p w:rsidR="0026343E" w:rsidRPr="0026343E" w:rsidRDefault="00580DA0" w:rsidP="0026343E">
      <w:pPr>
        <w:pStyle w:val="a4"/>
        <w:ind w:firstLine="567"/>
        <w:contextualSpacing/>
        <w:rPr>
          <w:szCs w:val="28"/>
        </w:rPr>
      </w:pPr>
      <w:r w:rsidRPr="00580DA0">
        <w:rPr>
          <w:szCs w:val="28"/>
        </w:rPr>
        <w:t>МВВ вырабатывает один осведомительный сигнал – признак занятости (</w:t>
      </w:r>
      <w:r w:rsidRPr="00580DA0">
        <w:rPr>
          <w:szCs w:val="28"/>
          <w:lang w:val="en-US"/>
        </w:rPr>
        <w:t>Z</w:t>
      </w:r>
      <w:r w:rsidRPr="00580DA0">
        <w:rPr>
          <w:szCs w:val="28"/>
          <w:vertAlign w:val="subscript"/>
        </w:rPr>
        <w:t>ВВ</w:t>
      </w:r>
      <w:r w:rsidRPr="00580DA0">
        <w:rPr>
          <w:szCs w:val="28"/>
        </w:rPr>
        <w:t>).</w:t>
      </w:r>
    </w:p>
    <w:p w:rsidR="00580DA0" w:rsidRPr="0026343E" w:rsidRDefault="00580DA0" w:rsidP="0026343E">
      <w:pPr>
        <w:pStyle w:val="a4"/>
        <w:ind w:firstLine="567"/>
        <w:contextualSpacing/>
      </w:pPr>
      <w:r w:rsidRPr="00580DA0">
        <w:rPr>
          <w:rFonts w:cs="Times New Roman"/>
          <w:szCs w:val="28"/>
        </w:rPr>
        <w:t>Условное обозначение модуля вво</w:t>
      </w:r>
      <w:r>
        <w:rPr>
          <w:rFonts w:cs="Times New Roman"/>
          <w:szCs w:val="28"/>
        </w:rPr>
        <w:t>да-вывода приведено на рисунке 3</w:t>
      </w:r>
      <w:r w:rsidR="0026343E">
        <w:rPr>
          <w:rFonts w:cs="Times New Roman"/>
          <w:szCs w:val="28"/>
        </w:rPr>
        <w:t>.</w:t>
      </w:r>
      <w:r w:rsidR="0026343E" w:rsidRPr="0026343E">
        <w:rPr>
          <w:rFonts w:cs="Times New Roman"/>
          <w:szCs w:val="28"/>
        </w:rPr>
        <w:t>6</w:t>
      </w:r>
      <w:r w:rsidRPr="00580DA0">
        <w:rPr>
          <w:rFonts w:cs="Times New Roman"/>
          <w:szCs w:val="28"/>
        </w:rPr>
        <w:t>.</w:t>
      </w:r>
    </w:p>
    <w:p w:rsidR="00580DA0" w:rsidRPr="00580DA0" w:rsidRDefault="002F6A2C" w:rsidP="00580DA0">
      <w:pPr>
        <w:ind w:firstLine="540"/>
        <w:rPr>
          <w:rFonts w:ascii="Times New Roman" w:hAnsi="Times New Roman" w:cs="Times New Roman"/>
          <w:sz w:val="28"/>
          <w:szCs w:val="28"/>
        </w:rPr>
      </w:pPr>
      <w:r w:rsidRPr="000B7BB4">
        <w:rPr>
          <w:sz w:val="24"/>
          <w:szCs w:val="24"/>
        </w:rPr>
        <w:object w:dxaOrig="7518" w:dyaOrig="3199">
          <v:shape id="_x0000_i1035" type="#_x0000_t75" style="width:375.75pt;height:141.75pt" o:ole="">
            <v:imagedata r:id="rId28" o:title=""/>
          </v:shape>
          <o:OLEObject Type="Embed" ProgID="Visio.Drawing.11" ShapeID="_x0000_i1035" DrawAspect="Content" ObjectID="_1352848603" r:id="rId29"/>
        </w:object>
      </w:r>
    </w:p>
    <w:p w:rsidR="00580DA0" w:rsidRPr="00580DA0" w:rsidRDefault="00580DA0" w:rsidP="00580DA0">
      <w:pPr>
        <w:ind w:firstLine="540"/>
        <w:jc w:val="center"/>
        <w:rPr>
          <w:rFonts w:ascii="Times New Roman" w:hAnsi="Times New Roman" w:cs="Times New Roman"/>
          <w:sz w:val="28"/>
          <w:szCs w:val="28"/>
        </w:rPr>
      </w:pPr>
      <w:r>
        <w:rPr>
          <w:rFonts w:ascii="Times New Roman" w:hAnsi="Times New Roman" w:cs="Times New Roman"/>
          <w:sz w:val="28"/>
          <w:szCs w:val="28"/>
        </w:rPr>
        <w:t>Рисунок 3</w:t>
      </w:r>
      <w:r w:rsidR="0026343E">
        <w:rPr>
          <w:rFonts w:ascii="Times New Roman" w:hAnsi="Times New Roman" w:cs="Times New Roman"/>
          <w:sz w:val="28"/>
          <w:szCs w:val="28"/>
        </w:rPr>
        <w:t>.</w:t>
      </w:r>
      <w:r w:rsidR="0026343E" w:rsidRPr="0026343E">
        <w:rPr>
          <w:rFonts w:ascii="Times New Roman" w:hAnsi="Times New Roman" w:cs="Times New Roman"/>
          <w:sz w:val="28"/>
          <w:szCs w:val="28"/>
        </w:rPr>
        <w:t>6</w:t>
      </w:r>
      <w:r w:rsidRPr="00580DA0">
        <w:rPr>
          <w:rFonts w:ascii="Times New Roman" w:hAnsi="Times New Roman" w:cs="Times New Roman"/>
          <w:sz w:val="28"/>
          <w:szCs w:val="28"/>
        </w:rPr>
        <w:t xml:space="preserve"> – Условное обозначение модуля ввода-вывода</w:t>
      </w:r>
    </w:p>
    <w:p w:rsidR="0026343E" w:rsidRDefault="0026343E" w:rsidP="0026343E">
      <w:pPr>
        <w:pStyle w:val="a8"/>
        <w:spacing w:before="0" w:beforeAutospacing="0" w:after="0" w:afterAutospacing="0" w:line="360" w:lineRule="auto"/>
        <w:ind w:firstLine="567"/>
        <w:jc w:val="both"/>
        <w:rPr>
          <w:sz w:val="28"/>
          <w:szCs w:val="28"/>
          <w:lang w:val="en-US"/>
        </w:rPr>
      </w:pPr>
      <w:r w:rsidRPr="0026343E">
        <w:rPr>
          <w:sz w:val="28"/>
          <w:szCs w:val="28"/>
        </w:rPr>
        <w:t xml:space="preserve">8)  </w:t>
      </w:r>
      <w:r w:rsidRPr="00DD18AF">
        <w:rPr>
          <w:sz w:val="28"/>
          <w:szCs w:val="28"/>
        </w:rPr>
        <w:t>Сумматор адреса (СмА) – предназначен для вычисления исполнительного адреса (А</w:t>
      </w:r>
      <w:r w:rsidRPr="00DD18AF">
        <w:rPr>
          <w:sz w:val="28"/>
          <w:szCs w:val="28"/>
          <w:vertAlign w:val="subscript"/>
        </w:rPr>
        <w:t>ИСП</w:t>
      </w:r>
      <w:r w:rsidRPr="00DD18AF">
        <w:rPr>
          <w:sz w:val="28"/>
          <w:szCs w:val="28"/>
        </w:rPr>
        <w:t>) в случае его задани</w:t>
      </w:r>
      <w:r w:rsidR="002F6A2C">
        <w:rPr>
          <w:sz w:val="28"/>
          <w:szCs w:val="28"/>
        </w:rPr>
        <w:t>я в виде нескольких компонент (</w:t>
      </w:r>
      <w:r w:rsidRPr="00DD18AF">
        <w:rPr>
          <w:sz w:val="28"/>
          <w:szCs w:val="28"/>
        </w:rPr>
        <w:t>при относительной адресации А</w:t>
      </w:r>
      <w:r w:rsidRPr="00DD18AF">
        <w:rPr>
          <w:sz w:val="28"/>
          <w:szCs w:val="28"/>
          <w:vertAlign w:val="subscript"/>
        </w:rPr>
        <w:t>ИСП</w:t>
      </w:r>
      <w:r w:rsidRPr="00DD18AF">
        <w:rPr>
          <w:sz w:val="28"/>
          <w:szCs w:val="28"/>
        </w:rPr>
        <w:t>=(</w:t>
      </w:r>
      <w:r w:rsidRPr="00DD18AF">
        <w:rPr>
          <w:sz w:val="28"/>
          <w:szCs w:val="28"/>
          <w:lang w:val="en-US"/>
        </w:rPr>
        <w:t>B</w:t>
      </w:r>
      <w:r w:rsidRPr="00DD18AF">
        <w:rPr>
          <w:sz w:val="28"/>
          <w:szCs w:val="28"/>
        </w:rPr>
        <w:t>)+</w:t>
      </w:r>
      <w:r w:rsidRPr="00DD18AF">
        <w:rPr>
          <w:sz w:val="28"/>
          <w:szCs w:val="28"/>
          <w:lang w:val="en-US"/>
        </w:rPr>
        <w:t>D</w:t>
      </w:r>
      <w:r w:rsidRPr="00DD18AF">
        <w:rPr>
          <w:sz w:val="28"/>
          <w:szCs w:val="28"/>
        </w:rPr>
        <w:t xml:space="preserve">). По разрядности СмА отличается от СчАК дополнительным старшим разрядом, фиксирующим переполнение. То есть разрядность СмА составляет </w:t>
      </w:r>
      <w:r>
        <w:rPr>
          <w:sz w:val="28"/>
          <w:szCs w:val="28"/>
          <w:lang w:val="en-US"/>
        </w:rPr>
        <w:t>28</w:t>
      </w:r>
      <w:r w:rsidRPr="00DD18AF">
        <w:rPr>
          <w:sz w:val="28"/>
          <w:szCs w:val="28"/>
        </w:rPr>
        <w:t xml:space="preserve"> разрядов (рисунок</w:t>
      </w:r>
      <w:r>
        <w:rPr>
          <w:sz w:val="28"/>
          <w:szCs w:val="28"/>
        </w:rPr>
        <w:t xml:space="preserve"> </w:t>
      </w:r>
      <w:r>
        <w:rPr>
          <w:sz w:val="28"/>
          <w:szCs w:val="28"/>
          <w:lang w:val="en-US"/>
        </w:rPr>
        <w:t>3.7</w:t>
      </w:r>
      <w:r w:rsidRPr="00DD18AF">
        <w:rPr>
          <w:sz w:val="28"/>
          <w:szCs w:val="28"/>
        </w:rPr>
        <w:t>).</w:t>
      </w:r>
    </w:p>
    <w:tbl>
      <w:tblPr>
        <w:tblStyle w:val="a5"/>
        <w:tblW w:w="0" w:type="auto"/>
        <w:jc w:val="center"/>
        <w:tblLook w:val="04A0"/>
      </w:tblPr>
      <w:tblGrid>
        <w:gridCol w:w="356"/>
        <w:gridCol w:w="3471"/>
        <w:gridCol w:w="496"/>
        <w:gridCol w:w="496"/>
      </w:tblGrid>
      <w:tr w:rsidR="0026343E" w:rsidTr="0026343E">
        <w:trPr>
          <w:trHeight w:val="555"/>
          <w:jc w:val="center"/>
        </w:trPr>
        <w:tc>
          <w:tcPr>
            <w:tcW w:w="220" w:type="dxa"/>
            <w:vAlign w:val="center"/>
          </w:tcPr>
          <w:p w:rsidR="0026343E" w:rsidRDefault="0026343E" w:rsidP="0026343E">
            <w:pPr>
              <w:pStyle w:val="a8"/>
              <w:spacing w:before="0" w:beforeAutospacing="0" w:after="0" w:afterAutospacing="0" w:line="360" w:lineRule="auto"/>
              <w:jc w:val="center"/>
              <w:rPr>
                <w:sz w:val="28"/>
                <w:szCs w:val="28"/>
                <w:lang w:val="en-US"/>
              </w:rPr>
            </w:pPr>
            <w:r>
              <w:rPr>
                <w:sz w:val="28"/>
                <w:szCs w:val="28"/>
                <w:lang w:val="en-US"/>
              </w:rPr>
              <w:t>0</w:t>
            </w:r>
          </w:p>
        </w:tc>
        <w:tc>
          <w:tcPr>
            <w:tcW w:w="3471" w:type="dxa"/>
            <w:vAlign w:val="center"/>
          </w:tcPr>
          <w:p w:rsidR="0026343E" w:rsidRPr="0026343E" w:rsidRDefault="0026343E" w:rsidP="0026343E">
            <w:pPr>
              <w:pStyle w:val="a8"/>
              <w:spacing w:before="0" w:beforeAutospacing="0" w:after="0" w:afterAutospacing="0" w:line="360" w:lineRule="auto"/>
              <w:jc w:val="center"/>
              <w:rPr>
                <w:sz w:val="28"/>
                <w:szCs w:val="28"/>
              </w:rPr>
            </w:pPr>
            <w:r>
              <w:rPr>
                <w:sz w:val="28"/>
                <w:szCs w:val="28"/>
              </w:rPr>
              <w:t>Сумматор адреса</w:t>
            </w:r>
          </w:p>
        </w:tc>
        <w:tc>
          <w:tcPr>
            <w:tcW w:w="307" w:type="dxa"/>
            <w:vAlign w:val="center"/>
          </w:tcPr>
          <w:p w:rsidR="0026343E" w:rsidRPr="0026343E" w:rsidRDefault="0026343E" w:rsidP="0026343E">
            <w:pPr>
              <w:pStyle w:val="a8"/>
              <w:spacing w:before="0" w:beforeAutospacing="0" w:after="0" w:afterAutospacing="0" w:line="360" w:lineRule="auto"/>
              <w:jc w:val="center"/>
              <w:rPr>
                <w:sz w:val="28"/>
                <w:szCs w:val="28"/>
              </w:rPr>
            </w:pPr>
            <w:r>
              <w:rPr>
                <w:sz w:val="28"/>
                <w:szCs w:val="28"/>
              </w:rPr>
              <w:t>26</w:t>
            </w:r>
          </w:p>
        </w:tc>
        <w:tc>
          <w:tcPr>
            <w:tcW w:w="307" w:type="dxa"/>
            <w:vAlign w:val="center"/>
          </w:tcPr>
          <w:p w:rsidR="0026343E" w:rsidRPr="0026343E" w:rsidRDefault="0026343E" w:rsidP="0026343E">
            <w:pPr>
              <w:pStyle w:val="a8"/>
              <w:spacing w:before="0" w:beforeAutospacing="0" w:after="0" w:afterAutospacing="0" w:line="360" w:lineRule="auto"/>
              <w:jc w:val="center"/>
              <w:rPr>
                <w:sz w:val="28"/>
                <w:szCs w:val="28"/>
              </w:rPr>
            </w:pPr>
            <w:r>
              <w:rPr>
                <w:sz w:val="28"/>
                <w:szCs w:val="28"/>
              </w:rPr>
              <w:t>27</w:t>
            </w:r>
          </w:p>
        </w:tc>
      </w:tr>
    </w:tbl>
    <w:p w:rsidR="0026343E" w:rsidRPr="00DD18AF" w:rsidRDefault="0026343E" w:rsidP="0026343E">
      <w:pPr>
        <w:pStyle w:val="a8"/>
        <w:spacing w:before="0" w:beforeAutospacing="0" w:after="0" w:afterAutospacing="0" w:line="360" w:lineRule="auto"/>
        <w:rPr>
          <w:sz w:val="28"/>
          <w:szCs w:val="28"/>
        </w:rPr>
      </w:pPr>
    </w:p>
    <w:p w:rsidR="0026343E" w:rsidRPr="00DD18AF" w:rsidRDefault="0026343E" w:rsidP="0026343E">
      <w:pPr>
        <w:pStyle w:val="a8"/>
        <w:spacing w:before="0" w:beforeAutospacing="0" w:after="0" w:afterAutospacing="0" w:line="360" w:lineRule="auto"/>
        <w:jc w:val="center"/>
        <w:rPr>
          <w:sz w:val="28"/>
          <w:szCs w:val="28"/>
        </w:rPr>
      </w:pPr>
      <w:r>
        <w:rPr>
          <w:sz w:val="28"/>
          <w:szCs w:val="28"/>
        </w:rPr>
        <w:t xml:space="preserve">Рисунок </w:t>
      </w:r>
      <w:r w:rsidRPr="0026343E">
        <w:rPr>
          <w:sz w:val="28"/>
          <w:szCs w:val="28"/>
        </w:rPr>
        <w:t>3.7</w:t>
      </w:r>
      <w:r w:rsidRPr="00DD18AF">
        <w:rPr>
          <w:sz w:val="28"/>
          <w:szCs w:val="28"/>
        </w:rPr>
        <w:t xml:space="preserve"> – Условное обозначение С</w:t>
      </w:r>
      <w:r w:rsidR="00042E2A">
        <w:rPr>
          <w:sz w:val="28"/>
          <w:szCs w:val="28"/>
        </w:rPr>
        <w:t>умматора адреса</w:t>
      </w:r>
    </w:p>
    <w:p w:rsidR="00580DA0" w:rsidRPr="0026343E" w:rsidRDefault="00580DA0" w:rsidP="0026343E">
      <w:pPr>
        <w:pStyle w:val="3"/>
        <w:widowControl/>
        <w:ind w:firstLine="567"/>
        <w:jc w:val="both"/>
        <w:rPr>
          <w:rFonts w:ascii="Times New Roman" w:hAnsi="Times New Roman"/>
          <w:sz w:val="28"/>
          <w:szCs w:val="28"/>
        </w:rPr>
      </w:pPr>
    </w:p>
    <w:p w:rsidR="00580DA0" w:rsidRPr="00580DA0" w:rsidRDefault="0026343E" w:rsidP="00580DA0">
      <w:pPr>
        <w:pStyle w:val="3"/>
        <w:widowControl/>
        <w:spacing w:line="360" w:lineRule="auto"/>
        <w:ind w:firstLine="539"/>
        <w:contextualSpacing/>
        <w:jc w:val="both"/>
        <w:rPr>
          <w:rFonts w:ascii="Times New Roman" w:hAnsi="Times New Roman"/>
          <w:sz w:val="28"/>
          <w:szCs w:val="28"/>
        </w:rPr>
      </w:pPr>
      <w:r>
        <w:rPr>
          <w:rFonts w:ascii="Times New Roman" w:hAnsi="Times New Roman"/>
          <w:sz w:val="28"/>
          <w:szCs w:val="28"/>
        </w:rPr>
        <w:t>9</w:t>
      </w:r>
      <w:r w:rsidR="00580DA0">
        <w:rPr>
          <w:rFonts w:ascii="Times New Roman" w:hAnsi="Times New Roman"/>
          <w:sz w:val="28"/>
          <w:szCs w:val="28"/>
        </w:rPr>
        <w:t>)</w:t>
      </w:r>
      <w:r w:rsidR="00580DA0" w:rsidRPr="00580DA0">
        <w:rPr>
          <w:rFonts w:ascii="Times New Roman" w:hAnsi="Times New Roman"/>
          <w:sz w:val="28"/>
          <w:szCs w:val="28"/>
        </w:rPr>
        <w:t xml:space="preserve"> Флаг (А) устанавливается в единичное состояние, если обнаружено нарушение адресации. </w:t>
      </w:r>
    </w:p>
    <w:p w:rsidR="00580DA0" w:rsidRPr="00580DA0" w:rsidRDefault="0026343E" w:rsidP="00580DA0">
      <w:pPr>
        <w:pStyle w:val="3"/>
        <w:widowControl/>
        <w:spacing w:line="360" w:lineRule="auto"/>
        <w:ind w:firstLine="539"/>
        <w:contextualSpacing/>
        <w:jc w:val="both"/>
        <w:rPr>
          <w:rFonts w:ascii="Times New Roman" w:hAnsi="Times New Roman"/>
          <w:sz w:val="28"/>
          <w:szCs w:val="28"/>
        </w:rPr>
      </w:pPr>
      <w:r>
        <w:rPr>
          <w:rFonts w:ascii="Times New Roman" w:hAnsi="Times New Roman"/>
          <w:sz w:val="28"/>
          <w:szCs w:val="28"/>
        </w:rPr>
        <w:lastRenderedPageBreak/>
        <w:t>10</w:t>
      </w:r>
      <w:r w:rsidR="00580DA0">
        <w:rPr>
          <w:rFonts w:ascii="Times New Roman" w:hAnsi="Times New Roman"/>
          <w:sz w:val="28"/>
          <w:szCs w:val="28"/>
        </w:rPr>
        <w:t>)</w:t>
      </w:r>
      <w:r w:rsidR="00580DA0" w:rsidRPr="00580DA0">
        <w:rPr>
          <w:rFonts w:ascii="Times New Roman" w:hAnsi="Times New Roman"/>
          <w:sz w:val="28"/>
          <w:szCs w:val="28"/>
        </w:rPr>
        <w:t xml:space="preserve"> Флаг (</w:t>
      </w:r>
      <w:r w:rsidR="00580DA0" w:rsidRPr="00580DA0">
        <w:rPr>
          <w:rFonts w:ascii="Times New Roman" w:hAnsi="Times New Roman"/>
          <w:sz w:val="28"/>
          <w:szCs w:val="28"/>
          <w:lang w:val="en-US"/>
        </w:rPr>
        <w:t>S</w:t>
      </w:r>
      <w:r w:rsidR="00580DA0" w:rsidRPr="00580DA0">
        <w:rPr>
          <w:rFonts w:ascii="Times New Roman" w:hAnsi="Times New Roman"/>
          <w:sz w:val="28"/>
          <w:szCs w:val="28"/>
        </w:rPr>
        <w:t xml:space="preserve">) устанавливается в единичное состояние, если обнаружено нарушение спецификации. </w:t>
      </w:r>
    </w:p>
    <w:p w:rsidR="00580DA0" w:rsidRDefault="0026343E" w:rsidP="0026343E">
      <w:pPr>
        <w:pStyle w:val="3"/>
        <w:widowControl/>
        <w:spacing w:line="360" w:lineRule="auto"/>
        <w:ind w:firstLine="539"/>
        <w:contextualSpacing/>
        <w:jc w:val="both"/>
        <w:rPr>
          <w:rFonts w:ascii="Times New Roman" w:hAnsi="Times New Roman"/>
          <w:sz w:val="28"/>
          <w:szCs w:val="28"/>
        </w:rPr>
      </w:pPr>
      <w:r>
        <w:rPr>
          <w:rFonts w:ascii="Times New Roman" w:hAnsi="Times New Roman"/>
          <w:sz w:val="28"/>
          <w:szCs w:val="28"/>
        </w:rPr>
        <w:t>11</w:t>
      </w:r>
      <w:r w:rsidR="00580DA0">
        <w:rPr>
          <w:rFonts w:ascii="Times New Roman" w:hAnsi="Times New Roman"/>
          <w:sz w:val="28"/>
          <w:szCs w:val="28"/>
        </w:rPr>
        <w:t xml:space="preserve">) </w:t>
      </w:r>
      <w:r w:rsidR="00580DA0" w:rsidRPr="00580DA0">
        <w:rPr>
          <w:rFonts w:ascii="Times New Roman" w:hAnsi="Times New Roman"/>
          <w:sz w:val="28"/>
          <w:szCs w:val="28"/>
        </w:rPr>
        <w:t xml:space="preserve"> Флаг(</w:t>
      </w:r>
      <w:r w:rsidR="00580DA0" w:rsidRPr="00580DA0">
        <w:rPr>
          <w:rFonts w:ascii="Times New Roman" w:hAnsi="Times New Roman"/>
          <w:sz w:val="28"/>
          <w:szCs w:val="28"/>
          <w:lang w:val="en-US"/>
        </w:rPr>
        <w:t>K</w:t>
      </w:r>
      <w:r w:rsidR="00580DA0" w:rsidRPr="00580DA0">
        <w:rPr>
          <w:rFonts w:ascii="Times New Roman" w:hAnsi="Times New Roman"/>
          <w:sz w:val="28"/>
          <w:szCs w:val="28"/>
        </w:rPr>
        <w:t>) устанавливается в единичное состояние, если код выбранной на РК команды не совпадает с кодом ни</w:t>
      </w:r>
      <w:r>
        <w:rPr>
          <w:rFonts w:ascii="Times New Roman" w:hAnsi="Times New Roman"/>
          <w:sz w:val="28"/>
          <w:szCs w:val="28"/>
        </w:rPr>
        <w:t xml:space="preserve"> одной из реализованных команд.</w:t>
      </w: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r>
        <w:rPr>
          <w:rFonts w:ascii="Times New Roman" w:hAnsi="Times New Roman"/>
          <w:sz w:val="28"/>
          <w:szCs w:val="28"/>
        </w:rPr>
        <w:t>Структурная схема ЦОУ приведена на чертеже 2010.41.10.02</w:t>
      </w: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Default="00596307" w:rsidP="0026343E">
      <w:pPr>
        <w:pStyle w:val="3"/>
        <w:widowControl/>
        <w:spacing w:line="360" w:lineRule="auto"/>
        <w:ind w:firstLine="539"/>
        <w:contextualSpacing/>
        <w:jc w:val="both"/>
        <w:rPr>
          <w:rFonts w:ascii="Times New Roman" w:hAnsi="Times New Roman"/>
          <w:sz w:val="28"/>
          <w:szCs w:val="28"/>
        </w:rPr>
      </w:pPr>
    </w:p>
    <w:p w:rsidR="00596307" w:rsidRPr="0026343E" w:rsidRDefault="00596307" w:rsidP="0026343E">
      <w:pPr>
        <w:pStyle w:val="3"/>
        <w:widowControl/>
        <w:spacing w:line="360" w:lineRule="auto"/>
        <w:ind w:firstLine="539"/>
        <w:contextualSpacing/>
        <w:jc w:val="both"/>
        <w:rPr>
          <w:rFonts w:ascii="Times New Roman" w:hAnsi="Times New Roman"/>
          <w:sz w:val="28"/>
          <w:szCs w:val="28"/>
        </w:rPr>
      </w:pPr>
    </w:p>
    <w:p w:rsidR="00580DA0" w:rsidRDefault="0044608B" w:rsidP="0044608B">
      <w:pPr>
        <w:pStyle w:val="1"/>
        <w:numPr>
          <w:ilvl w:val="0"/>
          <w:numId w:val="1"/>
        </w:numPr>
      </w:pPr>
      <w:bookmarkStart w:id="7" w:name="_Toc279106073"/>
      <w:r>
        <w:lastRenderedPageBreak/>
        <w:t>Архитектура внешних выводов</w:t>
      </w:r>
      <w:bookmarkEnd w:id="7"/>
    </w:p>
    <w:p w:rsidR="0044608B" w:rsidRPr="0044608B" w:rsidRDefault="0044608B" w:rsidP="0044608B">
      <w:pPr>
        <w:ind w:firstLine="567"/>
        <w:rPr>
          <w:sz w:val="28"/>
          <w:szCs w:val="28"/>
        </w:rPr>
      </w:pPr>
    </w:p>
    <w:p w:rsidR="0044608B" w:rsidRDefault="0044608B" w:rsidP="0044608B">
      <w:pPr>
        <w:pStyle w:val="a4"/>
        <w:ind w:firstLine="567"/>
        <w:contextualSpacing/>
      </w:pPr>
      <w:r w:rsidRPr="0044608B">
        <w:t>Процессор имеет 25 внешних выводов адреса (А</w:t>
      </w:r>
      <w:r w:rsidRPr="0044608B">
        <w:rPr>
          <w:vertAlign w:val="subscript"/>
          <w:lang w:val="en-US"/>
        </w:rPr>
        <w:t>i</w:t>
      </w:r>
      <w:r w:rsidRPr="0044608B">
        <w:t>) и 32 внешних выводов данных (</w:t>
      </w:r>
      <w:r w:rsidRPr="0044608B">
        <w:rPr>
          <w:lang w:val="en-US"/>
        </w:rPr>
        <w:t>D</w:t>
      </w:r>
      <w:r w:rsidRPr="0044608B">
        <w:rPr>
          <w:vertAlign w:val="subscript"/>
          <w:lang w:val="en-US"/>
        </w:rPr>
        <w:t>i</w:t>
      </w:r>
      <w:r w:rsidRPr="0044608B">
        <w:t xml:space="preserve">). Выводы </w:t>
      </w:r>
      <w:r w:rsidRPr="0044608B">
        <w:rPr>
          <w:lang w:val="en-US"/>
        </w:rPr>
        <w:t>RD</w:t>
      </w:r>
      <w:r w:rsidRPr="0044608B">
        <w:t xml:space="preserve">, </w:t>
      </w:r>
      <w:r w:rsidRPr="0044608B">
        <w:rPr>
          <w:lang w:val="en-US"/>
        </w:rPr>
        <w:t>WR</w:t>
      </w:r>
      <w:r w:rsidRPr="0044608B">
        <w:t xml:space="preserve">, </w:t>
      </w:r>
      <w:r w:rsidRPr="0044608B">
        <w:rPr>
          <w:lang w:val="en-US"/>
        </w:rPr>
        <w:t>IN</w:t>
      </w:r>
      <w:r w:rsidRPr="0044608B">
        <w:t xml:space="preserve">, </w:t>
      </w:r>
      <w:r w:rsidRPr="0044608B">
        <w:rPr>
          <w:lang w:val="en-US"/>
        </w:rPr>
        <w:t>OUT</w:t>
      </w:r>
      <w:r w:rsidRPr="0044608B">
        <w:t xml:space="preserve"> используются соответственно для сигналов «чтение» (ЧтОП), «запись» (ЗпОП), «ввод» (МП) и «вывод» (ПМ). Контакт </w:t>
      </w:r>
      <w:r w:rsidRPr="0044608B">
        <w:rPr>
          <w:lang w:val="en-US"/>
        </w:rPr>
        <w:t>READY</w:t>
      </w:r>
      <w:r w:rsidRPr="0044608B">
        <w:t xml:space="preserve">1 (готовность) используется для приема сигнала готовности </w:t>
      </w:r>
      <w:r w:rsidRPr="0044608B">
        <w:rPr>
          <w:lang w:val="en-US"/>
        </w:rPr>
        <w:t>Z</w:t>
      </w:r>
      <w:r w:rsidRPr="0044608B">
        <w:rPr>
          <w:vertAlign w:val="subscript"/>
        </w:rPr>
        <w:t>ОП</w:t>
      </w:r>
      <w:r w:rsidRPr="0044608B">
        <w:t xml:space="preserve"> от медленного внешнего по отношению к процессору ОП. Контакт </w:t>
      </w:r>
      <w:r w:rsidRPr="0044608B">
        <w:rPr>
          <w:lang w:val="en-US"/>
        </w:rPr>
        <w:t>READY</w:t>
      </w:r>
      <w:r w:rsidRPr="0044608B">
        <w:t xml:space="preserve">2 используется для приема сигнала готовности </w:t>
      </w:r>
      <w:r w:rsidRPr="0044608B">
        <w:rPr>
          <w:lang w:val="en-US"/>
        </w:rPr>
        <w:t>Z</w:t>
      </w:r>
      <w:r w:rsidRPr="0044608B">
        <w:rPr>
          <w:vertAlign w:val="subscript"/>
        </w:rPr>
        <w:t>ВВ</w:t>
      </w:r>
      <w:r w:rsidRPr="0044608B">
        <w:t xml:space="preserve"> от медленного внешнего по отношению к процессору устройства МВВ. Вывод +5</w:t>
      </w:r>
      <w:r w:rsidRPr="0044608B">
        <w:rPr>
          <w:lang w:val="en-US"/>
        </w:rPr>
        <w:t>V</w:t>
      </w:r>
      <w:r w:rsidRPr="0044608B">
        <w:t xml:space="preserve"> используется для питания, </w:t>
      </w:r>
      <w:r w:rsidRPr="0044608B">
        <w:rPr>
          <w:lang w:val="en-US"/>
        </w:rPr>
        <w:t>GND</w:t>
      </w:r>
      <w:r w:rsidRPr="0044608B">
        <w:t xml:space="preserve"> – земля, </w:t>
      </w:r>
      <w:r w:rsidRPr="0044608B">
        <w:rPr>
          <w:lang w:val="en-US"/>
        </w:rPr>
        <w:t>RESET</w:t>
      </w:r>
      <w:r w:rsidRPr="0044608B">
        <w:t xml:space="preserve"> – сброс, </w:t>
      </w:r>
      <w:r w:rsidRPr="0044608B">
        <w:rPr>
          <w:lang w:val="en-US"/>
        </w:rPr>
        <w:t>SET</w:t>
      </w:r>
      <w:r w:rsidRPr="0044608B">
        <w:t xml:space="preserve"> – установка, </w:t>
      </w:r>
      <w:r w:rsidRPr="0044608B">
        <w:rPr>
          <w:lang w:val="en-US"/>
        </w:rPr>
        <w:t>CLC</w:t>
      </w:r>
      <w:r w:rsidRPr="0044608B">
        <w:t xml:space="preserve"> – синхронизация. </w:t>
      </w:r>
    </w:p>
    <w:p w:rsidR="0044608B" w:rsidRPr="0044608B" w:rsidRDefault="0044608B" w:rsidP="0044608B">
      <w:pPr>
        <w:pStyle w:val="a4"/>
        <w:ind w:firstLine="567"/>
        <w:contextualSpacing/>
      </w:pPr>
      <w:r w:rsidRPr="0044608B">
        <w:t>Обобщенное условное графическое обозначение процессорн</w:t>
      </w:r>
      <w:r>
        <w:t>ого блока приведено на рисунке 4</w:t>
      </w:r>
      <w:r w:rsidRPr="0044608B">
        <w:t>.1.</w:t>
      </w:r>
    </w:p>
    <w:p w:rsidR="0044608B" w:rsidRPr="00FB0C66" w:rsidRDefault="0044608B" w:rsidP="0044608B">
      <w:pPr>
        <w:jc w:val="center"/>
        <w:rPr>
          <w:sz w:val="24"/>
          <w:szCs w:val="24"/>
        </w:rPr>
      </w:pPr>
    </w:p>
    <w:p w:rsidR="0044608B" w:rsidRPr="00FB0C66" w:rsidRDefault="0044608B" w:rsidP="0044608B">
      <w:pPr>
        <w:rPr>
          <w:sz w:val="24"/>
          <w:szCs w:val="24"/>
        </w:rPr>
      </w:pPr>
    </w:p>
    <w:p w:rsidR="0044608B" w:rsidRDefault="0044608B" w:rsidP="0044608B">
      <w:pPr>
        <w:tabs>
          <w:tab w:val="left" w:pos="3555"/>
        </w:tabs>
        <w:jc w:val="center"/>
        <w:rPr>
          <w:sz w:val="24"/>
          <w:szCs w:val="24"/>
        </w:rPr>
      </w:pPr>
      <w:r>
        <w:object w:dxaOrig="6877" w:dyaOrig="9545">
          <v:shape id="_x0000_i1036" type="#_x0000_t75" style="width:241.5pt;height:308.25pt" o:ole="">
            <v:imagedata r:id="rId30" o:title=""/>
          </v:shape>
          <o:OLEObject Type="Embed" ProgID="Visio.Drawing.11" ShapeID="_x0000_i1036" DrawAspect="Content" ObjectID="_1352848604" r:id="rId31"/>
        </w:object>
      </w:r>
    </w:p>
    <w:p w:rsidR="0044608B" w:rsidRPr="00FB0C66" w:rsidRDefault="0044608B" w:rsidP="0044608B">
      <w:pPr>
        <w:pStyle w:val="a4"/>
        <w:jc w:val="center"/>
      </w:pPr>
      <w:r w:rsidRPr="00FB0C66">
        <w:t xml:space="preserve">Рисунок </w:t>
      </w:r>
      <w:r>
        <w:t>4</w:t>
      </w:r>
      <w:r w:rsidRPr="00FB0C66">
        <w:t>.</w:t>
      </w:r>
      <w:r>
        <w:t>1 –</w:t>
      </w:r>
      <w:r w:rsidRPr="00FB0C66">
        <w:t xml:space="preserve"> УГО ЦОУ</w:t>
      </w:r>
    </w:p>
    <w:p w:rsidR="0044608B" w:rsidRDefault="0044608B" w:rsidP="0044608B">
      <w:pPr>
        <w:pStyle w:val="1"/>
        <w:numPr>
          <w:ilvl w:val="0"/>
          <w:numId w:val="1"/>
        </w:numPr>
      </w:pPr>
      <w:r w:rsidRPr="00FB0C66">
        <w:br w:type="page"/>
      </w:r>
      <w:bookmarkStart w:id="8" w:name="_Toc279106074"/>
      <w:r>
        <w:lastRenderedPageBreak/>
        <w:t>Синтез управляющего автомата</w:t>
      </w:r>
      <w:bookmarkEnd w:id="8"/>
    </w:p>
    <w:p w:rsidR="0044608B" w:rsidRDefault="0044608B" w:rsidP="0044608B"/>
    <w:p w:rsidR="0044608B" w:rsidRDefault="0044608B" w:rsidP="0044608B">
      <w:pPr>
        <w:pStyle w:val="2"/>
        <w:numPr>
          <w:ilvl w:val="1"/>
          <w:numId w:val="1"/>
        </w:numPr>
      </w:pPr>
      <w:bookmarkStart w:id="9" w:name="_Toc279106075"/>
      <w:r>
        <w:t>Структурная схема управляющего автомата</w:t>
      </w:r>
      <w:bookmarkEnd w:id="9"/>
    </w:p>
    <w:p w:rsidR="002F6A2C" w:rsidRPr="002F6A2C" w:rsidRDefault="002F6A2C" w:rsidP="002F6A2C"/>
    <w:p w:rsidR="002F6A2C" w:rsidRPr="00054E3E" w:rsidRDefault="002F6A2C" w:rsidP="002F6A2C">
      <w:pPr>
        <w:pStyle w:val="a4"/>
        <w:ind w:firstLine="567"/>
      </w:pPr>
      <w:r w:rsidRPr="00054E3E">
        <w:t>Характерной особенностью УА с программируемой логикой является хранение МП в специализированном постоянном запоминающем устройстве (ПЗУ), называемом памятью микропрограмм (ПМП). Обобщенная структура УА с хранимой в памяти лог</w:t>
      </w:r>
      <w:r>
        <w:t>икой изображена на рисунке 5.1</w:t>
      </w:r>
      <w:r w:rsidRPr="00054E3E">
        <w:t xml:space="preserve">. </w:t>
      </w:r>
    </w:p>
    <w:p w:rsidR="002F6A2C" w:rsidRPr="002F6A2C" w:rsidRDefault="002F6A2C" w:rsidP="002F6A2C"/>
    <w:p w:rsidR="0044608B" w:rsidRDefault="0044608B" w:rsidP="0044608B">
      <w:pPr>
        <w:pStyle w:val="a6"/>
        <w:ind w:left="810" w:firstLine="0"/>
      </w:pPr>
    </w:p>
    <w:p w:rsidR="002F6A2C" w:rsidRDefault="00596307" w:rsidP="002F6A2C">
      <w:pPr>
        <w:pStyle w:val="a4"/>
      </w:pPr>
      <w:r w:rsidRPr="00054E3E">
        <w:rPr>
          <w:sz w:val="24"/>
          <w:szCs w:val="24"/>
        </w:rPr>
        <w:object w:dxaOrig="10865" w:dyaOrig="7088">
          <v:shape id="_x0000_i1066" type="#_x0000_t75" style="width:481.5pt;height:314.25pt" o:ole="">
            <v:imagedata r:id="rId32" o:title=""/>
          </v:shape>
          <o:OLEObject Type="Embed" ProgID="Visio.Drawing.11" ShapeID="_x0000_i1066" DrawAspect="Content" ObjectID="_1352848605" r:id="rId33"/>
        </w:object>
      </w:r>
    </w:p>
    <w:p w:rsidR="002F6A2C" w:rsidRPr="002F6A2C" w:rsidRDefault="002F6A2C" w:rsidP="002F6A2C">
      <w:pPr>
        <w:jc w:val="center"/>
        <w:rPr>
          <w:rFonts w:ascii="Times New Roman" w:hAnsi="Times New Roman" w:cs="Times New Roman"/>
          <w:sz w:val="28"/>
          <w:szCs w:val="28"/>
        </w:rPr>
      </w:pPr>
      <w:r>
        <w:tab/>
      </w:r>
      <w:r w:rsidRPr="002F6A2C">
        <w:rPr>
          <w:rFonts w:ascii="Times New Roman" w:hAnsi="Times New Roman" w:cs="Times New Roman"/>
          <w:sz w:val="28"/>
          <w:szCs w:val="28"/>
        </w:rPr>
        <w:t xml:space="preserve">Рисунок </w:t>
      </w:r>
      <w:r>
        <w:rPr>
          <w:rFonts w:ascii="Times New Roman" w:hAnsi="Times New Roman" w:cs="Times New Roman"/>
          <w:sz w:val="28"/>
          <w:szCs w:val="28"/>
        </w:rPr>
        <w:t>5</w:t>
      </w:r>
      <w:r w:rsidRPr="002F6A2C">
        <w:rPr>
          <w:rFonts w:ascii="Times New Roman" w:hAnsi="Times New Roman" w:cs="Times New Roman"/>
          <w:sz w:val="28"/>
          <w:szCs w:val="28"/>
        </w:rPr>
        <w:t>.1 – Структура УА с естественной адресацией</w:t>
      </w:r>
    </w:p>
    <w:p w:rsidR="00EE74FF" w:rsidRPr="00EE74FF" w:rsidRDefault="00EE74FF" w:rsidP="00EE74FF">
      <w:pPr>
        <w:pStyle w:val="a4"/>
        <w:ind w:firstLine="567"/>
      </w:pPr>
      <w:r w:rsidRPr="00EE74FF">
        <w:t xml:space="preserve">Память микропрограмм (ПМП) организована в виде ПЗУ. В качестве СчАМК используется двоичный счётчик с параллельной загрузкой. Пуск автомата осуществляется подачей  в схему управляющего сигнала В, разрешающего подачу тактирующих сигналов на ПМП, останов – подачей управляющего сигнала А. Сигнал Сброс или Уст (установка) устанавливает на </w:t>
      </w:r>
      <w:r w:rsidRPr="00EE74FF">
        <w:lastRenderedPageBreak/>
        <w:t>СчАМК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активируется нулевым значением старшего бита регистра микрокоманд (бита-признака команды) и расшифровывает поле МО, вырабатывая управляющие сигналы, инициирующие выполнение процессором конкретной МК. Формирователь адреса активируется единичным значением старшего бита регистра микрокоманд, сравнив</w:t>
      </w:r>
      <w:r>
        <w:t>а</w:t>
      </w:r>
      <w:r w:rsidRPr="00EE74FF">
        <w:t>ет поле логических условий в микрокоманде с двоичным вектором осведомительных сигналов (</w:t>
      </w:r>
      <w:r w:rsidRPr="00EE74FF">
        <w:rPr>
          <w:lang w:val="en-US"/>
        </w:rPr>
        <w:t>x</w:t>
      </w:r>
      <w:r w:rsidRPr="00EE74FF">
        <w:rPr>
          <w:vertAlign w:val="subscript"/>
        </w:rPr>
        <w:t>1</w:t>
      </w:r>
      <w:r w:rsidRPr="00EE74FF">
        <w:t xml:space="preserve">, </w:t>
      </w:r>
      <w:r w:rsidRPr="00EE74FF">
        <w:rPr>
          <w:lang w:val="en-US"/>
        </w:rPr>
        <w:t>x</w:t>
      </w:r>
      <w:r w:rsidRPr="00EE74FF">
        <w:rPr>
          <w:vertAlign w:val="subscript"/>
        </w:rPr>
        <w:t>2</w:t>
      </w:r>
      <w:r w:rsidRPr="00EE74FF">
        <w:t>,…,</w:t>
      </w:r>
      <w:r w:rsidRPr="00EE74FF">
        <w:rPr>
          <w:lang w:val="en-US"/>
        </w:rPr>
        <w:t>x</w:t>
      </w:r>
      <w:r w:rsidRPr="00EE74FF">
        <w:rPr>
          <w:vertAlign w:val="subscript"/>
        </w:rPr>
        <w:t>21</w:t>
      </w:r>
      <w:r w:rsidRPr="00EE74FF">
        <w:t>), и в случае равенства загружает в СчАМК значение из поля А микрокоманды.</w:t>
      </w:r>
    </w:p>
    <w:p w:rsidR="003105AF" w:rsidRDefault="003105AF" w:rsidP="002F6A2C">
      <w:pPr>
        <w:tabs>
          <w:tab w:val="left" w:pos="3585"/>
        </w:tabs>
      </w:pPr>
    </w:p>
    <w:p w:rsidR="003105AF" w:rsidRDefault="003105AF" w:rsidP="003105AF"/>
    <w:p w:rsidR="003105AF" w:rsidRDefault="003105AF" w:rsidP="003105AF">
      <w:pPr>
        <w:pStyle w:val="2"/>
        <w:numPr>
          <w:ilvl w:val="1"/>
          <w:numId w:val="1"/>
        </w:numPr>
      </w:pPr>
      <w:bookmarkStart w:id="10" w:name="_Toc279106076"/>
      <w:r>
        <w:t>Адресация микрокоманд</w:t>
      </w:r>
      <w:bookmarkEnd w:id="10"/>
    </w:p>
    <w:p w:rsidR="003105AF" w:rsidRPr="003105AF" w:rsidRDefault="003105AF" w:rsidP="003105AF"/>
    <w:p w:rsidR="003105AF" w:rsidRDefault="003105AF" w:rsidP="003105AF">
      <w:pPr>
        <w:pStyle w:val="a4"/>
        <w:ind w:firstLine="567"/>
        <w:contextualSpacing/>
      </w:pPr>
      <w:r>
        <w:t>При естественной адресации предполагается использование двух различных форматов МК</w:t>
      </w:r>
      <w:r w:rsidRPr="003105AF">
        <w:t>: В.М – для операционных МК и    В.Х.А</w:t>
      </w:r>
      <w:r>
        <w:t xml:space="preserve"> – для управляющих МК. Здесь В, М, Х, А – поля микрокоманд: В – одноразрядное поле бит-маркера (В=0 для операционных МК и В=1 для управляющих МК), М – поле для представления кода МО, включенных в МК, Х – поле кода (номера) проверяемого логического условия, А – поле адреса МК, исполнение которой осуществляется в случае истинности проверяемого логического условия.</w:t>
      </w:r>
    </w:p>
    <w:p w:rsidR="003105AF" w:rsidRDefault="003105AF" w:rsidP="003105AF">
      <w:pPr>
        <w:pStyle w:val="a4"/>
        <w:ind w:firstLine="567"/>
        <w:contextualSpacing/>
      </w:pPr>
      <w:r>
        <w:t>Исполнительный адрес МК вычисляется по следующему правилу:</w:t>
      </w:r>
    </w:p>
    <w:p w:rsidR="003105AF" w:rsidRDefault="003105AF" w:rsidP="003105AF">
      <w:pPr>
        <w:pStyle w:val="a4"/>
      </w:pPr>
      <w:r w:rsidRPr="009B7358">
        <w:rPr>
          <w:position w:val="-34"/>
        </w:rPr>
        <w:object w:dxaOrig="4000" w:dyaOrig="820">
          <v:shape id="_x0000_i1037" type="#_x0000_t75" style="width:200.25pt;height:41.25pt" o:ole="">
            <v:imagedata r:id="rId34" o:title=""/>
          </v:shape>
          <o:OLEObject Type="Embed" ProgID="Equation.3" ShapeID="_x0000_i1037" DrawAspect="Content" ObjectID="_1352848606" r:id="rId35"/>
        </w:object>
      </w:r>
      <w:r>
        <w:t xml:space="preserve"> </w:t>
      </w:r>
    </w:p>
    <w:p w:rsidR="003105AF" w:rsidRDefault="003105AF" w:rsidP="003105AF">
      <w:pPr>
        <w:pStyle w:val="a4"/>
        <w:ind w:firstLine="567"/>
      </w:pPr>
      <w:r>
        <w:t xml:space="preserve">Здесь </w:t>
      </w:r>
      <w:r w:rsidRPr="006D0833">
        <w:rPr>
          <w:i/>
        </w:rPr>
        <w:t>i</w:t>
      </w:r>
      <w:r>
        <w:t xml:space="preserve"> – индекс осведомительного сигнала </w:t>
      </w:r>
      <w:r w:rsidRPr="006D0833">
        <w:rPr>
          <w:i/>
          <w:sz w:val="32"/>
          <w:szCs w:val="32"/>
        </w:rPr>
        <w:t>x</w:t>
      </w:r>
      <w:r w:rsidRPr="006D0833">
        <w:rPr>
          <w:i/>
          <w:sz w:val="32"/>
          <w:szCs w:val="32"/>
          <w:vertAlign w:val="subscript"/>
        </w:rPr>
        <w:t>i</w:t>
      </w:r>
      <w:r>
        <w:t>, значение которого равно 1.</w:t>
      </w:r>
    </w:p>
    <w:p w:rsidR="003105AF" w:rsidRDefault="003105AF" w:rsidP="003105AF">
      <w:pPr>
        <w:pStyle w:val="a4"/>
      </w:pPr>
    </w:p>
    <w:p w:rsidR="00EE74FF" w:rsidRDefault="00EE74FF" w:rsidP="003105AF">
      <w:pPr>
        <w:pStyle w:val="a4"/>
      </w:pPr>
    </w:p>
    <w:p w:rsidR="00EE74FF" w:rsidRDefault="00EE74FF" w:rsidP="003105AF">
      <w:pPr>
        <w:pStyle w:val="a4"/>
      </w:pPr>
    </w:p>
    <w:p w:rsidR="00EE74FF" w:rsidRDefault="00EE74FF" w:rsidP="00EE74FF">
      <w:pPr>
        <w:pStyle w:val="2"/>
        <w:numPr>
          <w:ilvl w:val="1"/>
          <w:numId w:val="1"/>
        </w:numPr>
      </w:pPr>
      <w:bookmarkStart w:id="11" w:name="_Toc279106077"/>
      <w:r>
        <w:lastRenderedPageBreak/>
        <w:t>Кодирование микроопераций</w:t>
      </w:r>
      <w:bookmarkEnd w:id="11"/>
    </w:p>
    <w:p w:rsidR="00EE74FF" w:rsidRDefault="00EE74FF" w:rsidP="00EE74FF">
      <w:pPr>
        <w:pStyle w:val="a6"/>
        <w:ind w:left="810" w:firstLine="0"/>
      </w:pPr>
    </w:p>
    <w:p w:rsidR="0041241D" w:rsidRDefault="00EE74FF" w:rsidP="00EF764F">
      <w:pPr>
        <w:pStyle w:val="a4"/>
        <w:ind w:firstLine="567"/>
      </w:pPr>
      <w:r w:rsidRPr="00D108F8">
        <w:t>При вертикально-горизонтальном способе кодирования МО, все множество МО разбивается на несовместимые подмножества совместимых микроопераций. Строят полные подграфы совместимых МО, обеспечивают несовместимость МО соответствующих подграфов между собой и непосредственно кодируют.</w:t>
      </w:r>
      <w:r>
        <w:t xml:space="preserve"> </w:t>
      </w:r>
      <w:r w:rsidRPr="00D108F8">
        <w:t>Получают МО двух групп – универсальная группа, которая кодируется по горизонтальному принципу и все остальные группы, которые кодируются по вертикальному способу.</w:t>
      </w:r>
      <w:r>
        <w:t xml:space="preserve"> Выделим все совместимые МО. Постоим граф совместимости МО, выделим в универсальную группу МО, которые имеют наибольшее количество связей с другими МО, разобьем все МО на группы (Приложение А). Закодируем совместимые подмножества.</w:t>
      </w:r>
    </w:p>
    <w:p w:rsidR="0041241D" w:rsidRDefault="0041241D" w:rsidP="00EE74FF">
      <w:pPr>
        <w:pStyle w:val="a4"/>
        <w:ind w:firstLine="567"/>
      </w:pPr>
      <w:r>
        <w:t>Таблица 5.1 – Кодирование микроопераций</w:t>
      </w:r>
    </w:p>
    <w:tbl>
      <w:tblPr>
        <w:tblStyle w:val="a5"/>
        <w:tblW w:w="0" w:type="auto"/>
        <w:tblLook w:val="04A0"/>
      </w:tblPr>
      <w:tblGrid>
        <w:gridCol w:w="772"/>
        <w:gridCol w:w="766"/>
        <w:gridCol w:w="773"/>
        <w:gridCol w:w="773"/>
        <w:gridCol w:w="773"/>
        <w:gridCol w:w="783"/>
        <w:gridCol w:w="764"/>
        <w:gridCol w:w="764"/>
        <w:gridCol w:w="764"/>
        <w:gridCol w:w="764"/>
        <w:gridCol w:w="764"/>
        <w:gridCol w:w="768"/>
        <w:gridCol w:w="768"/>
      </w:tblGrid>
      <w:tr w:rsidR="00E40AB2" w:rsidTr="00B51E48">
        <w:tc>
          <w:tcPr>
            <w:tcW w:w="801" w:type="dxa"/>
            <w:vMerge w:val="restart"/>
            <w:tcBorders>
              <w:right w:val="single" w:sz="4" w:space="0" w:color="000000" w:themeColor="text1"/>
            </w:tcBorders>
            <w:vAlign w:val="center"/>
          </w:tcPr>
          <w:p w:rsidR="00E40AB2" w:rsidRPr="00E40AB2" w:rsidRDefault="00E40AB2" w:rsidP="00E40AB2">
            <w:pPr>
              <w:pStyle w:val="a4"/>
              <w:jc w:val="center"/>
              <w:rPr>
                <w:rFonts w:cs="Times New Roman"/>
                <w:sz w:val="24"/>
                <w:szCs w:val="24"/>
              </w:rPr>
            </w:pPr>
            <w:r w:rsidRPr="00E40AB2">
              <w:rPr>
                <w:rFonts w:cs="Times New Roman"/>
                <w:sz w:val="24"/>
                <w:szCs w:val="24"/>
              </w:rPr>
              <w:t>№</w:t>
            </w:r>
          </w:p>
        </w:tc>
        <w:tc>
          <w:tcPr>
            <w:tcW w:w="801" w:type="dxa"/>
            <w:vMerge w:val="restart"/>
            <w:tcBorders>
              <w:top w:val="single" w:sz="4"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vAlign w:val="center"/>
          </w:tcPr>
          <w:p w:rsidR="00E40AB2" w:rsidRPr="00E40AB2" w:rsidRDefault="00E40AB2" w:rsidP="00E40AB2">
            <w:pPr>
              <w:pStyle w:val="a4"/>
              <w:jc w:val="center"/>
              <w:rPr>
                <w:rFonts w:cs="Times New Roman"/>
                <w:sz w:val="24"/>
                <w:szCs w:val="24"/>
              </w:rPr>
            </w:pPr>
            <w:r w:rsidRPr="00E40AB2">
              <w:rPr>
                <w:rFonts w:cs="Times New Roman"/>
                <w:sz w:val="24"/>
                <w:szCs w:val="24"/>
              </w:rPr>
              <w:t>В</w:t>
            </w:r>
          </w:p>
        </w:tc>
        <w:tc>
          <w:tcPr>
            <w:tcW w:w="3205" w:type="dxa"/>
            <w:gridSpan w:val="4"/>
            <w:tcBorders>
              <w:left w:val="single" w:sz="4" w:space="0" w:color="000000" w:themeColor="text1"/>
            </w:tcBorders>
            <w:shd w:val="clear" w:color="auto" w:fill="F2F2F2" w:themeFill="background1" w:themeFillShade="F2"/>
            <w:vAlign w:val="center"/>
          </w:tcPr>
          <w:p w:rsidR="00E40AB2" w:rsidRPr="00E40AB2" w:rsidRDefault="00E40AB2" w:rsidP="00E40AB2">
            <w:pPr>
              <w:pStyle w:val="a4"/>
              <w:jc w:val="center"/>
              <w:rPr>
                <w:rFonts w:cs="Times New Roman"/>
                <w:sz w:val="24"/>
                <w:szCs w:val="24"/>
              </w:rPr>
            </w:pPr>
            <w:r w:rsidRPr="00E40AB2">
              <w:rPr>
                <w:rFonts w:cs="Times New Roman"/>
                <w:sz w:val="24"/>
                <w:szCs w:val="24"/>
              </w:rPr>
              <w:t>Универсальная группа</w:t>
            </w:r>
          </w:p>
        </w:tc>
        <w:tc>
          <w:tcPr>
            <w:tcW w:w="3208" w:type="dxa"/>
            <w:gridSpan w:val="4"/>
            <w:vMerge w:val="restart"/>
            <w:vAlign w:val="center"/>
          </w:tcPr>
          <w:p w:rsidR="00E40AB2" w:rsidRPr="00E40AB2" w:rsidRDefault="00E40AB2" w:rsidP="00E40AB2">
            <w:pPr>
              <w:pStyle w:val="a4"/>
              <w:jc w:val="center"/>
              <w:rPr>
                <w:rFonts w:cs="Times New Roman"/>
                <w:sz w:val="24"/>
                <w:szCs w:val="24"/>
              </w:rPr>
            </w:pPr>
            <w:r>
              <w:rPr>
                <w:rFonts w:cs="Times New Roman"/>
                <w:sz w:val="24"/>
                <w:szCs w:val="24"/>
              </w:rPr>
              <w:t>Номер группы</w:t>
            </w:r>
          </w:p>
        </w:tc>
        <w:tc>
          <w:tcPr>
            <w:tcW w:w="2406" w:type="dxa"/>
            <w:gridSpan w:val="3"/>
            <w:vMerge w:val="restart"/>
            <w:shd w:val="clear" w:color="auto" w:fill="F2F2F2" w:themeFill="background1" w:themeFillShade="F2"/>
            <w:vAlign w:val="center"/>
          </w:tcPr>
          <w:p w:rsidR="00E40AB2" w:rsidRPr="00E40AB2" w:rsidRDefault="00E40AB2" w:rsidP="00E40AB2">
            <w:pPr>
              <w:pStyle w:val="a4"/>
              <w:jc w:val="center"/>
              <w:rPr>
                <w:rFonts w:cs="Times New Roman"/>
                <w:sz w:val="24"/>
                <w:szCs w:val="24"/>
              </w:rPr>
            </w:pPr>
            <w:r>
              <w:rPr>
                <w:rFonts w:cs="Times New Roman"/>
                <w:sz w:val="24"/>
                <w:szCs w:val="24"/>
              </w:rPr>
              <w:t>Позиция в группе</w:t>
            </w:r>
          </w:p>
        </w:tc>
      </w:tr>
      <w:tr w:rsidR="00E40AB2" w:rsidTr="00B51E48">
        <w:tc>
          <w:tcPr>
            <w:tcW w:w="801" w:type="dxa"/>
            <w:vMerge/>
            <w:tcBorders>
              <w:right w:val="single" w:sz="4" w:space="0" w:color="000000" w:themeColor="text1"/>
            </w:tcBorders>
          </w:tcPr>
          <w:p w:rsidR="00E40AB2" w:rsidRPr="00E40AB2" w:rsidRDefault="00E40AB2" w:rsidP="00EE74FF">
            <w:pPr>
              <w:pStyle w:val="a4"/>
              <w:rPr>
                <w:rFonts w:cs="Times New Roman"/>
                <w:sz w:val="24"/>
                <w:szCs w:val="24"/>
              </w:rPr>
            </w:pPr>
          </w:p>
        </w:tc>
        <w:tc>
          <w:tcPr>
            <w:tcW w:w="801" w:type="dxa"/>
            <w:vMerge/>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40AB2" w:rsidRPr="00E40AB2" w:rsidRDefault="00E40AB2" w:rsidP="00EE74FF">
            <w:pPr>
              <w:pStyle w:val="a4"/>
              <w:rPr>
                <w:rFonts w:cs="Times New Roman"/>
                <w:sz w:val="24"/>
                <w:szCs w:val="24"/>
              </w:rPr>
            </w:pPr>
          </w:p>
        </w:tc>
        <w:tc>
          <w:tcPr>
            <w:tcW w:w="801" w:type="dxa"/>
            <w:tcBorders>
              <w:left w:val="single" w:sz="4" w:space="0" w:color="000000" w:themeColor="text1"/>
            </w:tcBorders>
            <w:shd w:val="clear" w:color="auto" w:fill="F2F2F2" w:themeFill="background1" w:themeFillShade="F2"/>
          </w:tcPr>
          <w:p w:rsidR="00E40AB2" w:rsidRPr="00E40AB2" w:rsidRDefault="00E40AB2" w:rsidP="00EE74FF">
            <w:pPr>
              <w:pStyle w:val="a4"/>
              <w:rPr>
                <w:rFonts w:cs="Times New Roman"/>
                <w:sz w:val="24"/>
                <w:szCs w:val="24"/>
                <w:lang w:val="en-US"/>
              </w:rPr>
            </w:pPr>
            <w:r>
              <w:rPr>
                <w:rFonts w:cs="Times New Roman"/>
                <w:sz w:val="24"/>
                <w:szCs w:val="24"/>
                <w:lang w:val="en-US"/>
              </w:rPr>
              <w:t>y3</w:t>
            </w:r>
          </w:p>
        </w:tc>
        <w:tc>
          <w:tcPr>
            <w:tcW w:w="801" w:type="dxa"/>
            <w:shd w:val="clear" w:color="auto" w:fill="F2F2F2" w:themeFill="background1" w:themeFillShade="F2"/>
          </w:tcPr>
          <w:p w:rsidR="00E40AB2" w:rsidRPr="00E40AB2" w:rsidRDefault="00E40AB2" w:rsidP="00EE74FF">
            <w:pPr>
              <w:pStyle w:val="a4"/>
              <w:rPr>
                <w:rFonts w:cs="Times New Roman"/>
                <w:sz w:val="24"/>
                <w:szCs w:val="24"/>
                <w:lang w:val="en-US"/>
              </w:rPr>
            </w:pPr>
            <w:r>
              <w:rPr>
                <w:rFonts w:cs="Times New Roman"/>
                <w:sz w:val="24"/>
                <w:szCs w:val="24"/>
                <w:lang w:val="en-US"/>
              </w:rPr>
              <w:t>y5</w:t>
            </w:r>
          </w:p>
        </w:tc>
        <w:tc>
          <w:tcPr>
            <w:tcW w:w="801" w:type="dxa"/>
            <w:shd w:val="clear" w:color="auto" w:fill="F2F2F2" w:themeFill="background1" w:themeFillShade="F2"/>
          </w:tcPr>
          <w:p w:rsidR="00E40AB2" w:rsidRPr="00E40AB2" w:rsidRDefault="00E40AB2" w:rsidP="00EE74FF">
            <w:pPr>
              <w:pStyle w:val="a4"/>
              <w:rPr>
                <w:rFonts w:cs="Times New Roman"/>
                <w:sz w:val="24"/>
                <w:szCs w:val="24"/>
                <w:lang w:val="en-US"/>
              </w:rPr>
            </w:pPr>
            <w:r>
              <w:rPr>
                <w:rFonts w:cs="Times New Roman"/>
                <w:sz w:val="24"/>
                <w:szCs w:val="24"/>
                <w:lang w:val="en-US"/>
              </w:rPr>
              <w:t>y6</w:t>
            </w:r>
          </w:p>
        </w:tc>
        <w:tc>
          <w:tcPr>
            <w:tcW w:w="802" w:type="dxa"/>
            <w:shd w:val="clear" w:color="auto" w:fill="F2F2F2" w:themeFill="background1" w:themeFillShade="F2"/>
          </w:tcPr>
          <w:p w:rsidR="00E40AB2" w:rsidRPr="00E40AB2" w:rsidRDefault="00E40AB2" w:rsidP="00EE74FF">
            <w:pPr>
              <w:pStyle w:val="a4"/>
              <w:rPr>
                <w:rFonts w:cs="Times New Roman"/>
                <w:sz w:val="24"/>
                <w:szCs w:val="24"/>
                <w:lang w:val="en-US"/>
              </w:rPr>
            </w:pPr>
            <w:r>
              <w:rPr>
                <w:rFonts w:cs="Times New Roman"/>
                <w:sz w:val="24"/>
                <w:szCs w:val="24"/>
                <w:lang w:val="en-US"/>
              </w:rPr>
              <w:t>y16</w:t>
            </w:r>
          </w:p>
        </w:tc>
        <w:tc>
          <w:tcPr>
            <w:tcW w:w="3208" w:type="dxa"/>
            <w:gridSpan w:val="4"/>
            <w:vMerge/>
          </w:tcPr>
          <w:p w:rsidR="00E40AB2" w:rsidRPr="00E40AB2" w:rsidRDefault="00E40AB2" w:rsidP="00EE74FF">
            <w:pPr>
              <w:pStyle w:val="a4"/>
              <w:rPr>
                <w:rFonts w:cs="Times New Roman"/>
                <w:sz w:val="24"/>
                <w:szCs w:val="24"/>
              </w:rPr>
            </w:pPr>
          </w:p>
        </w:tc>
        <w:tc>
          <w:tcPr>
            <w:tcW w:w="2406" w:type="dxa"/>
            <w:gridSpan w:val="3"/>
            <w:vMerge/>
            <w:shd w:val="clear" w:color="auto" w:fill="F2F2F2" w:themeFill="background1" w:themeFillShade="F2"/>
          </w:tcPr>
          <w:p w:rsidR="00E40AB2" w:rsidRPr="00E40AB2" w:rsidRDefault="00E40AB2" w:rsidP="00EE74FF">
            <w:pPr>
              <w:pStyle w:val="a4"/>
              <w:rPr>
                <w:rFonts w:cs="Times New Roman"/>
                <w:sz w:val="24"/>
                <w:szCs w:val="24"/>
              </w:rPr>
            </w:pP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2</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3</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4</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5</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6</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7</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8</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E40AB2" w:rsidRDefault="00E40AB2"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9</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X</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E40AB2" w:rsidRDefault="00E40AB2" w:rsidP="00EE74FF">
            <w:pPr>
              <w:pStyle w:val="a4"/>
              <w:rPr>
                <w:rFonts w:cs="Times New Roman"/>
                <w:sz w:val="24"/>
                <w:szCs w:val="24"/>
                <w:lang w:val="en-US"/>
              </w:rPr>
            </w:pPr>
            <w:r>
              <w:rPr>
                <w:rFonts w:cs="Times New Roman"/>
                <w:sz w:val="24"/>
                <w:szCs w:val="24"/>
                <w:lang w:val="en-US"/>
              </w:rPr>
              <w:t>10</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11</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12</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13</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14</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15</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16</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X</w:t>
            </w:r>
          </w:p>
        </w:tc>
      </w:tr>
      <w:tr w:rsidR="00EF764F" w:rsidTr="00B51E48">
        <w:tc>
          <w:tcPr>
            <w:tcW w:w="801" w:type="dxa"/>
            <w:tcBorders>
              <w:right w:val="single" w:sz="4" w:space="0" w:color="000000" w:themeColor="text1"/>
            </w:tcBorders>
          </w:tcPr>
          <w:p w:rsidR="00EF764F" w:rsidRPr="00380F0E" w:rsidRDefault="00380F0E" w:rsidP="00EE74FF">
            <w:pPr>
              <w:pStyle w:val="a4"/>
              <w:rPr>
                <w:rFonts w:cs="Times New Roman"/>
                <w:sz w:val="24"/>
                <w:szCs w:val="24"/>
                <w:lang w:val="en-US"/>
              </w:rPr>
            </w:pPr>
            <w:r>
              <w:rPr>
                <w:rFonts w:cs="Times New Roman"/>
                <w:sz w:val="24"/>
                <w:szCs w:val="24"/>
                <w:lang w:val="en-US"/>
              </w:rPr>
              <w:t>17</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EF764F" w:rsidRPr="00380F0E" w:rsidRDefault="00380F0E" w:rsidP="00EE74FF">
            <w:pPr>
              <w:pStyle w:val="a4"/>
              <w:rPr>
                <w:rFonts w:cs="Times New Roman"/>
                <w:sz w:val="24"/>
                <w:szCs w:val="24"/>
                <w:lang w:val="en-US"/>
              </w:rPr>
            </w:pPr>
            <w:r>
              <w:rPr>
                <w:rFonts w:cs="Times New Roman"/>
                <w:sz w:val="24"/>
                <w:szCs w:val="24"/>
                <w:lang w:val="en-US"/>
              </w:rPr>
              <w:t>0</w:t>
            </w:r>
          </w:p>
        </w:tc>
      </w:tr>
      <w:tr w:rsidR="00380F0E" w:rsidTr="00B51E48">
        <w:tc>
          <w:tcPr>
            <w:tcW w:w="801" w:type="dxa"/>
            <w:tcBorders>
              <w:right w:val="single" w:sz="4" w:space="0" w:color="000000" w:themeColor="text1"/>
            </w:tcBorders>
          </w:tcPr>
          <w:p w:rsidR="00380F0E" w:rsidRPr="00380F0E" w:rsidRDefault="00380F0E" w:rsidP="00EE74FF">
            <w:pPr>
              <w:pStyle w:val="a4"/>
              <w:rPr>
                <w:rFonts w:cs="Times New Roman"/>
                <w:sz w:val="24"/>
                <w:szCs w:val="24"/>
                <w:lang w:val="en-US"/>
              </w:rPr>
            </w:pPr>
            <w:r>
              <w:rPr>
                <w:rFonts w:cs="Times New Roman"/>
                <w:sz w:val="24"/>
                <w:szCs w:val="24"/>
                <w:lang w:val="en-US"/>
              </w:rPr>
              <w:lastRenderedPageBreak/>
              <w:t>18</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80F0E" w:rsidRPr="00380F0E" w:rsidRDefault="00380F0E" w:rsidP="00380F0E">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0</w:t>
            </w:r>
          </w:p>
        </w:tc>
        <w:tc>
          <w:tcPr>
            <w:tcW w:w="802" w:type="dxa"/>
          </w:tcPr>
          <w:p w:rsidR="00380F0E" w:rsidRPr="00380F0E" w:rsidRDefault="00394CA6" w:rsidP="00380F0E">
            <w:pPr>
              <w:pStyle w:val="a4"/>
              <w:rPr>
                <w:rFonts w:cs="Times New Roman"/>
                <w:sz w:val="24"/>
                <w:szCs w:val="24"/>
                <w:lang w:val="en-US"/>
              </w:rPr>
            </w:pPr>
            <w:r>
              <w:rPr>
                <w:rFonts w:cs="Times New Roman"/>
                <w:sz w:val="24"/>
                <w:szCs w:val="24"/>
                <w:lang w:val="en-US"/>
              </w:rPr>
              <w:t>1</w:t>
            </w:r>
          </w:p>
        </w:tc>
        <w:tc>
          <w:tcPr>
            <w:tcW w:w="802" w:type="dxa"/>
          </w:tcPr>
          <w:p w:rsidR="00380F0E" w:rsidRPr="00380F0E" w:rsidRDefault="00394CA6" w:rsidP="00380F0E">
            <w:pPr>
              <w:pStyle w:val="a4"/>
              <w:rPr>
                <w:rFonts w:cs="Times New Roman"/>
                <w:sz w:val="24"/>
                <w:szCs w:val="24"/>
                <w:lang w:val="en-US"/>
              </w:rPr>
            </w:pPr>
            <w:r>
              <w:rPr>
                <w:rFonts w:cs="Times New Roman"/>
                <w:sz w:val="24"/>
                <w:szCs w:val="24"/>
                <w:lang w:val="en-US"/>
              </w:rPr>
              <w:t>0</w:t>
            </w:r>
          </w:p>
        </w:tc>
        <w:tc>
          <w:tcPr>
            <w:tcW w:w="802" w:type="dxa"/>
          </w:tcPr>
          <w:p w:rsidR="00380F0E" w:rsidRPr="00380F0E" w:rsidRDefault="00394CA6" w:rsidP="00380F0E">
            <w:pPr>
              <w:pStyle w:val="a4"/>
              <w:rPr>
                <w:rFonts w:cs="Times New Roman"/>
                <w:sz w:val="24"/>
                <w:szCs w:val="24"/>
                <w:lang w:val="en-US"/>
              </w:rPr>
            </w:pPr>
            <w:r>
              <w:rPr>
                <w:rFonts w:cs="Times New Roman"/>
                <w:sz w:val="24"/>
                <w:szCs w:val="24"/>
                <w:lang w:val="en-US"/>
              </w:rPr>
              <w:t>1</w:t>
            </w:r>
          </w:p>
        </w:tc>
        <w:tc>
          <w:tcPr>
            <w:tcW w:w="802" w:type="dxa"/>
          </w:tcPr>
          <w:p w:rsidR="00380F0E" w:rsidRPr="00380F0E" w:rsidRDefault="00394CA6" w:rsidP="00380F0E">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80F0E" w:rsidRPr="00380F0E" w:rsidRDefault="00380F0E" w:rsidP="00380F0E">
            <w:pPr>
              <w:pStyle w:val="a4"/>
              <w:rPr>
                <w:rFonts w:cs="Times New Roman"/>
                <w:sz w:val="24"/>
                <w:szCs w:val="24"/>
                <w:lang w:val="en-US"/>
              </w:rPr>
            </w:pPr>
            <w:r>
              <w:rPr>
                <w:rFonts w:cs="Times New Roman"/>
                <w:sz w:val="24"/>
                <w:szCs w:val="24"/>
                <w:lang w:val="en-US"/>
              </w:rPr>
              <w:t>X</w:t>
            </w:r>
          </w:p>
        </w:tc>
      </w:tr>
      <w:tr w:rsidR="00380F0E" w:rsidTr="00B51E48">
        <w:tc>
          <w:tcPr>
            <w:tcW w:w="801" w:type="dxa"/>
            <w:tcBorders>
              <w:right w:val="single" w:sz="4" w:space="0" w:color="000000" w:themeColor="text1"/>
            </w:tcBorders>
          </w:tcPr>
          <w:p w:rsidR="00380F0E" w:rsidRPr="00380F0E" w:rsidRDefault="00380F0E" w:rsidP="00EE74FF">
            <w:pPr>
              <w:pStyle w:val="a4"/>
              <w:rPr>
                <w:rFonts w:cs="Times New Roman"/>
                <w:sz w:val="24"/>
                <w:szCs w:val="24"/>
                <w:lang w:val="en-US"/>
              </w:rPr>
            </w:pPr>
            <w:r>
              <w:rPr>
                <w:rFonts w:cs="Times New Roman"/>
                <w:sz w:val="24"/>
                <w:szCs w:val="24"/>
                <w:lang w:val="en-US"/>
              </w:rPr>
              <w:t>19</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80F0E"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80F0E" w:rsidRPr="00394CA6" w:rsidRDefault="00394CA6" w:rsidP="00EE74FF">
            <w:pPr>
              <w:pStyle w:val="a4"/>
              <w:rPr>
                <w:rFonts w:cs="Times New Roman"/>
                <w:sz w:val="24"/>
                <w:szCs w:val="24"/>
                <w:lang w:val="en-US"/>
              </w:rPr>
            </w:pPr>
            <w:r>
              <w:rPr>
                <w:rFonts w:cs="Times New Roman"/>
                <w:sz w:val="24"/>
                <w:szCs w:val="24"/>
                <w:lang w:val="en-US"/>
              </w:rPr>
              <w:t>1</w:t>
            </w:r>
          </w:p>
        </w:tc>
      </w:tr>
      <w:tr w:rsidR="00394CA6" w:rsidTr="00B51E48">
        <w:tc>
          <w:tcPr>
            <w:tcW w:w="801" w:type="dxa"/>
            <w:tcBorders>
              <w:right w:val="single" w:sz="4" w:space="0" w:color="000000" w:themeColor="text1"/>
            </w:tcBorders>
          </w:tcPr>
          <w:p w:rsidR="00394CA6" w:rsidRPr="00380F0E" w:rsidRDefault="00394CA6" w:rsidP="00EE74FF">
            <w:pPr>
              <w:pStyle w:val="a4"/>
              <w:rPr>
                <w:rFonts w:cs="Times New Roman"/>
                <w:sz w:val="24"/>
                <w:szCs w:val="24"/>
                <w:lang w:val="en-US"/>
              </w:rPr>
            </w:pPr>
            <w:r>
              <w:rPr>
                <w:rFonts w:cs="Times New Roman"/>
                <w:sz w:val="24"/>
                <w:szCs w:val="24"/>
                <w:lang w:val="en-US"/>
              </w:rPr>
              <w:t>20</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X</w:t>
            </w:r>
          </w:p>
        </w:tc>
      </w:tr>
      <w:tr w:rsidR="00394CA6" w:rsidTr="00B51E48">
        <w:tc>
          <w:tcPr>
            <w:tcW w:w="801" w:type="dxa"/>
            <w:tcBorders>
              <w:right w:val="single" w:sz="4" w:space="0" w:color="000000" w:themeColor="text1"/>
            </w:tcBorders>
          </w:tcPr>
          <w:p w:rsidR="00394CA6" w:rsidRPr="00380F0E" w:rsidRDefault="00394CA6" w:rsidP="00EE74FF">
            <w:pPr>
              <w:pStyle w:val="a4"/>
              <w:rPr>
                <w:rFonts w:cs="Times New Roman"/>
                <w:sz w:val="24"/>
                <w:szCs w:val="24"/>
                <w:lang w:val="en-US"/>
              </w:rPr>
            </w:pPr>
            <w:r>
              <w:rPr>
                <w:rFonts w:cs="Times New Roman"/>
                <w:sz w:val="24"/>
                <w:szCs w:val="24"/>
                <w:lang w:val="en-US"/>
              </w:rPr>
              <w:t>21</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r>
      <w:tr w:rsidR="00394CA6" w:rsidTr="00B51E48">
        <w:tc>
          <w:tcPr>
            <w:tcW w:w="801" w:type="dxa"/>
            <w:tcBorders>
              <w:right w:val="single" w:sz="4" w:space="0" w:color="000000" w:themeColor="text1"/>
            </w:tcBorders>
          </w:tcPr>
          <w:p w:rsidR="00394CA6" w:rsidRPr="00380F0E" w:rsidRDefault="00394CA6" w:rsidP="00EE74FF">
            <w:pPr>
              <w:pStyle w:val="a4"/>
              <w:rPr>
                <w:rFonts w:cs="Times New Roman"/>
                <w:sz w:val="24"/>
                <w:szCs w:val="24"/>
                <w:lang w:val="en-US"/>
              </w:rPr>
            </w:pPr>
            <w:r>
              <w:rPr>
                <w:rFonts w:cs="Times New Roman"/>
                <w:sz w:val="24"/>
                <w:szCs w:val="24"/>
                <w:lang w:val="en-US"/>
              </w:rPr>
              <w:t>22</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80F0E" w:rsidRDefault="00394CA6" w:rsidP="00B34D5D">
            <w:pPr>
              <w:pStyle w:val="a4"/>
              <w:rPr>
                <w:rFonts w:cs="Times New Roman"/>
                <w:sz w:val="24"/>
                <w:szCs w:val="24"/>
                <w:lang w:val="en-US"/>
              </w:rPr>
            </w:pPr>
            <w:r>
              <w:rPr>
                <w:rFonts w:cs="Times New Roman"/>
                <w:sz w:val="24"/>
                <w:szCs w:val="24"/>
                <w:lang w:val="en-US"/>
              </w:rPr>
              <w:t>X</w:t>
            </w:r>
          </w:p>
        </w:tc>
      </w:tr>
      <w:tr w:rsidR="00394CA6" w:rsidTr="00B51E48">
        <w:tc>
          <w:tcPr>
            <w:tcW w:w="801" w:type="dxa"/>
            <w:tcBorders>
              <w:right w:val="single" w:sz="4" w:space="0" w:color="000000" w:themeColor="text1"/>
            </w:tcBorders>
          </w:tcPr>
          <w:p w:rsidR="00394CA6" w:rsidRPr="00380F0E" w:rsidRDefault="00394CA6" w:rsidP="00EE74FF">
            <w:pPr>
              <w:pStyle w:val="a4"/>
              <w:rPr>
                <w:rFonts w:cs="Times New Roman"/>
                <w:sz w:val="24"/>
                <w:szCs w:val="24"/>
                <w:lang w:val="en-US"/>
              </w:rPr>
            </w:pPr>
            <w:r>
              <w:rPr>
                <w:rFonts w:cs="Times New Roman"/>
                <w:sz w:val="24"/>
                <w:szCs w:val="24"/>
                <w:lang w:val="en-US"/>
              </w:rPr>
              <w:t>23</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X</w:t>
            </w:r>
          </w:p>
        </w:tc>
      </w:tr>
      <w:tr w:rsidR="00394CA6" w:rsidTr="00B51E48">
        <w:tc>
          <w:tcPr>
            <w:tcW w:w="801" w:type="dxa"/>
            <w:tcBorders>
              <w:right w:val="single" w:sz="4" w:space="0" w:color="000000" w:themeColor="text1"/>
            </w:tcBorders>
          </w:tcPr>
          <w:p w:rsidR="00394CA6" w:rsidRPr="00394CA6" w:rsidRDefault="00394CA6" w:rsidP="00EE74FF">
            <w:pPr>
              <w:pStyle w:val="a4"/>
              <w:rPr>
                <w:rFonts w:cs="Times New Roman"/>
                <w:sz w:val="24"/>
                <w:szCs w:val="24"/>
                <w:lang w:val="en-US"/>
              </w:rPr>
            </w:pPr>
            <w:r>
              <w:rPr>
                <w:rFonts w:cs="Times New Roman"/>
                <w:sz w:val="24"/>
                <w:szCs w:val="24"/>
                <w:lang w:val="en-US"/>
              </w:rPr>
              <w:t>24</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1" w:type="dxa"/>
            <w:tcBorders>
              <w:left w:val="single" w:sz="4" w:space="0" w:color="000000" w:themeColor="text1"/>
            </w:tcBorders>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r>
      <w:tr w:rsidR="00394CA6" w:rsidTr="00B51E48">
        <w:tc>
          <w:tcPr>
            <w:tcW w:w="801" w:type="dxa"/>
            <w:tcBorders>
              <w:right w:val="single" w:sz="4" w:space="0" w:color="000000" w:themeColor="text1"/>
            </w:tcBorders>
          </w:tcPr>
          <w:p w:rsidR="00394CA6" w:rsidRPr="00394CA6" w:rsidRDefault="00394CA6" w:rsidP="00EE74FF">
            <w:pPr>
              <w:pStyle w:val="a4"/>
              <w:rPr>
                <w:rFonts w:cs="Times New Roman"/>
                <w:sz w:val="24"/>
                <w:szCs w:val="24"/>
                <w:lang w:val="en-US"/>
              </w:rPr>
            </w:pPr>
            <w:r>
              <w:rPr>
                <w:rFonts w:cs="Times New Roman"/>
                <w:sz w:val="24"/>
                <w:szCs w:val="24"/>
                <w:lang w:val="en-US"/>
              </w:rPr>
              <w:t>25</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X</w:t>
            </w:r>
          </w:p>
        </w:tc>
      </w:tr>
      <w:tr w:rsidR="00394CA6" w:rsidTr="00B51E48">
        <w:tc>
          <w:tcPr>
            <w:tcW w:w="801" w:type="dxa"/>
            <w:tcBorders>
              <w:right w:val="single" w:sz="4" w:space="0" w:color="000000" w:themeColor="text1"/>
            </w:tcBorders>
          </w:tcPr>
          <w:p w:rsidR="00394CA6" w:rsidRPr="00394CA6" w:rsidRDefault="00394CA6" w:rsidP="00EE74FF">
            <w:pPr>
              <w:pStyle w:val="a4"/>
              <w:rPr>
                <w:rFonts w:cs="Times New Roman"/>
                <w:sz w:val="24"/>
                <w:szCs w:val="24"/>
                <w:lang w:val="en-US"/>
              </w:rPr>
            </w:pPr>
            <w:r>
              <w:rPr>
                <w:rFonts w:cs="Times New Roman"/>
                <w:sz w:val="24"/>
                <w:szCs w:val="24"/>
                <w:lang w:val="en-US"/>
              </w:rPr>
              <w:t>26</w:t>
            </w:r>
          </w:p>
        </w:tc>
        <w:tc>
          <w:tcPr>
            <w:tcW w:w="801" w:type="dxa"/>
            <w:tcBorders>
              <w:top w:val="single" w:sz="6" w:space="0" w:color="000000" w:themeColor="text1"/>
              <w:left w:val="single" w:sz="4" w:space="0" w:color="000000" w:themeColor="text1"/>
              <w:bottom w:val="single" w:sz="6" w:space="0" w:color="000000" w:themeColor="text1"/>
              <w:right w:val="single" w:sz="4" w:space="0" w:color="000000" w:themeColor="text1"/>
            </w:tcBorders>
            <w:shd w:val="clear" w:color="auto" w:fill="FFFFFF" w:themeFill="background1"/>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X</w:t>
            </w:r>
          </w:p>
        </w:tc>
      </w:tr>
      <w:tr w:rsidR="00394CA6" w:rsidTr="00B51E48">
        <w:tc>
          <w:tcPr>
            <w:tcW w:w="801" w:type="dxa"/>
            <w:tcBorders>
              <w:right w:val="single" w:sz="4" w:space="0" w:color="000000" w:themeColor="text1"/>
            </w:tcBorders>
          </w:tcPr>
          <w:p w:rsidR="00394CA6" w:rsidRPr="00394CA6" w:rsidRDefault="00394CA6" w:rsidP="00EE74FF">
            <w:pPr>
              <w:pStyle w:val="a4"/>
              <w:rPr>
                <w:rFonts w:cs="Times New Roman"/>
                <w:sz w:val="24"/>
                <w:szCs w:val="24"/>
                <w:lang w:val="en-US"/>
              </w:rPr>
            </w:pPr>
            <w:r>
              <w:rPr>
                <w:rFonts w:cs="Times New Roman"/>
                <w:sz w:val="24"/>
                <w:szCs w:val="24"/>
                <w:lang w:val="en-US"/>
              </w:rPr>
              <w:t>27</w:t>
            </w:r>
          </w:p>
        </w:tc>
        <w:tc>
          <w:tcPr>
            <w:tcW w:w="801" w:type="dxa"/>
            <w:tcBorders>
              <w:top w:val="single" w:sz="6"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tcBorders>
              <w:left w:val="single" w:sz="4" w:space="0" w:color="000000" w:themeColor="text1"/>
            </w:tcBorders>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1"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1</w:t>
            </w:r>
          </w:p>
        </w:tc>
        <w:tc>
          <w:tcPr>
            <w:tcW w:w="802" w:type="dxa"/>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0</w:t>
            </w:r>
          </w:p>
        </w:tc>
        <w:tc>
          <w:tcPr>
            <w:tcW w:w="802" w:type="dxa"/>
            <w:shd w:val="clear" w:color="auto" w:fill="F2F2F2" w:themeFill="background1" w:themeFillShade="F2"/>
          </w:tcPr>
          <w:p w:rsidR="00394CA6" w:rsidRPr="00394CA6" w:rsidRDefault="00394CA6" w:rsidP="00EE74FF">
            <w:pPr>
              <w:pStyle w:val="a4"/>
              <w:rPr>
                <w:rFonts w:cs="Times New Roman"/>
                <w:sz w:val="24"/>
                <w:szCs w:val="24"/>
                <w:lang w:val="en-US"/>
              </w:rPr>
            </w:pPr>
            <w:r>
              <w:rPr>
                <w:rFonts w:cs="Times New Roman"/>
                <w:sz w:val="24"/>
                <w:szCs w:val="24"/>
                <w:lang w:val="en-US"/>
              </w:rPr>
              <w:t>1</w:t>
            </w:r>
          </w:p>
        </w:tc>
      </w:tr>
    </w:tbl>
    <w:p w:rsidR="00EF764F" w:rsidRPr="00435B12" w:rsidRDefault="00EF764F" w:rsidP="00EE74FF">
      <w:pPr>
        <w:pStyle w:val="a4"/>
        <w:ind w:firstLine="567"/>
      </w:pPr>
    </w:p>
    <w:p w:rsidR="00EE74FF" w:rsidRDefault="00EE74FF" w:rsidP="00B34D5D">
      <w:pPr>
        <w:pStyle w:val="a6"/>
        <w:ind w:left="810" w:firstLine="0"/>
        <w:jc w:val="center"/>
        <w:rPr>
          <w:lang w:val="en-US"/>
        </w:rPr>
      </w:pPr>
    </w:p>
    <w:p w:rsidR="00B34D5D" w:rsidRDefault="00B34D5D" w:rsidP="00B34D5D">
      <w:pPr>
        <w:pStyle w:val="2"/>
        <w:numPr>
          <w:ilvl w:val="1"/>
          <w:numId w:val="1"/>
        </w:numPr>
      </w:pPr>
      <w:bookmarkStart w:id="12" w:name="_Toc279106078"/>
      <w:r>
        <w:t>Микропрограмма</w:t>
      </w:r>
      <w:bookmarkEnd w:id="12"/>
    </w:p>
    <w:p w:rsidR="00B34D5D" w:rsidRDefault="00B34D5D" w:rsidP="00B34D5D">
      <w:pPr>
        <w:pStyle w:val="a6"/>
        <w:ind w:left="0" w:firstLine="567"/>
      </w:pPr>
    </w:p>
    <w:p w:rsidR="001264AE" w:rsidRDefault="00B34D5D" w:rsidP="001264AE">
      <w:pPr>
        <w:pStyle w:val="a4"/>
        <w:ind w:firstLine="567"/>
        <w:contextualSpacing/>
      </w:pPr>
      <w:r>
        <w:t xml:space="preserve">Количество разрядов, необходимых для кодирования части МК, равняется 13. Старший бит является признаком микрокоманды (операционная или передачи управления). </w:t>
      </w:r>
      <w:r w:rsidRPr="00F401F3">
        <w:t xml:space="preserve">Количество осведомительных сигналов ЦОУ – </w:t>
      </w:r>
      <w:r>
        <w:t>21</w:t>
      </w:r>
      <w:r w:rsidRPr="00F401F3">
        <w:t xml:space="preserve">, что потребует 5 бит в поле МК для логического условия. Общее количество микрокоманд составляет </w:t>
      </w:r>
      <w:r>
        <w:t>8</w:t>
      </w:r>
      <w:r w:rsidR="00543A84">
        <w:t>9</w:t>
      </w:r>
      <w:r w:rsidRPr="00F401F3">
        <w:t xml:space="preserve">, что потребует </w:t>
      </w:r>
      <w:r>
        <w:t>7</w:t>
      </w:r>
      <w:r w:rsidRPr="00F401F3">
        <w:t xml:space="preserve"> бит в поле МК для определения адреса. Формат микрокоманды представлен на рисунке </w:t>
      </w:r>
      <w:r w:rsidR="00543A84">
        <w:t>5</w:t>
      </w:r>
      <w:r>
        <w:t>.2</w:t>
      </w:r>
      <w:r w:rsidRPr="00F401F3">
        <w:t>.</w:t>
      </w:r>
      <w:r w:rsidRPr="002B3328">
        <w:t xml:space="preserve"> </w:t>
      </w:r>
      <w:r w:rsidR="001264AE">
        <w:t xml:space="preserve"> </w:t>
      </w:r>
    </w:p>
    <w:p w:rsidR="00B34D5D" w:rsidRPr="00A11A6D" w:rsidRDefault="00B34D5D" w:rsidP="001264AE">
      <w:pPr>
        <w:pStyle w:val="a4"/>
        <w:ind w:firstLine="567"/>
        <w:contextualSpacing/>
      </w:pPr>
      <w:r w:rsidRPr="00F401F3">
        <w:t>Микропрограмма функционирования УА представлена в приложении Б.</w:t>
      </w:r>
    </w:p>
    <w:tbl>
      <w:tblPr>
        <w:tblStyle w:val="a5"/>
        <w:tblpPr w:leftFromText="180" w:rightFromText="180" w:vertAnchor="page" w:horzAnchor="page" w:tblpX="2428" w:tblpY="11776"/>
        <w:tblW w:w="0" w:type="auto"/>
        <w:tblLook w:val="04A0"/>
      </w:tblPr>
      <w:tblGrid>
        <w:gridCol w:w="1101"/>
        <w:gridCol w:w="4002"/>
        <w:gridCol w:w="2942"/>
      </w:tblGrid>
      <w:tr w:rsidR="001264AE" w:rsidTr="001264AE">
        <w:tc>
          <w:tcPr>
            <w:tcW w:w="1101" w:type="dxa"/>
            <w:vMerge w:val="restart"/>
          </w:tcPr>
          <w:p w:rsidR="001264AE" w:rsidRPr="00543A84" w:rsidRDefault="001264AE" w:rsidP="001264AE">
            <w:pPr>
              <w:rPr>
                <w:rFonts w:ascii="Times New Roman" w:hAnsi="Times New Roman" w:cs="Times New Roman"/>
                <w:sz w:val="24"/>
                <w:szCs w:val="24"/>
              </w:rPr>
            </w:pPr>
          </w:p>
        </w:tc>
        <w:tc>
          <w:tcPr>
            <w:tcW w:w="4002" w:type="dxa"/>
          </w:tcPr>
          <w:p w:rsidR="001264AE" w:rsidRPr="00543A84" w:rsidRDefault="001264AE" w:rsidP="001264AE">
            <w:pPr>
              <w:jc w:val="center"/>
              <w:rPr>
                <w:rFonts w:ascii="Times New Roman" w:hAnsi="Times New Roman" w:cs="Times New Roman"/>
                <w:sz w:val="24"/>
                <w:szCs w:val="24"/>
              </w:rPr>
            </w:pPr>
            <w:r w:rsidRPr="00543A84">
              <w:rPr>
                <w:rFonts w:ascii="Times New Roman" w:hAnsi="Times New Roman" w:cs="Times New Roman"/>
                <w:sz w:val="24"/>
                <w:szCs w:val="24"/>
              </w:rPr>
              <w:t>Условие</w:t>
            </w:r>
          </w:p>
        </w:tc>
        <w:tc>
          <w:tcPr>
            <w:tcW w:w="2942" w:type="dxa"/>
          </w:tcPr>
          <w:p w:rsidR="001264AE" w:rsidRPr="00543A84" w:rsidRDefault="001264AE" w:rsidP="001264AE">
            <w:pPr>
              <w:jc w:val="center"/>
              <w:rPr>
                <w:rFonts w:ascii="Times New Roman" w:hAnsi="Times New Roman" w:cs="Times New Roman"/>
                <w:sz w:val="24"/>
                <w:szCs w:val="24"/>
              </w:rPr>
            </w:pPr>
            <w:r w:rsidRPr="00543A84">
              <w:rPr>
                <w:rFonts w:ascii="Times New Roman" w:hAnsi="Times New Roman" w:cs="Times New Roman"/>
                <w:sz w:val="24"/>
                <w:szCs w:val="24"/>
              </w:rPr>
              <w:t>Адрес перехода</w:t>
            </w:r>
          </w:p>
        </w:tc>
      </w:tr>
      <w:tr w:rsidR="001264AE" w:rsidTr="001264AE">
        <w:tc>
          <w:tcPr>
            <w:tcW w:w="1101" w:type="dxa"/>
            <w:vMerge/>
          </w:tcPr>
          <w:p w:rsidR="001264AE" w:rsidRPr="00543A84" w:rsidRDefault="001264AE" w:rsidP="001264AE">
            <w:pPr>
              <w:rPr>
                <w:rFonts w:ascii="Times New Roman" w:hAnsi="Times New Roman" w:cs="Times New Roman"/>
                <w:sz w:val="24"/>
                <w:szCs w:val="24"/>
              </w:rPr>
            </w:pPr>
          </w:p>
        </w:tc>
        <w:tc>
          <w:tcPr>
            <w:tcW w:w="6944" w:type="dxa"/>
            <w:gridSpan w:val="2"/>
          </w:tcPr>
          <w:p w:rsidR="001264AE" w:rsidRPr="00543A84" w:rsidRDefault="001264AE" w:rsidP="001264AE">
            <w:pPr>
              <w:jc w:val="center"/>
              <w:rPr>
                <w:rFonts w:ascii="Times New Roman" w:hAnsi="Times New Roman" w:cs="Times New Roman"/>
                <w:sz w:val="24"/>
                <w:szCs w:val="24"/>
              </w:rPr>
            </w:pPr>
            <w:r w:rsidRPr="00543A84">
              <w:rPr>
                <w:rFonts w:ascii="Times New Roman" w:hAnsi="Times New Roman" w:cs="Times New Roman"/>
                <w:sz w:val="24"/>
                <w:szCs w:val="24"/>
              </w:rPr>
              <w:t>Микрооперации</w:t>
            </w:r>
          </w:p>
        </w:tc>
      </w:tr>
      <w:tr w:rsidR="001264AE" w:rsidRPr="003E1752" w:rsidTr="001264AE">
        <w:tc>
          <w:tcPr>
            <w:tcW w:w="1101" w:type="dxa"/>
          </w:tcPr>
          <w:p w:rsidR="001264AE" w:rsidRPr="00543A84" w:rsidRDefault="001264AE" w:rsidP="001264AE">
            <w:pPr>
              <w:rPr>
                <w:rFonts w:ascii="Times New Roman" w:hAnsi="Times New Roman" w:cs="Times New Roman"/>
                <w:sz w:val="24"/>
                <w:szCs w:val="24"/>
              </w:rPr>
            </w:pPr>
            <w:r w:rsidRPr="00543A84">
              <w:rPr>
                <w:rFonts w:ascii="Times New Roman" w:hAnsi="Times New Roman" w:cs="Times New Roman"/>
                <w:sz w:val="24"/>
                <w:szCs w:val="24"/>
              </w:rPr>
              <w:t>0</w:t>
            </w:r>
          </w:p>
        </w:tc>
        <w:tc>
          <w:tcPr>
            <w:tcW w:w="4002" w:type="dxa"/>
          </w:tcPr>
          <w:p w:rsidR="001264AE" w:rsidRPr="00543A84" w:rsidRDefault="001264AE" w:rsidP="001264AE">
            <w:pPr>
              <w:rPr>
                <w:rFonts w:ascii="Times New Roman" w:hAnsi="Times New Roman" w:cs="Times New Roman"/>
                <w:sz w:val="24"/>
                <w:szCs w:val="24"/>
              </w:rPr>
            </w:pPr>
            <w:r w:rsidRPr="00543A84">
              <w:rPr>
                <w:rFonts w:ascii="Times New Roman" w:hAnsi="Times New Roman" w:cs="Times New Roman"/>
                <w:sz w:val="24"/>
                <w:szCs w:val="24"/>
              </w:rPr>
              <w:t>1 2 3 4 5</w:t>
            </w:r>
          </w:p>
        </w:tc>
        <w:tc>
          <w:tcPr>
            <w:tcW w:w="2942" w:type="dxa"/>
          </w:tcPr>
          <w:p w:rsidR="001264AE" w:rsidRPr="00543A84" w:rsidRDefault="001264AE" w:rsidP="001264AE">
            <w:pPr>
              <w:rPr>
                <w:rFonts w:ascii="Times New Roman" w:hAnsi="Times New Roman" w:cs="Times New Roman"/>
                <w:sz w:val="24"/>
                <w:szCs w:val="24"/>
              </w:rPr>
            </w:pPr>
            <w:r w:rsidRPr="00543A84">
              <w:rPr>
                <w:rFonts w:ascii="Times New Roman" w:hAnsi="Times New Roman" w:cs="Times New Roman"/>
                <w:sz w:val="24"/>
                <w:szCs w:val="24"/>
              </w:rPr>
              <w:t>6 7 8 9 10 11 12</w:t>
            </w:r>
          </w:p>
        </w:tc>
      </w:tr>
    </w:tbl>
    <w:p w:rsidR="00B34D5D" w:rsidRDefault="00B34D5D" w:rsidP="00B34D5D">
      <w:pPr>
        <w:rPr>
          <w:sz w:val="24"/>
          <w:szCs w:val="24"/>
        </w:rPr>
      </w:pPr>
    </w:p>
    <w:p w:rsidR="001264AE" w:rsidRDefault="001264AE" w:rsidP="00B34D5D">
      <w:pPr>
        <w:jc w:val="center"/>
        <w:rPr>
          <w:sz w:val="24"/>
          <w:szCs w:val="24"/>
        </w:rPr>
      </w:pPr>
    </w:p>
    <w:p w:rsidR="00B34D5D" w:rsidRPr="00543A84" w:rsidRDefault="00B34D5D" w:rsidP="00B34D5D">
      <w:pPr>
        <w:jc w:val="center"/>
        <w:rPr>
          <w:rFonts w:ascii="Times New Roman" w:hAnsi="Times New Roman" w:cs="Times New Roman"/>
          <w:sz w:val="24"/>
          <w:szCs w:val="24"/>
        </w:rPr>
      </w:pPr>
      <w:r w:rsidRPr="00543A84">
        <w:rPr>
          <w:rFonts w:ascii="Times New Roman" w:hAnsi="Times New Roman" w:cs="Times New Roman"/>
          <w:sz w:val="24"/>
          <w:szCs w:val="24"/>
        </w:rPr>
        <w:t xml:space="preserve">Рисунок </w:t>
      </w:r>
      <w:r w:rsidR="001264AE" w:rsidRPr="00543A84">
        <w:rPr>
          <w:rFonts w:ascii="Times New Roman" w:hAnsi="Times New Roman" w:cs="Times New Roman"/>
          <w:sz w:val="24"/>
          <w:szCs w:val="24"/>
        </w:rPr>
        <w:t>5</w:t>
      </w:r>
      <w:r w:rsidRPr="00543A84">
        <w:rPr>
          <w:rFonts w:ascii="Times New Roman" w:hAnsi="Times New Roman" w:cs="Times New Roman"/>
          <w:sz w:val="24"/>
          <w:szCs w:val="24"/>
        </w:rPr>
        <w:t>.2 – Формат микрокоманды</w:t>
      </w:r>
    </w:p>
    <w:p w:rsidR="00B34D5D" w:rsidRDefault="00B34D5D" w:rsidP="00B34D5D">
      <w:pPr>
        <w:pStyle w:val="a4"/>
        <w:ind w:firstLine="567"/>
        <w:rPr>
          <w:lang w:val="en-US"/>
        </w:rPr>
      </w:pPr>
    </w:p>
    <w:p w:rsidR="00F0465C" w:rsidRDefault="00F0465C" w:rsidP="00B34D5D">
      <w:pPr>
        <w:pStyle w:val="a4"/>
        <w:ind w:firstLine="567"/>
        <w:rPr>
          <w:lang w:val="en-US"/>
        </w:rPr>
      </w:pPr>
    </w:p>
    <w:p w:rsidR="00F0465C" w:rsidRDefault="00F0465C" w:rsidP="00B34D5D">
      <w:pPr>
        <w:pStyle w:val="a4"/>
        <w:ind w:firstLine="567"/>
        <w:rPr>
          <w:lang w:val="en-US"/>
        </w:rPr>
      </w:pPr>
    </w:p>
    <w:p w:rsidR="00F0465C" w:rsidRDefault="00F0465C" w:rsidP="00B34D5D">
      <w:pPr>
        <w:pStyle w:val="a4"/>
        <w:ind w:firstLine="567"/>
      </w:pPr>
    </w:p>
    <w:p w:rsidR="00627EC0" w:rsidRDefault="00627EC0" w:rsidP="00627EC0">
      <w:pPr>
        <w:pStyle w:val="1"/>
        <w:numPr>
          <w:ilvl w:val="0"/>
          <w:numId w:val="1"/>
        </w:numPr>
        <w:spacing w:line="360" w:lineRule="auto"/>
        <w:ind w:left="714" w:hanging="357"/>
      </w:pPr>
      <w:bookmarkStart w:id="13" w:name="_Toc279106079"/>
      <w:r>
        <w:lastRenderedPageBreak/>
        <w:t>Разработка принципиальной схемы управляющего автомата</w:t>
      </w:r>
      <w:bookmarkEnd w:id="13"/>
    </w:p>
    <w:p w:rsidR="00627EC0" w:rsidRDefault="00627EC0" w:rsidP="00627EC0">
      <w:pPr>
        <w:pStyle w:val="a3"/>
      </w:pPr>
    </w:p>
    <w:p w:rsidR="00627EC0" w:rsidRPr="00627EC0" w:rsidRDefault="00627EC0" w:rsidP="00627EC0">
      <w:pPr>
        <w:pStyle w:val="a4"/>
        <w:ind w:firstLine="567"/>
        <w:contextualSpacing/>
        <w:rPr>
          <w:lang w:eastAsia="ru-RU"/>
        </w:rPr>
      </w:pPr>
      <w:r w:rsidRPr="00627EC0">
        <w:t xml:space="preserve">Память микропрограммы имеет размерность  83х13. Для реализации ПМП была взята ИМС К155РЕ3. </w:t>
      </w:r>
      <w:r w:rsidRPr="00627EC0">
        <w:rPr>
          <w:lang w:eastAsia="ru-RU"/>
        </w:rPr>
        <w:t xml:space="preserve">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Для реализации ПМП в данном курсовом проекте потребуется 6 микросхем </w:t>
      </w:r>
      <w:r w:rsidRPr="00627EC0">
        <w:t>К155РЕ3.</w:t>
      </w:r>
    </w:p>
    <w:p w:rsidR="00627EC0" w:rsidRDefault="00627EC0" w:rsidP="00627EC0">
      <w:pPr>
        <w:pStyle w:val="a4"/>
        <w:ind w:firstLine="567"/>
        <w:contextualSpacing/>
      </w:pPr>
      <w:r w:rsidRPr="00627EC0">
        <w:t>Счётчик адреса микрокоманд, имеющий разрядность 7 бит реализован на двух четырёхбитных двоичных счётчиках К155ИЕ7.</w:t>
      </w:r>
    </w:p>
    <w:p w:rsidR="00627EC0" w:rsidRPr="00627EC0" w:rsidRDefault="00627EC0" w:rsidP="00627EC0">
      <w:pPr>
        <w:pStyle w:val="a4"/>
        <w:ind w:firstLine="567"/>
        <w:contextualSpacing/>
      </w:pPr>
      <w:r w:rsidRPr="00627EC0">
        <w:t xml:space="preserve">Регистр микрокоманд разрядностью 13 бит реализован на двух восьмибитных регистрах К155ИР13. </w:t>
      </w:r>
    </w:p>
    <w:p w:rsidR="00627EC0" w:rsidRPr="00627EC0" w:rsidRDefault="00627EC0" w:rsidP="00627EC0">
      <w:pPr>
        <w:pStyle w:val="a4"/>
        <w:ind w:firstLine="567"/>
        <w:contextualSpacing/>
      </w:pPr>
      <w:r w:rsidRPr="00627EC0">
        <w:t>Для формирования сигнала логического условия использованы два шестнадцатибитных мультиплексора К155КП1.</w:t>
      </w:r>
    </w:p>
    <w:p w:rsidR="00627EC0" w:rsidRPr="00627EC0" w:rsidRDefault="00627EC0" w:rsidP="00627EC0">
      <w:pPr>
        <w:pStyle w:val="a4"/>
        <w:ind w:firstLine="567"/>
        <w:contextualSpacing/>
      </w:pPr>
      <w:r w:rsidRPr="00627EC0">
        <w:t>Для дешифрации старших разрядов адресов и номера подгруппы используются дешифраторы К155ИД3, К155ИД4.</w:t>
      </w:r>
    </w:p>
    <w:p w:rsidR="00627EC0" w:rsidRPr="00627EC0" w:rsidRDefault="00627EC0" w:rsidP="00627EC0">
      <w:pPr>
        <w:pStyle w:val="a4"/>
        <w:ind w:firstLine="567"/>
        <w:contextualSpacing/>
      </w:pPr>
      <w:r w:rsidRPr="00627EC0">
        <w:t xml:space="preserve">Комбинационная часть УУ, формирующая управляющие сигналы </w:t>
      </w:r>
      <w:r w:rsidRPr="00627EC0">
        <w:rPr>
          <w:lang w:val="en-US"/>
        </w:rPr>
        <w:t>y</w:t>
      </w:r>
      <w:r w:rsidRPr="00627EC0">
        <w:rPr>
          <w:vertAlign w:val="subscript"/>
          <w:lang w:val="en-US"/>
        </w:rPr>
        <w:t>i</w:t>
      </w:r>
      <w:r w:rsidRPr="00627EC0">
        <w:t>, а также сигналы тактирования и разрешения реализована микросхемами К155ЛА3, К155ЛИ1, К155ЛЛ1 и К155ЛН1.</w:t>
      </w:r>
    </w:p>
    <w:p w:rsidR="00627EC0" w:rsidRPr="00627EC0" w:rsidRDefault="00627EC0" w:rsidP="00627EC0">
      <w:pPr>
        <w:pStyle w:val="a4"/>
      </w:pPr>
    </w:p>
    <w:p w:rsidR="00627EC0" w:rsidRPr="00627EC0" w:rsidRDefault="00627EC0" w:rsidP="00627EC0">
      <w:pPr>
        <w:pStyle w:val="a4"/>
      </w:pPr>
      <w:r w:rsidRPr="00627EC0">
        <w:t>Принципиальная схема устройства управления представлена на чертеже 2010.41.</w:t>
      </w:r>
      <w:r w:rsidR="00596307">
        <w:t>10</w:t>
      </w:r>
      <w:r w:rsidRPr="00627EC0">
        <w:t>.03</w:t>
      </w:r>
    </w:p>
    <w:p w:rsidR="00627EC0" w:rsidRDefault="00627EC0" w:rsidP="00627EC0">
      <w:pPr>
        <w:pStyle w:val="ab"/>
        <w:ind w:firstLine="708"/>
        <w:jc w:val="both"/>
      </w:pPr>
    </w:p>
    <w:p w:rsidR="00627EC0" w:rsidRDefault="00627EC0" w:rsidP="00627EC0">
      <w:pPr>
        <w:pStyle w:val="ab"/>
        <w:ind w:firstLine="708"/>
        <w:jc w:val="both"/>
      </w:pPr>
    </w:p>
    <w:p w:rsidR="00627EC0" w:rsidRDefault="00627EC0" w:rsidP="00627EC0">
      <w:pPr>
        <w:pStyle w:val="ab"/>
        <w:ind w:firstLine="708"/>
        <w:jc w:val="both"/>
      </w:pPr>
    </w:p>
    <w:p w:rsidR="00627EC0" w:rsidRDefault="00627EC0" w:rsidP="00627EC0">
      <w:pPr>
        <w:pStyle w:val="ab"/>
        <w:ind w:firstLine="708"/>
        <w:jc w:val="both"/>
      </w:pPr>
    </w:p>
    <w:p w:rsidR="00627EC0" w:rsidRDefault="00627EC0" w:rsidP="00627EC0">
      <w:pPr>
        <w:pStyle w:val="ab"/>
        <w:ind w:firstLine="708"/>
        <w:jc w:val="both"/>
      </w:pPr>
    </w:p>
    <w:p w:rsidR="00627EC0" w:rsidRDefault="00627EC0" w:rsidP="00627EC0">
      <w:pPr>
        <w:pStyle w:val="ab"/>
        <w:ind w:firstLine="708"/>
        <w:jc w:val="both"/>
      </w:pPr>
    </w:p>
    <w:p w:rsidR="00627EC0" w:rsidRDefault="00627EC0" w:rsidP="00627EC0">
      <w:pPr>
        <w:pStyle w:val="ab"/>
        <w:jc w:val="both"/>
      </w:pPr>
    </w:p>
    <w:p w:rsidR="00627EC0" w:rsidRPr="00627EC0" w:rsidRDefault="00627EC0" w:rsidP="00627EC0">
      <w:pPr>
        <w:pStyle w:val="ab"/>
        <w:ind w:firstLine="708"/>
        <w:jc w:val="both"/>
      </w:pPr>
    </w:p>
    <w:p w:rsidR="00627EC0" w:rsidRPr="00627EC0" w:rsidRDefault="00627EC0" w:rsidP="00627EC0">
      <w:pPr>
        <w:pStyle w:val="ab"/>
        <w:spacing w:line="240" w:lineRule="auto"/>
        <w:jc w:val="both"/>
      </w:pPr>
      <w:r w:rsidRPr="00627EC0">
        <w:lastRenderedPageBreak/>
        <w:t>Условные графические обозначения и характеристики использованных элементов:</w:t>
      </w:r>
    </w:p>
    <w:p w:rsidR="00627EC0" w:rsidRPr="00627EC0" w:rsidRDefault="00627EC0" w:rsidP="00627EC0">
      <w:pPr>
        <w:pStyle w:val="ab"/>
        <w:numPr>
          <w:ilvl w:val="0"/>
          <w:numId w:val="7"/>
        </w:numPr>
        <w:jc w:val="both"/>
      </w:pPr>
      <w:r w:rsidRPr="00627EC0">
        <w:t>К155РЕ3 – электрически программируемое ПЗУ емкостью 32х8.</w:t>
      </w:r>
    </w:p>
    <w:p w:rsidR="00627EC0" w:rsidRPr="001B49FA" w:rsidRDefault="00627EC0" w:rsidP="00627EC0">
      <w:pPr>
        <w:pStyle w:val="ab"/>
        <w:jc w:val="both"/>
        <w:rPr>
          <w:sz w:val="24"/>
          <w:szCs w:val="24"/>
        </w:rPr>
      </w:pPr>
      <w:r w:rsidRPr="001B49FA">
        <w:rPr>
          <w:noProof/>
          <w:sz w:val="24"/>
          <w:szCs w:val="24"/>
        </w:rPr>
        <w:drawing>
          <wp:anchor distT="0" distB="0" distL="114300" distR="114300" simplePos="0" relativeHeight="251660288" behindDoc="1" locked="0" layoutInCell="1" allowOverlap="1">
            <wp:simplePos x="0" y="0"/>
            <wp:positionH relativeFrom="column">
              <wp:posOffset>23495</wp:posOffset>
            </wp:positionH>
            <wp:positionV relativeFrom="paragraph">
              <wp:posOffset>-3810</wp:posOffset>
            </wp:positionV>
            <wp:extent cx="2628900" cy="3105150"/>
            <wp:effectExtent l="19050" t="0" r="0" b="0"/>
            <wp:wrapTight wrapText="bothSides">
              <wp:wrapPolygon edited="0">
                <wp:start x="-157" y="0"/>
                <wp:lineTo x="-157" y="21467"/>
                <wp:lineTo x="21600" y="21467"/>
                <wp:lineTo x="21600" y="0"/>
                <wp:lineTo x="-157" y="0"/>
              </wp:wrapPolygon>
            </wp:wrapTight>
            <wp:docPr id="48" name="Рисунок 48" descr="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3"/>
                    <pic:cNvPicPr>
                      <a:picLocks noChangeAspect="1" noChangeArrowheads="1"/>
                    </pic:cNvPicPr>
                  </pic:nvPicPr>
                  <pic:blipFill>
                    <a:blip r:embed="rId36" cstate="print"/>
                    <a:srcRect/>
                    <a:stretch>
                      <a:fillRect/>
                    </a:stretch>
                  </pic:blipFill>
                  <pic:spPr bwMode="auto">
                    <a:xfrm>
                      <a:off x="0" y="0"/>
                      <a:ext cx="2628900" cy="3105150"/>
                    </a:xfrm>
                    <a:prstGeom prst="rect">
                      <a:avLst/>
                    </a:prstGeom>
                    <a:noFill/>
                    <a:ln w="9525">
                      <a:noFill/>
                      <a:miter lim="800000"/>
                      <a:headEnd/>
                      <a:tailEnd/>
                    </a:ln>
                  </pic:spPr>
                </pic:pic>
              </a:graphicData>
            </a:graphic>
          </wp:anchor>
        </w:drawing>
      </w:r>
    </w:p>
    <w:p w:rsidR="00627EC0" w:rsidRPr="001B49FA" w:rsidRDefault="00627EC0" w:rsidP="00627EC0">
      <w:pPr>
        <w:pStyle w:val="ab"/>
        <w:jc w:val="left"/>
        <w:rPr>
          <w:sz w:val="24"/>
          <w:szCs w:val="24"/>
        </w:rPr>
      </w:pPr>
      <w:bookmarkStart w:id="14" w:name="cscheme"/>
      <w:r w:rsidRPr="001B49FA">
        <w:rPr>
          <w:sz w:val="24"/>
          <w:szCs w:val="24"/>
        </w:rPr>
        <w:t>1 - выход B1;</w:t>
      </w:r>
      <w:r w:rsidRPr="00E243A2">
        <w:rPr>
          <w:sz w:val="24"/>
          <w:szCs w:val="24"/>
        </w:rPr>
        <w:t xml:space="preserve"> </w:t>
      </w:r>
      <w:r w:rsidRPr="00E243A2">
        <w:rPr>
          <w:sz w:val="24"/>
          <w:szCs w:val="24"/>
        </w:rPr>
        <w:tab/>
      </w:r>
      <w:r w:rsidRPr="00E243A2">
        <w:rPr>
          <w:sz w:val="24"/>
          <w:szCs w:val="24"/>
        </w:rPr>
        <w:tab/>
      </w:r>
      <w:r w:rsidRPr="001B49FA">
        <w:rPr>
          <w:sz w:val="24"/>
          <w:szCs w:val="24"/>
        </w:rPr>
        <w:t>9 - выход B8;</w:t>
      </w:r>
      <w:r w:rsidRPr="001B49FA">
        <w:rPr>
          <w:sz w:val="24"/>
          <w:szCs w:val="24"/>
        </w:rPr>
        <w:br/>
        <w:t>2 - выход B2;</w:t>
      </w:r>
      <w:r w:rsidRPr="00E243A2">
        <w:rPr>
          <w:sz w:val="24"/>
          <w:szCs w:val="24"/>
        </w:rPr>
        <w:tab/>
      </w:r>
      <w:r w:rsidRPr="00E243A2">
        <w:rPr>
          <w:sz w:val="24"/>
          <w:szCs w:val="24"/>
        </w:rPr>
        <w:tab/>
      </w:r>
      <w:r w:rsidRPr="00E243A2">
        <w:rPr>
          <w:sz w:val="24"/>
          <w:szCs w:val="24"/>
        </w:rPr>
        <w:tab/>
      </w:r>
      <w:r w:rsidRPr="001B49FA">
        <w:rPr>
          <w:sz w:val="24"/>
          <w:szCs w:val="24"/>
        </w:rPr>
        <w:t>10 - вход адресный A0;</w:t>
      </w:r>
      <w:r w:rsidRPr="001B49FA">
        <w:rPr>
          <w:sz w:val="24"/>
          <w:szCs w:val="24"/>
        </w:rPr>
        <w:br/>
        <w:t>3 - выход B3;</w:t>
      </w:r>
      <w:r w:rsidRPr="00E243A2">
        <w:rPr>
          <w:sz w:val="24"/>
          <w:szCs w:val="24"/>
        </w:rPr>
        <w:tab/>
      </w:r>
      <w:r w:rsidRPr="00E243A2">
        <w:rPr>
          <w:sz w:val="24"/>
          <w:szCs w:val="24"/>
        </w:rPr>
        <w:tab/>
      </w:r>
      <w:r w:rsidRPr="00E243A2">
        <w:rPr>
          <w:sz w:val="24"/>
          <w:szCs w:val="24"/>
        </w:rPr>
        <w:tab/>
      </w:r>
      <w:r w:rsidRPr="001B49FA">
        <w:rPr>
          <w:sz w:val="24"/>
          <w:szCs w:val="24"/>
        </w:rPr>
        <w:t>11 - вход адресный A1;</w:t>
      </w:r>
      <w:r w:rsidRPr="001B49FA">
        <w:rPr>
          <w:sz w:val="24"/>
          <w:szCs w:val="24"/>
        </w:rPr>
        <w:br/>
        <w:t>4 - выход B4;</w:t>
      </w:r>
      <w:r w:rsidRPr="00E243A2">
        <w:rPr>
          <w:sz w:val="24"/>
          <w:szCs w:val="24"/>
        </w:rPr>
        <w:tab/>
      </w:r>
      <w:r w:rsidRPr="00E243A2">
        <w:rPr>
          <w:sz w:val="24"/>
          <w:szCs w:val="24"/>
        </w:rPr>
        <w:tab/>
      </w:r>
      <w:r w:rsidRPr="00E243A2">
        <w:rPr>
          <w:sz w:val="24"/>
          <w:szCs w:val="24"/>
        </w:rPr>
        <w:tab/>
      </w:r>
      <w:r w:rsidRPr="001B49FA">
        <w:rPr>
          <w:sz w:val="24"/>
          <w:szCs w:val="24"/>
        </w:rPr>
        <w:t>12 - вход адресный A2;</w:t>
      </w:r>
      <w:r w:rsidRPr="001B49FA">
        <w:rPr>
          <w:sz w:val="24"/>
          <w:szCs w:val="24"/>
        </w:rPr>
        <w:br/>
        <w:t>5 - выход B5;</w:t>
      </w:r>
      <w:r w:rsidRPr="00E243A2">
        <w:rPr>
          <w:sz w:val="24"/>
          <w:szCs w:val="24"/>
        </w:rPr>
        <w:tab/>
      </w:r>
      <w:r w:rsidRPr="00E243A2">
        <w:rPr>
          <w:sz w:val="24"/>
          <w:szCs w:val="24"/>
        </w:rPr>
        <w:tab/>
      </w:r>
      <w:r w:rsidRPr="00E243A2">
        <w:rPr>
          <w:sz w:val="24"/>
          <w:szCs w:val="24"/>
        </w:rPr>
        <w:tab/>
      </w:r>
      <w:r w:rsidRPr="001B49FA">
        <w:rPr>
          <w:sz w:val="24"/>
          <w:szCs w:val="24"/>
        </w:rPr>
        <w:t>13 - вход адресный A3;</w:t>
      </w:r>
      <w:r w:rsidRPr="001B49FA">
        <w:rPr>
          <w:sz w:val="24"/>
          <w:szCs w:val="24"/>
        </w:rPr>
        <w:br/>
        <w:t>6 - выход B6;</w:t>
      </w:r>
      <w:r w:rsidRPr="00E243A2">
        <w:rPr>
          <w:sz w:val="24"/>
          <w:szCs w:val="24"/>
        </w:rPr>
        <w:tab/>
      </w:r>
      <w:r w:rsidRPr="00E243A2">
        <w:rPr>
          <w:sz w:val="24"/>
          <w:szCs w:val="24"/>
        </w:rPr>
        <w:tab/>
      </w:r>
      <w:r w:rsidRPr="00E243A2">
        <w:rPr>
          <w:sz w:val="24"/>
          <w:szCs w:val="24"/>
        </w:rPr>
        <w:tab/>
      </w:r>
      <w:r w:rsidRPr="001B49FA">
        <w:rPr>
          <w:sz w:val="24"/>
          <w:szCs w:val="24"/>
        </w:rPr>
        <w:t>14 - вход адресный A4;</w:t>
      </w:r>
      <w:r w:rsidRPr="001B49FA">
        <w:rPr>
          <w:sz w:val="24"/>
          <w:szCs w:val="24"/>
        </w:rPr>
        <w:br/>
        <w:t>7 - выход B7;</w:t>
      </w:r>
      <w:r w:rsidRPr="00E243A2">
        <w:rPr>
          <w:sz w:val="24"/>
          <w:szCs w:val="24"/>
        </w:rPr>
        <w:tab/>
        <w:t xml:space="preserve">     </w:t>
      </w:r>
      <w:r>
        <w:rPr>
          <w:sz w:val="24"/>
          <w:szCs w:val="24"/>
        </w:rPr>
        <w:t xml:space="preserve"> </w:t>
      </w:r>
      <w:r w:rsidRPr="001B49FA">
        <w:rPr>
          <w:sz w:val="24"/>
          <w:szCs w:val="24"/>
        </w:rPr>
        <w:t>15 - вход разрешения выборки PB;</w:t>
      </w:r>
      <w:r w:rsidRPr="001B49FA">
        <w:rPr>
          <w:sz w:val="24"/>
          <w:szCs w:val="24"/>
        </w:rPr>
        <w:br/>
        <w:t>8 - общий;</w:t>
      </w:r>
      <w:r w:rsidRPr="008C2E76">
        <w:rPr>
          <w:sz w:val="24"/>
          <w:szCs w:val="24"/>
        </w:rPr>
        <w:t xml:space="preserve"> </w:t>
      </w:r>
      <w:r w:rsidRPr="00E243A2">
        <w:rPr>
          <w:sz w:val="24"/>
          <w:szCs w:val="24"/>
        </w:rPr>
        <w:tab/>
      </w:r>
      <w:r w:rsidRPr="00E243A2">
        <w:rPr>
          <w:sz w:val="24"/>
          <w:szCs w:val="24"/>
        </w:rPr>
        <w:tab/>
      </w:r>
      <w:r w:rsidRPr="001B49FA">
        <w:rPr>
          <w:sz w:val="24"/>
          <w:szCs w:val="24"/>
        </w:rPr>
        <w:t xml:space="preserve">16 - напряжение питания; </w:t>
      </w:r>
    </w:p>
    <w:p w:rsidR="00627EC0" w:rsidRPr="00E243A2" w:rsidRDefault="00627EC0" w:rsidP="00627EC0">
      <w:pPr>
        <w:pStyle w:val="ab"/>
        <w:jc w:val="left"/>
        <w:rPr>
          <w:sz w:val="24"/>
          <w:szCs w:val="24"/>
        </w:rPr>
      </w:pPr>
    </w:p>
    <w:p w:rsidR="00627EC0" w:rsidRPr="00E243A2" w:rsidRDefault="00627EC0" w:rsidP="00627EC0">
      <w:pPr>
        <w:pStyle w:val="ab"/>
        <w:jc w:val="left"/>
        <w:rPr>
          <w:sz w:val="24"/>
          <w:szCs w:val="24"/>
        </w:rPr>
      </w:pPr>
    </w:p>
    <w:p w:rsidR="00627EC0" w:rsidRPr="00E243A2" w:rsidRDefault="0056291A" w:rsidP="00627EC0">
      <w:pPr>
        <w:pStyle w:val="ab"/>
        <w:jc w:val="left"/>
        <w:rPr>
          <w:sz w:val="24"/>
          <w:szCs w:val="24"/>
        </w:rPr>
      </w:pPr>
      <w:r>
        <w:rPr>
          <w:noProof/>
          <w:sz w:val="24"/>
          <w:szCs w:val="24"/>
        </w:rPr>
        <w:pict>
          <v:shapetype id="_x0000_t202" coordsize="21600,21600" o:spt="202" path="m,l,21600r21600,l21600,xe">
            <v:stroke joinstyle="miter"/>
            <v:path gradientshapeok="t" o:connecttype="rect"/>
          </v:shapetype>
          <v:shape id="_x0000_s1040" type="#_x0000_t202" style="position:absolute;margin-left:-235.1pt;margin-top:21.95pt;width:252.75pt;height:24.15pt;z-index:251666432" stroked="f">
            <v:textbox style="mso-next-textbox:#_x0000_s1040;mso-fit-shape-to-text:t" inset="0,0,0,0">
              <w:txbxContent>
                <w:p w:rsidR="00C226B1" w:rsidRPr="0064310C" w:rsidRDefault="00C226B1" w:rsidP="00627EC0">
                  <w:pPr>
                    <w:rPr>
                      <w:sz w:val="24"/>
                      <w:szCs w:val="24"/>
                    </w:rPr>
                  </w:pPr>
                  <w:r w:rsidRPr="0064310C">
                    <w:rPr>
                      <w:sz w:val="24"/>
                      <w:szCs w:val="24"/>
                    </w:rPr>
                    <w:t xml:space="preserve">Рисунок </w:t>
                  </w:r>
                  <w:r>
                    <w:rPr>
                      <w:sz w:val="24"/>
                      <w:szCs w:val="24"/>
                      <w:lang w:val="en-US"/>
                    </w:rPr>
                    <w:t>6.</w:t>
                  </w:r>
                  <w:r w:rsidRPr="0064310C">
                    <w:rPr>
                      <w:sz w:val="24"/>
                      <w:szCs w:val="24"/>
                      <w:lang w:val="en-US"/>
                    </w:rPr>
                    <w:t>1 –</w:t>
                  </w:r>
                  <w:r w:rsidRPr="0064310C">
                    <w:rPr>
                      <w:sz w:val="24"/>
                      <w:szCs w:val="24"/>
                    </w:rPr>
                    <w:t xml:space="preserve"> УГО ИМС 155РЕ3</w:t>
                  </w:r>
                </w:p>
              </w:txbxContent>
            </v:textbox>
            <w10:wrap type="square"/>
          </v:shape>
        </w:pict>
      </w:r>
      <w:bookmarkEnd w:id="14"/>
    </w:p>
    <w:p w:rsidR="00627EC0" w:rsidRDefault="00627EC0" w:rsidP="00627EC0">
      <w:pPr>
        <w:pStyle w:val="ab"/>
        <w:jc w:val="both"/>
        <w:rPr>
          <w:sz w:val="24"/>
          <w:szCs w:val="24"/>
        </w:rPr>
      </w:pPr>
    </w:p>
    <w:p w:rsidR="00627EC0" w:rsidRPr="001B49FA" w:rsidRDefault="00627EC0" w:rsidP="00627EC0">
      <w:pPr>
        <w:pStyle w:val="ab"/>
        <w:jc w:val="both"/>
        <w:rPr>
          <w:sz w:val="24"/>
          <w:szCs w:val="24"/>
        </w:rPr>
      </w:pPr>
    </w:p>
    <w:p w:rsidR="00627EC0" w:rsidRDefault="00627EC0" w:rsidP="00627EC0">
      <w:pPr>
        <w:pStyle w:val="ab"/>
        <w:ind w:left="644"/>
        <w:jc w:val="both"/>
      </w:pPr>
    </w:p>
    <w:p w:rsidR="00627EC0" w:rsidRDefault="00627EC0" w:rsidP="00627EC0">
      <w:pPr>
        <w:pStyle w:val="ab"/>
        <w:ind w:left="644"/>
        <w:jc w:val="both"/>
      </w:pPr>
    </w:p>
    <w:p w:rsidR="00627EC0" w:rsidRPr="002171F9" w:rsidRDefault="00627EC0" w:rsidP="00627EC0">
      <w:pPr>
        <w:pStyle w:val="ab"/>
        <w:numPr>
          <w:ilvl w:val="0"/>
          <w:numId w:val="7"/>
        </w:numPr>
        <w:jc w:val="both"/>
      </w:pPr>
      <w:r w:rsidRPr="002171F9">
        <w:t>К155ИД3 – Дешифратор – демультиплексор 4 линии на 16.</w:t>
      </w:r>
    </w:p>
    <w:p w:rsidR="00627EC0" w:rsidRPr="001B49FA" w:rsidRDefault="00627EC0" w:rsidP="00627EC0">
      <w:pPr>
        <w:pStyle w:val="ab"/>
        <w:jc w:val="both"/>
        <w:rPr>
          <w:sz w:val="24"/>
          <w:szCs w:val="24"/>
        </w:rPr>
      </w:pPr>
      <w:r w:rsidRPr="001B49FA">
        <w:rPr>
          <w:noProof/>
          <w:sz w:val="24"/>
          <w:szCs w:val="24"/>
        </w:rPr>
        <w:drawing>
          <wp:anchor distT="0" distB="0" distL="114300" distR="114300" simplePos="0" relativeHeight="251661312" behindDoc="1" locked="0" layoutInCell="1" allowOverlap="1">
            <wp:simplePos x="0" y="0"/>
            <wp:positionH relativeFrom="column">
              <wp:posOffset>23495</wp:posOffset>
            </wp:positionH>
            <wp:positionV relativeFrom="paragraph">
              <wp:posOffset>1905</wp:posOffset>
            </wp:positionV>
            <wp:extent cx="2438400" cy="3286125"/>
            <wp:effectExtent l="19050" t="0" r="0" b="0"/>
            <wp:wrapTight wrapText="bothSides">
              <wp:wrapPolygon edited="0">
                <wp:start x="-169" y="0"/>
                <wp:lineTo x="-169" y="21537"/>
                <wp:lineTo x="21600" y="21537"/>
                <wp:lineTo x="21600" y="0"/>
                <wp:lineTo x="-169" y="0"/>
              </wp:wrapPolygon>
            </wp:wrapTight>
            <wp:docPr id="4" name="Рисунок 50" descr="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3"/>
                    <pic:cNvPicPr>
                      <a:picLocks noChangeAspect="1" noChangeArrowheads="1"/>
                    </pic:cNvPicPr>
                  </pic:nvPicPr>
                  <pic:blipFill>
                    <a:blip r:embed="rId37" cstate="print"/>
                    <a:srcRect/>
                    <a:stretch>
                      <a:fillRect/>
                    </a:stretch>
                  </pic:blipFill>
                  <pic:spPr bwMode="auto">
                    <a:xfrm>
                      <a:off x="0" y="0"/>
                      <a:ext cx="2438400" cy="3286125"/>
                    </a:xfrm>
                    <a:prstGeom prst="rect">
                      <a:avLst/>
                    </a:prstGeom>
                    <a:noFill/>
                    <a:ln w="9525">
                      <a:noFill/>
                      <a:miter lim="800000"/>
                      <a:headEnd/>
                      <a:tailEnd/>
                    </a:ln>
                  </pic:spPr>
                </pic:pic>
              </a:graphicData>
            </a:graphic>
          </wp:anchor>
        </w:drawing>
      </w:r>
    </w:p>
    <w:p w:rsidR="00627EC0" w:rsidRPr="001B49FA" w:rsidRDefault="00627EC0" w:rsidP="00627EC0">
      <w:pPr>
        <w:pStyle w:val="ab"/>
        <w:jc w:val="left"/>
        <w:rPr>
          <w:sz w:val="24"/>
          <w:szCs w:val="24"/>
        </w:rPr>
      </w:pPr>
      <w:r w:rsidRPr="001B49FA">
        <w:rPr>
          <w:sz w:val="24"/>
          <w:szCs w:val="24"/>
        </w:rPr>
        <w:t xml:space="preserve">1 - 11 - выходы Y1 - Y11; </w:t>
      </w:r>
      <w:r w:rsidRPr="001B49FA">
        <w:rPr>
          <w:sz w:val="24"/>
          <w:szCs w:val="24"/>
        </w:rPr>
        <w:br/>
        <w:t xml:space="preserve">13 - 17 - выходы Y12 - Y16; </w:t>
      </w:r>
      <w:r w:rsidRPr="001B49FA">
        <w:rPr>
          <w:sz w:val="24"/>
          <w:szCs w:val="24"/>
        </w:rPr>
        <w:br/>
        <w:t xml:space="preserve">12 - общий; </w:t>
      </w:r>
      <w:r w:rsidRPr="001B49FA">
        <w:rPr>
          <w:sz w:val="24"/>
          <w:szCs w:val="24"/>
        </w:rPr>
        <w:br/>
        <w:t xml:space="preserve">18, 19 - стробирующие входы; </w:t>
      </w:r>
      <w:r w:rsidRPr="001B49FA">
        <w:rPr>
          <w:sz w:val="24"/>
          <w:szCs w:val="24"/>
        </w:rPr>
        <w:br/>
        <w:t xml:space="preserve">24 - напряжение питания; </w:t>
      </w:r>
      <w:r w:rsidRPr="001B49FA">
        <w:rPr>
          <w:sz w:val="24"/>
          <w:szCs w:val="24"/>
        </w:rPr>
        <w:br/>
        <w:t xml:space="preserve">20 - 23 - информационные входы; </w:t>
      </w:r>
    </w:p>
    <w:p w:rsidR="00627EC0" w:rsidRDefault="00627EC0" w:rsidP="00627EC0">
      <w:pPr>
        <w:pStyle w:val="ab"/>
        <w:jc w:val="left"/>
        <w:rPr>
          <w:sz w:val="24"/>
          <w:szCs w:val="24"/>
        </w:rPr>
      </w:pPr>
    </w:p>
    <w:p w:rsidR="00627EC0" w:rsidRDefault="00627EC0" w:rsidP="00627EC0">
      <w:pPr>
        <w:pStyle w:val="ab"/>
        <w:jc w:val="left"/>
        <w:rPr>
          <w:sz w:val="24"/>
          <w:szCs w:val="24"/>
        </w:rPr>
      </w:pPr>
    </w:p>
    <w:p w:rsidR="00627EC0" w:rsidRDefault="00627EC0" w:rsidP="00627EC0">
      <w:pPr>
        <w:pStyle w:val="ab"/>
        <w:jc w:val="left"/>
        <w:rPr>
          <w:sz w:val="24"/>
          <w:szCs w:val="24"/>
        </w:rPr>
      </w:pPr>
    </w:p>
    <w:p w:rsidR="00627EC0" w:rsidRDefault="00627EC0" w:rsidP="00627EC0">
      <w:pPr>
        <w:pStyle w:val="ab"/>
        <w:jc w:val="left"/>
        <w:rPr>
          <w:sz w:val="24"/>
          <w:szCs w:val="24"/>
        </w:rPr>
      </w:pPr>
    </w:p>
    <w:p w:rsidR="00627EC0" w:rsidRDefault="00627EC0" w:rsidP="00627EC0">
      <w:pPr>
        <w:rPr>
          <w:i/>
          <w:iCs/>
          <w:sz w:val="24"/>
          <w:szCs w:val="24"/>
        </w:rPr>
      </w:pPr>
    </w:p>
    <w:p w:rsidR="00627EC0" w:rsidRDefault="0056291A" w:rsidP="00627EC0">
      <w:pPr>
        <w:rPr>
          <w:i/>
          <w:iCs/>
          <w:sz w:val="24"/>
          <w:szCs w:val="24"/>
        </w:rPr>
      </w:pPr>
      <w:r w:rsidRPr="0056291A">
        <w:rPr>
          <w:noProof/>
          <w:sz w:val="24"/>
          <w:szCs w:val="24"/>
        </w:rPr>
        <w:pict>
          <v:shape id="_x0000_s1041" type="#_x0000_t202" style="position:absolute;margin-left:-229.1pt;margin-top:14.05pt;width:252.75pt;height:20.7pt;z-index:251667456" stroked="f">
            <v:textbox style="mso-next-textbox:#_x0000_s1041;mso-fit-shape-to-text:t" inset="0,0,0,0">
              <w:txbxContent>
                <w:p w:rsidR="00C226B1" w:rsidRPr="0064310C" w:rsidRDefault="00C226B1" w:rsidP="00627EC0">
                  <w:pPr>
                    <w:rPr>
                      <w:sz w:val="24"/>
                      <w:szCs w:val="24"/>
                    </w:rPr>
                  </w:pPr>
                  <w:r w:rsidRPr="0064310C">
                    <w:rPr>
                      <w:sz w:val="24"/>
                      <w:szCs w:val="24"/>
                    </w:rPr>
                    <w:t xml:space="preserve">Рисунок </w:t>
                  </w:r>
                  <w:r>
                    <w:rPr>
                      <w:sz w:val="24"/>
                      <w:szCs w:val="24"/>
                      <w:lang w:val="en-US"/>
                    </w:rPr>
                    <w:t>6.</w:t>
                  </w:r>
                  <w:r w:rsidRPr="0064310C">
                    <w:rPr>
                      <w:sz w:val="24"/>
                      <w:szCs w:val="24"/>
                      <w:lang w:val="en-US"/>
                    </w:rPr>
                    <w:t>2 –</w:t>
                  </w:r>
                  <w:r>
                    <w:rPr>
                      <w:sz w:val="24"/>
                      <w:szCs w:val="24"/>
                    </w:rPr>
                    <w:t xml:space="preserve"> УГО ИМС 155ИД3</w:t>
                  </w:r>
                </w:p>
              </w:txbxContent>
            </v:textbox>
            <w10:wrap type="square"/>
          </v:shape>
        </w:pict>
      </w:r>
    </w:p>
    <w:p w:rsidR="00627EC0" w:rsidRPr="00002A13" w:rsidRDefault="00627EC0" w:rsidP="00627EC0">
      <w:pPr>
        <w:rPr>
          <w:i/>
          <w:iCs/>
          <w:sz w:val="24"/>
          <w:szCs w:val="24"/>
        </w:rPr>
      </w:pPr>
    </w:p>
    <w:p w:rsidR="00627EC0" w:rsidRPr="002171F9" w:rsidRDefault="00627EC0" w:rsidP="00627EC0">
      <w:pPr>
        <w:pStyle w:val="ab"/>
        <w:numPr>
          <w:ilvl w:val="0"/>
          <w:numId w:val="7"/>
        </w:numPr>
        <w:jc w:val="both"/>
      </w:pPr>
      <w:r w:rsidRPr="002171F9">
        <w:lastRenderedPageBreak/>
        <w:t>К155ИД4 – Сдвоенный дешифратор-демультиплексор.</w:t>
      </w:r>
    </w:p>
    <w:p w:rsidR="00627EC0" w:rsidRPr="001B49FA" w:rsidRDefault="00627EC0" w:rsidP="00627EC0">
      <w:pPr>
        <w:pStyle w:val="ab"/>
        <w:jc w:val="left"/>
        <w:rPr>
          <w:sz w:val="24"/>
          <w:szCs w:val="24"/>
        </w:rPr>
      </w:pPr>
      <w:r w:rsidRPr="001B49FA">
        <w:rPr>
          <w:noProof/>
          <w:sz w:val="24"/>
          <w:szCs w:val="24"/>
        </w:rPr>
        <w:drawing>
          <wp:anchor distT="0" distB="0" distL="114300" distR="114300" simplePos="0" relativeHeight="251662336" behindDoc="1" locked="0" layoutInCell="1" allowOverlap="1">
            <wp:simplePos x="0" y="0"/>
            <wp:positionH relativeFrom="column">
              <wp:posOffset>23495</wp:posOffset>
            </wp:positionH>
            <wp:positionV relativeFrom="paragraph">
              <wp:posOffset>1905</wp:posOffset>
            </wp:positionV>
            <wp:extent cx="2466975" cy="2743200"/>
            <wp:effectExtent l="19050" t="0" r="9525" b="0"/>
            <wp:wrapTight wrapText="bothSides">
              <wp:wrapPolygon edited="0">
                <wp:start x="-167" y="0"/>
                <wp:lineTo x="-167" y="21450"/>
                <wp:lineTo x="21683" y="21450"/>
                <wp:lineTo x="21683" y="0"/>
                <wp:lineTo x="-167" y="0"/>
              </wp:wrapPolygon>
            </wp:wrapTight>
            <wp:docPr id="1" name="Рисунок 52" desc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4"/>
                    <pic:cNvPicPr>
                      <a:picLocks noChangeAspect="1" noChangeArrowheads="1"/>
                    </pic:cNvPicPr>
                  </pic:nvPicPr>
                  <pic:blipFill>
                    <a:blip r:embed="rId38" cstate="print"/>
                    <a:srcRect/>
                    <a:stretch>
                      <a:fillRect/>
                    </a:stretch>
                  </pic:blipFill>
                  <pic:spPr bwMode="auto">
                    <a:xfrm>
                      <a:off x="0" y="0"/>
                      <a:ext cx="2466975" cy="2743200"/>
                    </a:xfrm>
                    <a:prstGeom prst="rect">
                      <a:avLst/>
                    </a:prstGeom>
                    <a:noFill/>
                    <a:ln w="9525">
                      <a:noFill/>
                      <a:miter lim="800000"/>
                      <a:headEnd/>
                      <a:tailEnd/>
                    </a:ln>
                  </pic:spPr>
                </pic:pic>
              </a:graphicData>
            </a:graphic>
          </wp:anchor>
        </w:drawing>
      </w:r>
    </w:p>
    <w:p w:rsidR="00627EC0" w:rsidRPr="001B49FA" w:rsidRDefault="00627EC0" w:rsidP="00627EC0">
      <w:pPr>
        <w:pStyle w:val="ab"/>
        <w:jc w:val="left"/>
        <w:rPr>
          <w:sz w:val="24"/>
          <w:szCs w:val="24"/>
        </w:rPr>
      </w:pPr>
      <w:r w:rsidRPr="001B49FA">
        <w:rPr>
          <w:sz w:val="24"/>
          <w:szCs w:val="24"/>
        </w:rPr>
        <w:t>1 - информационный вход D;</w:t>
      </w:r>
      <w:r>
        <w:rPr>
          <w:sz w:val="24"/>
          <w:szCs w:val="24"/>
        </w:rPr>
        <w:tab/>
      </w:r>
      <w:r w:rsidRPr="001B49FA">
        <w:rPr>
          <w:sz w:val="24"/>
          <w:szCs w:val="24"/>
        </w:rPr>
        <w:t>9 - выход E1;</w:t>
      </w:r>
      <w:r w:rsidRPr="001B49FA">
        <w:rPr>
          <w:sz w:val="24"/>
          <w:szCs w:val="24"/>
        </w:rPr>
        <w:br/>
        <w:t>2 - стробирующий вход S1;</w:t>
      </w:r>
      <w:r>
        <w:rPr>
          <w:sz w:val="24"/>
          <w:szCs w:val="24"/>
        </w:rPr>
        <w:tab/>
      </w:r>
      <w:r>
        <w:rPr>
          <w:sz w:val="24"/>
          <w:szCs w:val="24"/>
        </w:rPr>
        <w:tab/>
      </w:r>
      <w:r w:rsidRPr="001B49FA">
        <w:rPr>
          <w:sz w:val="24"/>
          <w:szCs w:val="24"/>
        </w:rPr>
        <w:t>10 - выход E2;</w:t>
      </w:r>
      <w:r w:rsidRPr="001B49FA">
        <w:rPr>
          <w:sz w:val="24"/>
          <w:szCs w:val="24"/>
        </w:rPr>
        <w:br/>
        <w:t>3 - адресный вход B;</w:t>
      </w:r>
      <w:r>
        <w:rPr>
          <w:sz w:val="24"/>
          <w:szCs w:val="24"/>
        </w:rPr>
        <w:tab/>
      </w:r>
      <w:r>
        <w:rPr>
          <w:sz w:val="24"/>
          <w:szCs w:val="24"/>
        </w:rPr>
        <w:tab/>
      </w:r>
      <w:r>
        <w:rPr>
          <w:sz w:val="24"/>
          <w:szCs w:val="24"/>
        </w:rPr>
        <w:tab/>
      </w:r>
      <w:r w:rsidRPr="001B49FA">
        <w:rPr>
          <w:sz w:val="24"/>
          <w:szCs w:val="24"/>
        </w:rPr>
        <w:t>11 - выход E4;</w:t>
      </w:r>
      <w:r w:rsidRPr="001B49FA">
        <w:rPr>
          <w:sz w:val="24"/>
          <w:szCs w:val="24"/>
        </w:rPr>
        <w:br/>
        <w:t>4 - выход D8;</w:t>
      </w:r>
      <w:r>
        <w:rPr>
          <w:sz w:val="24"/>
          <w:szCs w:val="24"/>
        </w:rPr>
        <w:tab/>
      </w:r>
      <w:r>
        <w:rPr>
          <w:sz w:val="24"/>
          <w:szCs w:val="24"/>
        </w:rPr>
        <w:tab/>
      </w:r>
      <w:r>
        <w:rPr>
          <w:sz w:val="24"/>
          <w:szCs w:val="24"/>
        </w:rPr>
        <w:tab/>
      </w:r>
      <w:r>
        <w:rPr>
          <w:sz w:val="24"/>
          <w:szCs w:val="24"/>
        </w:rPr>
        <w:tab/>
      </w:r>
      <w:r w:rsidRPr="001B49FA">
        <w:rPr>
          <w:sz w:val="24"/>
          <w:szCs w:val="24"/>
        </w:rPr>
        <w:t>12 - выход E8;</w:t>
      </w:r>
      <w:r w:rsidRPr="001B49FA">
        <w:rPr>
          <w:sz w:val="24"/>
          <w:szCs w:val="24"/>
        </w:rPr>
        <w:br/>
        <w:t>5 - выход D4;</w:t>
      </w:r>
      <w:r>
        <w:rPr>
          <w:sz w:val="24"/>
          <w:szCs w:val="24"/>
        </w:rPr>
        <w:tab/>
      </w:r>
      <w:r>
        <w:rPr>
          <w:sz w:val="24"/>
          <w:szCs w:val="24"/>
        </w:rPr>
        <w:tab/>
      </w:r>
      <w:r>
        <w:rPr>
          <w:sz w:val="24"/>
          <w:szCs w:val="24"/>
        </w:rPr>
        <w:tab/>
      </w:r>
      <w:r w:rsidRPr="001B49FA">
        <w:rPr>
          <w:sz w:val="24"/>
          <w:szCs w:val="24"/>
        </w:rPr>
        <w:t>13 - адресный вход A;</w:t>
      </w:r>
      <w:r w:rsidRPr="001B49FA">
        <w:rPr>
          <w:sz w:val="24"/>
          <w:szCs w:val="24"/>
        </w:rPr>
        <w:br/>
        <w:t>6 - выход D2;</w:t>
      </w:r>
      <w:r>
        <w:rPr>
          <w:sz w:val="24"/>
          <w:szCs w:val="24"/>
        </w:rPr>
        <w:tab/>
      </w:r>
      <w:r>
        <w:rPr>
          <w:sz w:val="24"/>
          <w:szCs w:val="24"/>
        </w:rPr>
        <w:tab/>
      </w:r>
      <w:r w:rsidRPr="001B49FA">
        <w:rPr>
          <w:sz w:val="24"/>
          <w:szCs w:val="24"/>
        </w:rPr>
        <w:t>14 - стробирующий вход S2;</w:t>
      </w:r>
      <w:r w:rsidRPr="001B49FA">
        <w:rPr>
          <w:sz w:val="24"/>
          <w:szCs w:val="24"/>
        </w:rPr>
        <w:br/>
        <w:t>7 - выход D1;</w:t>
      </w:r>
      <w:r>
        <w:rPr>
          <w:sz w:val="24"/>
          <w:szCs w:val="24"/>
        </w:rPr>
        <w:tab/>
      </w:r>
      <w:r>
        <w:rPr>
          <w:sz w:val="24"/>
          <w:szCs w:val="24"/>
        </w:rPr>
        <w:tab/>
      </w:r>
      <w:r w:rsidRPr="001B49FA">
        <w:rPr>
          <w:sz w:val="24"/>
          <w:szCs w:val="24"/>
        </w:rPr>
        <w:t>15 - информационный вход E;</w:t>
      </w:r>
      <w:r w:rsidRPr="001B49FA">
        <w:rPr>
          <w:sz w:val="24"/>
          <w:szCs w:val="24"/>
        </w:rPr>
        <w:br/>
        <w:t>8 - общий;</w:t>
      </w:r>
      <w:r>
        <w:rPr>
          <w:sz w:val="24"/>
          <w:szCs w:val="24"/>
        </w:rPr>
        <w:tab/>
      </w:r>
      <w:r>
        <w:rPr>
          <w:sz w:val="24"/>
          <w:szCs w:val="24"/>
        </w:rPr>
        <w:tab/>
      </w:r>
      <w:r w:rsidRPr="001B49FA">
        <w:rPr>
          <w:sz w:val="24"/>
          <w:szCs w:val="24"/>
        </w:rPr>
        <w:t>16 - напряжение питания;</w:t>
      </w:r>
    </w:p>
    <w:p w:rsidR="00627EC0" w:rsidRDefault="0056291A" w:rsidP="00627EC0">
      <w:pPr>
        <w:pStyle w:val="ab"/>
        <w:jc w:val="left"/>
        <w:rPr>
          <w:sz w:val="24"/>
          <w:szCs w:val="24"/>
        </w:rPr>
      </w:pPr>
      <w:r>
        <w:rPr>
          <w:noProof/>
          <w:sz w:val="24"/>
          <w:szCs w:val="24"/>
        </w:rPr>
        <w:pict>
          <v:shape id="_x0000_s1042" type="#_x0000_t202" style="position:absolute;margin-left:-229.05pt;margin-top:27.4pt;width:252.75pt;height:20.7pt;z-index:251668480" stroked="f">
            <v:textbox style="mso-next-textbox:#_x0000_s1042;mso-fit-shape-to-text:t" inset="0,0,0,0">
              <w:txbxContent>
                <w:p w:rsidR="00C226B1" w:rsidRPr="0064310C" w:rsidRDefault="00C226B1" w:rsidP="00627EC0">
                  <w:pPr>
                    <w:rPr>
                      <w:sz w:val="24"/>
                      <w:szCs w:val="24"/>
                    </w:rPr>
                  </w:pPr>
                  <w:r w:rsidRPr="0064310C">
                    <w:rPr>
                      <w:sz w:val="24"/>
                      <w:szCs w:val="24"/>
                    </w:rPr>
                    <w:t xml:space="preserve">Рисунок </w:t>
                  </w:r>
                  <w:r>
                    <w:rPr>
                      <w:sz w:val="24"/>
                      <w:szCs w:val="24"/>
                      <w:lang w:val="en-US"/>
                    </w:rPr>
                    <w:t>6.</w:t>
                  </w:r>
                  <w:r>
                    <w:rPr>
                      <w:sz w:val="24"/>
                      <w:szCs w:val="24"/>
                    </w:rPr>
                    <w:t>3</w:t>
                  </w:r>
                  <w:r w:rsidRPr="0064310C">
                    <w:rPr>
                      <w:sz w:val="24"/>
                      <w:szCs w:val="24"/>
                      <w:lang w:val="en-US"/>
                    </w:rPr>
                    <w:t xml:space="preserve"> –</w:t>
                  </w:r>
                  <w:r>
                    <w:rPr>
                      <w:sz w:val="24"/>
                      <w:szCs w:val="24"/>
                    </w:rPr>
                    <w:t xml:space="preserve"> УГО ИМС 155ИД4</w:t>
                  </w:r>
                </w:p>
              </w:txbxContent>
            </v:textbox>
            <w10:wrap type="square"/>
          </v:shape>
        </w:pict>
      </w:r>
      <w:r w:rsidR="00627EC0" w:rsidRPr="001B49FA">
        <w:rPr>
          <w:sz w:val="24"/>
          <w:szCs w:val="24"/>
        </w:rPr>
        <w:br/>
      </w:r>
    </w:p>
    <w:p w:rsidR="00627EC0" w:rsidRDefault="00627EC0" w:rsidP="00627EC0">
      <w:pPr>
        <w:pStyle w:val="ab"/>
        <w:jc w:val="left"/>
        <w:rPr>
          <w:sz w:val="24"/>
          <w:szCs w:val="24"/>
        </w:rPr>
      </w:pPr>
    </w:p>
    <w:p w:rsidR="00627EC0" w:rsidRPr="001B49FA" w:rsidRDefault="00627EC0" w:rsidP="00627EC0">
      <w:pPr>
        <w:pStyle w:val="ab"/>
        <w:jc w:val="left"/>
        <w:rPr>
          <w:sz w:val="24"/>
          <w:szCs w:val="24"/>
        </w:rPr>
      </w:pPr>
    </w:p>
    <w:p w:rsidR="00627EC0" w:rsidRPr="002171F9" w:rsidRDefault="00627EC0" w:rsidP="00627EC0">
      <w:pPr>
        <w:pStyle w:val="ab"/>
        <w:numPr>
          <w:ilvl w:val="0"/>
          <w:numId w:val="7"/>
        </w:numPr>
        <w:jc w:val="left"/>
      </w:pPr>
      <w:r w:rsidRPr="002171F9">
        <w:t>К155ИР13 – восьмиразрядный реверсивный сдвиговый регистр.</w:t>
      </w:r>
    </w:p>
    <w:p w:rsidR="00627EC0" w:rsidRDefault="0056291A" w:rsidP="00627EC0">
      <w:pPr>
        <w:pStyle w:val="ab"/>
        <w:rPr>
          <w:sz w:val="24"/>
          <w:szCs w:val="24"/>
        </w:rPr>
      </w:pPr>
      <w:r>
        <w:rPr>
          <w:noProof/>
          <w:sz w:val="24"/>
          <w:szCs w:val="24"/>
        </w:rPr>
        <w:pict>
          <v:shape id="_x0000_s1043" type="#_x0000_t202" style="position:absolute;left:0;text-align:left;margin-left:99.75pt;margin-top:213.45pt;width:252.75pt;height:13.2pt;z-index:251669504" stroked="f">
            <v:textbox style="mso-next-textbox:#_x0000_s1043" inset="0,0,0,0">
              <w:txbxContent>
                <w:p w:rsidR="00C226B1" w:rsidRPr="0064310C" w:rsidRDefault="00C226B1" w:rsidP="00627EC0">
                  <w:pPr>
                    <w:jc w:val="center"/>
                    <w:rPr>
                      <w:sz w:val="24"/>
                      <w:szCs w:val="24"/>
                    </w:rPr>
                  </w:pPr>
                  <w:r w:rsidRPr="0064310C">
                    <w:rPr>
                      <w:sz w:val="24"/>
                      <w:szCs w:val="24"/>
                    </w:rPr>
                    <w:t xml:space="preserve">Рисунок </w:t>
                  </w:r>
                  <w:r>
                    <w:rPr>
                      <w:sz w:val="24"/>
                      <w:szCs w:val="24"/>
                      <w:lang w:val="en-US"/>
                    </w:rPr>
                    <w:t>6.</w:t>
                  </w:r>
                  <w:r>
                    <w:rPr>
                      <w:sz w:val="24"/>
                      <w:szCs w:val="24"/>
                    </w:rPr>
                    <w:t>4</w:t>
                  </w:r>
                  <w:r w:rsidRPr="0064310C">
                    <w:rPr>
                      <w:sz w:val="24"/>
                      <w:szCs w:val="24"/>
                      <w:lang w:val="en-US"/>
                    </w:rPr>
                    <w:t xml:space="preserve"> –</w:t>
                  </w:r>
                  <w:r>
                    <w:rPr>
                      <w:sz w:val="24"/>
                      <w:szCs w:val="24"/>
                    </w:rPr>
                    <w:t xml:space="preserve"> УГО ИМС 155ИР13</w:t>
                  </w:r>
                </w:p>
              </w:txbxContent>
            </v:textbox>
            <w10:wrap type="square"/>
          </v:shape>
        </w:pict>
      </w:r>
      <w:r w:rsidR="00627EC0" w:rsidRPr="001B49FA">
        <w:rPr>
          <w:noProof/>
          <w:sz w:val="24"/>
          <w:szCs w:val="24"/>
        </w:rPr>
        <w:drawing>
          <wp:inline distT="0" distB="0" distL="0" distR="0">
            <wp:extent cx="1784465" cy="2133600"/>
            <wp:effectExtent l="19050" t="0" r="6235" b="0"/>
            <wp:docPr id="54" name="Рисунок 54" descr="i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r13"/>
                    <pic:cNvPicPr>
                      <a:picLocks noChangeAspect="1" noChangeArrowheads="1"/>
                    </pic:cNvPicPr>
                  </pic:nvPicPr>
                  <pic:blipFill>
                    <a:blip r:embed="rId39" cstate="print"/>
                    <a:srcRect/>
                    <a:stretch>
                      <a:fillRect/>
                    </a:stretch>
                  </pic:blipFill>
                  <pic:spPr bwMode="auto">
                    <a:xfrm>
                      <a:off x="0" y="0"/>
                      <a:ext cx="1787999" cy="2137825"/>
                    </a:xfrm>
                    <a:prstGeom prst="rect">
                      <a:avLst/>
                    </a:prstGeom>
                    <a:noFill/>
                    <a:ln w="9525">
                      <a:noFill/>
                      <a:miter lim="800000"/>
                      <a:headEnd/>
                      <a:tailEnd/>
                    </a:ln>
                  </pic:spPr>
                </pic:pic>
              </a:graphicData>
            </a:graphic>
          </wp:inline>
        </w:drawing>
      </w:r>
    </w:p>
    <w:p w:rsidR="00627EC0" w:rsidRPr="001B49FA" w:rsidRDefault="00627EC0" w:rsidP="00627EC0">
      <w:pPr>
        <w:pStyle w:val="ab"/>
        <w:jc w:val="left"/>
        <w:rPr>
          <w:sz w:val="24"/>
          <w:szCs w:val="24"/>
        </w:rPr>
      </w:pPr>
    </w:p>
    <w:p w:rsidR="00627EC0" w:rsidRDefault="00627EC0" w:rsidP="00627EC0">
      <w:pPr>
        <w:spacing w:after="240"/>
        <w:rPr>
          <w:sz w:val="24"/>
          <w:szCs w:val="24"/>
        </w:rPr>
      </w:pPr>
    </w:p>
    <w:p w:rsidR="00627EC0" w:rsidRDefault="00627EC0" w:rsidP="00627EC0">
      <w:pPr>
        <w:spacing w:line="240" w:lineRule="auto"/>
        <w:rPr>
          <w:sz w:val="24"/>
          <w:szCs w:val="24"/>
        </w:rPr>
        <w:sectPr w:rsidR="00627EC0" w:rsidSect="00C226B1">
          <w:headerReference w:type="default" r:id="rId40"/>
          <w:pgSz w:w="11906" w:h="16838"/>
          <w:pgMar w:top="1134" w:right="850" w:bottom="851" w:left="1276" w:header="708" w:footer="708" w:gutter="0"/>
          <w:cols w:space="708"/>
          <w:titlePg/>
          <w:docGrid w:linePitch="360"/>
        </w:sectPr>
      </w:pPr>
    </w:p>
    <w:p w:rsidR="00627EC0" w:rsidRDefault="00627EC0" w:rsidP="00627EC0">
      <w:pPr>
        <w:spacing w:line="240" w:lineRule="auto"/>
        <w:rPr>
          <w:sz w:val="24"/>
          <w:szCs w:val="24"/>
        </w:rPr>
        <w:sectPr w:rsidR="00627EC0" w:rsidSect="00596307">
          <w:type w:val="continuous"/>
          <w:pgSz w:w="11906" w:h="16838"/>
          <w:pgMar w:top="1134" w:right="850" w:bottom="851" w:left="1276" w:header="708" w:footer="708" w:gutter="0"/>
          <w:cols w:num="2" w:space="708"/>
          <w:docGrid w:linePitch="360"/>
        </w:sectPr>
      </w:pPr>
      <w:r w:rsidRPr="00552B29">
        <w:rPr>
          <w:sz w:val="24"/>
          <w:szCs w:val="24"/>
        </w:rPr>
        <w:t>1 - вход режимный S0;</w:t>
      </w:r>
      <w:r w:rsidRPr="00552B29">
        <w:rPr>
          <w:sz w:val="24"/>
          <w:szCs w:val="24"/>
        </w:rPr>
        <w:br/>
        <w:t>2 - вход последовательного ввода информации при сдвиге вправо DR;</w:t>
      </w:r>
      <w:r w:rsidRPr="00552B29">
        <w:rPr>
          <w:sz w:val="24"/>
          <w:szCs w:val="24"/>
        </w:rPr>
        <w:br/>
        <w:t>3 - вход информационный D0;</w:t>
      </w:r>
      <w:r w:rsidRPr="00552B29">
        <w:rPr>
          <w:sz w:val="24"/>
          <w:szCs w:val="24"/>
        </w:rPr>
        <w:br/>
        <w:t>4 - выход Q0; 5 - вход D1;</w:t>
      </w:r>
      <w:r w:rsidRPr="00552B29">
        <w:rPr>
          <w:sz w:val="24"/>
          <w:szCs w:val="24"/>
        </w:rPr>
        <w:br/>
        <w:t>6 - выход Q1; 7 - вход D2;</w:t>
      </w:r>
      <w:r w:rsidRPr="00552B29">
        <w:rPr>
          <w:sz w:val="24"/>
          <w:szCs w:val="24"/>
        </w:rPr>
        <w:br/>
        <w:t>8 - выход Q2; 9 - вход D3;</w:t>
      </w:r>
      <w:r w:rsidRPr="00552B29">
        <w:rPr>
          <w:sz w:val="24"/>
          <w:szCs w:val="24"/>
        </w:rPr>
        <w:br/>
        <w:t>10 - выход Q3;</w:t>
      </w:r>
      <w:r w:rsidRPr="00552B29">
        <w:rPr>
          <w:sz w:val="24"/>
          <w:szCs w:val="24"/>
        </w:rPr>
        <w:br/>
        <w:t>11 - вход синхронизации С;</w:t>
      </w:r>
      <w:r w:rsidRPr="00552B29">
        <w:rPr>
          <w:sz w:val="24"/>
          <w:szCs w:val="24"/>
        </w:rPr>
        <w:br/>
        <w:t>12 - общий;</w:t>
      </w:r>
      <w:r w:rsidRPr="00552B29">
        <w:rPr>
          <w:sz w:val="24"/>
          <w:szCs w:val="24"/>
        </w:rPr>
        <w:br/>
        <w:t>13 - вход инверсный "сброс" R;</w:t>
      </w:r>
      <w:r w:rsidRPr="00552B29">
        <w:rPr>
          <w:sz w:val="24"/>
          <w:szCs w:val="24"/>
        </w:rPr>
        <w:br/>
        <w:t>14 - выход Q4; 15 - вход D4;</w:t>
      </w:r>
      <w:r w:rsidRPr="00552B29">
        <w:rPr>
          <w:sz w:val="24"/>
          <w:szCs w:val="24"/>
        </w:rPr>
        <w:br/>
        <w:t>16 - выход Q5; 17 - вход D5;</w:t>
      </w:r>
      <w:r w:rsidRPr="00552B29">
        <w:rPr>
          <w:sz w:val="24"/>
          <w:szCs w:val="24"/>
        </w:rPr>
        <w:br/>
        <w:t>18 - выход Q6; 19 - вход D6;</w:t>
      </w:r>
      <w:r w:rsidRPr="00552B29">
        <w:rPr>
          <w:sz w:val="24"/>
          <w:szCs w:val="24"/>
        </w:rPr>
        <w:br/>
        <w:t>20 - выход Q7; 21 - вход D7;</w:t>
      </w:r>
      <w:r w:rsidRPr="00552B29">
        <w:rPr>
          <w:sz w:val="24"/>
          <w:szCs w:val="24"/>
        </w:rPr>
        <w:br/>
        <w:t>22 - вход последовательного ввода информации при сдвиге влево DL;</w:t>
      </w:r>
      <w:r w:rsidRPr="00552B29">
        <w:rPr>
          <w:sz w:val="24"/>
          <w:szCs w:val="24"/>
        </w:rPr>
        <w:br/>
        <w:t>23 - вход режимный S1;</w:t>
      </w:r>
      <w:r w:rsidRPr="00552B29">
        <w:rPr>
          <w:sz w:val="24"/>
          <w:szCs w:val="24"/>
        </w:rPr>
        <w:br/>
        <w:t>2</w:t>
      </w:r>
      <w:r>
        <w:rPr>
          <w:sz w:val="24"/>
          <w:szCs w:val="24"/>
        </w:rPr>
        <w:t>4 - напряжение питания</w:t>
      </w:r>
    </w:p>
    <w:p w:rsidR="00627EC0" w:rsidRPr="001B49FA" w:rsidRDefault="00627EC0" w:rsidP="00627EC0">
      <w:pPr>
        <w:pStyle w:val="ab"/>
        <w:jc w:val="left"/>
        <w:rPr>
          <w:sz w:val="24"/>
          <w:szCs w:val="24"/>
        </w:rPr>
      </w:pPr>
    </w:p>
    <w:p w:rsidR="00627EC0" w:rsidRDefault="00627EC0" w:rsidP="00627EC0">
      <w:pPr>
        <w:pStyle w:val="ab"/>
        <w:numPr>
          <w:ilvl w:val="0"/>
          <w:numId w:val="7"/>
        </w:numPr>
        <w:spacing w:line="240" w:lineRule="auto"/>
        <w:jc w:val="left"/>
      </w:pPr>
      <w:r>
        <w:t>К155КП1 – Селек</w:t>
      </w:r>
      <w:r w:rsidRPr="002171F9">
        <w:t>тор-мультиплексор данных на 16 каналов со стробированием.</w:t>
      </w:r>
    </w:p>
    <w:p w:rsidR="00627EC0" w:rsidRDefault="00627EC0" w:rsidP="00627EC0">
      <w:pPr>
        <w:pStyle w:val="a8"/>
        <w:spacing w:before="0" w:beforeAutospacing="0" w:after="0" w:afterAutospacing="0"/>
        <w:ind w:left="644"/>
      </w:pPr>
      <w:r w:rsidRPr="001B49FA">
        <w:rPr>
          <w:noProof/>
        </w:rPr>
        <w:drawing>
          <wp:anchor distT="0" distB="0" distL="114300" distR="114300" simplePos="0" relativeHeight="251674624" behindDoc="1" locked="0" layoutInCell="1" allowOverlap="1">
            <wp:simplePos x="0" y="0"/>
            <wp:positionH relativeFrom="column">
              <wp:posOffset>23495</wp:posOffset>
            </wp:positionH>
            <wp:positionV relativeFrom="paragraph">
              <wp:posOffset>12065</wp:posOffset>
            </wp:positionV>
            <wp:extent cx="1960880" cy="2695575"/>
            <wp:effectExtent l="19050" t="0" r="1270" b="0"/>
            <wp:wrapTight wrapText="bothSides">
              <wp:wrapPolygon edited="0">
                <wp:start x="-210" y="0"/>
                <wp:lineTo x="-210" y="21524"/>
                <wp:lineTo x="21614" y="21524"/>
                <wp:lineTo x="21614" y="0"/>
                <wp:lineTo x="-210" y="0"/>
              </wp:wrapPolygon>
            </wp:wrapTight>
            <wp:docPr id="2" name="Рисунок 56" descr="k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p1-1"/>
                    <pic:cNvPicPr>
                      <a:picLocks noChangeAspect="1" noChangeArrowheads="1"/>
                    </pic:cNvPicPr>
                  </pic:nvPicPr>
                  <pic:blipFill>
                    <a:blip r:embed="rId41" cstate="print"/>
                    <a:srcRect/>
                    <a:stretch>
                      <a:fillRect/>
                    </a:stretch>
                  </pic:blipFill>
                  <pic:spPr bwMode="auto">
                    <a:xfrm>
                      <a:off x="0" y="0"/>
                      <a:ext cx="1960880" cy="2695575"/>
                    </a:xfrm>
                    <a:prstGeom prst="rect">
                      <a:avLst/>
                    </a:prstGeom>
                    <a:noFill/>
                    <a:ln w="9525">
                      <a:noFill/>
                      <a:miter lim="800000"/>
                      <a:headEnd/>
                      <a:tailEnd/>
                    </a:ln>
                  </pic:spPr>
                </pic:pic>
              </a:graphicData>
            </a:graphic>
          </wp:anchor>
        </w:drawing>
      </w:r>
      <w:r w:rsidRPr="001B49FA">
        <w:t>1 - вход информационный D7;</w:t>
      </w:r>
      <w:r w:rsidRPr="001B49FA">
        <w:br/>
        <w:t>2 - вход информационный D6;</w:t>
      </w:r>
      <w:r w:rsidRPr="001B49FA">
        <w:br/>
        <w:t>3 - вход информационный D5;</w:t>
      </w:r>
      <w:r w:rsidRPr="001B49FA">
        <w:br/>
        <w:t>4 - вход информационный D4;</w:t>
      </w:r>
      <w:r w:rsidRPr="001B49FA">
        <w:br/>
        <w:t>5 - вход информационный D3;</w:t>
      </w:r>
      <w:r w:rsidRPr="001B49FA">
        <w:br/>
        <w:t>6 - вход информационный D2;</w:t>
      </w:r>
      <w:r w:rsidRPr="001B49FA">
        <w:br/>
        <w:t>7 - вход информационный D1;</w:t>
      </w:r>
      <w:r w:rsidRPr="001B49FA">
        <w:br/>
        <w:t>8 - вход информационный D0;</w:t>
      </w:r>
    </w:p>
    <w:p w:rsidR="00627EC0" w:rsidRDefault="00627EC0" w:rsidP="00627EC0">
      <w:pPr>
        <w:pStyle w:val="a8"/>
        <w:spacing w:before="0" w:beforeAutospacing="0" w:after="0" w:afterAutospacing="0"/>
        <w:ind w:left="644"/>
      </w:pPr>
      <w:r w:rsidRPr="001B49FA">
        <w:t>9 - стробирующий вход; 10</w:t>
      </w:r>
      <w:r>
        <w:t xml:space="preserve"> - выход;</w:t>
      </w:r>
      <w:r>
        <w:br/>
        <w:t>11 - вход адресный F;</w:t>
      </w:r>
    </w:p>
    <w:p w:rsidR="00627EC0" w:rsidRDefault="00627EC0" w:rsidP="00627EC0">
      <w:pPr>
        <w:pStyle w:val="a8"/>
        <w:spacing w:before="0" w:beforeAutospacing="0" w:after="0" w:afterAutospacing="0"/>
        <w:ind w:left="644"/>
      </w:pPr>
      <w:r w:rsidRPr="001B49FA">
        <w:t>12 - общий;</w:t>
      </w:r>
      <w:r>
        <w:t xml:space="preserve"> </w:t>
      </w:r>
    </w:p>
    <w:p w:rsidR="00627EC0" w:rsidRDefault="00627EC0" w:rsidP="00627EC0">
      <w:pPr>
        <w:pStyle w:val="a8"/>
        <w:spacing w:before="0" w:beforeAutospacing="0" w:after="0" w:afterAutospacing="0"/>
        <w:ind w:left="644"/>
      </w:pPr>
      <w:r>
        <w:t>13 - вход адресный E;</w:t>
      </w:r>
    </w:p>
    <w:p w:rsidR="00627EC0" w:rsidRDefault="00627EC0" w:rsidP="00627EC0">
      <w:pPr>
        <w:pStyle w:val="a8"/>
        <w:spacing w:before="0" w:beforeAutospacing="0" w:after="0" w:afterAutospacing="0"/>
        <w:ind w:left="644"/>
      </w:pPr>
      <w:r w:rsidRPr="001B49FA">
        <w:t xml:space="preserve">14 - вход адресный B; </w:t>
      </w:r>
    </w:p>
    <w:p w:rsidR="00627EC0" w:rsidRDefault="0056291A" w:rsidP="00627EC0">
      <w:pPr>
        <w:pStyle w:val="a8"/>
        <w:spacing w:before="0" w:beforeAutospacing="0" w:after="0" w:afterAutospacing="0"/>
        <w:ind w:left="644"/>
      </w:pPr>
      <w:r>
        <w:rPr>
          <w:noProof/>
        </w:rPr>
        <w:pict>
          <v:shape id="_x0000_s1048" type="#_x0000_t202" style="position:absolute;left:0;text-align:left;margin-left:-220.15pt;margin-top:51.5pt;width:195pt;height:13.2pt;z-index:251675648" stroked="f">
            <v:textbox style="mso-next-textbox:#_x0000_s1048" inset="0,0,0,0">
              <w:txbxContent>
                <w:p w:rsidR="00C226B1" w:rsidRPr="0064310C" w:rsidRDefault="00C226B1" w:rsidP="00627EC0">
                  <w:pPr>
                    <w:jc w:val="center"/>
                    <w:rPr>
                      <w:sz w:val="24"/>
                      <w:szCs w:val="24"/>
                    </w:rPr>
                  </w:pPr>
                  <w:r w:rsidRPr="0064310C">
                    <w:rPr>
                      <w:sz w:val="24"/>
                      <w:szCs w:val="24"/>
                    </w:rPr>
                    <w:t xml:space="preserve">Рисунок </w:t>
                  </w:r>
                  <w:r w:rsidRPr="0064310C">
                    <w:rPr>
                      <w:sz w:val="24"/>
                      <w:szCs w:val="24"/>
                      <w:lang w:val="en-US"/>
                    </w:rPr>
                    <w:t>6.</w:t>
                  </w:r>
                  <w:r>
                    <w:rPr>
                      <w:sz w:val="24"/>
                      <w:szCs w:val="24"/>
                    </w:rPr>
                    <w:t>5</w:t>
                  </w:r>
                  <w:r w:rsidRPr="0064310C">
                    <w:rPr>
                      <w:sz w:val="24"/>
                      <w:szCs w:val="24"/>
                      <w:lang w:val="en-US"/>
                    </w:rPr>
                    <w:t xml:space="preserve"> –</w:t>
                  </w:r>
                  <w:r>
                    <w:rPr>
                      <w:sz w:val="24"/>
                      <w:szCs w:val="24"/>
                    </w:rPr>
                    <w:t xml:space="preserve"> УГО ИМС 155КП1</w:t>
                  </w:r>
                </w:p>
              </w:txbxContent>
            </v:textbox>
            <w10:wrap type="square"/>
          </v:shape>
        </w:pict>
      </w:r>
      <w:r w:rsidR="00627EC0" w:rsidRPr="001B49FA">
        <w:t>15 - вход адресный A;</w:t>
      </w:r>
      <w:r w:rsidR="00627EC0" w:rsidRPr="001B49FA">
        <w:br/>
        <w:t>16 - вход информационный D15;</w:t>
      </w:r>
      <w:r w:rsidR="00627EC0" w:rsidRPr="001B49FA">
        <w:br/>
        <w:t>17 - вход информационный D14;</w:t>
      </w:r>
      <w:r w:rsidR="00627EC0" w:rsidRPr="001B49FA">
        <w:br/>
      </w:r>
      <w:r w:rsidR="00627EC0">
        <w:t xml:space="preserve">     </w:t>
      </w:r>
      <w:r w:rsidR="00627EC0" w:rsidRPr="001B49FA">
        <w:t>18 - вход информационный D13;</w:t>
      </w:r>
      <w:r w:rsidR="00627EC0" w:rsidRPr="001B49FA">
        <w:br/>
      </w:r>
      <w:r w:rsidR="00627EC0">
        <w:t xml:space="preserve">    </w:t>
      </w:r>
      <w:r w:rsidR="00627EC0" w:rsidRPr="001B49FA">
        <w:t>19 - вход информационный D12;</w:t>
      </w:r>
      <w:r w:rsidR="00627EC0" w:rsidRPr="001B49FA">
        <w:br/>
        <w:t>20 - вход информационный D11;</w:t>
      </w:r>
      <w:r w:rsidR="00627EC0" w:rsidRPr="001B49FA">
        <w:br/>
        <w:t>21 - вход информационный D10;</w:t>
      </w:r>
      <w:r w:rsidR="00627EC0" w:rsidRPr="001B49FA">
        <w:br/>
        <w:t>22 - вход информационный D9;</w:t>
      </w:r>
      <w:r w:rsidR="00627EC0" w:rsidRPr="001B49FA">
        <w:br/>
        <w:t>23 - вход информационн</w:t>
      </w:r>
      <w:r w:rsidR="00627EC0">
        <w:t>ый D8;</w:t>
      </w:r>
      <w:r w:rsidR="00627EC0">
        <w:br/>
        <w:t>24 - напряжение питания;</w:t>
      </w:r>
    </w:p>
    <w:p w:rsidR="00627EC0" w:rsidRDefault="00627EC0" w:rsidP="00627EC0">
      <w:pPr>
        <w:pStyle w:val="ab"/>
        <w:spacing w:line="240" w:lineRule="auto"/>
        <w:ind w:left="644"/>
        <w:jc w:val="left"/>
      </w:pPr>
    </w:p>
    <w:p w:rsidR="00627EC0" w:rsidRPr="002171F9" w:rsidRDefault="00627EC0" w:rsidP="00627EC0">
      <w:pPr>
        <w:pStyle w:val="ab"/>
        <w:numPr>
          <w:ilvl w:val="0"/>
          <w:numId w:val="7"/>
        </w:numPr>
        <w:spacing w:line="240" w:lineRule="auto"/>
        <w:jc w:val="left"/>
      </w:pPr>
      <w:r w:rsidRPr="002171F9">
        <w:t xml:space="preserve">К155ТМ2 – два </w:t>
      </w:r>
      <w:r w:rsidRPr="002171F9">
        <w:rPr>
          <w:lang w:val="en-US"/>
        </w:rPr>
        <w:t>D</w:t>
      </w:r>
      <w:r w:rsidRPr="002171F9">
        <w:t>-триггера.</w:t>
      </w:r>
    </w:p>
    <w:p w:rsidR="00627EC0" w:rsidRPr="001B49FA" w:rsidRDefault="00627EC0" w:rsidP="00627EC0">
      <w:pPr>
        <w:pStyle w:val="ab"/>
        <w:jc w:val="left"/>
        <w:rPr>
          <w:sz w:val="24"/>
          <w:szCs w:val="24"/>
        </w:rPr>
      </w:pPr>
      <w:r w:rsidRPr="001B49FA">
        <w:rPr>
          <w:noProof/>
          <w:sz w:val="24"/>
          <w:szCs w:val="24"/>
        </w:rPr>
        <w:drawing>
          <wp:inline distT="0" distB="0" distL="0" distR="0">
            <wp:extent cx="1841469" cy="2009775"/>
            <wp:effectExtent l="19050" t="0" r="6381" b="0"/>
            <wp:docPr id="58" name="Рисунок 58" descr="t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m2-1"/>
                    <pic:cNvPicPr>
                      <a:picLocks noChangeAspect="1" noChangeArrowheads="1"/>
                    </pic:cNvPicPr>
                  </pic:nvPicPr>
                  <pic:blipFill>
                    <a:blip r:embed="rId42" cstate="print"/>
                    <a:srcRect/>
                    <a:stretch>
                      <a:fillRect/>
                    </a:stretch>
                  </pic:blipFill>
                  <pic:spPr bwMode="auto">
                    <a:xfrm>
                      <a:off x="0" y="0"/>
                      <a:ext cx="1842292" cy="2010674"/>
                    </a:xfrm>
                    <a:prstGeom prst="rect">
                      <a:avLst/>
                    </a:prstGeom>
                    <a:noFill/>
                    <a:ln w="9525">
                      <a:noFill/>
                      <a:miter lim="800000"/>
                      <a:headEnd/>
                      <a:tailEnd/>
                    </a:ln>
                  </pic:spPr>
                </pic:pic>
              </a:graphicData>
            </a:graphic>
          </wp:inline>
        </w:drawing>
      </w:r>
    </w:p>
    <w:p w:rsidR="00627EC0" w:rsidRDefault="0056291A" w:rsidP="00627EC0">
      <w:pPr>
        <w:rPr>
          <w:sz w:val="24"/>
          <w:szCs w:val="24"/>
        </w:rPr>
      </w:pPr>
      <w:r>
        <w:rPr>
          <w:noProof/>
          <w:sz w:val="24"/>
          <w:szCs w:val="24"/>
        </w:rPr>
        <w:pict>
          <v:shape id="_x0000_s1044" type="#_x0000_t202" style="position:absolute;margin-left:105.9pt;margin-top:.65pt;width:238.5pt;height:13.2pt;z-index:251670528" stroked="f">
            <v:textbox style="mso-next-textbox:#_x0000_s1044" inset="0,0,0,0">
              <w:txbxContent>
                <w:p w:rsidR="00C226B1" w:rsidRPr="0064310C" w:rsidRDefault="00C226B1" w:rsidP="00627EC0">
                  <w:pPr>
                    <w:rPr>
                      <w:sz w:val="24"/>
                      <w:szCs w:val="24"/>
                    </w:rPr>
                  </w:pPr>
                  <w:r w:rsidRPr="0064310C">
                    <w:rPr>
                      <w:sz w:val="24"/>
                      <w:szCs w:val="24"/>
                    </w:rPr>
                    <w:t xml:space="preserve">Рисунок </w:t>
                  </w:r>
                  <w:r>
                    <w:rPr>
                      <w:sz w:val="24"/>
                      <w:szCs w:val="24"/>
                      <w:lang w:val="en-US"/>
                    </w:rPr>
                    <w:t>6.</w:t>
                  </w:r>
                  <w:r>
                    <w:rPr>
                      <w:sz w:val="24"/>
                      <w:szCs w:val="24"/>
                    </w:rPr>
                    <w:t>6</w:t>
                  </w:r>
                  <w:r w:rsidRPr="0064310C">
                    <w:rPr>
                      <w:sz w:val="24"/>
                      <w:szCs w:val="24"/>
                      <w:lang w:val="en-US"/>
                    </w:rPr>
                    <w:t xml:space="preserve"> –</w:t>
                  </w:r>
                  <w:r>
                    <w:rPr>
                      <w:sz w:val="24"/>
                      <w:szCs w:val="24"/>
                    </w:rPr>
                    <w:t xml:space="preserve"> УГО ИМС 155ТМ2</w:t>
                  </w:r>
                </w:p>
              </w:txbxContent>
            </v:textbox>
            <w10:wrap type="square"/>
          </v:shape>
        </w:pict>
      </w:r>
    </w:p>
    <w:p w:rsidR="00627EC0" w:rsidRDefault="00627EC0" w:rsidP="00627EC0">
      <w:pPr>
        <w:spacing w:line="240" w:lineRule="auto"/>
        <w:rPr>
          <w:sz w:val="24"/>
          <w:szCs w:val="24"/>
        </w:rPr>
      </w:pPr>
    </w:p>
    <w:p w:rsidR="00627EC0" w:rsidRPr="001B49FA" w:rsidRDefault="00627EC0" w:rsidP="00627EC0">
      <w:pPr>
        <w:spacing w:line="240" w:lineRule="auto"/>
        <w:rPr>
          <w:sz w:val="24"/>
          <w:szCs w:val="24"/>
        </w:rPr>
      </w:pPr>
      <w:r w:rsidRPr="001B49FA">
        <w:rPr>
          <w:sz w:val="24"/>
          <w:szCs w:val="24"/>
        </w:rPr>
        <w:t>1 - инверсный вход установки "0" R1;</w:t>
      </w:r>
      <w:r>
        <w:rPr>
          <w:sz w:val="24"/>
          <w:szCs w:val="24"/>
        </w:rPr>
        <w:tab/>
      </w:r>
      <w:r w:rsidRPr="001B49FA">
        <w:rPr>
          <w:sz w:val="24"/>
          <w:szCs w:val="24"/>
        </w:rPr>
        <w:t>9 - вход Q2;</w:t>
      </w:r>
      <w:r w:rsidRPr="001B49FA">
        <w:rPr>
          <w:sz w:val="24"/>
          <w:szCs w:val="24"/>
        </w:rPr>
        <w:br/>
        <w:t>2 - вход D1;</w:t>
      </w:r>
      <w:r>
        <w:rPr>
          <w:sz w:val="24"/>
          <w:szCs w:val="24"/>
        </w:rPr>
        <w:tab/>
      </w:r>
      <w:r>
        <w:rPr>
          <w:sz w:val="24"/>
          <w:szCs w:val="24"/>
        </w:rPr>
        <w:tab/>
      </w:r>
      <w:r>
        <w:rPr>
          <w:sz w:val="24"/>
          <w:szCs w:val="24"/>
        </w:rPr>
        <w:tab/>
      </w:r>
      <w:r>
        <w:rPr>
          <w:sz w:val="24"/>
          <w:szCs w:val="24"/>
        </w:rPr>
        <w:tab/>
      </w:r>
      <w:r>
        <w:rPr>
          <w:sz w:val="24"/>
          <w:szCs w:val="24"/>
        </w:rPr>
        <w:tab/>
      </w:r>
      <w:r w:rsidRPr="001B49FA">
        <w:rPr>
          <w:sz w:val="24"/>
          <w:szCs w:val="24"/>
        </w:rPr>
        <w:t>10 - инверсный вход установки "1" S2;</w:t>
      </w:r>
      <w:r w:rsidRPr="001B49FA">
        <w:rPr>
          <w:sz w:val="24"/>
          <w:szCs w:val="24"/>
        </w:rPr>
        <w:br/>
        <w:t>3 - вход синхронизации C1;</w:t>
      </w:r>
      <w:r>
        <w:rPr>
          <w:sz w:val="24"/>
          <w:szCs w:val="24"/>
        </w:rPr>
        <w:tab/>
      </w:r>
      <w:r>
        <w:rPr>
          <w:sz w:val="24"/>
          <w:szCs w:val="24"/>
        </w:rPr>
        <w:tab/>
      </w:r>
      <w:r>
        <w:rPr>
          <w:sz w:val="24"/>
          <w:szCs w:val="24"/>
        </w:rPr>
        <w:tab/>
      </w:r>
      <w:r w:rsidRPr="001B49FA">
        <w:rPr>
          <w:sz w:val="24"/>
          <w:szCs w:val="24"/>
        </w:rPr>
        <w:t>11 - вход синхронизации C2;</w:t>
      </w:r>
      <w:r w:rsidRPr="001B49FA">
        <w:rPr>
          <w:sz w:val="24"/>
          <w:szCs w:val="24"/>
        </w:rPr>
        <w:br/>
        <w:t>4 - инверсный вход установки "1" S1;</w:t>
      </w:r>
      <w:r>
        <w:rPr>
          <w:sz w:val="24"/>
          <w:szCs w:val="24"/>
        </w:rPr>
        <w:tab/>
      </w:r>
      <w:r w:rsidRPr="001B49FA">
        <w:rPr>
          <w:sz w:val="24"/>
          <w:szCs w:val="24"/>
        </w:rPr>
        <w:t>12 - вход D2;</w:t>
      </w:r>
      <w:r w:rsidRPr="001B49FA">
        <w:rPr>
          <w:sz w:val="24"/>
          <w:szCs w:val="24"/>
        </w:rPr>
        <w:br/>
        <w:t>5 - выход Q1;</w:t>
      </w:r>
      <w:r>
        <w:rPr>
          <w:sz w:val="24"/>
          <w:szCs w:val="24"/>
        </w:rPr>
        <w:tab/>
      </w:r>
      <w:r>
        <w:rPr>
          <w:sz w:val="24"/>
          <w:szCs w:val="24"/>
        </w:rPr>
        <w:tab/>
      </w:r>
      <w:r>
        <w:rPr>
          <w:sz w:val="24"/>
          <w:szCs w:val="24"/>
        </w:rPr>
        <w:tab/>
      </w:r>
      <w:r>
        <w:rPr>
          <w:sz w:val="24"/>
          <w:szCs w:val="24"/>
        </w:rPr>
        <w:tab/>
      </w:r>
      <w:r>
        <w:rPr>
          <w:sz w:val="24"/>
          <w:szCs w:val="24"/>
        </w:rPr>
        <w:tab/>
      </w:r>
      <w:r w:rsidRPr="001B49FA">
        <w:rPr>
          <w:sz w:val="24"/>
          <w:szCs w:val="24"/>
        </w:rPr>
        <w:t>13 - инверсный вход установки "0" R</w:t>
      </w:r>
      <w:r>
        <w:rPr>
          <w:sz w:val="24"/>
          <w:szCs w:val="24"/>
        </w:rPr>
        <w:t>2;</w:t>
      </w:r>
      <w:r w:rsidRPr="001B49FA">
        <w:rPr>
          <w:sz w:val="24"/>
          <w:szCs w:val="24"/>
        </w:rPr>
        <w:br/>
        <w:t>6 - выход инверсный Q1;</w:t>
      </w:r>
      <w:r>
        <w:rPr>
          <w:sz w:val="24"/>
          <w:szCs w:val="24"/>
        </w:rPr>
        <w:tab/>
      </w:r>
      <w:r>
        <w:rPr>
          <w:sz w:val="24"/>
          <w:szCs w:val="24"/>
        </w:rPr>
        <w:tab/>
      </w:r>
      <w:r>
        <w:rPr>
          <w:sz w:val="24"/>
          <w:szCs w:val="24"/>
        </w:rPr>
        <w:tab/>
        <w:t>14 - напряжение питания;</w:t>
      </w:r>
      <w:r w:rsidRPr="001B49FA">
        <w:rPr>
          <w:sz w:val="24"/>
          <w:szCs w:val="24"/>
        </w:rPr>
        <w:br/>
        <w:t>7 - общий;</w:t>
      </w:r>
      <w:r w:rsidRPr="001B49FA">
        <w:rPr>
          <w:sz w:val="24"/>
          <w:szCs w:val="24"/>
        </w:rPr>
        <w:br/>
        <w:t>8 - выход инверсный Q2;</w:t>
      </w:r>
    </w:p>
    <w:p w:rsidR="00627EC0" w:rsidRPr="001B49FA" w:rsidRDefault="00627EC0" w:rsidP="00627EC0">
      <w:pPr>
        <w:pStyle w:val="ab"/>
        <w:rPr>
          <w:sz w:val="24"/>
          <w:szCs w:val="24"/>
        </w:rPr>
      </w:pPr>
    </w:p>
    <w:p w:rsidR="00627EC0" w:rsidRPr="002171F9" w:rsidRDefault="00627EC0" w:rsidP="00627EC0">
      <w:pPr>
        <w:pStyle w:val="ab"/>
        <w:numPr>
          <w:ilvl w:val="0"/>
          <w:numId w:val="7"/>
        </w:numPr>
        <w:jc w:val="left"/>
      </w:pPr>
      <w:r w:rsidRPr="002171F9">
        <w:rPr>
          <w:noProof/>
        </w:rPr>
        <w:drawing>
          <wp:anchor distT="0" distB="0" distL="114300" distR="114300" simplePos="0" relativeHeight="251663360" behindDoc="1" locked="0" layoutInCell="1" allowOverlap="1">
            <wp:simplePos x="0" y="0"/>
            <wp:positionH relativeFrom="column">
              <wp:posOffset>23495</wp:posOffset>
            </wp:positionH>
            <wp:positionV relativeFrom="paragraph">
              <wp:posOffset>264795</wp:posOffset>
            </wp:positionV>
            <wp:extent cx="1790700" cy="1752600"/>
            <wp:effectExtent l="19050" t="0" r="0" b="0"/>
            <wp:wrapTight wrapText="bothSides">
              <wp:wrapPolygon edited="0">
                <wp:start x="-230" y="0"/>
                <wp:lineTo x="-230" y="21365"/>
                <wp:lineTo x="21600" y="21365"/>
                <wp:lineTo x="21600" y="0"/>
                <wp:lineTo x="-230" y="0"/>
              </wp:wrapPolygon>
            </wp:wrapTight>
            <wp:docPr id="60" name="Рисунок 60" descr="l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n1"/>
                    <pic:cNvPicPr>
                      <a:picLocks noChangeAspect="1" noChangeArrowheads="1"/>
                    </pic:cNvPicPr>
                  </pic:nvPicPr>
                  <pic:blipFill>
                    <a:blip r:embed="rId43" cstate="print"/>
                    <a:srcRect/>
                    <a:stretch>
                      <a:fillRect/>
                    </a:stretch>
                  </pic:blipFill>
                  <pic:spPr bwMode="auto">
                    <a:xfrm>
                      <a:off x="0" y="0"/>
                      <a:ext cx="1790700" cy="1752600"/>
                    </a:xfrm>
                    <a:prstGeom prst="rect">
                      <a:avLst/>
                    </a:prstGeom>
                    <a:noFill/>
                    <a:ln w="9525">
                      <a:noFill/>
                      <a:miter lim="800000"/>
                      <a:headEnd/>
                      <a:tailEnd/>
                    </a:ln>
                  </pic:spPr>
                </pic:pic>
              </a:graphicData>
            </a:graphic>
          </wp:anchor>
        </w:drawing>
      </w:r>
      <w:r w:rsidRPr="002171F9">
        <w:t>К155ЛН1 – шесть логических элементов НЕ.</w:t>
      </w:r>
    </w:p>
    <w:p w:rsidR="00627EC0" w:rsidRPr="002171F9" w:rsidRDefault="00627EC0" w:rsidP="00627EC0">
      <w:pPr>
        <w:spacing w:after="240"/>
        <w:rPr>
          <w:szCs w:val="28"/>
        </w:rPr>
      </w:pPr>
    </w:p>
    <w:p w:rsidR="00627EC0" w:rsidRPr="00627EC0" w:rsidRDefault="0056291A" w:rsidP="00627EC0">
      <w:pPr>
        <w:rPr>
          <w:sz w:val="24"/>
          <w:szCs w:val="24"/>
        </w:rPr>
      </w:pPr>
      <w:r>
        <w:rPr>
          <w:noProof/>
          <w:sz w:val="24"/>
          <w:szCs w:val="24"/>
          <w:lang w:eastAsia="ru-RU"/>
        </w:rPr>
        <w:pict>
          <v:shape id="_x0000_s1045" type="#_x0000_t202" style="position:absolute;margin-left:-205.7pt;margin-top:106.25pt;width:238.5pt;height:13.2pt;z-index:251671552" stroked="f">
            <v:textbox style="mso-next-textbox:#_x0000_s1045" inset="0,0,0,0">
              <w:txbxContent>
                <w:p w:rsidR="00C226B1" w:rsidRPr="0064310C" w:rsidRDefault="00C226B1" w:rsidP="00627EC0">
                  <w:pPr>
                    <w:jc w:val="center"/>
                    <w:rPr>
                      <w:sz w:val="24"/>
                      <w:szCs w:val="24"/>
                    </w:rPr>
                  </w:pPr>
                  <w:r w:rsidRPr="0064310C">
                    <w:rPr>
                      <w:sz w:val="24"/>
                      <w:szCs w:val="24"/>
                    </w:rPr>
                    <w:t xml:space="preserve">Рисунок </w:t>
                  </w:r>
                  <w:r>
                    <w:rPr>
                      <w:sz w:val="24"/>
                      <w:szCs w:val="24"/>
                      <w:lang w:val="en-US"/>
                    </w:rPr>
                    <w:t>6.</w:t>
                  </w:r>
                  <w:r>
                    <w:rPr>
                      <w:sz w:val="24"/>
                      <w:szCs w:val="24"/>
                    </w:rPr>
                    <w:t>7</w:t>
                  </w:r>
                  <w:r w:rsidRPr="0064310C">
                    <w:rPr>
                      <w:sz w:val="24"/>
                      <w:szCs w:val="24"/>
                      <w:lang w:val="en-US"/>
                    </w:rPr>
                    <w:t xml:space="preserve"> –</w:t>
                  </w:r>
                  <w:r>
                    <w:rPr>
                      <w:sz w:val="24"/>
                      <w:szCs w:val="24"/>
                    </w:rPr>
                    <w:t xml:space="preserve"> УГО ИМС 155ЛН1</w:t>
                  </w:r>
                </w:p>
              </w:txbxContent>
            </v:textbox>
            <w10:wrap type="square"/>
          </v:shape>
        </w:pict>
      </w:r>
      <w:r w:rsidR="00627EC0" w:rsidRPr="001B49FA">
        <w:rPr>
          <w:sz w:val="24"/>
          <w:szCs w:val="24"/>
        </w:rPr>
        <w:t>1,3,5,9,11,13 - входы;</w:t>
      </w:r>
      <w:r w:rsidR="00627EC0" w:rsidRPr="001B49FA">
        <w:rPr>
          <w:sz w:val="24"/>
          <w:szCs w:val="24"/>
        </w:rPr>
        <w:br/>
        <w:t>2,4,6,8,10,12 - выходы;</w:t>
      </w:r>
      <w:r w:rsidR="00627EC0" w:rsidRPr="001B49FA">
        <w:rPr>
          <w:sz w:val="24"/>
          <w:szCs w:val="24"/>
        </w:rPr>
        <w:br/>
        <w:t>7 - общий;</w:t>
      </w:r>
      <w:r w:rsidR="00627EC0" w:rsidRPr="001B49FA">
        <w:rPr>
          <w:sz w:val="24"/>
          <w:szCs w:val="24"/>
        </w:rPr>
        <w:br/>
        <w:t>14 - напряжение питания;</w:t>
      </w:r>
      <w:r w:rsidR="00627EC0" w:rsidRPr="001B49FA">
        <w:rPr>
          <w:sz w:val="24"/>
          <w:szCs w:val="24"/>
        </w:rPr>
        <w:br/>
      </w:r>
      <w:r w:rsidR="00627EC0" w:rsidRPr="001B49FA">
        <w:rPr>
          <w:sz w:val="24"/>
          <w:szCs w:val="24"/>
        </w:rPr>
        <w:br/>
      </w:r>
    </w:p>
    <w:p w:rsidR="00627EC0" w:rsidRPr="002171F9" w:rsidRDefault="00627EC0" w:rsidP="00627EC0">
      <w:pPr>
        <w:pStyle w:val="ab"/>
        <w:numPr>
          <w:ilvl w:val="0"/>
          <w:numId w:val="7"/>
        </w:numPr>
        <w:jc w:val="left"/>
        <w:rPr>
          <w:rFonts w:eastAsiaTheme="minorHAnsi" w:cstheme="minorBidi"/>
          <w:sz w:val="24"/>
          <w:szCs w:val="24"/>
          <w:lang w:eastAsia="en-US"/>
        </w:rPr>
      </w:pPr>
      <w:r w:rsidRPr="002171F9">
        <w:t>К155ЛИ1 – четыре логических элемента 2И.</w:t>
      </w:r>
      <w:r w:rsidRPr="002171F9">
        <w:rPr>
          <w:rFonts w:eastAsiaTheme="minorHAnsi" w:cstheme="minorBidi"/>
          <w:noProof/>
          <w:sz w:val="24"/>
          <w:szCs w:val="24"/>
        </w:rPr>
        <w:drawing>
          <wp:anchor distT="0" distB="0" distL="114300" distR="114300" simplePos="0" relativeHeight="251664384" behindDoc="1" locked="0" layoutInCell="1" allowOverlap="1">
            <wp:simplePos x="0" y="0"/>
            <wp:positionH relativeFrom="column">
              <wp:posOffset>61595</wp:posOffset>
            </wp:positionH>
            <wp:positionV relativeFrom="paragraph">
              <wp:posOffset>266700</wp:posOffset>
            </wp:positionV>
            <wp:extent cx="1790700" cy="2143125"/>
            <wp:effectExtent l="19050" t="0" r="0" b="0"/>
            <wp:wrapTight wrapText="bothSides">
              <wp:wrapPolygon edited="0">
                <wp:start x="-230" y="0"/>
                <wp:lineTo x="-230" y="21504"/>
                <wp:lineTo x="21600" y="21504"/>
                <wp:lineTo x="21600" y="0"/>
                <wp:lineTo x="-230" y="0"/>
              </wp:wrapPolygon>
            </wp:wrapTight>
            <wp:docPr id="62" name="Рисунок 62" descr="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1"/>
                    <pic:cNvPicPr>
                      <a:picLocks noChangeAspect="1" noChangeArrowheads="1"/>
                    </pic:cNvPicPr>
                  </pic:nvPicPr>
                  <pic:blipFill>
                    <a:blip r:embed="rId44" cstate="print"/>
                    <a:srcRect/>
                    <a:stretch>
                      <a:fillRect/>
                    </a:stretch>
                  </pic:blipFill>
                  <pic:spPr bwMode="auto">
                    <a:xfrm>
                      <a:off x="0" y="0"/>
                      <a:ext cx="1790700" cy="2143125"/>
                    </a:xfrm>
                    <a:prstGeom prst="rect">
                      <a:avLst/>
                    </a:prstGeom>
                    <a:noFill/>
                    <a:ln w="9525">
                      <a:noFill/>
                      <a:miter lim="800000"/>
                      <a:headEnd/>
                      <a:tailEnd/>
                    </a:ln>
                  </pic:spPr>
                </pic:pic>
              </a:graphicData>
            </a:graphic>
          </wp:anchor>
        </w:drawing>
      </w:r>
    </w:p>
    <w:p w:rsidR="00627EC0" w:rsidRDefault="00627EC0" w:rsidP="00627EC0">
      <w:pPr>
        <w:spacing w:after="240"/>
        <w:rPr>
          <w:sz w:val="24"/>
          <w:szCs w:val="24"/>
        </w:rPr>
      </w:pPr>
    </w:p>
    <w:p w:rsidR="00627EC0" w:rsidRDefault="0056291A" w:rsidP="00627EC0">
      <w:pPr>
        <w:rPr>
          <w:sz w:val="24"/>
          <w:szCs w:val="24"/>
        </w:rPr>
      </w:pPr>
      <w:r>
        <w:rPr>
          <w:noProof/>
          <w:sz w:val="24"/>
          <w:szCs w:val="24"/>
          <w:lang w:eastAsia="ru-RU"/>
        </w:rPr>
        <w:pict>
          <v:shape id="_x0000_s1046" type="#_x0000_t202" style="position:absolute;margin-left:-203.45pt;margin-top:135.4pt;width:238.5pt;height:25.95pt;z-index:251672576" stroked="f">
            <v:textbox style="mso-next-textbox:#_x0000_s1046" inset="0,0,0,0">
              <w:txbxContent>
                <w:p w:rsidR="00C226B1" w:rsidRPr="0064310C" w:rsidRDefault="00C226B1" w:rsidP="00627EC0">
                  <w:pPr>
                    <w:jc w:val="center"/>
                    <w:rPr>
                      <w:sz w:val="24"/>
                      <w:szCs w:val="24"/>
                    </w:rPr>
                  </w:pPr>
                  <w:r w:rsidRPr="0064310C">
                    <w:rPr>
                      <w:sz w:val="24"/>
                      <w:szCs w:val="24"/>
                    </w:rPr>
                    <w:t xml:space="preserve">Рисунок </w:t>
                  </w:r>
                  <w:r>
                    <w:rPr>
                      <w:sz w:val="24"/>
                      <w:szCs w:val="24"/>
                      <w:lang w:val="en-US"/>
                    </w:rPr>
                    <w:t>6.</w:t>
                  </w:r>
                  <w:r>
                    <w:rPr>
                      <w:sz w:val="24"/>
                      <w:szCs w:val="24"/>
                    </w:rPr>
                    <w:t>8</w:t>
                  </w:r>
                  <w:r w:rsidRPr="0064310C">
                    <w:rPr>
                      <w:sz w:val="24"/>
                      <w:szCs w:val="24"/>
                      <w:lang w:val="en-US"/>
                    </w:rPr>
                    <w:t xml:space="preserve"> –</w:t>
                  </w:r>
                  <w:r>
                    <w:rPr>
                      <w:sz w:val="24"/>
                      <w:szCs w:val="24"/>
                    </w:rPr>
                    <w:t xml:space="preserve"> УГО ИМС 155ЛИ1</w:t>
                  </w:r>
                </w:p>
              </w:txbxContent>
            </v:textbox>
            <w10:wrap type="square"/>
          </v:shape>
        </w:pict>
      </w:r>
      <w:r w:rsidR="00627EC0" w:rsidRPr="001B49FA">
        <w:rPr>
          <w:sz w:val="24"/>
          <w:szCs w:val="24"/>
        </w:rPr>
        <w:t>1,2,4,5,9,10,12,13 - входы;</w:t>
      </w:r>
      <w:r w:rsidR="00627EC0" w:rsidRPr="001B49FA">
        <w:rPr>
          <w:sz w:val="24"/>
          <w:szCs w:val="24"/>
        </w:rPr>
        <w:br/>
        <w:t>3,6,8,11 - выходы;</w:t>
      </w:r>
      <w:r w:rsidR="00627EC0" w:rsidRPr="001B49FA">
        <w:rPr>
          <w:sz w:val="24"/>
          <w:szCs w:val="24"/>
        </w:rPr>
        <w:br/>
        <w:t>7 - общий;</w:t>
      </w:r>
      <w:r w:rsidR="00627EC0" w:rsidRPr="001B49FA">
        <w:rPr>
          <w:sz w:val="24"/>
          <w:szCs w:val="24"/>
        </w:rPr>
        <w:br/>
        <w:t xml:space="preserve">14 - напряжение питания; </w:t>
      </w:r>
      <w:r w:rsidR="00627EC0" w:rsidRPr="001B49FA">
        <w:rPr>
          <w:sz w:val="24"/>
          <w:szCs w:val="24"/>
        </w:rPr>
        <w:br/>
      </w:r>
      <w:r w:rsidR="00627EC0" w:rsidRPr="001B49FA">
        <w:rPr>
          <w:sz w:val="24"/>
          <w:szCs w:val="24"/>
        </w:rPr>
        <w:br/>
      </w:r>
      <w:r w:rsidR="00627EC0" w:rsidRPr="001B49FA">
        <w:rPr>
          <w:sz w:val="24"/>
          <w:szCs w:val="24"/>
        </w:rPr>
        <w:br/>
      </w:r>
    </w:p>
    <w:p w:rsidR="00627EC0" w:rsidRDefault="00627EC0" w:rsidP="00627EC0">
      <w:pPr>
        <w:pStyle w:val="ab"/>
        <w:jc w:val="left"/>
        <w:rPr>
          <w:sz w:val="24"/>
          <w:szCs w:val="24"/>
        </w:rPr>
      </w:pPr>
    </w:p>
    <w:p w:rsidR="00627EC0" w:rsidRDefault="00627EC0" w:rsidP="00627EC0">
      <w:pPr>
        <w:pStyle w:val="ab"/>
        <w:jc w:val="left"/>
        <w:rPr>
          <w:sz w:val="24"/>
          <w:szCs w:val="24"/>
        </w:rPr>
      </w:pPr>
    </w:p>
    <w:p w:rsidR="00627EC0" w:rsidRPr="002171F9" w:rsidRDefault="00627EC0" w:rsidP="00627EC0">
      <w:pPr>
        <w:pStyle w:val="ab"/>
        <w:numPr>
          <w:ilvl w:val="0"/>
          <w:numId w:val="7"/>
        </w:numPr>
        <w:jc w:val="left"/>
      </w:pPr>
      <w:r w:rsidRPr="002171F9">
        <w:t>К155ЛЛ1 – четыре логических элемента 2ИЛИ.</w:t>
      </w:r>
    </w:p>
    <w:p w:rsidR="00627EC0" w:rsidRDefault="00627EC0" w:rsidP="00627EC0">
      <w:pPr>
        <w:spacing w:after="240"/>
        <w:rPr>
          <w:sz w:val="24"/>
          <w:szCs w:val="24"/>
        </w:rPr>
      </w:pPr>
      <w:r>
        <w:rPr>
          <w:noProof/>
          <w:sz w:val="24"/>
          <w:szCs w:val="24"/>
          <w:lang w:eastAsia="ru-RU"/>
        </w:rPr>
        <w:drawing>
          <wp:anchor distT="0" distB="0" distL="114300" distR="114300" simplePos="0" relativeHeight="251665408" behindDoc="1" locked="0" layoutInCell="1" allowOverlap="1">
            <wp:simplePos x="0" y="0"/>
            <wp:positionH relativeFrom="column">
              <wp:posOffset>175895</wp:posOffset>
            </wp:positionH>
            <wp:positionV relativeFrom="paragraph">
              <wp:posOffset>26035</wp:posOffset>
            </wp:positionV>
            <wp:extent cx="1517015" cy="1905000"/>
            <wp:effectExtent l="19050" t="0" r="6985" b="0"/>
            <wp:wrapTight wrapText="bothSides">
              <wp:wrapPolygon edited="0">
                <wp:start x="-271" y="0"/>
                <wp:lineTo x="-271" y="21384"/>
                <wp:lineTo x="21699" y="21384"/>
                <wp:lineTo x="21699" y="0"/>
                <wp:lineTo x="-271" y="0"/>
              </wp:wrapPolygon>
            </wp:wrapTight>
            <wp:docPr id="64" name="Рисунок 64" descr="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l1"/>
                    <pic:cNvPicPr>
                      <a:picLocks noChangeAspect="1" noChangeArrowheads="1"/>
                    </pic:cNvPicPr>
                  </pic:nvPicPr>
                  <pic:blipFill>
                    <a:blip r:embed="rId45" cstate="print"/>
                    <a:srcRect/>
                    <a:stretch>
                      <a:fillRect/>
                    </a:stretch>
                  </pic:blipFill>
                  <pic:spPr bwMode="auto">
                    <a:xfrm>
                      <a:off x="0" y="0"/>
                      <a:ext cx="1517015" cy="1905000"/>
                    </a:xfrm>
                    <a:prstGeom prst="rect">
                      <a:avLst/>
                    </a:prstGeom>
                    <a:noFill/>
                    <a:ln w="9525">
                      <a:noFill/>
                      <a:miter lim="800000"/>
                      <a:headEnd/>
                      <a:tailEnd/>
                    </a:ln>
                  </pic:spPr>
                </pic:pic>
              </a:graphicData>
            </a:graphic>
          </wp:anchor>
        </w:drawing>
      </w:r>
    </w:p>
    <w:p w:rsidR="00627EC0" w:rsidRDefault="00627EC0" w:rsidP="00627EC0">
      <w:pPr>
        <w:spacing w:after="240"/>
        <w:rPr>
          <w:i/>
          <w:iCs/>
          <w:sz w:val="24"/>
          <w:szCs w:val="24"/>
        </w:rPr>
      </w:pPr>
      <w:r w:rsidRPr="001B49FA">
        <w:rPr>
          <w:sz w:val="24"/>
          <w:szCs w:val="24"/>
        </w:rPr>
        <w:t>1,2,4,5,9,10,12,13 - входы;</w:t>
      </w:r>
      <w:r w:rsidRPr="001B49FA">
        <w:rPr>
          <w:sz w:val="24"/>
          <w:szCs w:val="24"/>
        </w:rPr>
        <w:br/>
        <w:t>3,6,8,11 - выходы;</w:t>
      </w:r>
      <w:r w:rsidRPr="001B49FA">
        <w:rPr>
          <w:sz w:val="24"/>
          <w:szCs w:val="24"/>
        </w:rPr>
        <w:br/>
        <w:t>7 - общий;</w:t>
      </w:r>
      <w:r w:rsidRPr="001B49FA">
        <w:rPr>
          <w:sz w:val="24"/>
          <w:szCs w:val="24"/>
        </w:rPr>
        <w:br/>
        <w:t xml:space="preserve">14 - </w:t>
      </w:r>
      <w:r>
        <w:rPr>
          <w:sz w:val="24"/>
          <w:szCs w:val="24"/>
        </w:rPr>
        <w:t xml:space="preserve">напряжение питания; </w:t>
      </w:r>
    </w:p>
    <w:p w:rsidR="00627EC0" w:rsidRDefault="00627EC0" w:rsidP="00627EC0">
      <w:pPr>
        <w:rPr>
          <w:i/>
          <w:iCs/>
          <w:sz w:val="24"/>
          <w:szCs w:val="24"/>
        </w:rPr>
      </w:pPr>
    </w:p>
    <w:p w:rsidR="00627EC0" w:rsidRDefault="0056291A" w:rsidP="00627EC0">
      <w:pPr>
        <w:rPr>
          <w:i/>
          <w:iCs/>
          <w:sz w:val="24"/>
          <w:szCs w:val="24"/>
        </w:rPr>
      </w:pPr>
      <w:r>
        <w:rPr>
          <w:i/>
          <w:iCs/>
          <w:noProof/>
          <w:sz w:val="24"/>
          <w:szCs w:val="24"/>
          <w:lang w:eastAsia="ru-RU"/>
        </w:rPr>
        <w:pict>
          <v:shape id="_x0000_s1047" type="#_x0000_t202" style="position:absolute;margin-left:-194.45pt;margin-top:7.65pt;width:238.5pt;height:13.2pt;z-index:251673600" stroked="f">
            <v:textbox style="mso-next-textbox:#_x0000_s1047" inset="0,0,0,0">
              <w:txbxContent>
                <w:p w:rsidR="00C226B1" w:rsidRPr="0064310C" w:rsidRDefault="00C226B1" w:rsidP="00627EC0">
                  <w:pPr>
                    <w:jc w:val="center"/>
                    <w:rPr>
                      <w:sz w:val="24"/>
                      <w:szCs w:val="24"/>
                    </w:rPr>
                  </w:pPr>
                  <w:r w:rsidRPr="0064310C">
                    <w:rPr>
                      <w:sz w:val="24"/>
                      <w:szCs w:val="24"/>
                    </w:rPr>
                    <w:t xml:space="preserve">Рисунок </w:t>
                  </w:r>
                  <w:r>
                    <w:rPr>
                      <w:sz w:val="24"/>
                      <w:szCs w:val="24"/>
                      <w:lang w:val="en-US"/>
                    </w:rPr>
                    <w:t>6.</w:t>
                  </w:r>
                  <w:r>
                    <w:rPr>
                      <w:sz w:val="24"/>
                      <w:szCs w:val="24"/>
                    </w:rPr>
                    <w:t>9</w:t>
                  </w:r>
                  <w:r w:rsidRPr="0064310C">
                    <w:rPr>
                      <w:sz w:val="24"/>
                      <w:szCs w:val="24"/>
                      <w:lang w:val="en-US"/>
                    </w:rPr>
                    <w:t xml:space="preserve"> –</w:t>
                  </w:r>
                  <w:r>
                    <w:rPr>
                      <w:sz w:val="24"/>
                      <w:szCs w:val="24"/>
                    </w:rPr>
                    <w:t xml:space="preserve"> УГО ИМС 155ЛЛ1</w:t>
                  </w:r>
                </w:p>
              </w:txbxContent>
            </v:textbox>
            <w10:wrap type="square"/>
          </v:shape>
        </w:pict>
      </w:r>
    </w:p>
    <w:p w:rsidR="00627EC0" w:rsidRDefault="00627EC0" w:rsidP="00627EC0">
      <w:pPr>
        <w:spacing w:after="240" w:line="240" w:lineRule="auto"/>
        <w:rPr>
          <w:sz w:val="24"/>
          <w:szCs w:val="24"/>
        </w:rPr>
      </w:pPr>
    </w:p>
    <w:p w:rsidR="00627EC0" w:rsidRDefault="00627EC0" w:rsidP="00627EC0">
      <w:pPr>
        <w:spacing w:after="240" w:line="240" w:lineRule="auto"/>
        <w:rPr>
          <w:sz w:val="24"/>
          <w:szCs w:val="24"/>
        </w:rPr>
      </w:pPr>
    </w:p>
    <w:p w:rsidR="00627EC0" w:rsidRDefault="00627EC0" w:rsidP="00627EC0">
      <w:pPr>
        <w:spacing w:after="240" w:line="240" w:lineRule="auto"/>
        <w:rPr>
          <w:sz w:val="24"/>
          <w:szCs w:val="24"/>
        </w:rPr>
      </w:pPr>
    </w:p>
    <w:p w:rsidR="00627EC0" w:rsidRDefault="00627EC0" w:rsidP="00627EC0">
      <w:pPr>
        <w:pStyle w:val="ab"/>
        <w:numPr>
          <w:ilvl w:val="0"/>
          <w:numId w:val="7"/>
        </w:numPr>
        <w:jc w:val="left"/>
      </w:pPr>
      <w:r>
        <w:rPr>
          <w:noProof/>
        </w:rPr>
        <w:lastRenderedPageBreak/>
        <w:drawing>
          <wp:anchor distT="0" distB="0" distL="114300" distR="114300" simplePos="0" relativeHeight="251676672" behindDoc="0" locked="0" layoutInCell="1" allowOverlap="1">
            <wp:simplePos x="0" y="0"/>
            <wp:positionH relativeFrom="column">
              <wp:posOffset>27940</wp:posOffset>
            </wp:positionH>
            <wp:positionV relativeFrom="paragraph">
              <wp:posOffset>255270</wp:posOffset>
            </wp:positionV>
            <wp:extent cx="1864995" cy="1819275"/>
            <wp:effectExtent l="19050" t="0" r="1905" b="0"/>
            <wp:wrapThrough wrapText="bothSides">
              <wp:wrapPolygon edited="0">
                <wp:start x="-221" y="0"/>
                <wp:lineTo x="-221" y="21487"/>
                <wp:lineTo x="21622" y="21487"/>
                <wp:lineTo x="21622" y="0"/>
                <wp:lineTo x="-221" y="0"/>
              </wp:wrapPolygon>
            </wp:wrapThrough>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46" cstate="print"/>
                    <a:srcRect/>
                    <a:stretch>
                      <a:fillRect/>
                    </a:stretch>
                  </pic:blipFill>
                  <pic:spPr bwMode="auto">
                    <a:xfrm>
                      <a:off x="0" y="0"/>
                      <a:ext cx="1864995" cy="1819275"/>
                    </a:xfrm>
                    <a:prstGeom prst="rect">
                      <a:avLst/>
                    </a:prstGeom>
                    <a:noFill/>
                    <a:ln w="9525">
                      <a:noFill/>
                      <a:miter lim="800000"/>
                      <a:headEnd/>
                      <a:tailEnd/>
                    </a:ln>
                  </pic:spPr>
                </pic:pic>
              </a:graphicData>
            </a:graphic>
          </wp:anchor>
        </w:drawing>
      </w:r>
      <w:r w:rsidRPr="00ED04F9">
        <w:t>ИМС К155ИЕ7</w:t>
      </w:r>
    </w:p>
    <w:p w:rsidR="00627EC0" w:rsidRDefault="00627EC0" w:rsidP="00627EC0">
      <w:pPr>
        <w:pStyle w:val="ab"/>
        <w:spacing w:line="240" w:lineRule="auto"/>
        <w:ind w:left="644"/>
        <w:jc w:val="left"/>
      </w:pPr>
      <w:r w:rsidRPr="00ED04F9">
        <w:t xml:space="preserve"> </w:t>
      </w:r>
      <w:r w:rsidRPr="00ED04F9">
        <w:rPr>
          <w:sz w:val="24"/>
          <w:szCs w:val="24"/>
        </w:rPr>
        <w:t>1 - вход информационный D2</w:t>
      </w:r>
      <w:r>
        <w:t>;</w:t>
      </w:r>
    </w:p>
    <w:p w:rsidR="00627EC0" w:rsidRPr="00ED04F9" w:rsidRDefault="00627EC0" w:rsidP="00627EC0">
      <w:pPr>
        <w:pStyle w:val="ab"/>
        <w:spacing w:line="240" w:lineRule="auto"/>
        <w:ind w:left="644"/>
        <w:jc w:val="left"/>
        <w:rPr>
          <w:sz w:val="24"/>
          <w:szCs w:val="24"/>
        </w:rPr>
      </w:pPr>
      <w:r w:rsidRPr="00ED04F9">
        <w:rPr>
          <w:sz w:val="24"/>
          <w:szCs w:val="24"/>
        </w:rPr>
        <w:t>2 - выход второго разряда Q2;</w:t>
      </w:r>
    </w:p>
    <w:p w:rsidR="00627EC0" w:rsidRPr="00ED04F9" w:rsidRDefault="00627EC0" w:rsidP="00627EC0">
      <w:pPr>
        <w:pStyle w:val="ab"/>
        <w:spacing w:line="240" w:lineRule="auto"/>
        <w:ind w:left="644"/>
        <w:jc w:val="left"/>
        <w:rPr>
          <w:sz w:val="24"/>
          <w:szCs w:val="24"/>
        </w:rPr>
      </w:pPr>
      <w:r w:rsidRPr="00ED04F9">
        <w:rPr>
          <w:sz w:val="24"/>
          <w:szCs w:val="24"/>
        </w:rPr>
        <w:t>3 - выход первого разряда Q1;</w:t>
      </w:r>
    </w:p>
    <w:p w:rsidR="00627EC0" w:rsidRPr="00ED04F9" w:rsidRDefault="00627EC0" w:rsidP="00627EC0">
      <w:pPr>
        <w:pStyle w:val="ab"/>
        <w:spacing w:line="240" w:lineRule="auto"/>
        <w:ind w:left="644"/>
        <w:jc w:val="left"/>
        <w:rPr>
          <w:sz w:val="24"/>
          <w:szCs w:val="24"/>
        </w:rPr>
      </w:pPr>
      <w:r w:rsidRPr="00ED04F9">
        <w:rPr>
          <w:sz w:val="24"/>
          <w:szCs w:val="24"/>
        </w:rPr>
        <w:t>4 - вход "обратный счет";</w:t>
      </w:r>
    </w:p>
    <w:p w:rsidR="00627EC0" w:rsidRPr="00ED04F9" w:rsidRDefault="00627EC0" w:rsidP="00627EC0">
      <w:pPr>
        <w:pStyle w:val="ab"/>
        <w:spacing w:line="240" w:lineRule="auto"/>
        <w:ind w:left="644"/>
        <w:jc w:val="left"/>
        <w:rPr>
          <w:sz w:val="24"/>
          <w:szCs w:val="24"/>
        </w:rPr>
      </w:pPr>
      <w:r w:rsidRPr="00ED04F9">
        <w:rPr>
          <w:sz w:val="24"/>
          <w:szCs w:val="24"/>
        </w:rPr>
        <w:t>5 - вход "прямой счет";</w:t>
      </w:r>
    </w:p>
    <w:p w:rsidR="00627EC0" w:rsidRPr="00ED04F9" w:rsidRDefault="00627EC0" w:rsidP="00627EC0">
      <w:pPr>
        <w:pStyle w:val="ab"/>
        <w:spacing w:line="240" w:lineRule="auto"/>
        <w:ind w:left="644"/>
        <w:jc w:val="left"/>
        <w:rPr>
          <w:sz w:val="24"/>
          <w:szCs w:val="24"/>
        </w:rPr>
      </w:pPr>
      <w:r w:rsidRPr="00ED04F9">
        <w:rPr>
          <w:sz w:val="24"/>
          <w:szCs w:val="24"/>
        </w:rPr>
        <w:t>6 - выход третьего разряда Q3;</w:t>
      </w:r>
    </w:p>
    <w:p w:rsidR="00627EC0" w:rsidRPr="00ED04F9" w:rsidRDefault="00627EC0" w:rsidP="00627EC0">
      <w:pPr>
        <w:pStyle w:val="ab"/>
        <w:spacing w:line="240" w:lineRule="auto"/>
        <w:ind w:left="644"/>
        <w:jc w:val="left"/>
        <w:rPr>
          <w:sz w:val="24"/>
          <w:szCs w:val="24"/>
        </w:rPr>
      </w:pPr>
      <w:r w:rsidRPr="00ED04F9">
        <w:rPr>
          <w:sz w:val="24"/>
          <w:szCs w:val="24"/>
        </w:rPr>
        <w:t>7 - выход четвертого разряда Q4;</w:t>
      </w:r>
    </w:p>
    <w:p w:rsidR="00627EC0" w:rsidRPr="00ED04F9" w:rsidRDefault="00627EC0" w:rsidP="00627EC0">
      <w:pPr>
        <w:pStyle w:val="ab"/>
        <w:spacing w:line="240" w:lineRule="auto"/>
        <w:ind w:left="644"/>
        <w:jc w:val="left"/>
        <w:rPr>
          <w:sz w:val="24"/>
          <w:szCs w:val="24"/>
        </w:rPr>
      </w:pPr>
      <w:r w:rsidRPr="00ED04F9">
        <w:rPr>
          <w:sz w:val="24"/>
          <w:szCs w:val="24"/>
        </w:rPr>
        <w:t>8 - общий;</w:t>
      </w:r>
    </w:p>
    <w:p w:rsidR="00627EC0" w:rsidRPr="00ED04F9" w:rsidRDefault="00627EC0" w:rsidP="00627EC0">
      <w:pPr>
        <w:pStyle w:val="ab"/>
        <w:spacing w:line="240" w:lineRule="auto"/>
        <w:ind w:left="644"/>
        <w:jc w:val="left"/>
        <w:rPr>
          <w:sz w:val="24"/>
          <w:szCs w:val="24"/>
        </w:rPr>
      </w:pPr>
      <w:r w:rsidRPr="00ED04F9">
        <w:rPr>
          <w:sz w:val="24"/>
          <w:szCs w:val="24"/>
        </w:rPr>
        <w:t>9 - вход информационный D8;</w:t>
      </w:r>
    </w:p>
    <w:p w:rsidR="00627EC0" w:rsidRPr="00ED04F9" w:rsidRDefault="00627EC0" w:rsidP="00627EC0">
      <w:pPr>
        <w:pStyle w:val="ab"/>
        <w:spacing w:line="240" w:lineRule="auto"/>
        <w:ind w:left="644"/>
        <w:jc w:val="left"/>
        <w:rPr>
          <w:sz w:val="24"/>
          <w:szCs w:val="24"/>
        </w:rPr>
      </w:pPr>
      <w:r w:rsidRPr="00ED04F9">
        <w:rPr>
          <w:sz w:val="24"/>
          <w:szCs w:val="24"/>
        </w:rPr>
        <w:t>10 - вход информационный D4;</w:t>
      </w:r>
    </w:p>
    <w:p w:rsidR="00627EC0" w:rsidRPr="00ED04F9" w:rsidRDefault="00627EC0" w:rsidP="00627EC0">
      <w:pPr>
        <w:pStyle w:val="ab"/>
        <w:spacing w:line="240" w:lineRule="auto"/>
        <w:ind w:left="644"/>
        <w:jc w:val="left"/>
        <w:rPr>
          <w:sz w:val="24"/>
          <w:szCs w:val="24"/>
        </w:rPr>
      </w:pPr>
      <w:r w:rsidRPr="00ED04F9">
        <w:rPr>
          <w:sz w:val="24"/>
          <w:szCs w:val="24"/>
        </w:rPr>
        <w:t>11 - вход предварительной записи;</w:t>
      </w:r>
    </w:p>
    <w:p w:rsidR="00627EC0" w:rsidRPr="00ED04F9" w:rsidRDefault="00627EC0" w:rsidP="00627EC0">
      <w:pPr>
        <w:pStyle w:val="ab"/>
        <w:spacing w:line="240" w:lineRule="auto"/>
        <w:ind w:left="644"/>
        <w:jc w:val="left"/>
        <w:rPr>
          <w:sz w:val="24"/>
          <w:szCs w:val="24"/>
        </w:rPr>
      </w:pPr>
      <w:r w:rsidRPr="00ED04F9">
        <w:rPr>
          <w:sz w:val="24"/>
          <w:szCs w:val="24"/>
        </w:rPr>
        <w:t>12 - выход "прямой перенос";</w:t>
      </w:r>
    </w:p>
    <w:p w:rsidR="00627EC0" w:rsidRPr="00ED04F9" w:rsidRDefault="00627EC0" w:rsidP="00627EC0">
      <w:pPr>
        <w:pStyle w:val="ab"/>
        <w:spacing w:line="240" w:lineRule="auto"/>
        <w:ind w:left="644"/>
        <w:jc w:val="left"/>
        <w:rPr>
          <w:sz w:val="24"/>
          <w:szCs w:val="24"/>
        </w:rPr>
      </w:pPr>
      <w:r w:rsidRPr="00ED04F9">
        <w:rPr>
          <w:sz w:val="24"/>
          <w:szCs w:val="24"/>
        </w:rPr>
        <w:t>13 - выход "обратный перенос";</w:t>
      </w:r>
    </w:p>
    <w:p w:rsidR="00627EC0" w:rsidRPr="00ED04F9" w:rsidRDefault="00627EC0" w:rsidP="00627EC0">
      <w:pPr>
        <w:pStyle w:val="ab"/>
        <w:spacing w:line="240" w:lineRule="auto"/>
        <w:ind w:left="644"/>
        <w:jc w:val="left"/>
        <w:rPr>
          <w:sz w:val="24"/>
          <w:szCs w:val="24"/>
        </w:rPr>
      </w:pPr>
      <w:r w:rsidRPr="00ED04F9">
        <w:rPr>
          <w:sz w:val="24"/>
          <w:szCs w:val="24"/>
        </w:rPr>
        <w:t>14 - вход установки "0" R;</w:t>
      </w:r>
    </w:p>
    <w:p w:rsidR="00627EC0" w:rsidRPr="00ED04F9" w:rsidRDefault="00627EC0" w:rsidP="00627EC0">
      <w:pPr>
        <w:pStyle w:val="ab"/>
        <w:spacing w:line="240" w:lineRule="auto"/>
        <w:ind w:left="644"/>
        <w:jc w:val="left"/>
        <w:rPr>
          <w:sz w:val="24"/>
          <w:szCs w:val="24"/>
        </w:rPr>
      </w:pPr>
      <w:r w:rsidRPr="00ED04F9">
        <w:rPr>
          <w:sz w:val="24"/>
          <w:szCs w:val="24"/>
        </w:rPr>
        <w:t>15 - вход информационный D1;</w:t>
      </w:r>
    </w:p>
    <w:p w:rsidR="00627EC0" w:rsidRPr="00ED04F9" w:rsidRDefault="00627EC0" w:rsidP="00627EC0">
      <w:pPr>
        <w:pStyle w:val="ab"/>
        <w:spacing w:line="240" w:lineRule="auto"/>
        <w:ind w:left="644"/>
        <w:jc w:val="left"/>
        <w:rPr>
          <w:sz w:val="24"/>
          <w:szCs w:val="24"/>
        </w:rPr>
      </w:pPr>
      <w:r w:rsidRPr="00ED04F9">
        <w:rPr>
          <w:sz w:val="24"/>
          <w:szCs w:val="24"/>
        </w:rPr>
        <w:t>16 - напряжение питания;</w:t>
      </w:r>
    </w:p>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Default="00627EC0" w:rsidP="00627EC0"/>
    <w:p w:rsidR="00627EC0" w:rsidRPr="00627EC0" w:rsidRDefault="00627EC0" w:rsidP="00627EC0"/>
    <w:p w:rsidR="004F57D1" w:rsidRPr="004F57D1" w:rsidRDefault="004F57D1" w:rsidP="004F57D1">
      <w:pPr>
        <w:pStyle w:val="1"/>
        <w:numPr>
          <w:ilvl w:val="0"/>
          <w:numId w:val="1"/>
        </w:numPr>
        <w:spacing w:line="360" w:lineRule="auto"/>
        <w:ind w:left="714" w:hanging="357"/>
      </w:pPr>
      <w:bookmarkStart w:id="15" w:name="_Toc279106080"/>
      <w:r>
        <w:lastRenderedPageBreak/>
        <w:t>Определение временных характеристик и моделирование работы ЦОУ</w:t>
      </w:r>
      <w:bookmarkEnd w:id="15"/>
    </w:p>
    <w:p w:rsidR="004F57D1" w:rsidRPr="004F57D1" w:rsidRDefault="004F57D1" w:rsidP="00F0465C">
      <w:pPr>
        <w:widowControl w:val="0"/>
        <w:shd w:val="clear" w:color="auto" w:fill="FFFFFF"/>
        <w:tabs>
          <w:tab w:val="left" w:pos="0"/>
        </w:tabs>
        <w:autoSpaceDE w:val="0"/>
        <w:autoSpaceDN w:val="0"/>
        <w:adjustRightInd w:val="0"/>
        <w:spacing w:line="360" w:lineRule="auto"/>
        <w:ind w:firstLine="539"/>
        <w:contextualSpacing/>
        <w:jc w:val="both"/>
        <w:rPr>
          <w:rFonts w:ascii="Times New Roman" w:hAnsi="Times New Roman" w:cs="Times New Roman"/>
          <w:sz w:val="28"/>
          <w:szCs w:val="28"/>
        </w:rPr>
      </w:pPr>
    </w:p>
    <w:p w:rsidR="004F57D1" w:rsidRPr="004F57D1" w:rsidRDefault="004F57D1" w:rsidP="00F0465C">
      <w:pPr>
        <w:widowControl w:val="0"/>
        <w:shd w:val="clear" w:color="auto" w:fill="FFFFFF"/>
        <w:tabs>
          <w:tab w:val="left" w:pos="0"/>
        </w:tabs>
        <w:autoSpaceDE w:val="0"/>
        <w:autoSpaceDN w:val="0"/>
        <w:adjustRightInd w:val="0"/>
        <w:spacing w:line="360" w:lineRule="auto"/>
        <w:ind w:firstLine="539"/>
        <w:contextualSpacing/>
        <w:jc w:val="both"/>
        <w:rPr>
          <w:rFonts w:ascii="Times New Roman" w:hAnsi="Times New Roman" w:cs="Times New Roman"/>
          <w:sz w:val="28"/>
          <w:szCs w:val="28"/>
        </w:rPr>
      </w:pPr>
    </w:p>
    <w:p w:rsidR="00F0465C" w:rsidRPr="00F0465C" w:rsidRDefault="00F0465C" w:rsidP="00F0465C">
      <w:pPr>
        <w:widowControl w:val="0"/>
        <w:shd w:val="clear" w:color="auto" w:fill="FFFFFF"/>
        <w:tabs>
          <w:tab w:val="left" w:pos="0"/>
        </w:tabs>
        <w:autoSpaceDE w:val="0"/>
        <w:autoSpaceDN w:val="0"/>
        <w:adjustRightInd w:val="0"/>
        <w:spacing w:line="360" w:lineRule="auto"/>
        <w:ind w:firstLine="539"/>
        <w:contextualSpacing/>
        <w:jc w:val="both"/>
        <w:rPr>
          <w:rFonts w:ascii="Times New Roman" w:hAnsi="Times New Roman" w:cs="Times New Roman"/>
          <w:sz w:val="28"/>
          <w:szCs w:val="28"/>
        </w:rPr>
      </w:pPr>
      <w:r w:rsidRPr="00F0465C">
        <w:rPr>
          <w:rFonts w:ascii="Times New Roman" w:hAnsi="Times New Roman" w:cs="Times New Roman"/>
          <w:sz w:val="28"/>
          <w:szCs w:val="28"/>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F0465C" w:rsidRPr="00F0465C" w:rsidRDefault="00F0465C" w:rsidP="00F0465C">
      <w:pPr>
        <w:widowControl w:val="0"/>
        <w:shd w:val="clear" w:color="auto" w:fill="FFFFFF"/>
        <w:tabs>
          <w:tab w:val="left" w:pos="1123"/>
        </w:tabs>
        <w:autoSpaceDE w:val="0"/>
        <w:autoSpaceDN w:val="0"/>
        <w:adjustRightInd w:val="0"/>
        <w:spacing w:line="360" w:lineRule="auto"/>
        <w:ind w:firstLine="539"/>
        <w:contextualSpacing/>
        <w:jc w:val="both"/>
        <w:rPr>
          <w:rFonts w:ascii="Times New Roman" w:hAnsi="Times New Roman" w:cs="Times New Roman"/>
          <w:sz w:val="28"/>
          <w:szCs w:val="28"/>
        </w:rPr>
      </w:pPr>
      <w:r w:rsidRPr="00F0465C">
        <w:rPr>
          <w:rFonts w:ascii="Times New Roman" w:hAnsi="Times New Roman" w:cs="Times New Roman"/>
          <w:sz w:val="28"/>
          <w:szCs w:val="28"/>
        </w:rPr>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jc w:val="center"/>
        <w:rPr>
          <w:rFonts w:ascii="Times New Roman" w:hAnsi="Times New Roman" w:cs="Times New Roman"/>
          <w:sz w:val="28"/>
          <w:szCs w:val="28"/>
        </w:rPr>
      </w:pPr>
      <w:r w:rsidRPr="00F0465C">
        <w:rPr>
          <w:rFonts w:ascii="Times New Roman" w:hAnsi="Times New Roman" w:cs="Times New Roman"/>
          <w:position w:val="-12"/>
          <w:sz w:val="28"/>
          <w:szCs w:val="28"/>
        </w:rPr>
        <w:object w:dxaOrig="1620" w:dyaOrig="360">
          <v:shape id="_x0000_i1038" type="#_x0000_t75" style="width:81pt;height:18pt" o:ole="">
            <v:imagedata r:id="rId47" o:title=""/>
          </v:shape>
          <o:OLEObject Type="Embed" ProgID="Equation.3" ShapeID="_x0000_i1038" DrawAspect="Content" ObjectID="_1352848607" r:id="rId48"/>
        </w:object>
      </w:r>
      <w:r w:rsidRPr="00F0465C">
        <w:rPr>
          <w:rFonts w:ascii="Times New Roman" w:hAnsi="Times New Roman" w:cs="Times New Roman"/>
          <w:sz w:val="28"/>
          <w:szCs w:val="28"/>
        </w:rPr>
        <w:t>,</w:t>
      </w:r>
    </w:p>
    <w:p w:rsidR="00F0465C" w:rsidRPr="00F0465C" w:rsidRDefault="00F0465C" w:rsidP="00F0465C">
      <w:pPr>
        <w:widowControl w:val="0"/>
        <w:shd w:val="clear" w:color="auto" w:fill="FFFFFF"/>
        <w:tabs>
          <w:tab w:val="left" w:pos="1123"/>
        </w:tabs>
        <w:autoSpaceDE w:val="0"/>
        <w:autoSpaceDN w:val="0"/>
        <w:adjustRightInd w:val="0"/>
        <w:spacing w:line="240" w:lineRule="auto"/>
        <w:rPr>
          <w:rFonts w:ascii="Times New Roman" w:hAnsi="Times New Roman" w:cs="Times New Roman"/>
          <w:sz w:val="28"/>
          <w:szCs w:val="28"/>
        </w:rPr>
      </w:pPr>
      <w:r w:rsidRPr="00F0465C">
        <w:rPr>
          <w:rFonts w:ascii="Times New Roman" w:hAnsi="Times New Roman" w:cs="Times New Roman"/>
          <w:sz w:val="28"/>
          <w:szCs w:val="28"/>
        </w:rPr>
        <w:t xml:space="preserve">где </w:t>
      </w:r>
      <w:r w:rsidRPr="00F0465C">
        <w:rPr>
          <w:rFonts w:ascii="Times New Roman" w:hAnsi="Times New Roman" w:cs="Times New Roman"/>
          <w:position w:val="-12"/>
          <w:sz w:val="28"/>
          <w:szCs w:val="28"/>
        </w:rPr>
        <w:object w:dxaOrig="420" w:dyaOrig="360">
          <v:shape id="_x0000_i1039" type="#_x0000_t75" style="width:21pt;height:18pt" o:ole="">
            <v:imagedata r:id="rId49" o:title=""/>
          </v:shape>
          <o:OLEObject Type="Embed" ProgID="Equation.3" ShapeID="_x0000_i1039" DrawAspect="Content" ObjectID="_1352848608" r:id="rId50"/>
        </w:objec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срабатывания управляющего устройства,</w:t>
      </w:r>
    </w:p>
    <w:p w:rsidR="00F0465C" w:rsidRPr="00F0465C" w:rsidRDefault="00F0465C" w:rsidP="00F0465C">
      <w:pPr>
        <w:widowControl w:val="0"/>
        <w:shd w:val="clear" w:color="auto" w:fill="FFFFFF"/>
        <w:tabs>
          <w:tab w:val="left" w:pos="1123"/>
        </w:tabs>
        <w:autoSpaceDE w:val="0"/>
        <w:autoSpaceDN w:val="0"/>
        <w:adjustRightInd w:val="0"/>
        <w:spacing w:line="360" w:lineRule="auto"/>
        <w:contextualSpacing/>
        <w:rPr>
          <w:rFonts w:ascii="Times New Roman" w:hAnsi="Times New Roman" w:cs="Times New Roman"/>
          <w:sz w:val="28"/>
          <w:szCs w:val="28"/>
        </w:rPr>
      </w:pPr>
      <w:r w:rsidRPr="00F0465C">
        <w:rPr>
          <w:rFonts w:ascii="Times New Roman" w:hAnsi="Times New Roman" w:cs="Times New Roman"/>
          <w:sz w:val="28"/>
          <w:szCs w:val="28"/>
        </w:rPr>
        <w:t xml:space="preserve">       </w:t>
      </w:r>
      <w:r w:rsidRPr="00F0465C">
        <w:rPr>
          <w:rFonts w:ascii="Times New Roman" w:hAnsi="Times New Roman" w:cs="Times New Roman"/>
          <w:position w:val="-12"/>
          <w:sz w:val="28"/>
          <w:szCs w:val="28"/>
        </w:rPr>
        <w:object w:dxaOrig="400" w:dyaOrig="360">
          <v:shape id="_x0000_i1040" type="#_x0000_t75" style="width:19.5pt;height:18pt" o:ole="">
            <v:imagedata r:id="rId51" o:title=""/>
          </v:shape>
          <o:OLEObject Type="Embed" ProgID="Equation.3" ShapeID="_x0000_i1040" DrawAspect="Content" ObjectID="_1352848609" r:id="rId52"/>
        </w:objec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срабатывания обрабатывающего блока, определяемое по времени исполнения самой длительной МО [1]. Расчетное значение тактовой частоты определяется величиной </w:t>
      </w:r>
      <w:r w:rsidRPr="00F0465C">
        <w:rPr>
          <w:rFonts w:ascii="Times New Roman" w:hAnsi="Times New Roman" w:cs="Times New Roman"/>
          <w:sz w:val="28"/>
          <w:szCs w:val="28"/>
          <w:lang w:val="en-US"/>
        </w:rPr>
        <w:t>F</w:t>
      </w:r>
      <w:r w:rsidRPr="00F0465C">
        <w:rPr>
          <w:rFonts w:ascii="Times New Roman" w:hAnsi="Times New Roman" w:cs="Times New Roman"/>
          <w:sz w:val="28"/>
          <w:szCs w:val="28"/>
        </w:rPr>
        <w:t>=1/</w:t>
      </w:r>
      <w:r w:rsidRPr="00F0465C">
        <w:rPr>
          <w:rFonts w:ascii="Times New Roman" w:hAnsi="Times New Roman" w:cs="Times New Roman"/>
          <w:sz w:val="28"/>
          <w:szCs w:val="28"/>
          <w:lang w:val="en-US"/>
        </w:rPr>
        <w:t>T</w:t>
      </w:r>
      <w:r w:rsidRPr="00F0465C">
        <w:rPr>
          <w:rFonts w:ascii="Times New Roman" w:hAnsi="Times New Roman" w:cs="Times New Roman"/>
          <w:sz w:val="28"/>
          <w:szCs w:val="28"/>
          <w:vertAlign w:val="subscript"/>
        </w:rPr>
        <w:t>ОУ</w:t>
      </w:r>
      <w:r w:rsidRPr="00F0465C">
        <w:rPr>
          <w:rFonts w:ascii="Times New Roman" w:hAnsi="Times New Roman" w:cs="Times New Roman"/>
          <w:sz w:val="28"/>
          <w:szCs w:val="28"/>
        </w:rPr>
        <w:t>.</w:t>
      </w:r>
    </w:p>
    <w:p w:rsidR="00F0465C" w:rsidRPr="00F0465C" w:rsidRDefault="00F0465C" w:rsidP="00F0465C">
      <w:pPr>
        <w:widowControl w:val="0"/>
        <w:shd w:val="clear" w:color="auto" w:fill="FFFFFF"/>
        <w:tabs>
          <w:tab w:val="left" w:pos="1123"/>
        </w:tabs>
        <w:autoSpaceDE w:val="0"/>
        <w:autoSpaceDN w:val="0"/>
        <w:adjustRightInd w:val="0"/>
        <w:spacing w:line="360" w:lineRule="auto"/>
        <w:ind w:firstLine="540"/>
        <w:contextualSpacing/>
        <w:rPr>
          <w:rFonts w:ascii="Times New Roman" w:hAnsi="Times New Roman" w:cs="Times New Roman"/>
          <w:sz w:val="28"/>
          <w:szCs w:val="28"/>
        </w:rPr>
      </w:pPr>
      <w:r w:rsidRPr="00F0465C">
        <w:rPr>
          <w:rFonts w:ascii="Times New Roman" w:hAnsi="Times New Roman" w:cs="Times New Roman"/>
          <w:sz w:val="28"/>
          <w:szCs w:val="28"/>
        </w:rPr>
        <w:t>Временная диаграмма работы ОУ с учетом реальных задержек в схемах устройства строится в соответствии со следующими временными соотношениями:</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880" w:dyaOrig="360">
          <v:shape id="_x0000_i1041" type="#_x0000_t75" style="width:43.5pt;height:18pt" o:ole="">
            <v:imagedata r:id="rId53" o:title=""/>
          </v:shape>
          <o:OLEObject Type="Embed" ProgID="Equation.3" ShapeID="_x0000_i1041" DrawAspect="Content" ObjectID="_1352848610" r:id="rId54"/>
        </w:object>
      </w:r>
      <w:r w:rsidRPr="00F0465C">
        <w:rPr>
          <w:rFonts w:ascii="Times New Roman" w:hAnsi="Times New Roman" w:cs="Times New Roman"/>
          <w:sz w:val="28"/>
          <w:szCs w:val="28"/>
        </w:rPr>
        <w:t xml:space="preserve">, где </w:t>
      </w:r>
      <w:r w:rsidRPr="00F0465C">
        <w:rPr>
          <w:rFonts w:ascii="Times New Roman" w:hAnsi="Times New Roman" w:cs="Times New Roman"/>
          <w:position w:val="-12"/>
          <w:sz w:val="28"/>
          <w:szCs w:val="28"/>
        </w:rPr>
        <w:object w:dxaOrig="440" w:dyaOrig="360">
          <v:shape id="_x0000_i1042" type="#_x0000_t75" style="width:21.75pt;height:18pt" o:ole="">
            <v:imagedata r:id="rId55" o:title=""/>
          </v:shape>
          <o:OLEObject Type="Embed" ProgID="Equation.3" ShapeID="_x0000_i1042" DrawAspect="Content" ObjectID="_1352848611" r:id="rId56"/>
        </w:object>
      </w:r>
      <w:r w:rsidRPr="00F0465C">
        <w:rPr>
          <w:rFonts w:ascii="Times New Roman" w:hAnsi="Times New Roman" w:cs="Times New Roman"/>
          <w:sz w:val="28"/>
          <w:szCs w:val="28"/>
        </w:rPr>
        <w:t xml:space="preserve"> </w: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максимальное время выборки слова из ПМП;</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0"/>
          <w:sz w:val="28"/>
          <w:szCs w:val="28"/>
        </w:rPr>
        <w:object w:dxaOrig="760" w:dyaOrig="340">
          <v:shape id="_x0000_i1043" type="#_x0000_t75" style="width:37.5pt;height:17.25pt" o:ole="">
            <v:imagedata r:id="rId57" o:title=""/>
          </v:shape>
          <o:OLEObject Type="Embed" ProgID="Equation.3" ShapeID="_x0000_i1043" DrawAspect="Content" ObjectID="_1352848612" r:id="rId58"/>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0"/>
          <w:sz w:val="28"/>
          <w:szCs w:val="28"/>
        </w:rPr>
        <w:object w:dxaOrig="740" w:dyaOrig="340">
          <v:shape id="_x0000_i1044" type="#_x0000_t75" style="width:36.75pt;height:17.25pt" o:ole="">
            <v:imagedata r:id="rId59" o:title=""/>
          </v:shape>
          <o:OLEObject Type="Embed" ProgID="Equation.3" ShapeID="_x0000_i1044" DrawAspect="Content" ObjectID="_1352848613" r:id="rId60"/>
        </w:object>
      </w:r>
      <w:r w:rsidRPr="00F0465C">
        <w:rPr>
          <w:rFonts w:ascii="Times New Roman" w:hAnsi="Times New Roman" w:cs="Times New Roman"/>
          <w:sz w:val="28"/>
          <w:szCs w:val="28"/>
        </w:rPr>
        <w:t xml:space="preserve">, где </w:t>
      </w:r>
      <w:r w:rsidRPr="00F0465C">
        <w:rPr>
          <w:rFonts w:ascii="Times New Roman" w:hAnsi="Times New Roman" w:cs="Times New Roman"/>
          <w:position w:val="-10"/>
          <w:sz w:val="28"/>
          <w:szCs w:val="28"/>
        </w:rPr>
        <w:object w:dxaOrig="279" w:dyaOrig="340">
          <v:shape id="_x0000_i1045" type="#_x0000_t75" style="width:14.25pt;height:17.25pt" o:ole="">
            <v:imagedata r:id="rId61" o:title=""/>
          </v:shape>
          <o:OLEObject Type="Embed" ProgID="Equation.3" ShapeID="_x0000_i1045" DrawAspect="Content" ObjectID="_1352848614" r:id="rId62"/>
        </w:object>
      </w:r>
      <w:r w:rsidRPr="00F0465C">
        <w:rPr>
          <w:rFonts w:ascii="Times New Roman" w:hAnsi="Times New Roman" w:cs="Times New Roman"/>
          <w:sz w:val="28"/>
          <w:szCs w:val="28"/>
        </w:rPr>
        <w:t xml:space="preserve"> </w: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необходимое для записи слова в РМК;</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0"/>
          <w:sz w:val="28"/>
          <w:szCs w:val="28"/>
        </w:rPr>
        <w:object w:dxaOrig="780" w:dyaOrig="340">
          <v:shape id="_x0000_i1046" type="#_x0000_t75" style="width:39pt;height:17.25pt" o:ole="">
            <v:imagedata r:id="rId63" o:title=""/>
          </v:shape>
          <o:OLEObject Type="Embed" ProgID="Equation.3" ShapeID="_x0000_i1046" DrawAspect="Content" ObjectID="_1352848615" r:id="rId64"/>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360" w:lineRule="auto"/>
        <w:ind w:firstLine="539"/>
        <w:rPr>
          <w:rFonts w:ascii="Times New Roman" w:hAnsi="Times New Roman" w:cs="Times New Roman"/>
          <w:sz w:val="28"/>
          <w:szCs w:val="28"/>
        </w:rPr>
      </w:pPr>
      <w:r w:rsidRPr="00F0465C">
        <w:rPr>
          <w:rFonts w:ascii="Times New Roman" w:hAnsi="Times New Roman" w:cs="Times New Roman"/>
          <w:position w:val="-12"/>
          <w:sz w:val="28"/>
          <w:szCs w:val="28"/>
        </w:rPr>
        <w:object w:dxaOrig="2180" w:dyaOrig="360">
          <v:shape id="_x0000_i1047" type="#_x0000_t75" style="width:109.5pt;height:18pt" o:ole="">
            <v:imagedata r:id="rId65" o:title=""/>
          </v:shape>
          <o:OLEObject Type="Embed" ProgID="Equation.3" ShapeID="_x0000_i1047" DrawAspect="Content" ObjectID="_1352848616" r:id="rId66"/>
        </w:object>
      </w:r>
      <w:r w:rsidRPr="00F0465C">
        <w:rPr>
          <w:rFonts w:ascii="Times New Roman" w:hAnsi="Times New Roman" w:cs="Times New Roman"/>
          <w:sz w:val="28"/>
          <w:szCs w:val="28"/>
        </w:rPr>
        <w:t xml:space="preserve">, где </w:t>
      </w:r>
      <w:r w:rsidRPr="00F0465C">
        <w:rPr>
          <w:rFonts w:ascii="Times New Roman" w:hAnsi="Times New Roman" w:cs="Times New Roman"/>
          <w:position w:val="-12"/>
          <w:sz w:val="28"/>
          <w:szCs w:val="28"/>
        </w:rPr>
        <w:object w:dxaOrig="639" w:dyaOrig="360">
          <v:shape id="_x0000_i1048" type="#_x0000_t75" style="width:32.25pt;height:18pt" o:ole="">
            <v:imagedata r:id="rId67" o:title=""/>
          </v:shape>
          <o:OLEObject Type="Embed" ProgID="Equation.3" ShapeID="_x0000_i1048" DrawAspect="Content" ObjectID="_1352848617" r:id="rId68"/>
        </w:object>
      </w:r>
      <w:r w:rsidRPr="00F0465C">
        <w:rPr>
          <w:rFonts w:ascii="Times New Roman" w:hAnsi="Times New Roman" w:cs="Times New Roman"/>
          <w:sz w:val="28"/>
          <w:szCs w:val="28"/>
        </w:rPr>
        <w:t xml:space="preserve"> </w: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срабатывания ФСМО (схема этого устройства и время срабатывания зависит от используемого способа кодирования МО), </w:t>
      </w:r>
      <w:r w:rsidRPr="00F0465C">
        <w:rPr>
          <w:rFonts w:ascii="Times New Roman" w:hAnsi="Times New Roman" w:cs="Times New Roman"/>
          <w:position w:val="-10"/>
          <w:sz w:val="28"/>
          <w:szCs w:val="28"/>
        </w:rPr>
        <w:object w:dxaOrig="420" w:dyaOrig="340">
          <v:shape id="_x0000_i1049" type="#_x0000_t75" style="width:20.25pt;height:17.25pt" o:ole="">
            <v:imagedata r:id="rId69" o:title=""/>
          </v:shape>
          <o:OLEObject Type="Embed" ProgID="Equation.3" ShapeID="_x0000_i1049" DrawAspect="Content" ObjectID="_1352848618" r:id="rId70"/>
        </w:object>
      </w:r>
      <w:r w:rsidRPr="00F0465C">
        <w:rPr>
          <w:rFonts w:ascii="Times New Roman" w:hAnsi="Times New Roman" w:cs="Times New Roman"/>
          <w:sz w:val="28"/>
          <w:szCs w:val="28"/>
        </w:rPr>
        <w:t xml:space="preserve"> </w: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суммарное время срабатывания всех схем, включенных в ФА;</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6880" w:dyaOrig="360">
          <v:shape id="_x0000_i1050" type="#_x0000_t75" style="width:345pt;height:18pt" o:ole="">
            <v:imagedata r:id="rId71" o:title=""/>
          </v:shape>
          <o:OLEObject Type="Embed" ProgID="Equation.3" ShapeID="_x0000_i1050" DrawAspect="Content" ObjectID="_1352848619" r:id="rId72"/>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360" w:lineRule="auto"/>
        <w:ind w:firstLine="539"/>
        <w:rPr>
          <w:rFonts w:ascii="Times New Roman" w:hAnsi="Times New Roman" w:cs="Times New Roman"/>
          <w:sz w:val="28"/>
          <w:szCs w:val="28"/>
        </w:rPr>
      </w:pPr>
      <w:r w:rsidRPr="00F0465C">
        <w:rPr>
          <w:rFonts w:ascii="Times New Roman" w:hAnsi="Times New Roman" w:cs="Times New Roman"/>
          <w:position w:val="-20"/>
          <w:sz w:val="28"/>
          <w:szCs w:val="28"/>
        </w:rPr>
        <w:object w:dxaOrig="1620" w:dyaOrig="440">
          <v:shape id="_x0000_i1051" type="#_x0000_t75" style="width:81pt;height:21.75pt" o:ole="">
            <v:imagedata r:id="rId73" o:title=""/>
          </v:shape>
          <o:OLEObject Type="Embed" ProgID="Equation.3" ShapeID="_x0000_i1051" DrawAspect="Content" ObjectID="_1352848620" r:id="rId74"/>
        </w:object>
      </w:r>
      <w:r w:rsidRPr="00F0465C">
        <w:rPr>
          <w:rFonts w:ascii="Times New Roman" w:hAnsi="Times New Roman" w:cs="Times New Roman"/>
          <w:sz w:val="28"/>
          <w:szCs w:val="28"/>
        </w:rPr>
        <w:t xml:space="preserve">, где </w:t>
      </w:r>
      <w:r w:rsidRPr="00F0465C">
        <w:rPr>
          <w:rFonts w:ascii="Times New Roman" w:hAnsi="Times New Roman" w:cs="Times New Roman"/>
          <w:position w:val="-14"/>
          <w:sz w:val="28"/>
          <w:szCs w:val="28"/>
        </w:rPr>
        <w:object w:dxaOrig="499" w:dyaOrig="380">
          <v:shape id="_x0000_i1052" type="#_x0000_t75" style="width:25.5pt;height:18.75pt" o:ole="">
            <v:imagedata r:id="rId75" o:title=""/>
          </v:shape>
          <o:OLEObject Type="Embed" ProgID="Equation.3" ShapeID="_x0000_i1052" DrawAspect="Content" ObjectID="_1352848621" r:id="rId76"/>
        </w:objec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исполнения в ОБ </w:t>
      </w:r>
      <w:r w:rsidRPr="00F0465C">
        <w:rPr>
          <w:rFonts w:ascii="Times New Roman" w:hAnsi="Times New Roman" w:cs="Times New Roman"/>
          <w:i/>
          <w:sz w:val="28"/>
          <w:szCs w:val="28"/>
          <w:lang w:val="en-US"/>
        </w:rPr>
        <w:t>k</w:t>
      </w:r>
      <w:r w:rsidRPr="00F0465C">
        <w:rPr>
          <w:rFonts w:ascii="Times New Roman" w:hAnsi="Times New Roman" w:cs="Times New Roman"/>
          <w:sz w:val="28"/>
          <w:szCs w:val="28"/>
        </w:rPr>
        <w:t>-ой микрооперации (в случае синхронизации с постоянным тактом);</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0"/>
          <w:sz w:val="28"/>
          <w:szCs w:val="28"/>
        </w:rPr>
        <w:object w:dxaOrig="780" w:dyaOrig="340">
          <v:shape id="_x0000_i1053" type="#_x0000_t75" style="width:39pt;height:17.25pt" o:ole="">
            <v:imagedata r:id="rId77" o:title=""/>
          </v:shape>
          <o:OLEObject Type="Embed" ProgID="Equation.3" ShapeID="_x0000_i1053" DrawAspect="Content" ObjectID="_1352848622" r:id="rId78"/>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880" w:dyaOrig="360">
          <v:shape id="_x0000_i1054" type="#_x0000_t75" style="width:44.25pt;height:18pt" o:ole="">
            <v:imagedata r:id="rId79" o:title=""/>
          </v:shape>
          <o:OLEObject Type="Embed" ProgID="Equation.3" ShapeID="_x0000_i1054" DrawAspect="Content" ObjectID="_1352848623" r:id="rId80"/>
        </w:object>
      </w:r>
      <w:r w:rsidRPr="00F0465C">
        <w:rPr>
          <w:rFonts w:ascii="Times New Roman" w:hAnsi="Times New Roman" w:cs="Times New Roman"/>
          <w:sz w:val="28"/>
          <w:szCs w:val="28"/>
        </w:rPr>
        <w:t xml:space="preserve">; </w:t>
      </w:r>
      <w:r w:rsidRPr="00F0465C">
        <w:rPr>
          <w:rFonts w:ascii="Times New Roman" w:hAnsi="Times New Roman" w:cs="Times New Roman"/>
          <w:position w:val="-12"/>
          <w:sz w:val="28"/>
          <w:szCs w:val="28"/>
        </w:rPr>
        <w:object w:dxaOrig="999" w:dyaOrig="360">
          <v:shape id="_x0000_i1055" type="#_x0000_t75" style="width:49.5pt;height:18pt" o:ole="">
            <v:imagedata r:id="rId81" o:title=""/>
          </v:shape>
          <o:OLEObject Type="Embed" ProgID="Equation.3" ShapeID="_x0000_i1055" DrawAspect="Content" ObjectID="_1352848624" r:id="rId82"/>
        </w:object>
      </w:r>
      <w:r w:rsidRPr="00F0465C">
        <w:rPr>
          <w:rFonts w:ascii="Times New Roman" w:hAnsi="Times New Roman" w:cs="Times New Roman"/>
          <w:sz w:val="28"/>
          <w:szCs w:val="28"/>
        </w:rPr>
        <w:t xml:space="preserve">, где </w:t>
      </w:r>
      <w:r w:rsidRPr="00F0465C">
        <w:rPr>
          <w:rFonts w:ascii="Times New Roman" w:hAnsi="Times New Roman" w:cs="Times New Roman"/>
          <w:position w:val="-12"/>
          <w:sz w:val="28"/>
          <w:szCs w:val="28"/>
        </w:rPr>
        <w:object w:dxaOrig="1100" w:dyaOrig="360">
          <v:shape id="_x0000_i1056" type="#_x0000_t75" style="width:54.75pt;height:18pt" o:ole="">
            <v:imagedata r:id="rId83" o:title=""/>
          </v:shape>
          <o:OLEObject Type="Embed" ProgID="Equation.3" ShapeID="_x0000_i1056" DrawAspect="Content" ObjectID="_1352848625" r:id="rId84"/>
        </w:object>
      </w:r>
      <w:r w:rsidRPr="00F0465C">
        <w:rPr>
          <w:rFonts w:ascii="Times New Roman" w:hAnsi="Times New Roman" w:cs="Times New Roman"/>
          <w:sz w:val="28"/>
          <w:szCs w:val="28"/>
        </w:rPr>
        <w:t xml:space="preserve"> </w:t>
      </w:r>
      <w:r w:rsidRPr="00F0465C">
        <w:rPr>
          <w:rFonts w:ascii="Times New Roman" w:hAnsi="Times New Roman" w:cs="Times New Roman"/>
          <w:sz w:val="28"/>
          <w:szCs w:val="28"/>
        </w:rPr>
        <w:sym w:font="Symbol" w:char="F02D"/>
      </w:r>
      <w:r w:rsidRPr="00F0465C">
        <w:rPr>
          <w:rFonts w:ascii="Times New Roman" w:hAnsi="Times New Roman" w:cs="Times New Roman"/>
          <w:sz w:val="28"/>
          <w:szCs w:val="28"/>
        </w:rPr>
        <w:t xml:space="preserve"> время срабатывания счетчика АМК (СчАК);</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880" w:dyaOrig="360">
          <v:shape id="_x0000_i1057" type="#_x0000_t75" style="width:43.5pt;height:18pt" o:ole="">
            <v:imagedata r:id="rId85" o:title=""/>
          </v:shape>
          <o:OLEObject Type="Embed" ProgID="Equation.3" ShapeID="_x0000_i1057" DrawAspect="Content" ObjectID="_1352848626" r:id="rId86"/>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780" w:dyaOrig="360">
          <v:shape id="_x0000_i1058" type="#_x0000_t75" style="width:39pt;height:18pt" o:ole="">
            <v:imagedata r:id="rId87" o:title=""/>
          </v:shape>
          <o:OLEObject Type="Embed" ProgID="Equation.3" ShapeID="_x0000_i1058" DrawAspect="Content" ObjectID="_1352848627" r:id="rId88"/>
        </w:object>
      </w:r>
      <w:r w:rsidRPr="00F0465C">
        <w:rPr>
          <w:rFonts w:ascii="Times New Roman" w:hAnsi="Times New Roman" w:cs="Times New Roman"/>
          <w:sz w:val="28"/>
          <w:szCs w:val="28"/>
        </w:rPr>
        <w:t>нс</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3440" w:dyaOrig="360">
          <v:shape id="_x0000_i1059" type="#_x0000_t75" style="width:171.75pt;height:18pt" o:ole="">
            <v:imagedata r:id="rId89" o:title=""/>
          </v:shape>
          <o:OLEObject Type="Embed" ProgID="Equation.3" ShapeID="_x0000_i1059" DrawAspect="Content" ObjectID="_1352848628" r:id="rId90"/>
        </w:objec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6"/>
          <w:sz w:val="28"/>
          <w:szCs w:val="28"/>
        </w:rPr>
        <w:object w:dxaOrig="660" w:dyaOrig="279">
          <v:shape id="_x0000_i1060" type="#_x0000_t75" style="width:33pt;height:14.25pt" o:ole="">
            <v:imagedata r:id="rId91" o:title=""/>
          </v:shape>
          <o:OLEObject Type="Embed" ProgID="Equation.3" ShapeID="_x0000_i1060" DrawAspect="Content" ObjectID="_1352848629" r:id="rId92"/>
        </w:object>
      </w:r>
      <w:r w:rsidRPr="00F0465C">
        <w:rPr>
          <w:rFonts w:ascii="Times New Roman" w:hAnsi="Times New Roman" w:cs="Times New Roman"/>
          <w:sz w:val="28"/>
          <w:szCs w:val="28"/>
        </w:rPr>
        <w:t xml:space="preserve">нс – интервал </w:t>
      </w:r>
      <w:r w:rsidRPr="00F0465C">
        <w:rPr>
          <w:rFonts w:ascii="Times New Roman" w:hAnsi="Times New Roman" w:cs="Times New Roman"/>
          <w:sz w:val="28"/>
          <w:szCs w:val="28"/>
        </w:rPr>
        <w:sym w:font="Symbol" w:char="F064"/>
      </w:r>
      <w:r w:rsidRPr="00F0465C">
        <w:rPr>
          <w:rFonts w:ascii="Times New Roman" w:hAnsi="Times New Roman" w:cs="Times New Roman"/>
          <w:sz w:val="28"/>
          <w:szCs w:val="28"/>
        </w:rPr>
        <w:t>, гарантирующий загрузку «правильного слова» в РМК.</w:t>
      </w:r>
    </w:p>
    <w:p w:rsidR="00F0465C" w:rsidRPr="00F0465C" w:rsidRDefault="00F0465C" w:rsidP="00F0465C">
      <w:pPr>
        <w:spacing w:line="240" w:lineRule="auto"/>
        <w:ind w:firstLine="540"/>
        <w:rPr>
          <w:rFonts w:ascii="Times New Roman" w:hAnsi="Times New Roman" w:cs="Times New Roman"/>
          <w:sz w:val="28"/>
          <w:szCs w:val="28"/>
        </w:rPr>
      </w:pPr>
      <w:r w:rsidRPr="00F0465C">
        <w:rPr>
          <w:rFonts w:ascii="Times New Roman" w:hAnsi="Times New Roman" w:cs="Times New Roman"/>
          <w:position w:val="-12"/>
          <w:sz w:val="28"/>
          <w:szCs w:val="28"/>
        </w:rPr>
        <w:object w:dxaOrig="4459" w:dyaOrig="360">
          <v:shape id="_x0000_i1061" type="#_x0000_t75" style="width:222.75pt;height:18pt" o:ole="">
            <v:imagedata r:id="rId93" o:title=""/>
          </v:shape>
          <o:OLEObject Type="Embed" ProgID="Equation.3" ShapeID="_x0000_i1061" DrawAspect="Content" ObjectID="_1352848630" r:id="rId94"/>
        </w:object>
      </w:r>
      <w:r w:rsidRPr="00F0465C">
        <w:rPr>
          <w:rFonts w:ascii="Times New Roman" w:hAnsi="Times New Roman" w:cs="Times New Roman"/>
          <w:sz w:val="28"/>
          <w:szCs w:val="28"/>
        </w:rPr>
        <w:t xml:space="preserve"> нс</w:t>
      </w:r>
    </w:p>
    <w:p w:rsidR="00F0465C" w:rsidRPr="00F0465C" w:rsidRDefault="00F0465C" w:rsidP="00F0465C">
      <w:pPr>
        <w:spacing w:line="240" w:lineRule="auto"/>
        <w:ind w:firstLine="540"/>
        <w:rPr>
          <w:rFonts w:ascii="Times New Roman" w:hAnsi="Times New Roman" w:cs="Times New Roman"/>
          <w:sz w:val="28"/>
          <w:szCs w:val="28"/>
        </w:rPr>
      </w:pPr>
      <w:r w:rsidRPr="00F0465C">
        <w:rPr>
          <w:rFonts w:ascii="Times New Roman" w:hAnsi="Times New Roman" w:cs="Times New Roman"/>
          <w:sz w:val="28"/>
          <w:szCs w:val="28"/>
        </w:rPr>
        <w:t>На рисунке 6.1 приведена временная диаграмма процесса исполнения МК.</w:t>
      </w:r>
    </w:p>
    <w:p w:rsidR="00F0465C" w:rsidRPr="00EC3057" w:rsidRDefault="00F0465C" w:rsidP="00F0465C">
      <w:pPr>
        <w:rPr>
          <w:sz w:val="24"/>
          <w:szCs w:val="24"/>
        </w:rPr>
      </w:pPr>
      <w:r w:rsidRPr="00EC3057">
        <w:rPr>
          <w:sz w:val="24"/>
          <w:szCs w:val="24"/>
        </w:rPr>
        <w:object w:dxaOrig="11139" w:dyaOrig="5721">
          <v:shape id="_x0000_i1062" type="#_x0000_t75" style="width:481.5pt;height:247.5pt" o:ole="">
            <v:imagedata r:id="rId95" o:title=""/>
          </v:shape>
          <o:OLEObject Type="Embed" ProgID="Visio.Drawing.11" ShapeID="_x0000_i1062" DrawAspect="Content" ObjectID="_1352848631" r:id="rId96"/>
        </w:object>
      </w:r>
    </w:p>
    <w:p w:rsidR="00F0465C" w:rsidRPr="00F0465C" w:rsidRDefault="00F0465C" w:rsidP="00F0465C">
      <w:pPr>
        <w:spacing w:line="240" w:lineRule="auto"/>
        <w:ind w:firstLine="540"/>
        <w:jc w:val="center"/>
        <w:rPr>
          <w:rFonts w:ascii="Times New Roman" w:hAnsi="Times New Roman" w:cs="Times New Roman"/>
          <w:sz w:val="24"/>
          <w:szCs w:val="24"/>
        </w:rPr>
      </w:pPr>
      <w:r w:rsidRPr="00F0465C">
        <w:rPr>
          <w:rFonts w:ascii="Times New Roman" w:hAnsi="Times New Roman" w:cs="Times New Roman"/>
          <w:sz w:val="24"/>
          <w:szCs w:val="24"/>
        </w:rPr>
        <w:t>Рисунок 6.1 – Временная диаграмма процесса исполнения МК</w:t>
      </w:r>
    </w:p>
    <w:p w:rsidR="00F0465C" w:rsidRPr="00807C80" w:rsidRDefault="00F0465C" w:rsidP="00F0465C">
      <w:pPr>
        <w:spacing w:line="240" w:lineRule="auto"/>
        <w:ind w:firstLine="540"/>
        <w:rPr>
          <w:szCs w:val="28"/>
        </w:rPr>
      </w:pPr>
    </w:p>
    <w:p w:rsidR="00F0465C" w:rsidRPr="00F0465C" w:rsidRDefault="00F0465C" w:rsidP="00F0465C">
      <w:pPr>
        <w:spacing w:line="240" w:lineRule="auto"/>
        <w:ind w:firstLine="540"/>
        <w:rPr>
          <w:rFonts w:ascii="Times New Roman" w:hAnsi="Times New Roman" w:cs="Times New Roman"/>
          <w:sz w:val="28"/>
          <w:szCs w:val="28"/>
        </w:rPr>
      </w:pPr>
      <w:r w:rsidRPr="00F0465C">
        <w:rPr>
          <w:rFonts w:ascii="Times New Roman" w:hAnsi="Times New Roman" w:cs="Times New Roman"/>
          <w:sz w:val="28"/>
          <w:szCs w:val="28"/>
        </w:rPr>
        <w:t xml:space="preserve">Расчетное значение тактовой частоты определяется величиной </w:t>
      </w:r>
      <w:r w:rsidRPr="00F0465C">
        <w:rPr>
          <w:rFonts w:ascii="Times New Roman" w:hAnsi="Times New Roman" w:cs="Times New Roman"/>
          <w:sz w:val="28"/>
          <w:szCs w:val="28"/>
          <w:lang w:val="en-US"/>
        </w:rPr>
        <w:t>F</w:t>
      </w:r>
      <w:r w:rsidRPr="00F0465C">
        <w:rPr>
          <w:rFonts w:ascii="Times New Roman" w:hAnsi="Times New Roman" w:cs="Times New Roman"/>
          <w:sz w:val="28"/>
          <w:szCs w:val="28"/>
        </w:rPr>
        <w:t>=1/</w:t>
      </w:r>
      <w:r w:rsidRPr="00F0465C">
        <w:rPr>
          <w:rFonts w:ascii="Times New Roman" w:hAnsi="Times New Roman" w:cs="Times New Roman"/>
          <w:sz w:val="28"/>
          <w:szCs w:val="28"/>
          <w:lang w:val="en-US"/>
        </w:rPr>
        <w:t>T</w:t>
      </w:r>
      <w:r w:rsidRPr="00F0465C">
        <w:rPr>
          <w:rFonts w:ascii="Times New Roman" w:hAnsi="Times New Roman" w:cs="Times New Roman"/>
          <w:sz w:val="28"/>
          <w:szCs w:val="28"/>
          <w:vertAlign w:val="subscript"/>
        </w:rPr>
        <w:t>ОУ</w:t>
      </w:r>
      <w:r w:rsidRPr="00F0465C">
        <w:rPr>
          <w:rFonts w:ascii="Times New Roman" w:hAnsi="Times New Roman" w:cs="Times New Roman"/>
          <w:sz w:val="28"/>
          <w:szCs w:val="28"/>
        </w:rPr>
        <w:t>.</w:t>
      </w:r>
    </w:p>
    <w:p w:rsidR="00F0465C" w:rsidRPr="00F0465C" w:rsidRDefault="00F0465C" w:rsidP="00F0465C">
      <w:pPr>
        <w:spacing w:line="240" w:lineRule="auto"/>
        <w:ind w:firstLine="540"/>
        <w:rPr>
          <w:rFonts w:ascii="Times New Roman" w:hAnsi="Times New Roman" w:cs="Times New Roman"/>
          <w:sz w:val="28"/>
          <w:szCs w:val="28"/>
        </w:rPr>
      </w:pPr>
      <w:r w:rsidRPr="00F0465C">
        <w:rPr>
          <w:rFonts w:ascii="Times New Roman" w:hAnsi="Times New Roman" w:cs="Times New Roman"/>
          <w:position w:val="-24"/>
          <w:sz w:val="28"/>
          <w:szCs w:val="28"/>
        </w:rPr>
        <w:object w:dxaOrig="2700" w:dyaOrig="620">
          <v:shape id="_x0000_i1063" type="#_x0000_t75" style="width:135pt;height:31.5pt" o:ole="">
            <v:imagedata r:id="rId97" o:title=""/>
          </v:shape>
          <o:OLEObject Type="Embed" ProgID="Equation.3" ShapeID="_x0000_i1063" DrawAspect="Content" ObjectID="_1352848632" r:id="rId98"/>
        </w:object>
      </w:r>
      <w:r w:rsidRPr="00F0465C">
        <w:rPr>
          <w:rFonts w:ascii="Times New Roman" w:hAnsi="Times New Roman" w:cs="Times New Roman"/>
          <w:sz w:val="28"/>
          <w:szCs w:val="28"/>
        </w:rPr>
        <w:t xml:space="preserve"> Гц</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sz w:val="28"/>
          <w:szCs w:val="28"/>
        </w:rPr>
        <w:t xml:space="preserve">Рабочая частота </w:t>
      </w:r>
      <w:r w:rsidRPr="00F0465C">
        <w:rPr>
          <w:rFonts w:ascii="Times New Roman" w:hAnsi="Times New Roman" w:cs="Times New Roman"/>
          <w:sz w:val="28"/>
          <w:szCs w:val="28"/>
          <w:lang w:val="en-US"/>
        </w:rPr>
        <w:t>F</w:t>
      </w:r>
      <w:r w:rsidRPr="00F0465C">
        <w:rPr>
          <w:rFonts w:ascii="Times New Roman" w:hAnsi="Times New Roman" w:cs="Times New Roman"/>
          <w:sz w:val="28"/>
          <w:szCs w:val="28"/>
        </w:rPr>
        <w:t>р выбирается из гостированного ряда частот {</w:t>
      </w:r>
      <w:r w:rsidRPr="00F0465C">
        <w:rPr>
          <w:rFonts w:ascii="Times New Roman" w:hAnsi="Times New Roman" w:cs="Times New Roman"/>
          <w:sz w:val="28"/>
          <w:szCs w:val="28"/>
          <w:lang w:val="en-US"/>
        </w:rPr>
        <w:t>F</w:t>
      </w:r>
      <w:r w:rsidRPr="00F0465C">
        <w:rPr>
          <w:rFonts w:ascii="Times New Roman" w:hAnsi="Times New Roman" w:cs="Times New Roman"/>
          <w:sz w:val="28"/>
          <w:szCs w:val="28"/>
        </w:rPr>
        <w:t xml:space="preserve">} при условии, </w:t>
      </w:r>
      <w:r w:rsidRPr="00F0465C">
        <w:rPr>
          <w:rFonts w:ascii="Times New Roman" w:hAnsi="Times New Roman" w:cs="Times New Roman"/>
          <w:sz w:val="28"/>
          <w:szCs w:val="28"/>
        </w:rPr>
        <w:lastRenderedPageBreak/>
        <w:t xml:space="preserve">что </w:t>
      </w:r>
      <w:r w:rsidRPr="00F0465C">
        <w:rPr>
          <w:rFonts w:ascii="Times New Roman" w:hAnsi="Times New Roman" w:cs="Times New Roman"/>
          <w:sz w:val="28"/>
          <w:szCs w:val="28"/>
          <w:lang w:val="en-US"/>
        </w:rPr>
        <w:t>F</w:t>
      </w:r>
      <w:r w:rsidRPr="00F0465C">
        <w:rPr>
          <w:rFonts w:ascii="Times New Roman" w:hAnsi="Times New Roman" w:cs="Times New Roman"/>
          <w:sz w:val="28"/>
          <w:szCs w:val="28"/>
          <w:vertAlign w:val="subscript"/>
        </w:rPr>
        <w:t>Р</w:t>
      </w:r>
      <w:r w:rsidRPr="00F0465C">
        <w:rPr>
          <w:rFonts w:ascii="Times New Roman" w:hAnsi="Times New Roman" w:cs="Times New Roman"/>
          <w:sz w:val="28"/>
          <w:szCs w:val="28"/>
        </w:rPr>
        <w:t>≤0,8</w:t>
      </w:r>
      <w:r w:rsidRPr="00F0465C">
        <w:rPr>
          <w:rFonts w:ascii="Times New Roman" w:hAnsi="Times New Roman" w:cs="Times New Roman"/>
          <w:sz w:val="28"/>
          <w:szCs w:val="28"/>
          <w:lang w:val="en-US"/>
        </w:rPr>
        <w:t>F</w:t>
      </w:r>
      <w:r w:rsidRPr="00F0465C">
        <w:rPr>
          <w:rFonts w:ascii="Times New Roman" w:hAnsi="Times New Roman" w:cs="Times New Roman"/>
          <w:sz w:val="28"/>
          <w:szCs w:val="28"/>
        </w:rPr>
        <w:t xml:space="preserve"> [4].</w:t>
      </w:r>
    </w:p>
    <w:p w:rsidR="00F0465C" w:rsidRPr="00F0465C" w:rsidRDefault="00F0465C" w:rsidP="00F0465C">
      <w:pPr>
        <w:widowControl w:val="0"/>
        <w:shd w:val="clear" w:color="auto" w:fill="FFFFFF"/>
        <w:tabs>
          <w:tab w:val="left" w:pos="1123"/>
        </w:tabs>
        <w:autoSpaceDE w:val="0"/>
        <w:autoSpaceDN w:val="0"/>
        <w:adjustRightInd w:val="0"/>
        <w:spacing w:line="240" w:lineRule="auto"/>
        <w:ind w:firstLine="540"/>
        <w:rPr>
          <w:rFonts w:ascii="Times New Roman" w:hAnsi="Times New Roman" w:cs="Times New Roman"/>
          <w:sz w:val="28"/>
          <w:szCs w:val="28"/>
        </w:rPr>
      </w:pPr>
      <w:r w:rsidRPr="00F0465C">
        <w:rPr>
          <w:rFonts w:ascii="Times New Roman" w:hAnsi="Times New Roman" w:cs="Times New Roman"/>
          <w:position w:val="-10"/>
          <w:sz w:val="28"/>
          <w:szCs w:val="28"/>
        </w:rPr>
        <w:object w:dxaOrig="4400" w:dyaOrig="360">
          <v:shape id="_x0000_i1064" type="#_x0000_t75" style="width:219.75pt;height:18pt" o:ole="">
            <v:imagedata r:id="rId99" o:title=""/>
          </v:shape>
          <o:OLEObject Type="Embed" ProgID="Equation.3" ShapeID="_x0000_i1064" DrawAspect="Content" ObjectID="_1352848633" r:id="rId100"/>
        </w:object>
      </w:r>
      <w:r w:rsidRPr="00F0465C">
        <w:rPr>
          <w:rFonts w:ascii="Times New Roman" w:hAnsi="Times New Roman" w:cs="Times New Roman"/>
          <w:sz w:val="28"/>
          <w:szCs w:val="28"/>
        </w:rPr>
        <w:t>Гц</w:t>
      </w:r>
    </w:p>
    <w:p w:rsidR="00F0465C" w:rsidRPr="00F0465C" w:rsidRDefault="00F0465C" w:rsidP="00F0465C">
      <w:pPr>
        <w:spacing w:line="240" w:lineRule="auto"/>
        <w:rPr>
          <w:rFonts w:ascii="Times New Roman" w:hAnsi="Times New Roman" w:cs="Times New Roman"/>
          <w:sz w:val="28"/>
          <w:szCs w:val="28"/>
        </w:rPr>
      </w:pPr>
      <w:r w:rsidRPr="00F0465C">
        <w:rPr>
          <w:rFonts w:ascii="Times New Roman" w:hAnsi="Times New Roman" w:cs="Times New Roman"/>
          <w:sz w:val="28"/>
          <w:szCs w:val="28"/>
        </w:rPr>
        <w:t>Таким образом, рабочая частота составляет 1 МГц.</w:t>
      </w:r>
    </w:p>
    <w:p w:rsidR="00F0465C" w:rsidRDefault="00F0465C" w:rsidP="00B34D5D">
      <w:pPr>
        <w:pStyle w:val="a4"/>
        <w:ind w:firstLine="567"/>
      </w:pPr>
    </w:p>
    <w:p w:rsidR="00614937" w:rsidRPr="00614937" w:rsidRDefault="00614937" w:rsidP="00614937">
      <w:pPr>
        <w:spacing w:line="240" w:lineRule="auto"/>
        <w:ind w:firstLine="708"/>
        <w:jc w:val="center"/>
        <w:rPr>
          <w:rFonts w:ascii="Times New Roman" w:hAnsi="Times New Roman" w:cs="Times New Roman"/>
          <w:sz w:val="28"/>
          <w:szCs w:val="28"/>
        </w:rPr>
      </w:pPr>
      <w:r w:rsidRPr="00614937">
        <w:rPr>
          <w:rFonts w:ascii="Times New Roman" w:hAnsi="Times New Roman" w:cs="Times New Roman"/>
          <w:sz w:val="28"/>
          <w:szCs w:val="28"/>
        </w:rPr>
        <w:t>Выполним моделирование на следующем участке ГСА:</w:t>
      </w:r>
    </w:p>
    <w:p w:rsidR="00614937" w:rsidRPr="00614937" w:rsidRDefault="00614937" w:rsidP="00614937">
      <w:pPr>
        <w:spacing w:after="240" w:line="240" w:lineRule="auto"/>
        <w:jc w:val="center"/>
        <w:rPr>
          <w:rFonts w:ascii="Times New Roman" w:hAnsi="Times New Roman" w:cs="Times New Roman"/>
          <w:b/>
          <w:sz w:val="28"/>
          <w:szCs w:val="28"/>
        </w:rPr>
      </w:pPr>
    </w:p>
    <w:p w:rsidR="00614937" w:rsidRPr="00614937" w:rsidRDefault="00614937" w:rsidP="00614937">
      <w:pPr>
        <w:spacing w:after="240"/>
        <w:jc w:val="center"/>
        <w:rPr>
          <w:rFonts w:ascii="Times New Roman" w:hAnsi="Times New Roman" w:cs="Times New Roman"/>
          <w:sz w:val="28"/>
          <w:szCs w:val="28"/>
        </w:rPr>
      </w:pPr>
      <w:r>
        <w:object w:dxaOrig="4552" w:dyaOrig="3666">
          <v:shape id="_x0000_i1065" type="#_x0000_t75" style="width:227.25pt;height:183pt" o:ole="">
            <v:imagedata r:id="rId101" o:title=""/>
          </v:shape>
          <o:OLEObject Type="Embed" ProgID="Visio.Drawing.11" ShapeID="_x0000_i1065" DrawAspect="Content" ObjectID="_1352848634" r:id="rId102"/>
        </w:object>
      </w:r>
    </w:p>
    <w:p w:rsidR="00614937" w:rsidRPr="00614937" w:rsidRDefault="00614937" w:rsidP="00614937">
      <w:pPr>
        <w:spacing w:line="360" w:lineRule="auto"/>
        <w:ind w:firstLine="567"/>
        <w:rPr>
          <w:rFonts w:ascii="Times New Roman" w:hAnsi="Times New Roman" w:cs="Times New Roman"/>
          <w:sz w:val="28"/>
          <w:szCs w:val="28"/>
        </w:rPr>
      </w:pPr>
      <w:r w:rsidRPr="00614937">
        <w:rPr>
          <w:rFonts w:ascii="Times New Roman" w:hAnsi="Times New Roman" w:cs="Times New Roman"/>
          <w:sz w:val="28"/>
          <w:szCs w:val="28"/>
        </w:rPr>
        <w:t xml:space="preserve">Входные данные: адрес микрокоманды – </w:t>
      </w:r>
      <w:r>
        <w:rPr>
          <w:rFonts w:ascii="Times New Roman" w:hAnsi="Times New Roman" w:cs="Times New Roman"/>
          <w:sz w:val="28"/>
          <w:szCs w:val="28"/>
        </w:rPr>
        <w:t>62</w:t>
      </w:r>
      <w:r w:rsidRPr="00614937">
        <w:rPr>
          <w:rFonts w:ascii="Times New Roman" w:hAnsi="Times New Roman" w:cs="Times New Roman"/>
          <w:sz w:val="28"/>
          <w:szCs w:val="28"/>
        </w:rPr>
        <w:t xml:space="preserve">, выработка </w:t>
      </w:r>
      <w:r>
        <w:rPr>
          <w:rFonts w:ascii="Times New Roman" w:hAnsi="Times New Roman" w:cs="Times New Roman"/>
          <w:sz w:val="28"/>
          <w:szCs w:val="28"/>
        </w:rPr>
        <w:t>второго</w:t>
      </w:r>
      <w:r w:rsidRPr="00614937">
        <w:rPr>
          <w:rFonts w:ascii="Times New Roman" w:hAnsi="Times New Roman" w:cs="Times New Roman"/>
          <w:sz w:val="28"/>
          <w:szCs w:val="28"/>
        </w:rPr>
        <w:t xml:space="preserve"> сигнала </w:t>
      </w:r>
      <w:r>
        <w:rPr>
          <w:rFonts w:ascii="Times New Roman" w:hAnsi="Times New Roman" w:cs="Times New Roman"/>
          <w:sz w:val="28"/>
          <w:szCs w:val="28"/>
        </w:rPr>
        <w:t>21 под</w:t>
      </w:r>
      <w:r w:rsidRPr="00614937">
        <w:rPr>
          <w:rFonts w:ascii="Times New Roman" w:hAnsi="Times New Roman" w:cs="Times New Roman"/>
          <w:sz w:val="28"/>
          <w:szCs w:val="28"/>
        </w:rPr>
        <w:t xml:space="preserve">группы </w:t>
      </w:r>
      <w:r w:rsidRPr="00614937">
        <w:rPr>
          <w:rFonts w:ascii="Times New Roman" w:hAnsi="Times New Roman" w:cs="Times New Roman"/>
          <w:sz w:val="28"/>
          <w:szCs w:val="28"/>
          <w:lang w:val="en-US"/>
        </w:rPr>
        <w:t>y</w:t>
      </w:r>
      <w:r>
        <w:rPr>
          <w:rFonts w:ascii="Times New Roman" w:hAnsi="Times New Roman" w:cs="Times New Roman"/>
          <w:sz w:val="28"/>
          <w:szCs w:val="28"/>
        </w:rPr>
        <w:t>21</w:t>
      </w:r>
      <w:r w:rsidRPr="00614937">
        <w:rPr>
          <w:rFonts w:ascii="Times New Roman" w:hAnsi="Times New Roman" w:cs="Times New Roman"/>
          <w:sz w:val="28"/>
          <w:szCs w:val="28"/>
        </w:rPr>
        <w:t xml:space="preserve"> и  </w:t>
      </w:r>
      <w:r>
        <w:rPr>
          <w:rFonts w:ascii="Times New Roman" w:hAnsi="Times New Roman" w:cs="Times New Roman"/>
          <w:sz w:val="28"/>
          <w:szCs w:val="28"/>
        </w:rPr>
        <w:t>первого</w:t>
      </w:r>
      <w:r w:rsidRPr="00614937">
        <w:rPr>
          <w:rFonts w:ascii="Times New Roman" w:hAnsi="Times New Roman" w:cs="Times New Roman"/>
          <w:sz w:val="28"/>
          <w:szCs w:val="28"/>
        </w:rPr>
        <w:t xml:space="preserve"> сигнала подгруппы </w:t>
      </w:r>
      <w:r>
        <w:rPr>
          <w:rFonts w:ascii="Times New Roman" w:hAnsi="Times New Roman" w:cs="Times New Roman"/>
          <w:sz w:val="28"/>
          <w:szCs w:val="28"/>
        </w:rPr>
        <w:t>2</w:t>
      </w:r>
      <w:r w:rsidRPr="00614937">
        <w:rPr>
          <w:rFonts w:ascii="Times New Roman" w:hAnsi="Times New Roman" w:cs="Times New Roman"/>
          <w:sz w:val="28"/>
          <w:szCs w:val="28"/>
        </w:rPr>
        <w:t>1- у1</w:t>
      </w:r>
      <w:r>
        <w:rPr>
          <w:rFonts w:ascii="Times New Roman" w:hAnsi="Times New Roman" w:cs="Times New Roman"/>
          <w:sz w:val="28"/>
          <w:szCs w:val="28"/>
        </w:rPr>
        <w:t>6</w:t>
      </w:r>
    </w:p>
    <w:p w:rsidR="00614937" w:rsidRPr="00614937" w:rsidRDefault="00614937" w:rsidP="00614937">
      <w:pPr>
        <w:spacing w:line="360" w:lineRule="auto"/>
        <w:rPr>
          <w:rFonts w:ascii="Times New Roman" w:hAnsi="Times New Roman" w:cs="Times New Roman"/>
          <w:sz w:val="28"/>
          <w:szCs w:val="28"/>
        </w:rPr>
      </w:pPr>
      <w:r w:rsidRPr="00614937">
        <w:rPr>
          <w:rFonts w:ascii="Times New Roman" w:hAnsi="Times New Roman" w:cs="Times New Roman"/>
          <w:sz w:val="28"/>
          <w:szCs w:val="28"/>
        </w:rPr>
        <w:t>В регистре микрокоманд :</w:t>
      </w:r>
    </w:p>
    <w:tbl>
      <w:tblPr>
        <w:tblStyle w:val="a5"/>
        <w:tblW w:w="0" w:type="auto"/>
        <w:tblLook w:val="04A0"/>
      </w:tblPr>
      <w:tblGrid>
        <w:gridCol w:w="708"/>
        <w:gridCol w:w="389"/>
        <w:gridCol w:w="390"/>
        <w:gridCol w:w="390"/>
        <w:gridCol w:w="390"/>
        <w:gridCol w:w="390"/>
        <w:gridCol w:w="390"/>
        <w:gridCol w:w="389"/>
        <w:gridCol w:w="390"/>
        <w:gridCol w:w="390"/>
        <w:gridCol w:w="390"/>
        <w:gridCol w:w="390"/>
        <w:gridCol w:w="390"/>
      </w:tblGrid>
      <w:tr w:rsidR="00C2100B" w:rsidRPr="00380F0E" w:rsidTr="00596307">
        <w:tc>
          <w:tcPr>
            <w:tcW w:w="708" w:type="dxa"/>
          </w:tcPr>
          <w:p w:rsidR="00C2100B" w:rsidRDefault="00C2100B" w:rsidP="00596307">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c>
          <w:tcPr>
            <w:tcW w:w="389"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0</w:t>
            </w:r>
          </w:p>
        </w:tc>
        <w:tc>
          <w:tcPr>
            <w:tcW w:w="390" w:type="dxa"/>
          </w:tcPr>
          <w:p w:rsidR="00C2100B" w:rsidRPr="00380F0E" w:rsidRDefault="00C2100B" w:rsidP="00596307">
            <w:pPr>
              <w:pStyle w:val="a4"/>
              <w:rPr>
                <w:rFonts w:cs="Times New Roman"/>
                <w:sz w:val="24"/>
                <w:szCs w:val="24"/>
                <w:lang w:val="en-US"/>
              </w:rPr>
            </w:pPr>
            <w:r>
              <w:rPr>
                <w:rFonts w:cs="Times New Roman"/>
                <w:sz w:val="24"/>
                <w:szCs w:val="24"/>
                <w:lang w:val="en-US"/>
              </w:rPr>
              <w:t>1</w:t>
            </w:r>
          </w:p>
        </w:tc>
      </w:tr>
    </w:tbl>
    <w:p w:rsidR="00C2100B" w:rsidRDefault="00C2100B" w:rsidP="00614937">
      <w:pPr>
        <w:spacing w:line="360" w:lineRule="auto"/>
        <w:rPr>
          <w:rFonts w:ascii="Times New Roman" w:hAnsi="Times New Roman" w:cs="Times New Roman"/>
          <w:sz w:val="28"/>
          <w:szCs w:val="28"/>
        </w:rPr>
      </w:pPr>
      <w:r>
        <w:rPr>
          <w:rFonts w:ascii="Times New Roman" w:hAnsi="Times New Roman" w:cs="Times New Roman"/>
          <w:sz w:val="28"/>
          <w:szCs w:val="28"/>
        </w:rPr>
        <w:t>Бит-маркер равен 0, что говорит о том, что  эта команда является операционной.</w:t>
      </w:r>
    </w:p>
    <w:p w:rsidR="00614937" w:rsidRPr="00614937" w:rsidRDefault="00614937" w:rsidP="00614937">
      <w:pPr>
        <w:spacing w:line="360" w:lineRule="auto"/>
        <w:rPr>
          <w:rFonts w:ascii="Times New Roman" w:hAnsi="Times New Roman" w:cs="Times New Roman"/>
          <w:sz w:val="28"/>
          <w:szCs w:val="28"/>
        </w:rPr>
      </w:pPr>
      <w:r w:rsidRPr="00614937">
        <w:rPr>
          <w:rFonts w:ascii="Times New Roman" w:hAnsi="Times New Roman" w:cs="Times New Roman"/>
          <w:sz w:val="28"/>
          <w:szCs w:val="28"/>
        </w:rPr>
        <w:t>По очередному тактовому импульсу происходит выборка следующей микрокоманды:</w:t>
      </w:r>
    </w:p>
    <w:tbl>
      <w:tblPr>
        <w:tblStyle w:val="a5"/>
        <w:tblW w:w="0" w:type="auto"/>
        <w:tblLook w:val="04A0"/>
      </w:tblPr>
      <w:tblGrid>
        <w:gridCol w:w="708"/>
        <w:gridCol w:w="4678"/>
        <w:gridCol w:w="2268"/>
      </w:tblGrid>
      <w:tr w:rsidR="00C2100B" w:rsidTr="00596307">
        <w:tc>
          <w:tcPr>
            <w:tcW w:w="708" w:type="dxa"/>
          </w:tcPr>
          <w:p w:rsidR="00C2100B" w:rsidRDefault="00C2100B" w:rsidP="00596307">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tcPr>
          <w:p w:rsidR="00C2100B" w:rsidRDefault="00C2100B" w:rsidP="00596307">
            <w:r w:rsidRPr="007D6F51">
              <w:rPr>
                <w:rFonts w:ascii="Times New Roman" w:hAnsi="Times New Roman" w:cs="Times New Roman"/>
                <w:sz w:val="28"/>
                <w:szCs w:val="28"/>
              </w:rPr>
              <w:t>1000001</w:t>
            </w:r>
          </w:p>
        </w:tc>
        <w:tc>
          <w:tcPr>
            <w:tcW w:w="2268" w:type="dxa"/>
          </w:tcPr>
          <w:p w:rsidR="00C2100B" w:rsidRDefault="00C2100B" w:rsidP="00596307">
            <w:r w:rsidRPr="007D6F51">
              <w:rPr>
                <w:rFonts w:ascii="Times New Roman" w:hAnsi="Times New Roman" w:cs="Times New Roman"/>
                <w:sz w:val="28"/>
                <w:szCs w:val="28"/>
              </w:rPr>
              <w:t>1000001</w:t>
            </w:r>
          </w:p>
        </w:tc>
      </w:tr>
    </w:tbl>
    <w:p w:rsidR="00614937" w:rsidRPr="00614937" w:rsidRDefault="00614937" w:rsidP="00614937">
      <w:pPr>
        <w:spacing w:line="360" w:lineRule="auto"/>
        <w:rPr>
          <w:rFonts w:ascii="Times New Roman" w:hAnsi="Times New Roman" w:cs="Times New Roman"/>
          <w:sz w:val="28"/>
          <w:szCs w:val="28"/>
        </w:rPr>
      </w:pPr>
      <w:r w:rsidRPr="00614937">
        <w:rPr>
          <w:rFonts w:ascii="Times New Roman" w:hAnsi="Times New Roman" w:cs="Times New Roman"/>
          <w:sz w:val="28"/>
          <w:szCs w:val="28"/>
        </w:rPr>
        <w:t>Старший бит установлен в 1, стало быть</w:t>
      </w:r>
      <w:r w:rsidR="00A32555">
        <w:rPr>
          <w:rFonts w:ascii="Times New Roman" w:hAnsi="Times New Roman" w:cs="Times New Roman"/>
          <w:sz w:val="28"/>
          <w:szCs w:val="28"/>
        </w:rPr>
        <w:t>,</w:t>
      </w:r>
      <w:r w:rsidRPr="00614937">
        <w:rPr>
          <w:rFonts w:ascii="Times New Roman" w:hAnsi="Times New Roman" w:cs="Times New Roman"/>
          <w:sz w:val="28"/>
          <w:szCs w:val="28"/>
        </w:rPr>
        <w:t xml:space="preserve"> данная микрокоманда является командой перехода. Активируются мультиплексоры логических условий. Так как </w:t>
      </w:r>
      <w:r w:rsidRPr="00614937">
        <w:rPr>
          <w:rFonts w:ascii="Times New Roman" w:hAnsi="Times New Roman" w:cs="Times New Roman"/>
          <w:sz w:val="28"/>
          <w:szCs w:val="28"/>
          <w:lang w:val="en-US"/>
        </w:rPr>
        <w:t>x</w:t>
      </w:r>
      <w:r w:rsidRPr="00614937">
        <w:rPr>
          <w:rFonts w:ascii="Times New Roman" w:hAnsi="Times New Roman" w:cs="Times New Roman"/>
          <w:sz w:val="28"/>
          <w:szCs w:val="28"/>
        </w:rPr>
        <w:t>1</w:t>
      </w:r>
      <w:r w:rsidR="00C2100B">
        <w:rPr>
          <w:rFonts w:ascii="Times New Roman" w:hAnsi="Times New Roman" w:cs="Times New Roman"/>
          <w:sz w:val="28"/>
          <w:szCs w:val="28"/>
        </w:rPr>
        <w:t>8</w:t>
      </w:r>
      <w:r w:rsidRPr="00614937">
        <w:rPr>
          <w:rFonts w:ascii="Times New Roman" w:hAnsi="Times New Roman" w:cs="Times New Roman"/>
          <w:sz w:val="28"/>
          <w:szCs w:val="28"/>
        </w:rPr>
        <w:t xml:space="preserve"> положен равным 0, сигнал </w:t>
      </w:r>
      <w:r w:rsidRPr="00614937">
        <w:rPr>
          <w:rFonts w:ascii="Times New Roman" w:hAnsi="Times New Roman" w:cs="Times New Roman"/>
          <w:sz w:val="28"/>
          <w:szCs w:val="28"/>
          <w:lang w:val="en-US"/>
        </w:rPr>
        <w:t>JMP</w:t>
      </w:r>
      <w:r w:rsidRPr="00614937">
        <w:rPr>
          <w:rFonts w:ascii="Times New Roman" w:hAnsi="Times New Roman" w:cs="Times New Roman"/>
          <w:sz w:val="28"/>
          <w:szCs w:val="28"/>
        </w:rPr>
        <w:t xml:space="preserve"> не вырабатывается, и перехода не происходит. Счётчик адреса микрокоманд продвигается на 1 и принимает значение </w:t>
      </w:r>
      <w:r w:rsidR="00C2100B">
        <w:rPr>
          <w:rFonts w:ascii="Times New Roman" w:hAnsi="Times New Roman" w:cs="Times New Roman"/>
          <w:sz w:val="28"/>
          <w:szCs w:val="28"/>
        </w:rPr>
        <w:t>1</w:t>
      </w:r>
      <w:r w:rsidRPr="00614937">
        <w:rPr>
          <w:rFonts w:ascii="Times New Roman" w:hAnsi="Times New Roman" w:cs="Times New Roman"/>
          <w:sz w:val="28"/>
          <w:szCs w:val="28"/>
        </w:rPr>
        <w:t>0</w:t>
      </w:r>
      <w:r w:rsidR="00C2100B">
        <w:rPr>
          <w:rFonts w:ascii="Times New Roman" w:hAnsi="Times New Roman" w:cs="Times New Roman"/>
          <w:sz w:val="28"/>
          <w:szCs w:val="28"/>
        </w:rPr>
        <w:t>000</w:t>
      </w:r>
      <w:r w:rsidRPr="00614937">
        <w:rPr>
          <w:rFonts w:ascii="Times New Roman" w:hAnsi="Times New Roman" w:cs="Times New Roman"/>
          <w:sz w:val="28"/>
          <w:szCs w:val="28"/>
        </w:rPr>
        <w:t>00. По очередному тактовому импульсу происходит выборка следующей микрокоманды:</w:t>
      </w:r>
    </w:p>
    <w:tbl>
      <w:tblPr>
        <w:tblStyle w:val="a5"/>
        <w:tblW w:w="0" w:type="auto"/>
        <w:tblLook w:val="04A0"/>
      </w:tblPr>
      <w:tblGrid>
        <w:gridCol w:w="708"/>
        <w:gridCol w:w="4678"/>
        <w:gridCol w:w="2268"/>
      </w:tblGrid>
      <w:tr w:rsidR="00C2100B" w:rsidTr="00596307">
        <w:tc>
          <w:tcPr>
            <w:tcW w:w="708" w:type="dxa"/>
          </w:tcPr>
          <w:p w:rsidR="00C2100B" w:rsidRDefault="00C2100B" w:rsidP="00596307">
            <w:pPr>
              <w:jc w:val="both"/>
              <w:rPr>
                <w:rFonts w:ascii="Times New Roman" w:hAnsi="Times New Roman" w:cs="Times New Roman"/>
                <w:sz w:val="28"/>
                <w:szCs w:val="28"/>
              </w:rPr>
            </w:pPr>
            <w:r>
              <w:rPr>
                <w:rFonts w:ascii="Times New Roman" w:hAnsi="Times New Roman" w:cs="Times New Roman"/>
                <w:sz w:val="28"/>
                <w:szCs w:val="28"/>
              </w:rPr>
              <w:lastRenderedPageBreak/>
              <w:t>1</w:t>
            </w:r>
          </w:p>
        </w:tc>
        <w:tc>
          <w:tcPr>
            <w:tcW w:w="4678" w:type="dxa"/>
          </w:tcPr>
          <w:p w:rsidR="00C2100B" w:rsidRDefault="00C2100B" w:rsidP="00596307">
            <w:pPr>
              <w:jc w:val="both"/>
              <w:rPr>
                <w:rFonts w:ascii="Times New Roman" w:hAnsi="Times New Roman" w:cs="Times New Roman"/>
                <w:sz w:val="28"/>
                <w:szCs w:val="28"/>
              </w:rPr>
            </w:pPr>
            <w:r>
              <w:rPr>
                <w:rFonts w:ascii="Times New Roman" w:hAnsi="Times New Roman" w:cs="Times New Roman"/>
                <w:sz w:val="28"/>
                <w:szCs w:val="28"/>
              </w:rPr>
              <w:t>00001</w:t>
            </w:r>
          </w:p>
        </w:tc>
        <w:tc>
          <w:tcPr>
            <w:tcW w:w="2268" w:type="dxa"/>
          </w:tcPr>
          <w:p w:rsidR="00C2100B" w:rsidRDefault="00C2100B" w:rsidP="00596307">
            <w:pPr>
              <w:jc w:val="both"/>
              <w:rPr>
                <w:rFonts w:ascii="Times New Roman" w:hAnsi="Times New Roman" w:cs="Times New Roman"/>
                <w:sz w:val="28"/>
                <w:szCs w:val="28"/>
              </w:rPr>
            </w:pPr>
            <w:r>
              <w:rPr>
                <w:rFonts w:ascii="Times New Roman" w:hAnsi="Times New Roman" w:cs="Times New Roman"/>
                <w:sz w:val="28"/>
                <w:szCs w:val="28"/>
              </w:rPr>
              <w:t>0001111</w:t>
            </w:r>
          </w:p>
        </w:tc>
      </w:tr>
    </w:tbl>
    <w:p w:rsidR="00614937" w:rsidRPr="00614937" w:rsidRDefault="00614937" w:rsidP="00614937">
      <w:pPr>
        <w:spacing w:line="360" w:lineRule="auto"/>
        <w:ind w:firstLine="708"/>
        <w:rPr>
          <w:rFonts w:ascii="Times New Roman" w:hAnsi="Times New Roman" w:cs="Times New Roman"/>
          <w:sz w:val="28"/>
          <w:szCs w:val="28"/>
        </w:rPr>
      </w:pPr>
      <w:r w:rsidRPr="00614937">
        <w:rPr>
          <w:rFonts w:ascii="Times New Roman" w:hAnsi="Times New Roman" w:cs="Times New Roman"/>
          <w:sz w:val="28"/>
          <w:szCs w:val="28"/>
        </w:rPr>
        <w:t>Таким образом, сопоставляя результаты моделирования с таблицей кодирования и принципиальной схемой управляющего устройства, можно убедиться, что спроектированное устройство работает верно.</w:t>
      </w:r>
    </w:p>
    <w:p w:rsidR="00614937" w:rsidRDefault="0061493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B34D5D">
      <w:pPr>
        <w:pStyle w:val="a4"/>
        <w:ind w:firstLine="567"/>
      </w:pPr>
    </w:p>
    <w:p w:rsidR="00596307" w:rsidRDefault="00596307" w:rsidP="00596307">
      <w:pPr>
        <w:pStyle w:val="1"/>
      </w:pPr>
      <w:bookmarkStart w:id="16" w:name="_Toc277454747"/>
      <w:bookmarkStart w:id="17" w:name="_Toc279106081"/>
      <w:r w:rsidRPr="00596307">
        <w:lastRenderedPageBreak/>
        <w:t>Заключение</w:t>
      </w:r>
      <w:bookmarkEnd w:id="16"/>
      <w:bookmarkEnd w:id="17"/>
    </w:p>
    <w:p w:rsidR="00596307" w:rsidRPr="00596307" w:rsidRDefault="00596307" w:rsidP="00596307"/>
    <w:p w:rsidR="00596307" w:rsidRPr="00596307" w:rsidRDefault="00596307" w:rsidP="00596307">
      <w:pPr>
        <w:pStyle w:val="a4"/>
        <w:ind w:firstLine="567"/>
      </w:pPr>
      <w:r w:rsidRPr="00596307">
        <w:t xml:space="preserve">В ходе курсовой работы было спроектировано ЦОУ, способное выполнять подмножество из шести команд. Устройство управления представляет собой управляющий автомат с программируемой логикой и естественной адресацией. Результатом данной курсовой работы является: </w:t>
      </w:r>
    </w:p>
    <w:p w:rsidR="00596307" w:rsidRPr="00596307" w:rsidRDefault="00596307" w:rsidP="00596307">
      <w:pPr>
        <w:pStyle w:val="a4"/>
        <w:ind w:firstLine="567"/>
      </w:pPr>
      <w:r>
        <w:t xml:space="preserve">1. </w:t>
      </w:r>
      <w:r w:rsidRPr="00596307">
        <w:t>Определенные форматы команд и данных и сформированная система команд;</w:t>
      </w:r>
    </w:p>
    <w:p w:rsidR="00596307" w:rsidRPr="00596307" w:rsidRDefault="00596307" w:rsidP="00596307">
      <w:pPr>
        <w:pStyle w:val="a4"/>
        <w:ind w:firstLine="567"/>
      </w:pPr>
      <w:r>
        <w:t xml:space="preserve">2. </w:t>
      </w:r>
      <w:r w:rsidRPr="00596307">
        <w:t>Содержательная граф-схема функционирования ЦОУ;</w:t>
      </w:r>
    </w:p>
    <w:p w:rsidR="00596307" w:rsidRPr="00596307" w:rsidRDefault="00596307" w:rsidP="00596307">
      <w:pPr>
        <w:pStyle w:val="a4"/>
      </w:pPr>
      <w:r>
        <w:t xml:space="preserve">       3. </w:t>
      </w:r>
      <w:r w:rsidRPr="00596307">
        <w:t>Структурная схема ЦОУ;</w:t>
      </w:r>
    </w:p>
    <w:p w:rsidR="00596307" w:rsidRPr="00596307" w:rsidRDefault="00596307" w:rsidP="00596307">
      <w:pPr>
        <w:pStyle w:val="a4"/>
      </w:pPr>
      <w:r>
        <w:t xml:space="preserve">       4. </w:t>
      </w:r>
      <w:r w:rsidRPr="00596307">
        <w:t>Архитектура внешних выводов ЦОУ;</w:t>
      </w:r>
    </w:p>
    <w:p w:rsidR="00596307" w:rsidRPr="00596307" w:rsidRDefault="00596307" w:rsidP="00596307">
      <w:pPr>
        <w:pStyle w:val="a4"/>
      </w:pPr>
      <w:r>
        <w:t xml:space="preserve">       5. </w:t>
      </w:r>
      <w:r w:rsidRPr="00596307">
        <w:t>Форматы микрокоманд, кодирование микрокоманд и микропрограмма функционирования управляющего автомата;</w:t>
      </w:r>
    </w:p>
    <w:p w:rsidR="00596307" w:rsidRPr="00596307" w:rsidRDefault="00596307" w:rsidP="00596307">
      <w:pPr>
        <w:pStyle w:val="a4"/>
      </w:pPr>
      <w:r>
        <w:t xml:space="preserve">       6. </w:t>
      </w:r>
      <w:r w:rsidRPr="00596307">
        <w:t>Принципиальная схема УА;</w:t>
      </w:r>
    </w:p>
    <w:p w:rsidR="00596307" w:rsidRPr="00596307" w:rsidRDefault="00596307" w:rsidP="00596307">
      <w:pPr>
        <w:pStyle w:val="a4"/>
      </w:pPr>
      <w:r>
        <w:t xml:space="preserve">       7. </w:t>
      </w:r>
      <w:r w:rsidRPr="00596307">
        <w:t>Рассчитанные временные характеристики ЦОУ.</w:t>
      </w:r>
    </w:p>
    <w:p w:rsidR="00596307" w:rsidRDefault="00596307"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96307">
      <w:pPr>
        <w:pStyle w:val="a4"/>
      </w:pPr>
    </w:p>
    <w:p w:rsidR="005D53AE" w:rsidRDefault="005D53AE" w:rsidP="005D53AE">
      <w:pPr>
        <w:pStyle w:val="1"/>
      </w:pPr>
      <w:bookmarkStart w:id="18" w:name="_Toc279106082"/>
      <w:r>
        <w:lastRenderedPageBreak/>
        <w:t>Библиографический список</w:t>
      </w:r>
      <w:bookmarkEnd w:id="18"/>
    </w:p>
    <w:p w:rsidR="005D53AE" w:rsidRDefault="005D53AE" w:rsidP="005D53AE"/>
    <w:p w:rsidR="005D53AE" w:rsidRPr="005D53AE" w:rsidRDefault="005D53AE" w:rsidP="005D53AE"/>
    <w:p w:rsidR="005D53AE" w:rsidRPr="005D53AE" w:rsidRDefault="005D53AE" w:rsidP="005D53AE">
      <w:pPr>
        <w:pStyle w:val="a6"/>
        <w:numPr>
          <w:ilvl w:val="0"/>
          <w:numId w:val="9"/>
        </w:numPr>
        <w:ind w:left="714" w:hanging="357"/>
        <w:rPr>
          <w:bCs/>
          <w:szCs w:val="28"/>
        </w:rPr>
      </w:pPr>
      <w:r w:rsidRPr="005D53AE">
        <w:rPr>
          <w:bCs/>
          <w:szCs w:val="28"/>
        </w:rPr>
        <w:t>Апраксин Ю.К. Основы теории и проектирования цифровых автоматов: учеб. пособие/ Ю.К. Апраксин. – Севастополь: Изд-во СевГТУ, 2001. – 345 с.</w:t>
      </w:r>
    </w:p>
    <w:p w:rsidR="005D53AE" w:rsidRPr="005D53AE" w:rsidRDefault="005D53AE" w:rsidP="005D53AE">
      <w:pPr>
        <w:pStyle w:val="a6"/>
        <w:numPr>
          <w:ilvl w:val="0"/>
          <w:numId w:val="9"/>
        </w:numPr>
        <w:ind w:left="714" w:hanging="357"/>
        <w:rPr>
          <w:bCs/>
          <w:szCs w:val="28"/>
        </w:rPr>
      </w:pPr>
      <w:r w:rsidRPr="005D53AE">
        <w:rPr>
          <w:szCs w:val="28"/>
        </w:rPr>
        <w:t xml:space="preserve">Синтез центрального обрабатывающего устройства ЦВМ: </w:t>
      </w:r>
      <w:r w:rsidRPr="005D53AE">
        <w:rPr>
          <w:bCs/>
          <w:szCs w:val="28"/>
        </w:rPr>
        <w:t xml:space="preserve">Методические указания </w:t>
      </w:r>
      <w:r w:rsidRPr="005D53AE">
        <w:rPr>
          <w:szCs w:val="28"/>
        </w:rPr>
        <w:t>к курсовому проектированию по дисциплине «Цифровые ЭВМ» для студентов  направления 6.050102 – «Компьютерная инженерия» дневной и заочной форм обучения</w:t>
      </w:r>
      <w:r w:rsidRPr="005D53AE">
        <w:rPr>
          <w:bCs/>
          <w:szCs w:val="28"/>
        </w:rPr>
        <w:t xml:space="preserve">/ Разраб. Ю.К.Апраксин, Т.В.Волкова. </w:t>
      </w:r>
      <w:r w:rsidRPr="005D53AE">
        <w:rPr>
          <w:bCs/>
          <w:szCs w:val="28"/>
        </w:rPr>
        <w:sym w:font="Symbol" w:char="F02D"/>
      </w:r>
      <w:r w:rsidRPr="005D53AE">
        <w:rPr>
          <w:bCs/>
          <w:szCs w:val="28"/>
        </w:rPr>
        <w:t xml:space="preserve"> Сева</w:t>
      </w:r>
      <w:r w:rsidRPr="005D53AE">
        <w:rPr>
          <w:bCs/>
          <w:szCs w:val="28"/>
        </w:rPr>
        <w:softHyphen/>
        <w:t xml:space="preserve">стополь: Изд-во СевНТУ, 2008. </w:t>
      </w:r>
      <w:r w:rsidRPr="005D53AE">
        <w:rPr>
          <w:bCs/>
          <w:szCs w:val="28"/>
        </w:rPr>
        <w:sym w:font="Symbol" w:char="F02D"/>
      </w:r>
      <w:r w:rsidRPr="005D53AE">
        <w:rPr>
          <w:bCs/>
          <w:szCs w:val="28"/>
        </w:rPr>
        <w:t xml:space="preserve"> 36с.</w:t>
      </w:r>
    </w:p>
    <w:p w:rsidR="005D53AE" w:rsidRPr="005D53AE" w:rsidRDefault="005D53AE" w:rsidP="005D53AE">
      <w:pPr>
        <w:pStyle w:val="a6"/>
        <w:numPr>
          <w:ilvl w:val="0"/>
          <w:numId w:val="9"/>
        </w:numPr>
        <w:ind w:left="714" w:hanging="357"/>
        <w:rPr>
          <w:bCs/>
          <w:szCs w:val="28"/>
        </w:rPr>
      </w:pPr>
      <w:r w:rsidRPr="005D53AE">
        <w:rPr>
          <w:szCs w:val="28"/>
        </w:rPr>
        <w:t xml:space="preserve">Синтез управляющих автоматов с программируемой логикой: </w:t>
      </w:r>
      <w:r w:rsidRPr="005D53AE">
        <w:rPr>
          <w:bCs/>
          <w:szCs w:val="28"/>
        </w:rPr>
        <w:t xml:space="preserve">Методические указания </w:t>
      </w:r>
      <w:r w:rsidRPr="005D53AE">
        <w:rPr>
          <w:szCs w:val="28"/>
        </w:rPr>
        <w:t>к циклу лабораторных работ по дисциплине «Цифровые ЭВМ» для студентов  направления 6.050102 – «Компьютерная инженерия» дневной формы обучения</w:t>
      </w:r>
      <w:r w:rsidRPr="005D53AE">
        <w:rPr>
          <w:bCs/>
          <w:szCs w:val="28"/>
        </w:rPr>
        <w:t xml:space="preserve">/ Разраб. Ю.К.Апраксин, Т.В.Волкова. </w:t>
      </w:r>
      <w:r w:rsidRPr="005D53AE">
        <w:rPr>
          <w:bCs/>
          <w:szCs w:val="28"/>
        </w:rPr>
        <w:sym w:font="Symbol" w:char="F02D"/>
      </w:r>
      <w:r w:rsidRPr="005D53AE">
        <w:rPr>
          <w:bCs/>
          <w:szCs w:val="28"/>
        </w:rPr>
        <w:t xml:space="preserve"> Сева</w:t>
      </w:r>
      <w:r w:rsidRPr="005D53AE">
        <w:rPr>
          <w:bCs/>
          <w:szCs w:val="28"/>
        </w:rPr>
        <w:softHyphen/>
        <w:t xml:space="preserve">стополь: Изд-во СевНТУ, 2009. </w:t>
      </w:r>
      <w:r w:rsidRPr="005D53AE">
        <w:rPr>
          <w:bCs/>
          <w:szCs w:val="28"/>
        </w:rPr>
        <w:sym w:font="Symbol" w:char="F02D"/>
      </w:r>
      <w:r w:rsidRPr="005D53AE">
        <w:rPr>
          <w:bCs/>
          <w:szCs w:val="28"/>
        </w:rPr>
        <w:t xml:space="preserve"> 44 с.</w:t>
      </w:r>
    </w:p>
    <w:p w:rsidR="005D53AE" w:rsidRPr="005D53AE" w:rsidRDefault="005D53AE" w:rsidP="005D53AE">
      <w:pPr>
        <w:pStyle w:val="a6"/>
        <w:numPr>
          <w:ilvl w:val="0"/>
          <w:numId w:val="9"/>
        </w:numPr>
        <w:ind w:left="714" w:hanging="357"/>
        <w:rPr>
          <w:bCs/>
          <w:szCs w:val="28"/>
        </w:rPr>
      </w:pPr>
      <w:r w:rsidRPr="005D53AE">
        <w:rPr>
          <w:szCs w:val="28"/>
        </w:rPr>
        <w:t>Шило В.Л. Популярные цифровые микросхемы: Справочник. – М.: Радио и связь, 1987 – 352с.</w:t>
      </w:r>
      <w:bookmarkStart w:id="19" w:name="literature"/>
    </w:p>
    <w:bookmarkEnd w:id="19"/>
    <w:p w:rsidR="005D53AE" w:rsidRDefault="005D53A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Default="00912AEE" w:rsidP="005D53AE">
      <w:pPr>
        <w:pStyle w:val="a4"/>
      </w:pPr>
    </w:p>
    <w:p w:rsidR="00912AEE" w:rsidRPr="00935F2A" w:rsidRDefault="00912AEE" w:rsidP="00912AEE">
      <w:pPr>
        <w:pStyle w:val="1"/>
      </w:pPr>
      <w:bookmarkStart w:id="20" w:name="_Toc279106083"/>
      <w:r>
        <w:lastRenderedPageBreak/>
        <w:t>Приложение А. Совместимые подмножества</w:t>
      </w:r>
      <w:bookmarkEnd w:id="20"/>
    </w:p>
    <w:p w:rsidR="00912AEE" w:rsidRPr="00935F2A" w:rsidRDefault="00912AEE" w:rsidP="00912AEE"/>
    <w:p w:rsidR="00912AEE" w:rsidRDefault="00912AEE" w:rsidP="00912AEE">
      <w:pPr>
        <w:spacing w:line="360" w:lineRule="auto"/>
        <w:ind w:firstLine="567"/>
        <w:rPr>
          <w:rFonts w:ascii="Times New Roman" w:hAnsi="Times New Roman" w:cs="Times New Roman"/>
          <w:sz w:val="28"/>
          <w:szCs w:val="28"/>
        </w:rPr>
      </w:pPr>
      <w:r>
        <w:rPr>
          <w:rFonts w:ascii="Times New Roman" w:hAnsi="Times New Roman" w:cs="Times New Roman"/>
          <w:sz w:val="28"/>
          <w:szCs w:val="28"/>
        </w:rPr>
        <w:t>Таблица А.1 – Совместимые подмножества микроопераций</w:t>
      </w:r>
    </w:p>
    <w:p w:rsidR="00912AEE" w:rsidRPr="00935F2A" w:rsidRDefault="00912AEE" w:rsidP="00912AEE">
      <w:pPr>
        <w:spacing w:line="360" w:lineRule="auto"/>
        <w:rPr>
          <w:rFonts w:ascii="Times New Roman" w:hAnsi="Times New Roman" w:cs="Times New Roman"/>
          <w:sz w:val="24"/>
          <w:szCs w:val="24"/>
        </w:rPr>
        <w:sectPr w:rsidR="00912AEE" w:rsidRPr="00935F2A" w:rsidSect="00C226B1">
          <w:pgSz w:w="11906" w:h="16838"/>
          <w:pgMar w:top="1134" w:right="567" w:bottom="1134" w:left="1134" w:header="709" w:footer="709" w:gutter="0"/>
          <w:cols w:space="708"/>
          <w:docGrid w:linePitch="360"/>
        </w:sectPr>
      </w:pPr>
    </w:p>
    <w:tbl>
      <w:tblPr>
        <w:tblStyle w:val="a5"/>
        <w:tblW w:w="0" w:type="auto"/>
        <w:tblLook w:val="04A0"/>
      </w:tblPr>
      <w:tblGrid>
        <w:gridCol w:w="699"/>
        <w:gridCol w:w="1677"/>
      </w:tblGrid>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Y1</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y2,y3</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y4,y5</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Y4</w:t>
            </w:r>
          </w:p>
        </w:tc>
        <w:tc>
          <w:tcPr>
            <w:tcW w:w="1677"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y6,y7,y3</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Y5</w:t>
            </w:r>
          </w:p>
        </w:tc>
        <w:tc>
          <w:tcPr>
            <w:tcW w:w="1677"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y4,y5,y6</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Y6</w:t>
            </w:r>
          </w:p>
        </w:tc>
        <w:tc>
          <w:tcPr>
            <w:tcW w:w="1677"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y11,y3,y7</w:t>
            </w:r>
          </w:p>
        </w:tc>
      </w:tr>
      <w:tr w:rsidR="00912AEE" w:rsidTr="00C226B1">
        <w:tc>
          <w:tcPr>
            <w:tcW w:w="699"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Y7</w:t>
            </w:r>
          </w:p>
        </w:tc>
        <w:tc>
          <w:tcPr>
            <w:tcW w:w="1677"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y9,y10</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Y8</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y13,y3</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Y9</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y14</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Y10</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y15,y16</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Y11</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y17</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Y12</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y18</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Y13</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y19,y5</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Y14</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y20,y21,y16</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Y15</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y22,y23</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Y16</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y24,y25</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Y17</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y26,y5</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Y18</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y27,y28</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Y19</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y29</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Y20</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y30,y31</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Y21</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y21,y16</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Y22</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y32,y5</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Y23</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y33,y34</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Y24</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y35,y5</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Y25</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y36,y37</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rPr>
            </w:pPr>
            <w:r>
              <w:rPr>
                <w:rFonts w:ascii="Times New Roman" w:hAnsi="Times New Roman" w:cs="Times New Roman"/>
                <w:sz w:val="28"/>
                <w:szCs w:val="28"/>
                <w:lang w:val="en-US"/>
              </w:rPr>
              <w:t>Y26</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y8,y39</w:t>
            </w:r>
          </w:p>
        </w:tc>
      </w:tr>
      <w:tr w:rsidR="00912AEE" w:rsidTr="00C226B1">
        <w:tc>
          <w:tcPr>
            <w:tcW w:w="699" w:type="dxa"/>
            <w:vAlign w:val="center"/>
          </w:tcPr>
          <w:p w:rsidR="00912AEE"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Y27</w:t>
            </w:r>
          </w:p>
        </w:tc>
        <w:tc>
          <w:tcPr>
            <w:tcW w:w="1677" w:type="dxa"/>
            <w:vAlign w:val="center"/>
          </w:tcPr>
          <w:p w:rsidR="00912AEE" w:rsidRPr="00B82767" w:rsidRDefault="00912AEE" w:rsidP="00C226B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y38</w:t>
            </w:r>
          </w:p>
        </w:tc>
      </w:tr>
    </w:tbl>
    <w:p w:rsidR="00912AEE" w:rsidRDefault="00912AEE" w:rsidP="00912AEE">
      <w:pPr>
        <w:spacing w:line="360" w:lineRule="auto"/>
        <w:ind w:firstLine="567"/>
        <w:rPr>
          <w:rFonts w:ascii="Times New Roman" w:hAnsi="Times New Roman" w:cs="Times New Roman"/>
          <w:sz w:val="28"/>
          <w:szCs w:val="28"/>
        </w:rPr>
        <w:sectPr w:rsidR="00912AEE" w:rsidSect="00C226B1">
          <w:type w:val="continuous"/>
          <w:pgSz w:w="11906" w:h="16838"/>
          <w:pgMar w:top="1134" w:right="567" w:bottom="1134" w:left="1134" w:header="709" w:footer="709" w:gutter="0"/>
          <w:cols w:num="2" w:space="2268"/>
          <w:docGrid w:linePitch="360"/>
        </w:sectPr>
      </w:pPr>
    </w:p>
    <w:p w:rsidR="00912AEE" w:rsidRDefault="00912AEE" w:rsidP="00912AEE">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 </w:t>
      </w:r>
    </w:p>
    <w:p w:rsidR="00912AEE" w:rsidRDefault="00912AEE" w:rsidP="00912AEE">
      <w:pPr>
        <w:tabs>
          <w:tab w:val="left" w:pos="9060"/>
        </w:tabs>
        <w:spacing w:line="360" w:lineRule="auto"/>
        <w:rPr>
          <w:rFonts w:ascii="Times New Roman" w:hAnsi="Times New Roman" w:cs="Times New Roman"/>
          <w:sz w:val="28"/>
          <w:szCs w:val="28"/>
          <w:lang w:val="en-US"/>
        </w:rPr>
      </w:pPr>
    </w:p>
    <w:p w:rsidR="00912AEE" w:rsidRDefault="00912AEE" w:rsidP="00912AEE">
      <w:pPr>
        <w:tabs>
          <w:tab w:val="left" w:pos="9060"/>
        </w:tabs>
        <w:spacing w:line="360" w:lineRule="auto"/>
        <w:rPr>
          <w:rFonts w:ascii="Times New Roman" w:hAnsi="Times New Roman" w:cs="Times New Roman"/>
          <w:sz w:val="28"/>
          <w:szCs w:val="28"/>
          <w:lang w:val="en-US"/>
        </w:rPr>
      </w:pPr>
    </w:p>
    <w:p w:rsidR="00912AEE" w:rsidRDefault="00912AEE" w:rsidP="00912AEE">
      <w:pPr>
        <w:tabs>
          <w:tab w:val="left" w:pos="9060"/>
        </w:tabs>
        <w:spacing w:line="360" w:lineRule="auto"/>
        <w:rPr>
          <w:rFonts w:ascii="Times New Roman" w:hAnsi="Times New Roman" w:cs="Times New Roman"/>
          <w:sz w:val="28"/>
          <w:szCs w:val="28"/>
          <w:lang w:val="en-US"/>
        </w:rPr>
      </w:pPr>
    </w:p>
    <w:p w:rsidR="00912AEE" w:rsidRDefault="00912AEE" w:rsidP="00912AEE">
      <w:pPr>
        <w:tabs>
          <w:tab w:val="left" w:pos="9060"/>
        </w:tabs>
        <w:spacing w:line="360" w:lineRule="auto"/>
        <w:rPr>
          <w:rFonts w:ascii="Times New Roman" w:hAnsi="Times New Roman" w:cs="Times New Roman"/>
          <w:sz w:val="28"/>
          <w:szCs w:val="28"/>
          <w:lang w:val="en-US"/>
        </w:rPr>
        <w:sectPr w:rsidR="00912AEE" w:rsidSect="00C226B1">
          <w:type w:val="continuous"/>
          <w:pgSz w:w="11906" w:h="16838"/>
          <w:pgMar w:top="1134" w:right="567" w:bottom="1134" w:left="1134" w:header="709" w:footer="709" w:gutter="0"/>
          <w:cols w:space="708"/>
          <w:docGrid w:linePitch="360"/>
        </w:sectPr>
      </w:pPr>
      <w:r>
        <w:object w:dxaOrig="11021" w:dyaOrig="14466">
          <v:shape id="_x0000_i1067" type="#_x0000_t75" style="width:510pt;height:669pt" o:ole="">
            <v:imagedata r:id="rId103" o:title=""/>
          </v:shape>
          <o:OLEObject Type="Embed" ProgID="Visio.Drawing.11" ShapeID="_x0000_i1067" DrawAspect="Content" ObjectID="_1352848635" r:id="rId104"/>
        </w:object>
      </w:r>
    </w:p>
    <w:p w:rsidR="00912AEE" w:rsidRDefault="00912AEE" w:rsidP="00912AEE">
      <w:pPr>
        <w:tabs>
          <w:tab w:val="left" w:pos="906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А.1 – Граф совместных микроопераций</w:t>
      </w:r>
    </w:p>
    <w:p w:rsidR="00912AEE" w:rsidRPr="006806F0" w:rsidRDefault="00912AEE" w:rsidP="00912AEE">
      <w:pPr>
        <w:tabs>
          <w:tab w:val="left" w:pos="9060"/>
        </w:tabs>
        <w:spacing w:line="360" w:lineRule="auto"/>
        <w:ind w:firstLine="567"/>
        <w:jc w:val="both"/>
        <w:rPr>
          <w:rFonts w:ascii="Times New Roman" w:hAnsi="Times New Roman" w:cs="Times New Roman"/>
          <w:sz w:val="28"/>
          <w:szCs w:val="28"/>
        </w:rPr>
      </w:pPr>
    </w:p>
    <w:p w:rsidR="00912AEE" w:rsidRDefault="00912AEE" w:rsidP="00912AEE">
      <w:pPr>
        <w:tabs>
          <w:tab w:val="left" w:pos="9060"/>
        </w:tabs>
        <w:spacing w:line="360" w:lineRule="auto"/>
        <w:ind w:firstLine="567"/>
        <w:rPr>
          <w:rFonts w:ascii="Times New Roman" w:hAnsi="Times New Roman" w:cs="Times New Roman"/>
          <w:sz w:val="28"/>
          <w:szCs w:val="28"/>
        </w:rPr>
      </w:pPr>
      <w:r>
        <w:rPr>
          <w:rFonts w:ascii="Times New Roman" w:hAnsi="Times New Roman" w:cs="Times New Roman"/>
          <w:sz w:val="28"/>
          <w:szCs w:val="28"/>
        </w:rPr>
        <w:t>Таблица А.2 – Группы микроопераций</w:t>
      </w:r>
    </w:p>
    <w:tbl>
      <w:tblPr>
        <w:tblStyle w:val="a5"/>
        <w:tblW w:w="0" w:type="auto"/>
        <w:tblLook w:val="04A0"/>
      </w:tblPr>
      <w:tblGrid>
        <w:gridCol w:w="699"/>
        <w:gridCol w:w="2126"/>
      </w:tblGrid>
      <w:tr w:rsidR="00912AEE" w:rsidTr="00C226B1">
        <w:tc>
          <w:tcPr>
            <w:tcW w:w="392" w:type="dxa"/>
          </w:tcPr>
          <w:p w:rsidR="00912AEE" w:rsidRDefault="00912AEE" w:rsidP="00C226B1">
            <w:pPr>
              <w:tabs>
                <w:tab w:val="left" w:pos="9060"/>
              </w:tabs>
              <w:spacing w:line="360" w:lineRule="auto"/>
              <w:rPr>
                <w:rFonts w:ascii="Times New Roman" w:hAnsi="Times New Roman" w:cs="Times New Roman"/>
                <w:sz w:val="28"/>
                <w:szCs w:val="28"/>
              </w:rPr>
            </w:pPr>
            <w:r>
              <w:rPr>
                <w:rFonts w:ascii="Times New Roman" w:hAnsi="Times New Roman" w:cs="Times New Roman"/>
                <w:sz w:val="28"/>
                <w:szCs w:val="28"/>
              </w:rPr>
              <w:t>УГ</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y3,y5,y6,16</w:t>
            </w:r>
          </w:p>
        </w:tc>
      </w:tr>
      <w:tr w:rsidR="00912AEE" w:rsidTr="00C226B1">
        <w:tc>
          <w:tcPr>
            <w:tcW w:w="392" w:type="dxa"/>
          </w:tcPr>
          <w:p w:rsidR="00912AEE" w:rsidRDefault="00912AEE" w:rsidP="00C226B1">
            <w:pPr>
              <w:tabs>
                <w:tab w:val="left" w:pos="9060"/>
              </w:tabs>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1</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y14,y17,y29</w:t>
            </w:r>
          </w:p>
        </w:tc>
      </w:tr>
      <w:tr w:rsidR="00912AEE" w:rsidTr="00C226B1">
        <w:tc>
          <w:tcPr>
            <w:tcW w:w="392" w:type="dxa"/>
          </w:tcPr>
          <w:p w:rsidR="00912AEE" w:rsidRDefault="00912AEE" w:rsidP="00C226B1">
            <w:pPr>
              <w:tabs>
                <w:tab w:val="left" w:pos="9060"/>
              </w:tabs>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2</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y4,y18,y38</w:t>
            </w:r>
          </w:p>
        </w:tc>
      </w:tr>
      <w:tr w:rsidR="00912AEE" w:rsidTr="00C226B1">
        <w:tc>
          <w:tcPr>
            <w:tcW w:w="392" w:type="dxa"/>
          </w:tcPr>
          <w:p w:rsidR="00912AEE" w:rsidRDefault="00912AEE" w:rsidP="00C226B1">
            <w:pPr>
              <w:tabs>
                <w:tab w:val="left" w:pos="9060"/>
              </w:tabs>
              <w:spacing w:line="360" w:lineRule="auto"/>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3</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y4,y26,y35</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Y4</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y19,y32</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Y5</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y7,y11</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Y6</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y2,y13</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Y7</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y9,y10</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Y8</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y22,y23</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Y9</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y24,y25</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Y10</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y27,y28</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Y11</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y30,y31</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Y12</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y33,y34</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Y13</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y36,y37</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Y14</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y8,y39</w:t>
            </w:r>
          </w:p>
        </w:tc>
      </w:tr>
      <w:tr w:rsidR="00912AEE" w:rsidTr="00C226B1">
        <w:tc>
          <w:tcPr>
            <w:tcW w:w="392"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Y15</w:t>
            </w:r>
          </w:p>
        </w:tc>
        <w:tc>
          <w:tcPr>
            <w:tcW w:w="2126" w:type="dxa"/>
          </w:tcPr>
          <w:p w:rsidR="00912AEE" w:rsidRPr="00935F2A" w:rsidRDefault="00912AEE" w:rsidP="00C226B1">
            <w:pPr>
              <w:tabs>
                <w:tab w:val="left" w:pos="9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y15,y20,y21</w:t>
            </w:r>
          </w:p>
        </w:tc>
      </w:tr>
    </w:tbl>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tabs>
          <w:tab w:val="left" w:pos="9060"/>
        </w:tabs>
        <w:spacing w:line="360" w:lineRule="auto"/>
        <w:ind w:firstLine="567"/>
        <w:rPr>
          <w:rFonts w:ascii="Times New Roman" w:hAnsi="Times New Roman" w:cs="Times New Roman"/>
          <w:sz w:val="28"/>
          <w:szCs w:val="28"/>
          <w:lang w:val="en-US"/>
        </w:rPr>
      </w:pPr>
    </w:p>
    <w:p w:rsidR="00912AEE" w:rsidRDefault="00912AEE" w:rsidP="00912AEE">
      <w:pPr>
        <w:pStyle w:val="1"/>
        <w:jc w:val="left"/>
        <w:rPr>
          <w:rFonts w:eastAsiaTheme="minorHAnsi" w:cs="Times New Roman"/>
          <w:bCs w:val="0"/>
          <w:caps w:val="0"/>
          <w:lang w:val="en-US"/>
        </w:rPr>
      </w:pPr>
    </w:p>
    <w:p w:rsidR="00912AEE" w:rsidRDefault="00912AEE" w:rsidP="00912AEE">
      <w:pPr>
        <w:pStyle w:val="1"/>
      </w:pPr>
      <w:bookmarkStart w:id="21" w:name="_Toc279106084"/>
      <w:r>
        <w:t>Приложение Б. Микропрограмма</w:t>
      </w:r>
      <w:bookmarkEnd w:id="21"/>
    </w:p>
    <w:p w:rsidR="00912AEE" w:rsidRDefault="00912AEE" w:rsidP="00912AEE"/>
    <w:p w:rsidR="00912AEE" w:rsidRDefault="00912AEE" w:rsidP="00912AEE">
      <w:pPr>
        <w:ind w:firstLine="567"/>
        <w:jc w:val="both"/>
        <w:rPr>
          <w:rFonts w:ascii="Times New Roman" w:hAnsi="Times New Roman" w:cs="Times New Roman"/>
          <w:sz w:val="28"/>
          <w:szCs w:val="28"/>
        </w:rPr>
      </w:pPr>
      <w:r>
        <w:rPr>
          <w:rFonts w:ascii="Times New Roman" w:hAnsi="Times New Roman" w:cs="Times New Roman"/>
          <w:sz w:val="28"/>
          <w:szCs w:val="28"/>
        </w:rPr>
        <w:t>Таблица Б.1  - Микропрограмма в условных обозначениях</w:t>
      </w:r>
    </w:p>
    <w:p w:rsidR="00912AEE" w:rsidRPr="00935F2A" w:rsidRDefault="00912AEE" w:rsidP="00912AEE">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tbl>
      <w:tblPr>
        <w:tblStyle w:val="a5"/>
        <w:tblW w:w="0" w:type="auto"/>
        <w:tblLook w:val="04A0"/>
      </w:tblPr>
      <w:tblGrid>
        <w:gridCol w:w="1101"/>
        <w:gridCol w:w="567"/>
        <w:gridCol w:w="4819"/>
        <w:gridCol w:w="2410"/>
      </w:tblGrid>
      <w:tr w:rsidR="00912AEE" w:rsidTr="00C226B1">
        <w:trPr>
          <w:trHeight w:val="654"/>
        </w:trPr>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Адрес</w:t>
            </w:r>
          </w:p>
        </w:tc>
        <w:tc>
          <w:tcPr>
            <w:tcW w:w="567" w:type="dxa"/>
          </w:tcPr>
          <w:p w:rsidR="00912AEE" w:rsidRPr="00E070C0"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819" w:type="dxa"/>
          </w:tcPr>
          <w:p w:rsidR="00912AEE"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rPr>
              <w:t>Осведомительный сигнал</w:t>
            </w:r>
            <w:r>
              <w:rPr>
                <w:rFonts w:ascii="Times New Roman" w:hAnsi="Times New Roman" w:cs="Times New Roman"/>
                <w:sz w:val="28"/>
                <w:szCs w:val="28"/>
                <w:lang w:val="en-US"/>
              </w:rPr>
              <w:t>/</w:t>
            </w:r>
          </w:p>
          <w:p w:rsidR="00912AEE" w:rsidRPr="00CC51D2" w:rsidRDefault="00912AEE" w:rsidP="00C226B1">
            <w:pPr>
              <w:jc w:val="both"/>
              <w:rPr>
                <w:rFonts w:ascii="Times New Roman" w:hAnsi="Times New Roman" w:cs="Times New Roman"/>
                <w:sz w:val="28"/>
                <w:szCs w:val="28"/>
              </w:rPr>
            </w:pPr>
            <w:r>
              <w:rPr>
                <w:rFonts w:ascii="Times New Roman" w:hAnsi="Times New Roman" w:cs="Times New Roman"/>
                <w:sz w:val="28"/>
                <w:szCs w:val="28"/>
              </w:rPr>
              <w:t>микрооперации</w:t>
            </w:r>
          </w:p>
        </w:tc>
        <w:tc>
          <w:tcPr>
            <w:tcW w:w="2410"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Адрес перехода</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А+0</w:t>
            </w:r>
          </w:p>
        </w:tc>
        <w:tc>
          <w:tcPr>
            <w:tcW w:w="567"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819" w:type="dxa"/>
          </w:tcPr>
          <w:p w:rsidR="00912AEE" w:rsidRPr="00E070C0"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w:t>
            </w:r>
          </w:p>
        </w:tc>
        <w:tc>
          <w:tcPr>
            <w:tcW w:w="2410"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А+15</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x2</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A+17</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x3</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A+30</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y4,y5,y6</w:t>
            </w:r>
          </w:p>
        </w:tc>
        <w:tc>
          <w:tcPr>
            <w:tcW w:w="2410" w:type="dxa"/>
          </w:tcPr>
          <w:p w:rsidR="00912AEE" w:rsidRPr="005F15F9" w:rsidRDefault="00912AEE" w:rsidP="00C226B1">
            <w:pPr>
              <w:jc w:val="both"/>
              <w:rPr>
                <w:rFonts w:ascii="Times New Roman" w:hAnsi="Times New Roman" w:cs="Times New Roman"/>
                <w:sz w:val="28"/>
                <w:szCs w:val="28"/>
                <w:lang w:val="en-US"/>
              </w:rPr>
            </w:pP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x6</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A+28</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A+6</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y3,y7,y11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x8</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A+37</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x9</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A+55</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A+9</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x10</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A+62</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A+10</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x11</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A+72</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A+11</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x12</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A+80</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A+12</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x13</w:t>
            </w:r>
          </w:p>
        </w:tc>
        <w:tc>
          <w:tcPr>
            <w:tcW w:w="2410"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A+83</w:t>
            </w: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A+13</w:t>
            </w:r>
          </w:p>
        </w:tc>
        <w:tc>
          <w:tcPr>
            <w:tcW w:w="567"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y38</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5F15F9"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A+14</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13EAB"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rPr>
              <w:t>А+8</w:t>
            </w:r>
            <w:r>
              <w:rPr>
                <w:rFonts w:ascii="Times New Roman" w:hAnsi="Times New Roman" w:cs="Times New Roman"/>
                <w:sz w:val="28"/>
                <w:szCs w:val="28"/>
                <w:lang w:val="en-US"/>
              </w:rPr>
              <w:t>3</w:t>
            </w: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A+15</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A+16</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13EAB"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rPr>
              <w:t>А+8</w:t>
            </w:r>
            <w:r>
              <w:rPr>
                <w:rFonts w:ascii="Times New Roman" w:hAnsi="Times New Roman" w:cs="Times New Roman"/>
                <w:sz w:val="28"/>
                <w:szCs w:val="28"/>
                <w:lang w:val="en-US"/>
              </w:rPr>
              <w:t>3</w:t>
            </w: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A+17</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x3</w:t>
            </w:r>
          </w:p>
        </w:tc>
        <w:tc>
          <w:tcPr>
            <w:tcW w:w="2410"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A+19</w:t>
            </w: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A+18</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13EAB"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w:t>
            </w: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A+19</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y4,y5,y6</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A+20</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A+20</w:t>
            </w: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A+21</w:t>
            </w:r>
          </w:p>
        </w:tc>
        <w:tc>
          <w:tcPr>
            <w:tcW w:w="567"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y3,y13</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13EAB"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A+22</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x7</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A+24</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A+23</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A+24</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y4,y5</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A+25</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x7</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A+25</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A+26</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y3,y6,y7</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A+27</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A+28</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y9,y10</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A+29</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A+30</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y2,y3</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A+31</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x4</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A+33</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A+32</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A+33</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y4,y5</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A+34</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A+34</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A+35</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y3,y6,y7</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A+36</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A+37</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y14</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A+38</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x14</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A+50</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A+39</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y15,y16</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A+40</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y17</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A+41</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x15</w:t>
            </w:r>
          </w:p>
        </w:tc>
        <w:tc>
          <w:tcPr>
            <w:tcW w:w="2410"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A+51</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A+42</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x16</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A+53</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A+43</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y5,y19</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A+44</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A+44</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A+45</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y16,y20,y21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A+46</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y22,y23</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A+47</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x17</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A+47</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A+48</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y24,y25</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A+49</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A+0</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A+50</w:t>
            </w:r>
          </w:p>
        </w:tc>
        <w:tc>
          <w:tcPr>
            <w:tcW w:w="567"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A+41</w:t>
            </w:r>
          </w:p>
        </w:tc>
      </w:tr>
      <w:tr w:rsidR="00912AEE" w:rsidTr="00C226B1">
        <w:tc>
          <w:tcPr>
            <w:tcW w:w="1101" w:type="dxa"/>
          </w:tcPr>
          <w:p w:rsidR="00912AEE" w:rsidRPr="00796835"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A+51</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y18</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A+52</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A+83</w:t>
            </w: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A+53</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A+54</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A+83</w:t>
            </w: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A+55</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y5,y26</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A+56</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A+56</w:t>
            </w: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A+57</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y27,y28</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A+58</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y29</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A+59</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x17</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A+59</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A+60</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y30,y31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A+61</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A+0</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A+62</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y16,y21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A+63</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x18</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A+65</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A+64</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A+0</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A+65</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y5,y32</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A+66</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A+66</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A+67</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x19</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A+70</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A+68</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y33,y34</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A+69</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A+0</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A+70</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A+71</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A+83</w:t>
            </w:r>
          </w:p>
        </w:tc>
      </w:tr>
      <w:tr w:rsidR="00912AEE" w:rsidTr="00C226B1">
        <w:tc>
          <w:tcPr>
            <w:tcW w:w="1101"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A+72</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x20</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A+75</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A+73</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y18</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A+74</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A+83</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lastRenderedPageBreak/>
              <w:t>A+75</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y16,y21</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A+76</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y5,y35</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A+77</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x5</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A+77</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A+78</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y36,y37</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A+79</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A+89</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A+80</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y8,y39</w:t>
            </w:r>
          </w:p>
        </w:tc>
        <w:tc>
          <w:tcPr>
            <w:tcW w:w="2410" w:type="dxa"/>
          </w:tcPr>
          <w:p w:rsidR="00912AEE" w:rsidRDefault="00912AEE" w:rsidP="00C226B1">
            <w:pPr>
              <w:jc w:val="both"/>
              <w:rPr>
                <w:rFonts w:ascii="Times New Roman" w:hAnsi="Times New Roman" w:cs="Times New Roman"/>
                <w:sz w:val="28"/>
                <w:szCs w:val="28"/>
              </w:rPr>
            </w:pP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A+81</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x21</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A+81</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A+82</w:t>
            </w:r>
          </w:p>
        </w:tc>
        <w:tc>
          <w:tcPr>
            <w:tcW w:w="567"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819"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rPr>
              <w:t>б/п</w:t>
            </w:r>
          </w:p>
        </w:tc>
        <w:tc>
          <w:tcPr>
            <w:tcW w:w="2410" w:type="dxa"/>
          </w:tcPr>
          <w:p w:rsidR="00912AEE" w:rsidRPr="00CC51D2"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A+0</w:t>
            </w:r>
          </w:p>
        </w:tc>
      </w:tr>
      <w:tr w:rsidR="00912AEE" w:rsidTr="00C226B1">
        <w:tc>
          <w:tcPr>
            <w:tcW w:w="1101"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A+83</w:t>
            </w:r>
          </w:p>
        </w:tc>
        <w:tc>
          <w:tcPr>
            <w:tcW w:w="567" w:type="dxa"/>
          </w:tcPr>
          <w:p w:rsidR="00912AEE" w:rsidRDefault="00912AEE" w:rsidP="00C226B1">
            <w:pPr>
              <w:jc w:val="both"/>
              <w:rPr>
                <w:rFonts w:ascii="Times New Roman" w:hAnsi="Times New Roman" w:cs="Times New Roman"/>
                <w:sz w:val="28"/>
                <w:szCs w:val="28"/>
              </w:rPr>
            </w:pPr>
          </w:p>
        </w:tc>
        <w:tc>
          <w:tcPr>
            <w:tcW w:w="4819" w:type="dxa"/>
          </w:tcPr>
          <w:p w:rsidR="00912AEE" w:rsidRDefault="00912AEE" w:rsidP="00C226B1">
            <w:pPr>
              <w:jc w:val="both"/>
              <w:rPr>
                <w:rFonts w:ascii="Times New Roman" w:hAnsi="Times New Roman" w:cs="Times New Roman"/>
                <w:sz w:val="28"/>
                <w:szCs w:val="28"/>
              </w:rPr>
            </w:pPr>
          </w:p>
        </w:tc>
        <w:tc>
          <w:tcPr>
            <w:tcW w:w="2410" w:type="dxa"/>
          </w:tcPr>
          <w:p w:rsidR="00912AEE" w:rsidRDefault="00912AEE" w:rsidP="00C226B1">
            <w:pPr>
              <w:jc w:val="both"/>
              <w:rPr>
                <w:rFonts w:ascii="Times New Roman" w:hAnsi="Times New Roman" w:cs="Times New Roman"/>
                <w:sz w:val="28"/>
                <w:szCs w:val="28"/>
              </w:rPr>
            </w:pPr>
          </w:p>
        </w:tc>
      </w:tr>
    </w:tbl>
    <w:p w:rsidR="00912AEE" w:rsidRDefault="00912AEE" w:rsidP="00912AEE">
      <w:pPr>
        <w:ind w:firstLine="567"/>
        <w:jc w:val="both"/>
        <w:rPr>
          <w:rFonts w:ascii="Times New Roman" w:hAnsi="Times New Roman" w:cs="Times New Roman"/>
          <w:sz w:val="28"/>
          <w:szCs w:val="28"/>
        </w:rPr>
      </w:pPr>
    </w:p>
    <w:p w:rsidR="00912AEE" w:rsidRDefault="00912AEE" w:rsidP="00912AEE">
      <w:pPr>
        <w:ind w:firstLine="567"/>
        <w:jc w:val="both"/>
        <w:rPr>
          <w:rFonts w:ascii="Times New Roman" w:hAnsi="Times New Roman" w:cs="Times New Roman"/>
          <w:sz w:val="28"/>
          <w:szCs w:val="28"/>
        </w:rPr>
      </w:pPr>
    </w:p>
    <w:p w:rsidR="00912AEE" w:rsidRDefault="00912AEE" w:rsidP="00912AEE">
      <w:pPr>
        <w:ind w:firstLine="567"/>
        <w:jc w:val="both"/>
        <w:rPr>
          <w:rFonts w:ascii="Times New Roman" w:hAnsi="Times New Roman" w:cs="Times New Roman"/>
          <w:sz w:val="28"/>
          <w:szCs w:val="28"/>
        </w:rPr>
      </w:pPr>
      <w:r>
        <w:rPr>
          <w:rFonts w:ascii="Times New Roman" w:hAnsi="Times New Roman" w:cs="Times New Roman"/>
          <w:sz w:val="28"/>
          <w:szCs w:val="28"/>
        </w:rPr>
        <w:t>Таблица Б.2 – Микропрограмма в двоичном виде</w:t>
      </w:r>
    </w:p>
    <w:tbl>
      <w:tblPr>
        <w:tblStyle w:val="a5"/>
        <w:tblW w:w="0" w:type="auto"/>
        <w:tblLook w:val="04A0"/>
      </w:tblPr>
      <w:tblGrid>
        <w:gridCol w:w="1196"/>
        <w:gridCol w:w="708"/>
        <w:gridCol w:w="389"/>
        <w:gridCol w:w="390"/>
        <w:gridCol w:w="390"/>
        <w:gridCol w:w="390"/>
        <w:gridCol w:w="390"/>
        <w:gridCol w:w="390"/>
        <w:gridCol w:w="389"/>
        <w:gridCol w:w="390"/>
        <w:gridCol w:w="390"/>
        <w:gridCol w:w="390"/>
        <w:gridCol w:w="390"/>
        <w:gridCol w:w="390"/>
        <w:gridCol w:w="2268"/>
      </w:tblGrid>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Адрес</w:t>
            </w:r>
          </w:p>
        </w:tc>
        <w:tc>
          <w:tcPr>
            <w:tcW w:w="708" w:type="dxa"/>
          </w:tcPr>
          <w:p w:rsidR="00912AEE" w:rsidRPr="00E070C0"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678" w:type="dxa"/>
            <w:gridSpan w:val="12"/>
          </w:tcPr>
          <w:p w:rsidR="00912AEE"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rPr>
              <w:t>Осведомительный сигнал</w:t>
            </w:r>
            <w:r>
              <w:rPr>
                <w:rFonts w:ascii="Times New Roman" w:hAnsi="Times New Roman" w:cs="Times New Roman"/>
                <w:sz w:val="28"/>
                <w:szCs w:val="28"/>
                <w:lang w:val="en-US"/>
              </w:rPr>
              <w:t>/</w:t>
            </w:r>
          </w:p>
          <w:p w:rsidR="00912AEE" w:rsidRPr="00CC51D2" w:rsidRDefault="00912AEE" w:rsidP="00C226B1">
            <w:pPr>
              <w:jc w:val="both"/>
              <w:rPr>
                <w:rFonts w:ascii="Times New Roman" w:hAnsi="Times New Roman" w:cs="Times New Roman"/>
                <w:sz w:val="28"/>
                <w:szCs w:val="28"/>
              </w:rPr>
            </w:pPr>
            <w:r>
              <w:rPr>
                <w:rFonts w:ascii="Times New Roman" w:hAnsi="Times New Roman" w:cs="Times New Roman"/>
                <w:sz w:val="28"/>
                <w:szCs w:val="28"/>
              </w:rPr>
              <w:t>микрооперация</w:t>
            </w:r>
          </w:p>
        </w:tc>
        <w:tc>
          <w:tcPr>
            <w:tcW w:w="2268" w:type="dxa"/>
          </w:tcPr>
          <w:p w:rsidR="00912AEE" w:rsidRPr="009C2887" w:rsidRDefault="00912AEE" w:rsidP="00C226B1">
            <w:pPr>
              <w:jc w:val="both"/>
              <w:rPr>
                <w:rFonts w:ascii="Times New Roman" w:hAnsi="Times New Roman" w:cs="Times New Roman"/>
                <w:sz w:val="28"/>
                <w:szCs w:val="28"/>
              </w:rPr>
            </w:pPr>
            <w:r>
              <w:rPr>
                <w:rFonts w:ascii="Times New Roman" w:hAnsi="Times New Roman" w:cs="Times New Roman"/>
                <w:sz w:val="28"/>
                <w:szCs w:val="28"/>
              </w:rPr>
              <w:t>Адрес перехода</w:t>
            </w:r>
          </w:p>
          <w:p w:rsidR="00912AEE" w:rsidRPr="009C2887"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0111110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lastRenderedPageBreak/>
              <w:t>0011001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89"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390" w:type="dxa"/>
          </w:tcPr>
          <w:p w:rsidR="00912AEE" w:rsidRDefault="00912AEE" w:rsidP="00C226B1">
            <w:pPr>
              <w:jc w:val="both"/>
              <w:rPr>
                <w:rFonts w:ascii="Times New Roman" w:hAnsi="Times New Roman" w:cs="Times New Roman"/>
                <w:sz w:val="28"/>
                <w:szCs w:val="28"/>
              </w:rPr>
            </w:pP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0011111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0100010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0110010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0100111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0101111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0110111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00101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0000000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0111110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lastRenderedPageBreak/>
              <w:t>0111111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r w:rsidRPr="007D6F51">
              <w:rPr>
                <w:rFonts w:ascii="Times New Roman" w:hAnsi="Times New Roman" w:cs="Times New Roman"/>
                <w:sz w:val="28"/>
                <w:szCs w:val="28"/>
              </w:rPr>
              <w:t>1000001</w:t>
            </w:r>
          </w:p>
        </w:tc>
        <w:tc>
          <w:tcPr>
            <w:tcW w:w="2268" w:type="dxa"/>
          </w:tcPr>
          <w:p w:rsidR="00912AEE" w:rsidRDefault="00912AEE" w:rsidP="00C226B1">
            <w:r w:rsidRPr="007D6F51">
              <w:rPr>
                <w:rFonts w:ascii="Times New Roman" w:hAnsi="Times New Roman" w:cs="Times New Roman"/>
                <w:sz w:val="28"/>
                <w:szCs w:val="28"/>
              </w:rPr>
              <w:t>1000001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A22281"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w:t>
            </w:r>
          </w:p>
        </w:tc>
        <w:tc>
          <w:tcPr>
            <w:tcW w:w="2268" w:type="dxa"/>
          </w:tcPr>
          <w:p w:rsidR="00912AEE" w:rsidRPr="00A22281"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A22281"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1000010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A22281"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10011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1000110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A22281"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1000110</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E40AB2"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1000111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942AC4" w:rsidRDefault="00912AEE" w:rsidP="00C226B1">
            <w:pPr>
              <w:pStyle w:val="a4"/>
              <w:rPr>
                <w:rFonts w:cs="Times New Roman"/>
                <w:szCs w:val="28"/>
                <w:lang w:val="en-US"/>
              </w:rPr>
            </w:pPr>
            <w:r w:rsidRPr="00942AC4">
              <w:rPr>
                <w:rFonts w:cs="Times New Roman"/>
                <w:szCs w:val="28"/>
                <w:lang w:val="en-US"/>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1001000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Default="00912AEE" w:rsidP="00C226B1">
            <w:pPr>
              <w:pStyle w:val="a4"/>
              <w:rPr>
                <w:rFonts w:cs="Times New Roman"/>
                <w:sz w:val="24"/>
                <w:szCs w:val="24"/>
                <w:lang w:val="en-US"/>
              </w:rPr>
            </w:pPr>
            <w:r>
              <w:rPr>
                <w:rFonts w:cs="Times New Roman"/>
                <w:sz w:val="24"/>
                <w:szCs w:val="24"/>
                <w:lang w:val="en-US"/>
              </w:rPr>
              <w:t>10100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1001001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010011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1001011</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0</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80F0E"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1001100</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1001101</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678" w:type="dxa"/>
            <w:gridSpan w:val="12"/>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1001101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1001110</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1001111</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678" w:type="dxa"/>
            <w:gridSpan w:val="12"/>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1010000</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89"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0</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1</w:t>
            </w:r>
          </w:p>
        </w:tc>
        <w:tc>
          <w:tcPr>
            <w:tcW w:w="390" w:type="dxa"/>
          </w:tcPr>
          <w:p w:rsidR="00912AEE" w:rsidRPr="00394CA6" w:rsidRDefault="00912AEE" w:rsidP="00C226B1">
            <w:pPr>
              <w:pStyle w:val="a4"/>
              <w:rPr>
                <w:rFonts w:cs="Times New Roman"/>
                <w:sz w:val="24"/>
                <w:szCs w:val="24"/>
                <w:lang w:val="en-US"/>
              </w:rPr>
            </w:pPr>
            <w:r>
              <w:rPr>
                <w:rFonts w:cs="Times New Roman"/>
                <w:sz w:val="24"/>
                <w:szCs w:val="24"/>
                <w:lang w:val="en-US"/>
              </w:rPr>
              <w:t>X</w:t>
            </w:r>
          </w:p>
        </w:tc>
        <w:tc>
          <w:tcPr>
            <w:tcW w:w="2268" w:type="dxa"/>
          </w:tcPr>
          <w:p w:rsidR="00912AEE" w:rsidRDefault="00912AEE" w:rsidP="00C226B1">
            <w:pPr>
              <w:jc w:val="both"/>
              <w:rPr>
                <w:rFonts w:ascii="Times New Roman" w:hAnsi="Times New Roman" w:cs="Times New Roman"/>
                <w:sz w:val="28"/>
                <w:szCs w:val="28"/>
              </w:rPr>
            </w:pP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1010001</w:t>
            </w:r>
          </w:p>
        </w:tc>
        <w:tc>
          <w:tcPr>
            <w:tcW w:w="708" w:type="dxa"/>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678" w:type="dxa"/>
            <w:gridSpan w:val="12"/>
          </w:tcPr>
          <w:p w:rsidR="00912AEE" w:rsidRPr="00313C6E"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10101</w:t>
            </w:r>
          </w:p>
        </w:tc>
        <w:tc>
          <w:tcPr>
            <w:tcW w:w="226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1010001</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1010010</w:t>
            </w:r>
          </w:p>
        </w:tc>
        <w:tc>
          <w:tcPr>
            <w:tcW w:w="708"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w:t>
            </w:r>
          </w:p>
        </w:tc>
        <w:tc>
          <w:tcPr>
            <w:tcW w:w="4678" w:type="dxa"/>
            <w:gridSpan w:val="12"/>
          </w:tcPr>
          <w:p w:rsidR="00912AEE" w:rsidRPr="00942AC4"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w:t>
            </w:r>
          </w:p>
        </w:tc>
        <w:tc>
          <w:tcPr>
            <w:tcW w:w="2268" w:type="dxa"/>
          </w:tcPr>
          <w:p w:rsidR="00912AEE" w:rsidRPr="00313C6E" w:rsidRDefault="00912AEE" w:rsidP="00C226B1">
            <w:pPr>
              <w:jc w:val="both"/>
              <w:rPr>
                <w:rFonts w:ascii="Times New Roman" w:hAnsi="Times New Roman" w:cs="Times New Roman"/>
                <w:sz w:val="28"/>
                <w:szCs w:val="28"/>
                <w:lang w:val="en-US"/>
              </w:rPr>
            </w:pPr>
            <w:r>
              <w:rPr>
                <w:rFonts w:ascii="Times New Roman" w:hAnsi="Times New Roman" w:cs="Times New Roman"/>
                <w:sz w:val="28"/>
                <w:szCs w:val="28"/>
                <w:lang w:val="en-US"/>
              </w:rPr>
              <w:t>0000000</w:t>
            </w:r>
          </w:p>
        </w:tc>
      </w:tr>
      <w:tr w:rsidR="00912AEE" w:rsidTr="00C226B1">
        <w:tc>
          <w:tcPr>
            <w:tcW w:w="1196" w:type="dxa"/>
          </w:tcPr>
          <w:p w:rsidR="00912AEE" w:rsidRDefault="00912AEE" w:rsidP="00C226B1">
            <w:pPr>
              <w:jc w:val="both"/>
              <w:rPr>
                <w:rFonts w:ascii="Times New Roman" w:hAnsi="Times New Roman" w:cs="Times New Roman"/>
                <w:sz w:val="28"/>
                <w:szCs w:val="28"/>
              </w:rPr>
            </w:pPr>
            <w:r>
              <w:rPr>
                <w:rFonts w:ascii="Times New Roman" w:hAnsi="Times New Roman" w:cs="Times New Roman"/>
                <w:sz w:val="28"/>
                <w:szCs w:val="28"/>
              </w:rPr>
              <w:t>1010011</w:t>
            </w:r>
          </w:p>
        </w:tc>
        <w:tc>
          <w:tcPr>
            <w:tcW w:w="708" w:type="dxa"/>
          </w:tcPr>
          <w:p w:rsidR="00912AEE" w:rsidRDefault="00912AEE" w:rsidP="00C226B1">
            <w:pPr>
              <w:jc w:val="both"/>
              <w:rPr>
                <w:rFonts w:ascii="Times New Roman" w:hAnsi="Times New Roman" w:cs="Times New Roman"/>
                <w:sz w:val="28"/>
                <w:szCs w:val="28"/>
              </w:rPr>
            </w:pPr>
          </w:p>
        </w:tc>
        <w:tc>
          <w:tcPr>
            <w:tcW w:w="4678" w:type="dxa"/>
            <w:gridSpan w:val="12"/>
          </w:tcPr>
          <w:p w:rsidR="00912AEE" w:rsidRDefault="00912AEE" w:rsidP="00C226B1">
            <w:pPr>
              <w:jc w:val="both"/>
              <w:rPr>
                <w:rFonts w:ascii="Times New Roman" w:hAnsi="Times New Roman" w:cs="Times New Roman"/>
                <w:sz w:val="28"/>
                <w:szCs w:val="28"/>
              </w:rPr>
            </w:pPr>
          </w:p>
        </w:tc>
        <w:tc>
          <w:tcPr>
            <w:tcW w:w="2268" w:type="dxa"/>
          </w:tcPr>
          <w:p w:rsidR="00912AEE" w:rsidRDefault="00912AEE" w:rsidP="00C226B1">
            <w:pPr>
              <w:jc w:val="both"/>
              <w:rPr>
                <w:rFonts w:ascii="Times New Roman" w:hAnsi="Times New Roman" w:cs="Times New Roman"/>
                <w:sz w:val="28"/>
                <w:szCs w:val="28"/>
              </w:rPr>
            </w:pPr>
          </w:p>
        </w:tc>
      </w:tr>
    </w:tbl>
    <w:p w:rsidR="00912AEE" w:rsidRPr="005D53AE" w:rsidRDefault="00912AEE" w:rsidP="005D53AE">
      <w:pPr>
        <w:pStyle w:val="a4"/>
      </w:pPr>
    </w:p>
    <w:sectPr w:rsidR="00912AEE" w:rsidRPr="005D53AE" w:rsidSect="00B53C38">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7A1" w:rsidRDefault="005467A1" w:rsidP="00C226B1">
      <w:pPr>
        <w:spacing w:after="0" w:line="240" w:lineRule="auto"/>
      </w:pPr>
      <w:r>
        <w:separator/>
      </w:r>
    </w:p>
  </w:endnote>
  <w:endnote w:type="continuationSeparator" w:id="0">
    <w:p w:rsidR="005467A1" w:rsidRDefault="005467A1" w:rsidP="00C22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7A1" w:rsidRDefault="005467A1" w:rsidP="00C226B1">
      <w:pPr>
        <w:spacing w:after="0" w:line="240" w:lineRule="auto"/>
      </w:pPr>
      <w:r>
        <w:separator/>
      </w:r>
    </w:p>
  </w:footnote>
  <w:footnote w:type="continuationSeparator" w:id="0">
    <w:p w:rsidR="005467A1" w:rsidRDefault="005467A1" w:rsidP="00C226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75596"/>
      <w:docPartObj>
        <w:docPartGallery w:val="㔄∀ऀ܀"/>
        <w:docPartUnique/>
      </w:docPartObj>
    </w:sdtPr>
    <w:sdtContent>
      <w:p w:rsidR="00C226B1" w:rsidRDefault="00C226B1">
        <w:pPr>
          <w:pStyle w:val="af"/>
          <w:jc w:val="right"/>
        </w:pPr>
        <w:fldSimple w:instr=" PAGE   \* MERGEFORMAT ">
          <w:r w:rsidR="00997B59">
            <w:rPr>
              <w:noProof/>
            </w:rPr>
            <w:t>44</w:t>
          </w:r>
        </w:fldSimple>
      </w:p>
    </w:sdtContent>
  </w:sdt>
  <w:p w:rsidR="00C226B1" w:rsidRDefault="00C226B1">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5E0"/>
    <w:multiLevelType w:val="hybridMultilevel"/>
    <w:tmpl w:val="C93A4CA8"/>
    <w:lvl w:ilvl="0" w:tplc="56509C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201157B7"/>
    <w:multiLevelType w:val="hybridMultilevel"/>
    <w:tmpl w:val="675C94FA"/>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6251C1A"/>
    <w:multiLevelType w:val="hybridMultilevel"/>
    <w:tmpl w:val="C2BA10A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F61F5F"/>
    <w:multiLevelType w:val="hybridMultilevel"/>
    <w:tmpl w:val="341A3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334CF4"/>
    <w:multiLevelType w:val="multilevel"/>
    <w:tmpl w:val="6384135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4B93D8F"/>
    <w:multiLevelType w:val="hybridMultilevel"/>
    <w:tmpl w:val="158CF1EE"/>
    <w:lvl w:ilvl="0" w:tplc="C6901A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8">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1"/>
  </w:num>
  <w:num w:numId="6">
    <w:abstractNumId w:val="7"/>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15141"/>
    <w:rsid w:val="00042E2A"/>
    <w:rsid w:val="00067C55"/>
    <w:rsid w:val="000B1776"/>
    <w:rsid w:val="001122CE"/>
    <w:rsid w:val="001212DE"/>
    <w:rsid w:val="001264AE"/>
    <w:rsid w:val="001526E5"/>
    <w:rsid w:val="00177D11"/>
    <w:rsid w:val="00182D65"/>
    <w:rsid w:val="00192CDB"/>
    <w:rsid w:val="001C779E"/>
    <w:rsid w:val="00202E08"/>
    <w:rsid w:val="0026343E"/>
    <w:rsid w:val="0028414B"/>
    <w:rsid w:val="002A3A56"/>
    <w:rsid w:val="002D6488"/>
    <w:rsid w:val="002E0581"/>
    <w:rsid w:val="002F6A2C"/>
    <w:rsid w:val="003105AF"/>
    <w:rsid w:val="003131DD"/>
    <w:rsid w:val="00347CED"/>
    <w:rsid w:val="00363ECE"/>
    <w:rsid w:val="00380F0E"/>
    <w:rsid w:val="00394CA6"/>
    <w:rsid w:val="003959D0"/>
    <w:rsid w:val="003E02E2"/>
    <w:rsid w:val="003F099B"/>
    <w:rsid w:val="0041241D"/>
    <w:rsid w:val="00444B1B"/>
    <w:rsid w:val="0044608B"/>
    <w:rsid w:val="00446C39"/>
    <w:rsid w:val="00447B9D"/>
    <w:rsid w:val="004936A0"/>
    <w:rsid w:val="004F57D1"/>
    <w:rsid w:val="00515141"/>
    <w:rsid w:val="00543A84"/>
    <w:rsid w:val="00545A50"/>
    <w:rsid w:val="005467A1"/>
    <w:rsid w:val="0056291A"/>
    <w:rsid w:val="00580DA0"/>
    <w:rsid w:val="00593A03"/>
    <w:rsid w:val="00596307"/>
    <w:rsid w:val="005D53AE"/>
    <w:rsid w:val="00602C48"/>
    <w:rsid w:val="00614937"/>
    <w:rsid w:val="00627EC0"/>
    <w:rsid w:val="00682FE2"/>
    <w:rsid w:val="00716179"/>
    <w:rsid w:val="007F024E"/>
    <w:rsid w:val="00897539"/>
    <w:rsid w:val="008D058F"/>
    <w:rsid w:val="00912AEE"/>
    <w:rsid w:val="00971EC2"/>
    <w:rsid w:val="00976D92"/>
    <w:rsid w:val="00997B59"/>
    <w:rsid w:val="009D75C0"/>
    <w:rsid w:val="009F3ADF"/>
    <w:rsid w:val="00A32555"/>
    <w:rsid w:val="00A835D7"/>
    <w:rsid w:val="00A83774"/>
    <w:rsid w:val="00AA5955"/>
    <w:rsid w:val="00AE0435"/>
    <w:rsid w:val="00AF6D58"/>
    <w:rsid w:val="00B33702"/>
    <w:rsid w:val="00B34D5D"/>
    <w:rsid w:val="00B51E48"/>
    <w:rsid w:val="00B53C38"/>
    <w:rsid w:val="00B901E7"/>
    <w:rsid w:val="00BA3502"/>
    <w:rsid w:val="00BB616D"/>
    <w:rsid w:val="00C01B86"/>
    <w:rsid w:val="00C2100B"/>
    <w:rsid w:val="00C226B1"/>
    <w:rsid w:val="00C74C9C"/>
    <w:rsid w:val="00D16F48"/>
    <w:rsid w:val="00D7413F"/>
    <w:rsid w:val="00DB3180"/>
    <w:rsid w:val="00DF522D"/>
    <w:rsid w:val="00E40AB2"/>
    <w:rsid w:val="00E40C66"/>
    <w:rsid w:val="00E41560"/>
    <w:rsid w:val="00E638E1"/>
    <w:rsid w:val="00E71F8D"/>
    <w:rsid w:val="00E94B0A"/>
    <w:rsid w:val="00E95938"/>
    <w:rsid w:val="00EB3F79"/>
    <w:rsid w:val="00EE74FF"/>
    <w:rsid w:val="00EF764F"/>
    <w:rsid w:val="00F0465C"/>
    <w:rsid w:val="00F817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2CE"/>
  </w:style>
  <w:style w:type="paragraph" w:styleId="1">
    <w:name w:val="heading 1"/>
    <w:basedOn w:val="a"/>
    <w:next w:val="a"/>
    <w:link w:val="10"/>
    <w:uiPriority w:val="9"/>
    <w:qFormat/>
    <w:rsid w:val="001122CE"/>
    <w:pPr>
      <w:keepNext/>
      <w:keepLines/>
      <w:spacing w:before="480" w:after="0"/>
      <w:jc w:val="center"/>
      <w:outlineLvl w:val="0"/>
    </w:pPr>
    <w:rPr>
      <w:rFonts w:ascii="Times New Roman" w:eastAsiaTheme="majorEastAsia" w:hAnsi="Times New Roman" w:cstheme="majorBidi"/>
      <w:bCs/>
      <w:caps/>
      <w:sz w:val="28"/>
      <w:szCs w:val="28"/>
    </w:rPr>
  </w:style>
  <w:style w:type="paragraph" w:styleId="2">
    <w:name w:val="heading 2"/>
    <w:basedOn w:val="a"/>
    <w:next w:val="a"/>
    <w:link w:val="20"/>
    <w:uiPriority w:val="9"/>
    <w:unhideWhenUsed/>
    <w:qFormat/>
    <w:rsid w:val="001122CE"/>
    <w:pPr>
      <w:keepNext/>
      <w:keepLines/>
      <w:spacing w:before="200" w:after="0"/>
      <w:jc w:val="center"/>
      <w:outlineLvl w:val="1"/>
    </w:pPr>
    <w:rPr>
      <w:rFonts w:ascii="Times New Roman" w:eastAsiaTheme="majorEastAsia" w:hAnsi="Times New Roman" w:cstheme="majorBidi"/>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5141"/>
    <w:pPr>
      <w:spacing w:after="0" w:line="240" w:lineRule="auto"/>
    </w:pPr>
  </w:style>
  <w:style w:type="paragraph" w:customStyle="1" w:styleId="a4">
    <w:name w:val="основной"/>
    <w:basedOn w:val="a"/>
    <w:qFormat/>
    <w:rsid w:val="00515141"/>
    <w:pPr>
      <w:spacing w:line="360" w:lineRule="auto"/>
      <w:jc w:val="both"/>
    </w:pPr>
    <w:rPr>
      <w:rFonts w:ascii="Times New Roman" w:hAnsi="Times New Roman"/>
      <w:sz w:val="28"/>
    </w:rPr>
  </w:style>
  <w:style w:type="character" w:customStyle="1" w:styleId="10">
    <w:name w:val="Заголовок 1 Знак"/>
    <w:basedOn w:val="a0"/>
    <w:link w:val="1"/>
    <w:uiPriority w:val="9"/>
    <w:rsid w:val="001122CE"/>
    <w:rPr>
      <w:rFonts w:ascii="Times New Roman" w:eastAsiaTheme="majorEastAsia" w:hAnsi="Times New Roman" w:cstheme="majorBidi"/>
      <w:bCs/>
      <w:caps/>
      <w:sz w:val="28"/>
      <w:szCs w:val="28"/>
    </w:rPr>
  </w:style>
  <w:style w:type="character" w:customStyle="1" w:styleId="20">
    <w:name w:val="Заголовок 2 Знак"/>
    <w:basedOn w:val="a0"/>
    <w:link w:val="2"/>
    <w:uiPriority w:val="9"/>
    <w:rsid w:val="001122CE"/>
    <w:rPr>
      <w:rFonts w:ascii="Times New Roman" w:eastAsiaTheme="majorEastAsia" w:hAnsi="Times New Roman" w:cstheme="majorBidi"/>
      <w:bCs/>
      <w:sz w:val="28"/>
      <w:szCs w:val="26"/>
    </w:rPr>
  </w:style>
  <w:style w:type="paragraph" w:customStyle="1" w:styleId="11">
    <w:name w:val="Текст1"/>
    <w:basedOn w:val="a"/>
    <w:rsid w:val="00AA5955"/>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table" w:styleId="a5">
    <w:name w:val="Table Grid"/>
    <w:basedOn w:val="a1"/>
    <w:uiPriority w:val="59"/>
    <w:rsid w:val="00B53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B33702"/>
    <w:pPr>
      <w:spacing w:after="0" w:line="360" w:lineRule="auto"/>
      <w:ind w:left="720" w:firstLine="709"/>
      <w:contextualSpacing/>
      <w:jc w:val="both"/>
    </w:pPr>
    <w:rPr>
      <w:rFonts w:ascii="Times New Roman" w:hAnsi="Times New Roman"/>
      <w:sz w:val="28"/>
    </w:rPr>
  </w:style>
  <w:style w:type="paragraph" w:customStyle="1" w:styleId="3">
    <w:name w:val="Текст3"/>
    <w:basedOn w:val="a"/>
    <w:rsid w:val="00B901E7"/>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styleId="a7">
    <w:name w:val="caption"/>
    <w:basedOn w:val="a"/>
    <w:next w:val="a"/>
    <w:uiPriority w:val="35"/>
    <w:unhideWhenUsed/>
    <w:qFormat/>
    <w:rsid w:val="00E40C66"/>
    <w:pPr>
      <w:spacing w:line="240" w:lineRule="auto"/>
      <w:ind w:firstLine="709"/>
      <w:jc w:val="both"/>
    </w:pPr>
    <w:rPr>
      <w:rFonts w:ascii="Times New Roman" w:hAnsi="Times New Roman"/>
      <w:b/>
      <w:bCs/>
      <w:color w:val="4F81BD" w:themeColor="accent1"/>
      <w:sz w:val="18"/>
      <w:szCs w:val="18"/>
    </w:rPr>
  </w:style>
  <w:style w:type="paragraph" w:styleId="a8">
    <w:name w:val="Normal (Web)"/>
    <w:basedOn w:val="a"/>
    <w:rsid w:val="002634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26343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6343E"/>
    <w:rPr>
      <w:rFonts w:ascii="Tahoma" w:hAnsi="Tahoma" w:cs="Tahoma"/>
      <w:sz w:val="16"/>
      <w:szCs w:val="16"/>
    </w:rPr>
  </w:style>
  <w:style w:type="paragraph" w:customStyle="1" w:styleId="4">
    <w:name w:val="Текст4"/>
    <w:basedOn w:val="a"/>
    <w:rsid w:val="002F6A2C"/>
    <w:pPr>
      <w:widowControl w:val="0"/>
      <w:overflowPunct w:val="0"/>
      <w:autoSpaceDE w:val="0"/>
      <w:autoSpaceDN w:val="0"/>
      <w:adjustRightInd w:val="0"/>
      <w:spacing w:after="0" w:line="240" w:lineRule="auto"/>
    </w:pPr>
    <w:rPr>
      <w:rFonts w:ascii="Courier New" w:eastAsia="Times New Roman" w:hAnsi="Courier New" w:cs="Times New Roman"/>
      <w:sz w:val="20"/>
      <w:szCs w:val="20"/>
      <w:lang w:eastAsia="ru-RU"/>
    </w:rPr>
  </w:style>
  <w:style w:type="paragraph" w:customStyle="1" w:styleId="5">
    <w:name w:val="Текст5"/>
    <w:basedOn w:val="a"/>
    <w:rsid w:val="003105A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ab">
    <w:name w:val="Заголовки пунктов"/>
    <w:basedOn w:val="a"/>
    <w:link w:val="ac"/>
    <w:rsid w:val="00627EC0"/>
    <w:pPr>
      <w:spacing w:after="0" w:line="360" w:lineRule="auto"/>
      <w:jc w:val="center"/>
    </w:pPr>
    <w:rPr>
      <w:rFonts w:ascii="Times New Roman" w:eastAsia="Times New Roman" w:hAnsi="Times New Roman" w:cs="Times New Roman"/>
      <w:sz w:val="28"/>
      <w:szCs w:val="28"/>
      <w:lang w:eastAsia="ru-RU"/>
    </w:rPr>
  </w:style>
  <w:style w:type="character" w:customStyle="1" w:styleId="ac">
    <w:name w:val="Заголовки пунктов Знак"/>
    <w:basedOn w:val="a0"/>
    <w:link w:val="ab"/>
    <w:rsid w:val="00627EC0"/>
    <w:rPr>
      <w:rFonts w:ascii="Times New Roman" w:eastAsia="Times New Roman" w:hAnsi="Times New Roman" w:cs="Times New Roman"/>
      <w:sz w:val="28"/>
      <w:szCs w:val="28"/>
      <w:lang w:eastAsia="ru-RU"/>
    </w:rPr>
  </w:style>
  <w:style w:type="paragraph" w:styleId="ad">
    <w:name w:val="TOC Heading"/>
    <w:basedOn w:val="1"/>
    <w:next w:val="a"/>
    <w:uiPriority w:val="39"/>
    <w:semiHidden/>
    <w:unhideWhenUsed/>
    <w:qFormat/>
    <w:rsid w:val="001212DE"/>
    <w:pPr>
      <w:jc w:val="left"/>
      <w:outlineLvl w:val="9"/>
    </w:pPr>
    <w:rPr>
      <w:rFonts w:asciiTheme="majorHAnsi" w:hAnsiTheme="majorHAnsi"/>
      <w:b/>
      <w:caps w:val="0"/>
      <w:color w:val="365F91" w:themeColor="accent1" w:themeShade="BF"/>
    </w:rPr>
  </w:style>
  <w:style w:type="paragraph" w:styleId="12">
    <w:name w:val="toc 1"/>
    <w:basedOn w:val="a"/>
    <w:next w:val="a"/>
    <w:autoRedefine/>
    <w:uiPriority w:val="39"/>
    <w:unhideWhenUsed/>
    <w:rsid w:val="001212DE"/>
    <w:pPr>
      <w:spacing w:after="100"/>
    </w:pPr>
  </w:style>
  <w:style w:type="paragraph" w:styleId="21">
    <w:name w:val="toc 2"/>
    <w:basedOn w:val="a"/>
    <w:next w:val="a"/>
    <w:autoRedefine/>
    <w:uiPriority w:val="39"/>
    <w:unhideWhenUsed/>
    <w:rsid w:val="001212DE"/>
    <w:pPr>
      <w:spacing w:after="100"/>
      <w:ind w:left="220"/>
    </w:pPr>
  </w:style>
  <w:style w:type="character" w:styleId="ae">
    <w:name w:val="Hyperlink"/>
    <w:basedOn w:val="a0"/>
    <w:uiPriority w:val="99"/>
    <w:unhideWhenUsed/>
    <w:rsid w:val="001212DE"/>
    <w:rPr>
      <w:color w:val="0000FF" w:themeColor="hyperlink"/>
      <w:u w:val="single"/>
    </w:rPr>
  </w:style>
  <w:style w:type="paragraph" w:styleId="af">
    <w:name w:val="header"/>
    <w:basedOn w:val="a"/>
    <w:link w:val="af0"/>
    <w:uiPriority w:val="99"/>
    <w:unhideWhenUsed/>
    <w:rsid w:val="00912AE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12AEE"/>
  </w:style>
  <w:style w:type="paragraph" w:styleId="af1">
    <w:name w:val="footer"/>
    <w:basedOn w:val="a"/>
    <w:link w:val="af2"/>
    <w:uiPriority w:val="99"/>
    <w:semiHidden/>
    <w:unhideWhenUsed/>
    <w:rsid w:val="00912AEE"/>
    <w:pPr>
      <w:tabs>
        <w:tab w:val="center" w:pos="4677"/>
        <w:tab w:val="right" w:pos="9355"/>
      </w:tabs>
      <w:spacing w:after="0" w:line="240" w:lineRule="auto"/>
    </w:pPr>
  </w:style>
  <w:style w:type="character" w:customStyle="1" w:styleId="af2">
    <w:name w:val="Нижний колонтитул Знак"/>
    <w:basedOn w:val="a0"/>
    <w:link w:val="af1"/>
    <w:uiPriority w:val="99"/>
    <w:semiHidden/>
    <w:rsid w:val="00912A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image" Target="media/image25.wmf"/><Relationship Id="rId63" Type="http://schemas.openxmlformats.org/officeDocument/2006/relationships/image" Target="media/image33.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7.bin"/><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header" Target="header1.xml"/><Relationship Id="rId45" Type="http://schemas.openxmlformats.org/officeDocument/2006/relationships/image" Target="media/image23.png"/><Relationship Id="rId53" Type="http://schemas.openxmlformats.org/officeDocument/2006/relationships/image" Target="media/image28.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image" Target="media/image41.wmf"/><Relationship Id="rId87" Type="http://schemas.openxmlformats.org/officeDocument/2006/relationships/image" Target="media/image45.wmf"/><Relationship Id="rId102"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49.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21.png"/><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41.bin"/><Relationship Id="rId105"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7.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44.wmf"/><Relationship Id="rId93" Type="http://schemas.openxmlformats.org/officeDocument/2006/relationships/image" Target="media/image48.wmf"/><Relationship Id="rId98"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image" Target="media/image24.png"/><Relationship Id="rId59" Type="http://schemas.openxmlformats.org/officeDocument/2006/relationships/image" Target="media/image31.wmf"/><Relationship Id="rId67" Type="http://schemas.openxmlformats.org/officeDocument/2006/relationships/image" Target="media/image35.wmf"/><Relationship Id="rId103" Type="http://schemas.openxmlformats.org/officeDocument/2006/relationships/image" Target="media/image53.e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oleObject" Target="embeddings/oleObject35.bin"/><Relationship Id="rId91" Type="http://schemas.openxmlformats.org/officeDocument/2006/relationships/image" Target="media/image47.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0.bin"/><Relationship Id="rId81" Type="http://schemas.openxmlformats.org/officeDocument/2006/relationships/image" Target="media/image42.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1.wmf"/><Relationship Id="rId101"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8.png"/><Relationship Id="rId34" Type="http://schemas.openxmlformats.org/officeDocument/2006/relationships/image" Target="media/image14.wmf"/><Relationship Id="rId50" Type="http://schemas.openxmlformats.org/officeDocument/2006/relationships/oleObject" Target="embeddings/oleObject16.bin"/><Relationship Id="rId55" Type="http://schemas.openxmlformats.org/officeDocument/2006/relationships/image" Target="media/image29.wmf"/><Relationship Id="rId76" Type="http://schemas.openxmlformats.org/officeDocument/2006/relationships/oleObject" Target="embeddings/oleObject29.bin"/><Relationship Id="rId97" Type="http://schemas.openxmlformats.org/officeDocument/2006/relationships/image" Target="media/image50.wmf"/><Relationship Id="rId104"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7CC27-98B3-4FC3-9581-1DA5A90A8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44</Pages>
  <Words>5552</Words>
  <Characters>31649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2010-12-02T23:25:00Z</cp:lastPrinted>
  <dcterms:created xsi:type="dcterms:W3CDTF">2010-09-26T15:00:00Z</dcterms:created>
  <dcterms:modified xsi:type="dcterms:W3CDTF">2010-12-02T23:25:00Z</dcterms:modified>
</cp:coreProperties>
</file>