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67188" w14:textId="77777777" w:rsidR="003939B1" w:rsidRDefault="00000000">
      <w:pPr>
        <w:pStyle w:val="1"/>
        <w:jc w:val="center"/>
      </w:pPr>
      <w:r>
        <w:rPr>
          <w:rFonts w:hint="eastAsia"/>
        </w:rPr>
        <w:t>应用驱动下的数据库技术创新</w:t>
      </w:r>
    </w:p>
    <w:p w14:paraId="34BE1A51" w14:textId="77777777" w:rsidR="003939B1" w:rsidRDefault="00000000">
      <w:pPr>
        <w:jc w:val="center"/>
        <w:rPr>
          <w:b/>
          <w:bCs/>
        </w:rPr>
      </w:pPr>
      <w:r>
        <w:rPr>
          <w:rFonts w:hint="eastAsia"/>
          <w:b/>
          <w:bCs/>
        </w:rPr>
        <w:t>调研报告</w:t>
      </w:r>
    </w:p>
    <w:p w14:paraId="7C0459D5" w14:textId="77777777" w:rsidR="003939B1" w:rsidRDefault="003939B1">
      <w:pPr>
        <w:spacing w:line="360" w:lineRule="auto"/>
      </w:pPr>
    </w:p>
    <w:p w14:paraId="4DF73A5D" w14:textId="77777777" w:rsidR="003939B1" w:rsidRDefault="00000000">
      <w:pPr>
        <w:spacing w:line="360" w:lineRule="auto"/>
      </w:pPr>
      <w:r>
        <w:rPr>
          <w:rFonts w:hint="eastAsia"/>
        </w:rPr>
        <w:t>参与人（排名不分先后）：xx，xx，xx，xx，xx，xx</w:t>
      </w:r>
    </w:p>
    <w:p w14:paraId="2086D089" w14:textId="77777777" w:rsidR="003939B1" w:rsidRDefault="003939B1">
      <w:pPr>
        <w:spacing w:line="360" w:lineRule="auto"/>
      </w:pPr>
    </w:p>
    <w:p w14:paraId="6EFAEDEF" w14:textId="77777777" w:rsidR="003939B1" w:rsidRDefault="00000000">
      <w:pPr>
        <w:pStyle w:val="2"/>
      </w:pPr>
      <w:r>
        <w:rPr>
          <w:rFonts w:hint="eastAsia"/>
        </w:rPr>
        <w:t>一、数据库发展概述</w:t>
      </w:r>
    </w:p>
    <w:p w14:paraId="2B86E5AF" w14:textId="4676C997" w:rsidR="003939B1" w:rsidRDefault="00000000">
      <w:pPr>
        <w:pStyle w:val="3"/>
      </w:pPr>
      <w:r>
        <w:rPr>
          <w:rFonts w:hint="eastAsia"/>
        </w:rPr>
        <w:t>1、</w:t>
      </w:r>
      <w:r>
        <w:t>数据库技术的历史与发展</w:t>
      </w:r>
      <w:r>
        <w:tab/>
      </w:r>
    </w:p>
    <w:p w14:paraId="712627CA" w14:textId="7DCD4256" w:rsidR="003939B1" w:rsidRDefault="00000000">
      <w:pPr>
        <w:pStyle w:val="3"/>
      </w:pPr>
      <w:r>
        <w:rPr>
          <w:rFonts w:hint="eastAsia"/>
        </w:rPr>
        <w:t>2、典型</w:t>
      </w:r>
      <w:r>
        <w:t>应用驱动创新的案例分析</w:t>
      </w:r>
      <w:r>
        <w:rPr>
          <w:rFonts w:hint="eastAsia"/>
        </w:rPr>
        <w:t xml:space="preserve"> </w:t>
      </w:r>
    </w:p>
    <w:p w14:paraId="5FD15995" w14:textId="074BB0E0" w:rsidR="003939B1" w:rsidRDefault="00000000">
      <w:pPr>
        <w:pStyle w:val="3"/>
      </w:pPr>
      <w:r>
        <w:rPr>
          <w:rFonts w:hint="eastAsia"/>
        </w:rPr>
        <w:t>3、</w:t>
      </w:r>
      <w:r>
        <w:t>当前数据库技术的产业应用全景</w:t>
      </w:r>
      <w:r>
        <w:rPr>
          <w:rFonts w:hint="eastAsia"/>
        </w:rPr>
        <w:t xml:space="preserve"> </w:t>
      </w:r>
    </w:p>
    <w:p w14:paraId="517D7EB8" w14:textId="77777777" w:rsidR="00635139" w:rsidRPr="00635139" w:rsidRDefault="00635139" w:rsidP="00635139">
      <w:pPr>
        <w:ind w:firstLine="420"/>
      </w:pPr>
      <w:r w:rsidRPr="00635139">
        <w:t>数据库技术作为信息技术核心组件之一，在各行各业中扮演着至关重要的角色。随着数据量的爆炸性增长和数据类型的多样化，数据库技术也在不断演进以适应这些变化。当前，数据库技术在各个产业中的应用全景可以概括为以下几个重点领域：</w:t>
      </w:r>
    </w:p>
    <w:p w14:paraId="56732B1D" w14:textId="77777777" w:rsidR="00635139" w:rsidRPr="00635139" w:rsidRDefault="00635139" w:rsidP="00635139">
      <w:pPr>
        <w:rPr>
          <w:b/>
          <w:bCs/>
        </w:rPr>
      </w:pPr>
      <w:r w:rsidRPr="00635139">
        <w:rPr>
          <w:b/>
          <w:bCs/>
        </w:rPr>
        <w:t>1. 金融服务行业</w:t>
      </w:r>
    </w:p>
    <w:p w14:paraId="1B49E24F" w14:textId="45B76102" w:rsidR="00635139" w:rsidRPr="00635139" w:rsidRDefault="00635139" w:rsidP="00635139">
      <w:pPr>
        <w:ind w:firstLine="420"/>
      </w:pPr>
      <w:r w:rsidRPr="00635139">
        <w:t>在金融服务行业，数据库技术被用于处理大量的交易数据、客户信息和风险管理。高性能的分布式数据库能够确保交易处理的实时性和准确性，而内存数据库则用于高频交易场景，以提供毫秒级的响应速度。例如，某大型银行利用分布式数据库技术，实现了交易处理的高可用性和伸缩性，确保了金融交易的实时性和准确性</w:t>
      </w:r>
      <w:r>
        <w:rPr>
          <w:rFonts w:hint="eastAsia"/>
        </w:rPr>
        <w:t>。</w:t>
      </w:r>
      <w:r w:rsidRPr="00635139">
        <w:t>此外，随着监管要求的提高，数据库安全技术也成为该行业的重点关注点。</w:t>
      </w:r>
    </w:p>
    <w:p w14:paraId="7C7BC451" w14:textId="77777777" w:rsidR="00635139" w:rsidRPr="00635139" w:rsidRDefault="00635139" w:rsidP="00635139">
      <w:pPr>
        <w:rPr>
          <w:b/>
          <w:bCs/>
        </w:rPr>
      </w:pPr>
      <w:r w:rsidRPr="00635139">
        <w:rPr>
          <w:b/>
          <w:bCs/>
        </w:rPr>
        <w:t>2. 医疗保健领域</w:t>
      </w:r>
    </w:p>
    <w:p w14:paraId="33274C8A" w14:textId="7FB8A840" w:rsidR="00635139" w:rsidRPr="00635139" w:rsidRDefault="00635139" w:rsidP="00635139">
      <w:pPr>
        <w:ind w:firstLine="420"/>
      </w:pPr>
      <w:r w:rsidRPr="00635139">
        <w:t>医疗保健行业利用数据库技术存储和管理病人记录、医疗影像和临床试验数据。例如，国家</w:t>
      </w:r>
      <w:proofErr w:type="gramStart"/>
      <w:r w:rsidRPr="00635139">
        <w:t>卫健委利用</w:t>
      </w:r>
      <w:proofErr w:type="gramEnd"/>
      <w:r w:rsidRPr="00635139">
        <w:t>联邦学习技术搭建了一个隐私保护的医学科研平台，各医学科研机构可以在平台上不断丰富自己的模型，同时保护各自数据的隐私</w:t>
      </w:r>
      <w:r>
        <w:rPr>
          <w:rFonts w:hint="eastAsia"/>
        </w:rPr>
        <w:t>。</w:t>
      </w:r>
      <w:r w:rsidRPr="00635139">
        <w:t>随着电子健康记录（EHR）的普及，对数据库的灵活性和</w:t>
      </w:r>
      <w:proofErr w:type="gramStart"/>
      <w:r w:rsidRPr="00635139">
        <w:t>可</w:t>
      </w:r>
      <w:proofErr w:type="gramEnd"/>
      <w:r w:rsidRPr="00635139">
        <w:t>扩展性提出了更高要求。同时，数据分析和机器学习模型的应用，使得数据库技术在处理大量医疗数据时更加高效。</w:t>
      </w:r>
    </w:p>
    <w:p w14:paraId="05B02061" w14:textId="77777777" w:rsidR="00635139" w:rsidRPr="00635139" w:rsidRDefault="00635139" w:rsidP="00635139">
      <w:pPr>
        <w:rPr>
          <w:b/>
          <w:bCs/>
        </w:rPr>
      </w:pPr>
      <w:r w:rsidRPr="00635139">
        <w:rPr>
          <w:b/>
          <w:bCs/>
        </w:rPr>
        <w:t>3. 制造业</w:t>
      </w:r>
    </w:p>
    <w:p w14:paraId="50D6DF56" w14:textId="031EE1CC" w:rsidR="00635139" w:rsidRPr="00635139" w:rsidRDefault="00635139" w:rsidP="00635139">
      <w:pPr>
        <w:ind w:firstLine="420"/>
      </w:pPr>
      <w:r w:rsidRPr="00635139">
        <w:t>在制造业中，数据库技术用于监控生产线、优化供应链管理和库存控制。</w:t>
      </w:r>
      <w:r w:rsidR="006774A8">
        <w:rPr>
          <w:rFonts w:hint="eastAsia"/>
        </w:rPr>
        <w:t>例如，</w:t>
      </w:r>
      <w:r w:rsidR="006774A8" w:rsidRPr="006774A8">
        <w:t>格力</w:t>
      </w:r>
      <w:r w:rsidR="006774A8">
        <w:rPr>
          <w:rFonts w:hint="eastAsia"/>
        </w:rPr>
        <w:t>公司</w:t>
      </w:r>
      <w:r w:rsidR="006774A8" w:rsidRPr="006774A8">
        <w:t>通过使用大数据分析平台，实现了生产线的实时监控和</w:t>
      </w:r>
      <w:proofErr w:type="gramStart"/>
      <w:r w:rsidR="006774A8" w:rsidRPr="006774A8">
        <w:t>物料齐套检查</w:t>
      </w:r>
      <w:proofErr w:type="gramEnd"/>
      <w:r w:rsidR="006774A8" w:rsidRPr="006774A8">
        <w:t>，提高了IT人员的工作效率，并通过数据分析提升了生产环节的核心竞争力，降低了生产线残次率。</w:t>
      </w:r>
      <w:r w:rsidRPr="00635139">
        <w:t>通过实时数据流处理，数据库技术帮助企业实现智能制造和预测性维护。此外，多模态数据库的应用使得设计数据、生产数据和供应</w:t>
      </w:r>
      <w:proofErr w:type="gramStart"/>
      <w:r w:rsidRPr="00635139">
        <w:t>链数据</w:t>
      </w:r>
      <w:proofErr w:type="gramEnd"/>
      <w:r w:rsidRPr="00635139">
        <w:t>能够统一管理，提高了决策的效率和准确性。</w:t>
      </w:r>
    </w:p>
    <w:p w14:paraId="5E42C5A0" w14:textId="77777777" w:rsidR="00635139" w:rsidRPr="00635139" w:rsidRDefault="00635139" w:rsidP="00635139">
      <w:pPr>
        <w:rPr>
          <w:b/>
          <w:bCs/>
        </w:rPr>
      </w:pPr>
      <w:r w:rsidRPr="00635139">
        <w:rPr>
          <w:b/>
          <w:bCs/>
        </w:rPr>
        <w:t>4. 电子商务</w:t>
      </w:r>
    </w:p>
    <w:p w14:paraId="42A46DBB" w14:textId="59D6F627" w:rsidR="00635139" w:rsidRPr="00635139" w:rsidRDefault="00635139" w:rsidP="006774A8">
      <w:pPr>
        <w:ind w:firstLine="420"/>
      </w:pPr>
      <w:r w:rsidRPr="00635139">
        <w:lastRenderedPageBreak/>
        <w:t>电子商务平台依赖数据库技术来处理用户数据、交易记录和商品信息。随着在线购物的普及，数据库技术需要支持高并发的访问和快速的数据检索。</w:t>
      </w:r>
      <w:r w:rsidR="006774A8">
        <w:rPr>
          <w:rFonts w:hint="eastAsia"/>
        </w:rPr>
        <w:t>例如，</w:t>
      </w:r>
      <w:r w:rsidR="006774A8" w:rsidRPr="006774A8">
        <w:t>某电商平台利用向量数据库技术，通过分析用户的搜索历史和购买行为，构建用户画像，实现个性化商品推荐</w:t>
      </w:r>
      <w:r w:rsidR="006774A8">
        <w:rPr>
          <w:rFonts w:hint="eastAsia"/>
        </w:rPr>
        <w:t>。</w:t>
      </w:r>
      <w:r w:rsidRPr="00635139">
        <w:t>向量数据库在处理复杂查询和推荐系统时显示出其独特的优势，提升了用户体验。</w:t>
      </w:r>
    </w:p>
    <w:p w14:paraId="39127A46" w14:textId="77777777" w:rsidR="00635139" w:rsidRPr="00635139" w:rsidRDefault="00635139" w:rsidP="00635139">
      <w:pPr>
        <w:rPr>
          <w:b/>
          <w:bCs/>
        </w:rPr>
      </w:pPr>
      <w:r w:rsidRPr="00635139">
        <w:rPr>
          <w:b/>
          <w:bCs/>
        </w:rPr>
        <w:t>5. 物联网（IoT）</w:t>
      </w:r>
    </w:p>
    <w:p w14:paraId="14E99305" w14:textId="3E5C1621" w:rsidR="00635139" w:rsidRPr="00635139" w:rsidRDefault="00635139" w:rsidP="006774A8">
      <w:pPr>
        <w:ind w:firstLine="420"/>
      </w:pPr>
      <w:r w:rsidRPr="00635139">
        <w:t>物联网设备产生的大量数据需要强大的数据库技术来存储和分析。内存数据库和分布式数据库在IoT领域尤为重要，因为它们能够处理来自数百万设备的数据流，并提供实时分析。</w:t>
      </w:r>
      <w:r w:rsidR="00087730">
        <w:rPr>
          <w:rFonts w:hint="eastAsia"/>
        </w:rPr>
        <w:t>例如，</w:t>
      </w:r>
      <w:r w:rsidR="00087730" w:rsidRPr="00087730">
        <w:t>某智能家居公司开发了一个基于大数据的智能家居销量数据分析系统，该系统通过使用内存数据库和分布式数据库技术，实现了对智能家居设备产生的数据流的高效处理。系统能够实时分析智能家居设备的销售数据，帮助企业优化产品设计和生产，提高销售效益。</w:t>
      </w:r>
      <w:r w:rsidRPr="00635139">
        <w:t>此外，边缘计算与数据库的结合，使得数据可以在最接近数据源的地方进行处理，减少了延迟。</w:t>
      </w:r>
    </w:p>
    <w:p w14:paraId="5FB9D425" w14:textId="77777777" w:rsidR="00635139" w:rsidRPr="00635139" w:rsidRDefault="00635139" w:rsidP="00635139">
      <w:pPr>
        <w:rPr>
          <w:b/>
          <w:bCs/>
        </w:rPr>
      </w:pPr>
      <w:r w:rsidRPr="00635139">
        <w:rPr>
          <w:b/>
          <w:bCs/>
        </w:rPr>
        <w:t>6. 媒体和娱乐</w:t>
      </w:r>
    </w:p>
    <w:p w14:paraId="770C8B85" w14:textId="7885D696" w:rsidR="00635139" w:rsidRPr="00635139" w:rsidRDefault="00635139" w:rsidP="00087730">
      <w:pPr>
        <w:ind w:firstLine="420"/>
      </w:pPr>
      <w:r w:rsidRPr="00635139">
        <w:t>媒体和娱乐行业利用数据库技术来管理内容、用户偏好和版权信息。随着流媒体服务的兴起，数据库技术需要支持大规模的数据存储和高并发的访问。</w:t>
      </w:r>
      <w:r w:rsidR="00087730" w:rsidRPr="00087730">
        <w:t>例如，Netflix使用大数据分析来增强其推荐系统。Netflix的推荐系统通过分析用户的历史观看行为、搜索历史和评分数据，为用户提供个性化的电影和节目推荐。这种数据驱动的方法不仅提高了用户体验，还帮助Netflix节省了成本</w:t>
      </w:r>
      <w:r w:rsidR="00087730">
        <w:rPr>
          <w:rFonts w:hint="eastAsia"/>
        </w:rPr>
        <w:t>。</w:t>
      </w:r>
      <w:r w:rsidRPr="00635139">
        <w:t>同时，图数据库在管理复杂的关系网络，如社交网络和内容推荐系统中，展现出其独特的价值。</w:t>
      </w:r>
    </w:p>
    <w:p w14:paraId="375165BA" w14:textId="77777777" w:rsidR="00635139" w:rsidRPr="00635139" w:rsidRDefault="00635139" w:rsidP="00635139">
      <w:pPr>
        <w:rPr>
          <w:b/>
          <w:bCs/>
        </w:rPr>
      </w:pPr>
      <w:r w:rsidRPr="00635139">
        <w:rPr>
          <w:b/>
          <w:bCs/>
        </w:rPr>
        <w:t>7. 交通和物流</w:t>
      </w:r>
    </w:p>
    <w:p w14:paraId="48B86683" w14:textId="2DE2A210" w:rsidR="00635139" w:rsidRPr="00635139" w:rsidRDefault="00635139" w:rsidP="00087730">
      <w:pPr>
        <w:ind w:firstLine="420"/>
      </w:pPr>
      <w:r w:rsidRPr="00635139">
        <w:t>在交通和物流行业，数据库技术被用于优化路线规划、车辆调度和货物追踪。</w:t>
      </w:r>
      <w:r w:rsidR="00087730">
        <w:rPr>
          <w:rFonts w:hint="eastAsia"/>
        </w:rPr>
        <w:t>例如，</w:t>
      </w:r>
      <w:r w:rsidR="00087730" w:rsidRPr="00087730">
        <w:t>综合快递物流服务</w:t>
      </w:r>
      <w:proofErr w:type="gramStart"/>
      <w:r w:rsidR="00087730" w:rsidRPr="00087730">
        <w:t>商韵达</w:t>
      </w:r>
      <w:proofErr w:type="gramEnd"/>
      <w:r w:rsidR="00087730" w:rsidRPr="00087730">
        <w:t>与阿里云合作，共同探索推进分布式数据库在智慧物流核心系统中的深度应用。通过分布式数据库的改造升级，</w:t>
      </w:r>
      <w:proofErr w:type="gramStart"/>
      <w:r w:rsidR="00087730" w:rsidRPr="00087730">
        <w:t>韵达解决</w:t>
      </w:r>
      <w:proofErr w:type="gramEnd"/>
      <w:r w:rsidR="00087730" w:rsidRPr="00087730">
        <w:t>了生产运营中遇到的数据库存储和访问瓶颈等行业技术难题，并且实现了数据库建设和维护成本的大幅下降</w:t>
      </w:r>
      <w:r w:rsidR="00087730">
        <w:rPr>
          <w:rFonts w:hint="eastAsia"/>
        </w:rPr>
        <w:t>。</w:t>
      </w:r>
      <w:r w:rsidRPr="00635139">
        <w:t>实时数据处理和分析对于提高运输效率和降低成本至关重要。分布式数据库和边缘计算的结合，使得数据可以在最接近数据源的地方进行处理，减少了延迟。</w:t>
      </w:r>
    </w:p>
    <w:p w14:paraId="6541968A" w14:textId="77777777" w:rsidR="00635139" w:rsidRPr="00635139" w:rsidRDefault="00635139" w:rsidP="00635139">
      <w:pPr>
        <w:rPr>
          <w:b/>
          <w:bCs/>
        </w:rPr>
      </w:pPr>
      <w:r w:rsidRPr="00635139">
        <w:rPr>
          <w:b/>
          <w:bCs/>
        </w:rPr>
        <w:t>8. 政府和公共部门</w:t>
      </w:r>
    </w:p>
    <w:p w14:paraId="20391C01" w14:textId="29AF4316" w:rsidR="00635139" w:rsidRPr="00635139" w:rsidRDefault="00635139" w:rsidP="00087730">
      <w:pPr>
        <w:ind w:firstLine="420"/>
      </w:pPr>
      <w:r w:rsidRPr="00635139">
        <w:t>政府和公共部门利用数据库技术来提高服务效率、加强数据安全和促进透明度。随着公民对政府服务的要求提高，数据库技术需要支持大规模的数据共享和隐私保护。</w:t>
      </w:r>
      <w:r w:rsidR="00087730" w:rsidRPr="00087730">
        <w:t>智慧齐鲁公司与洞见科技合作，为山东省大数据局建设了国内首个省级政务数据隐私计算平台。该平台采用隐私计算技术，提升了公共数据通用支撑和服务管理能力。通过多方安全计算和联邦学习融合应用模式，以及联邦区块链保证过程的不可篡改性与可溯源性，实现了原始数据不出</w:t>
      </w:r>
      <w:proofErr w:type="gramStart"/>
      <w:r w:rsidR="00087730" w:rsidRPr="00087730">
        <w:t>私域即</w:t>
      </w:r>
      <w:proofErr w:type="gramEnd"/>
      <w:r w:rsidR="00087730" w:rsidRPr="00087730">
        <w:t>能完成数据共享应用，达到“数据可用不可见、计算可信可链接”的效果。这一案例不仅提高了公共数据融合与流通的服务质量及效率，还促进了政府数据的开放共享，加强数据资源整合和安全保护，释放了公共数据资源价值</w:t>
      </w:r>
      <w:r w:rsidR="00087730">
        <w:rPr>
          <w:rFonts w:hint="eastAsia"/>
        </w:rPr>
        <w:t>。</w:t>
      </w:r>
    </w:p>
    <w:p w14:paraId="49F40D1B" w14:textId="77777777" w:rsidR="00635139" w:rsidRPr="00635139" w:rsidRDefault="00635139" w:rsidP="006902D5">
      <w:pPr>
        <w:ind w:firstLine="420"/>
      </w:pPr>
      <w:r w:rsidRPr="00635139">
        <w:t>这些应用案例表明，数据库技术已经成为推动各行各业数字化转型的关键力量。随着技术的不断进步，我们可以预见数据库技术将在未来发挥更加重要的作用。</w:t>
      </w:r>
    </w:p>
    <w:p w14:paraId="5E37316C" w14:textId="77777777" w:rsidR="00635139" w:rsidRPr="00635139" w:rsidRDefault="00635139" w:rsidP="00635139"/>
    <w:p w14:paraId="7D6683DD" w14:textId="77777777" w:rsidR="003939B1" w:rsidRDefault="00000000">
      <w:pPr>
        <w:pStyle w:val="2"/>
      </w:pPr>
      <w:r>
        <w:rPr>
          <w:rFonts w:hint="eastAsia"/>
        </w:rPr>
        <w:lastRenderedPageBreak/>
        <w:t>二、数据库技术与产业化发展</w:t>
      </w:r>
    </w:p>
    <w:p w14:paraId="60DDB436" w14:textId="7CFCBF81" w:rsidR="003939B1" w:rsidRDefault="00000000">
      <w:pPr>
        <w:pStyle w:val="3"/>
      </w:pPr>
      <w:r>
        <w:t>1</w:t>
      </w:r>
      <w:r>
        <w:rPr>
          <w:rFonts w:hint="eastAsia"/>
        </w:rPr>
        <w:t>、</w:t>
      </w:r>
      <w:r>
        <w:t>分布式数据库</w:t>
      </w:r>
      <w:r>
        <w:rPr>
          <w:rFonts w:hint="eastAsia"/>
        </w:rPr>
        <w:t xml:space="preserve">的扩展与应用 </w:t>
      </w:r>
    </w:p>
    <w:p w14:paraId="3457706E" w14:textId="6947A7C9" w:rsidR="003939B1" w:rsidRDefault="00000000">
      <w:pPr>
        <w:pStyle w:val="3"/>
      </w:pPr>
      <w:r>
        <w:t>2</w:t>
      </w:r>
      <w:r>
        <w:rPr>
          <w:rFonts w:hint="eastAsia"/>
        </w:rPr>
        <w:t>、</w:t>
      </w:r>
      <w:r>
        <w:t>内存数据库</w:t>
      </w:r>
      <w:r>
        <w:rPr>
          <w:rFonts w:hint="eastAsia"/>
        </w:rPr>
        <w:t xml:space="preserve">的实时处理应用 </w:t>
      </w:r>
    </w:p>
    <w:p w14:paraId="19810C9F" w14:textId="4212E0D2" w:rsidR="003939B1" w:rsidRDefault="00000000">
      <w:pPr>
        <w:pStyle w:val="3"/>
      </w:pPr>
      <w:r>
        <w:rPr>
          <w:rFonts w:hint="eastAsia"/>
        </w:rPr>
        <w:t xml:space="preserve">3、向量数据库的高性能应用 </w:t>
      </w:r>
    </w:p>
    <w:p w14:paraId="06CDEF61" w14:textId="717C2135" w:rsidR="003939B1" w:rsidRDefault="00000000">
      <w:pPr>
        <w:pStyle w:val="3"/>
      </w:pPr>
      <w:r>
        <w:rPr>
          <w:rFonts w:hint="eastAsia"/>
        </w:rPr>
        <w:t>4、</w:t>
      </w:r>
      <w:r>
        <w:t>图数据库在复杂关系分析中的应用</w:t>
      </w:r>
      <w:r>
        <w:rPr>
          <w:rFonts w:hint="eastAsia"/>
        </w:rPr>
        <w:t xml:space="preserve"> </w:t>
      </w:r>
    </w:p>
    <w:p w14:paraId="256517E2" w14:textId="49A59CC6" w:rsidR="003939B1" w:rsidRDefault="00000000">
      <w:pPr>
        <w:pStyle w:val="3"/>
      </w:pPr>
      <w:r>
        <w:rPr>
          <w:rFonts w:hint="eastAsia"/>
        </w:rPr>
        <w:t>5、</w:t>
      </w:r>
      <w:r>
        <w:t>多模态数据库的灵活性与效率</w:t>
      </w:r>
      <w:r>
        <w:rPr>
          <w:rFonts w:hint="eastAsia"/>
        </w:rPr>
        <w:t xml:space="preserve"> </w:t>
      </w:r>
    </w:p>
    <w:p w14:paraId="54945370" w14:textId="77777777" w:rsidR="00FB1556" w:rsidRPr="00FB1556" w:rsidRDefault="00FB1556" w:rsidP="00FB1556">
      <w:pPr>
        <w:ind w:firstLine="420"/>
      </w:pPr>
      <w:r w:rsidRPr="00FB1556">
        <w:t>多模态数据库是一种能够处理和管理多种类型数据的数据库系统，包括文本、图像、音频、视频等。这种数据库的出现是为了应对数据量的爆炸性增长和数据类型的多样化，它通过整合不同类型的数据进行统一管理和分析，提供丰富的数据资源，从而提升数据挖掘的深度与广度。多模态数据库的核心价值在于数据整合与统一管理、提升数据挖掘的深度与广度以及促进智能应用的创新与发展。</w:t>
      </w:r>
    </w:p>
    <w:p w14:paraId="35E5E117" w14:textId="77777777" w:rsidR="00FB1556" w:rsidRPr="00FB1556" w:rsidRDefault="00FB1556" w:rsidP="00FB1556">
      <w:pPr>
        <w:ind w:firstLine="420"/>
      </w:pPr>
      <w:r w:rsidRPr="00FB1556">
        <w:t>多模态数据库的特点在于其能够处理多种类型的数据，提供统一联合查询和独立开源接口两种方式，模型之间数据互融互通，帮助应用开发更加敏捷、灵活、高效。多模型的核心能力由四大数据引擎提供，</w:t>
      </w:r>
      <w:proofErr w:type="gramStart"/>
      <w:r w:rsidRPr="00FB1556">
        <w:t>包括宽表引擎</w:t>
      </w:r>
      <w:proofErr w:type="gramEnd"/>
      <w:r w:rsidRPr="00FB1556">
        <w:t>、时序引擎、搜索引擎和文件引擎，分别面向不同的应用场景和需求。</w:t>
      </w:r>
    </w:p>
    <w:p w14:paraId="7B05AA8B" w14:textId="77777777" w:rsidR="000C2CF4" w:rsidRPr="000C2CF4" w:rsidRDefault="000C2CF4" w:rsidP="000C2CF4">
      <w:r>
        <w:tab/>
      </w:r>
      <w:r w:rsidRPr="000C2CF4">
        <w:t>多模态数据库的发展历程体现了其在处理多样化数据需求中的不断演进和优化。从早期的单一数据库系统，逐渐演变到如今支持多种数据模型和存储引擎的多模态数据库，这一转变反映了信息技术行业对于数据管理灵活性和效率的不断追求。</w:t>
      </w:r>
    </w:p>
    <w:p w14:paraId="236CA2C4" w14:textId="04925C6C" w:rsidR="000C2CF4" w:rsidRDefault="000C2CF4" w:rsidP="000C2CF4">
      <w:pPr>
        <w:ind w:firstLine="420"/>
      </w:pPr>
      <w:r w:rsidRPr="000C2CF4">
        <w:t>在早期，数据库主要处理结构化数据，如银行交易记录等。随着互联网的发展，非结构化数据，如图片、视频和文本，开始大量涌现，这要求数据库系统能够处理更多类型的数据。多模态数据库应运而生，它通过支持多种数据模型，如关系型、文档型、键值对等，为用户提供了一个统一的平台来处理不同类型的数据</w:t>
      </w:r>
      <w:r>
        <w:rPr>
          <w:rFonts w:hint="eastAsia"/>
        </w:rPr>
        <w:t>。</w:t>
      </w:r>
    </w:p>
    <w:p w14:paraId="19B36DC9" w14:textId="77777777" w:rsidR="000C2CF4" w:rsidRPr="000C2CF4" w:rsidRDefault="000C2CF4" w:rsidP="000C2CF4">
      <w:pPr>
        <w:ind w:firstLine="420"/>
      </w:pPr>
      <w:r w:rsidRPr="000C2CF4">
        <w:t>例如，Lindorm是阿里云发布的业界</w:t>
      </w:r>
      <w:proofErr w:type="gramStart"/>
      <w:r w:rsidRPr="000C2CF4">
        <w:t>首款云原生</w:t>
      </w:r>
      <w:proofErr w:type="gramEnd"/>
      <w:r w:rsidRPr="000C2CF4">
        <w:t>多模数据库，它支持海量数据的低成本存储处理和弹性按需付费，兼容HBase/Cassandra、</w:t>
      </w:r>
      <w:proofErr w:type="spellStart"/>
      <w:r w:rsidRPr="000C2CF4">
        <w:t>OpenTSDB</w:t>
      </w:r>
      <w:proofErr w:type="spellEnd"/>
      <w:r w:rsidRPr="000C2CF4">
        <w:t>、</w:t>
      </w:r>
      <w:proofErr w:type="spellStart"/>
      <w:r w:rsidRPr="000C2CF4">
        <w:t>Solr</w:t>
      </w:r>
      <w:proofErr w:type="spellEnd"/>
      <w:r w:rsidRPr="000C2CF4">
        <w:t>、SQL、HDFS等多种开源标准接口。Lindorm的发展体现了多模态数据库在云原生、多模型、低成本持续打造海量数据存储处理场景的竞争力，通过集团云原生上云战役，实现一套产品同时服务好内外客户，提供更稳定、更高效、更经济的基础数据库服务。</w:t>
      </w:r>
    </w:p>
    <w:p w14:paraId="13877B88" w14:textId="3F98885E" w:rsidR="000C2CF4" w:rsidRDefault="000C2CF4" w:rsidP="000C2CF4">
      <w:pPr>
        <w:ind w:firstLine="420"/>
      </w:pPr>
      <w:r w:rsidRPr="000C2CF4">
        <w:t>此外，多模态数据库的应用在工业场景中也显示出其独特的价值。例如，在监控场景中，公司内部的监控系统大部分都基于lindorm进行构建，应用期望将指标数据的降采样、预聚合、预测分析等常见能力可以下沉到数据库系统，因此，TSDB、</w:t>
      </w:r>
      <w:proofErr w:type="spellStart"/>
      <w:r w:rsidRPr="000C2CF4">
        <w:t>OpenTSDB</w:t>
      </w:r>
      <w:proofErr w:type="spellEnd"/>
      <w:r w:rsidRPr="000C2CF4">
        <w:t>、</w:t>
      </w:r>
      <w:proofErr w:type="spellStart"/>
      <w:r w:rsidRPr="000C2CF4">
        <w:t>InfluxDB</w:t>
      </w:r>
      <w:proofErr w:type="spellEnd"/>
      <w:r w:rsidRPr="000C2CF4">
        <w:t>等时序数据库应运而生，专注于解决如Metric指标的时序数据存储问题，大幅提升了监控/IoT场景中的设备时序数据处理能力</w:t>
      </w:r>
      <w:r>
        <w:rPr>
          <w:rFonts w:hint="eastAsia"/>
        </w:rPr>
        <w:t>。同时</w:t>
      </w:r>
      <w:r w:rsidRPr="000C2CF4">
        <w:rPr>
          <w:rFonts w:hint="eastAsia"/>
        </w:rPr>
        <w:t>，多模态数据库在数据挖掘和智能应用创新方面也显示出其独特的价值。通过整合多种类型的数据资源并提供高效的数据管理和分析手段，多模态</w:t>
      </w:r>
      <w:r w:rsidRPr="000C2CF4">
        <w:rPr>
          <w:rFonts w:hint="eastAsia"/>
        </w:rPr>
        <w:lastRenderedPageBreak/>
        <w:t>数据库在提升数据挖掘的深度与广度、促进智能应用的创新与发展等方面发挥着重要作用</w:t>
      </w:r>
      <w:r>
        <w:rPr>
          <w:rFonts w:hint="eastAsia"/>
        </w:rPr>
        <w:t>。</w:t>
      </w:r>
    </w:p>
    <w:p w14:paraId="750B08D0" w14:textId="2A1A9D4E" w:rsidR="000C2CF4" w:rsidRPr="000C2CF4" w:rsidRDefault="00465FB0" w:rsidP="000C2CF4">
      <w:pPr>
        <w:ind w:firstLine="420"/>
      </w:pPr>
      <w:r w:rsidRPr="00465FB0">
        <w:t>综上所述，多模态数据库的灵活性和效率在处理多类型数据和支撑多样化应用服务方面具有明显优势，它通过统一的数据管理和存储能力，为用户提供了一个强大的工具来应对当前和未来的数据挑战。</w:t>
      </w:r>
    </w:p>
    <w:p w14:paraId="38241873" w14:textId="77777777" w:rsidR="000C2CF4" w:rsidRPr="000C2CF4" w:rsidRDefault="000C2CF4" w:rsidP="000C2CF4">
      <w:pPr>
        <w:ind w:firstLine="420"/>
      </w:pPr>
    </w:p>
    <w:p w14:paraId="45AB1B34" w14:textId="19ACEDE1" w:rsidR="000425DF" w:rsidRPr="00FB1556" w:rsidRDefault="000425DF" w:rsidP="000425DF"/>
    <w:p w14:paraId="3252030F" w14:textId="77777777" w:rsidR="003939B1" w:rsidRDefault="003939B1">
      <w:pPr>
        <w:spacing w:line="360" w:lineRule="auto"/>
      </w:pPr>
    </w:p>
    <w:p w14:paraId="0F4C14A5" w14:textId="77777777" w:rsidR="003939B1" w:rsidRDefault="00000000">
      <w:pPr>
        <w:pStyle w:val="2"/>
      </w:pPr>
      <w:r>
        <w:rPr>
          <w:rFonts w:hint="eastAsia"/>
        </w:rPr>
        <w:t>三、</w:t>
      </w:r>
      <w:r>
        <w:t>数据库技术的创新前沿</w:t>
      </w:r>
    </w:p>
    <w:p w14:paraId="74C0A846" w14:textId="6730792D" w:rsidR="003939B1" w:rsidRDefault="00000000">
      <w:pPr>
        <w:pStyle w:val="3"/>
      </w:pPr>
      <w:r>
        <w:t>1</w:t>
      </w:r>
      <w:r>
        <w:rPr>
          <w:rFonts w:hint="eastAsia"/>
        </w:rPr>
        <w:t>、</w:t>
      </w:r>
      <w:r>
        <w:t>数据库</w:t>
      </w:r>
      <w:r>
        <w:rPr>
          <w:rFonts w:hint="eastAsia"/>
        </w:rPr>
        <w:t>技术</w:t>
      </w:r>
      <w:r>
        <w:t>的智能化趋势</w:t>
      </w:r>
      <w:r>
        <w:rPr>
          <w:rFonts w:hint="eastAsia"/>
        </w:rPr>
        <w:t xml:space="preserve"> </w:t>
      </w:r>
    </w:p>
    <w:p w14:paraId="1E047753" w14:textId="162A133B" w:rsidR="003939B1" w:rsidRDefault="00000000">
      <w:pPr>
        <w:pStyle w:val="3"/>
      </w:pPr>
      <w:r>
        <w:rPr>
          <w:rFonts w:hint="eastAsia"/>
        </w:rPr>
        <w:t>2、</w:t>
      </w:r>
      <w:r>
        <w:t>区块链技术在数据库安全中的</w:t>
      </w:r>
      <w:r>
        <w:rPr>
          <w:rFonts w:hint="eastAsia"/>
        </w:rPr>
        <w:t xml:space="preserve">研究 </w:t>
      </w:r>
    </w:p>
    <w:p w14:paraId="2C62623A" w14:textId="6245430C" w:rsidR="003939B1" w:rsidRDefault="00000000">
      <w:pPr>
        <w:pStyle w:val="3"/>
      </w:pPr>
      <w:r>
        <w:rPr>
          <w:rFonts w:hint="eastAsia"/>
        </w:rPr>
        <w:t>3、</w:t>
      </w:r>
      <w:r>
        <w:t>实时数据处理与分析的演进</w:t>
      </w:r>
      <w:r>
        <w:rPr>
          <w:rFonts w:hint="eastAsia"/>
        </w:rPr>
        <w:t xml:space="preserve"> </w:t>
      </w:r>
    </w:p>
    <w:p w14:paraId="555F11F4" w14:textId="5D6AB8ED" w:rsidR="003939B1" w:rsidRDefault="00000000">
      <w:pPr>
        <w:pStyle w:val="3"/>
      </w:pPr>
      <w:r>
        <w:rPr>
          <w:rFonts w:hint="eastAsia"/>
        </w:rPr>
        <w:t>4、</w:t>
      </w:r>
      <w:r>
        <w:t>边缘计算与数据库结合的创新</w:t>
      </w:r>
      <w:r>
        <w:rPr>
          <w:rFonts w:hint="eastAsia"/>
        </w:rPr>
        <w:t xml:space="preserve"> </w:t>
      </w:r>
    </w:p>
    <w:p w14:paraId="3B409109" w14:textId="77777777" w:rsidR="003939B1" w:rsidRDefault="00000000">
      <w:pPr>
        <w:pStyle w:val="2"/>
      </w:pPr>
      <w:r>
        <w:rPr>
          <w:rFonts w:hint="eastAsia"/>
        </w:rPr>
        <w:t>四、结论</w:t>
      </w:r>
    </w:p>
    <w:p w14:paraId="3708E67A" w14:textId="6CBE543F" w:rsidR="003939B1" w:rsidRDefault="00000000">
      <w:pPr>
        <w:pStyle w:val="3"/>
      </w:pPr>
      <w:r>
        <w:rPr>
          <w:rFonts w:hint="eastAsia"/>
        </w:rPr>
        <w:t>1、当前数据</w:t>
      </w:r>
      <w:r w:rsidR="00465FB0">
        <w:rPr>
          <w:rFonts w:hint="eastAsia"/>
        </w:rPr>
        <w:t>库</w:t>
      </w:r>
      <w:r>
        <w:rPr>
          <w:rFonts w:hint="eastAsia"/>
        </w:rPr>
        <w:t xml:space="preserve">技术对未来发展的潜在风险 </w:t>
      </w:r>
    </w:p>
    <w:p w14:paraId="24D2063C" w14:textId="5715119D" w:rsidR="00793815" w:rsidRDefault="00260D63" w:rsidP="00260D63">
      <w:pPr>
        <w:ind w:firstLine="420"/>
      </w:pPr>
      <w:r w:rsidRPr="00260D63">
        <w:rPr>
          <w:rFonts w:hint="eastAsia"/>
        </w:rPr>
        <w:t>数据库技术作为信息技术核心组件之一，在各行各业中扮演着至关重要的角色。随着数据量的爆炸性增长和数据类型的多样化，数据库技术也在不断演进以适应这些变化。然而，随之而来的潜在风险也引起了广泛关注。</w:t>
      </w:r>
    </w:p>
    <w:p w14:paraId="274ED73F" w14:textId="77777777" w:rsidR="00260D63" w:rsidRPr="00260D63" w:rsidRDefault="00260D63" w:rsidP="00260D63">
      <w:pPr>
        <w:rPr>
          <w:b/>
          <w:bCs/>
        </w:rPr>
      </w:pPr>
      <w:r w:rsidRPr="00260D63">
        <w:rPr>
          <w:b/>
          <w:bCs/>
        </w:rPr>
        <w:t>当前数据库技术的潜在风险</w:t>
      </w:r>
    </w:p>
    <w:p w14:paraId="62C3FE9B" w14:textId="1942F939" w:rsidR="00260D63" w:rsidRPr="00260D63" w:rsidRDefault="00260D63" w:rsidP="00260D63">
      <w:pPr>
        <w:pStyle w:val="a3"/>
        <w:numPr>
          <w:ilvl w:val="0"/>
          <w:numId w:val="4"/>
        </w:numPr>
        <w:ind w:firstLineChars="0"/>
        <w:rPr>
          <w:b/>
          <w:bCs/>
        </w:rPr>
      </w:pPr>
      <w:r w:rsidRPr="00260D63">
        <w:rPr>
          <w:b/>
          <w:bCs/>
        </w:rPr>
        <w:t>数据安全风险</w:t>
      </w:r>
    </w:p>
    <w:p w14:paraId="4D10CCB7" w14:textId="652E5359" w:rsidR="00260D63" w:rsidRPr="00260D63" w:rsidRDefault="00260D63" w:rsidP="00260D63">
      <w:pPr>
        <w:ind w:firstLine="360"/>
      </w:pPr>
      <w:r w:rsidRPr="00260D63">
        <w:rPr>
          <w:rFonts w:hint="eastAsia"/>
        </w:rPr>
        <w:t>数据泄露和隐私问题：随着数据量的增加和数据共享的广泛应用，数据泄露和隐私问题变得越来越严重。一旦发生数据泄露，不仅会给企业带来经济损失，还可能造成声誉损害。</w:t>
      </w:r>
    </w:p>
    <w:p w14:paraId="112CA6FB" w14:textId="3D407BF6" w:rsidR="00260D63" w:rsidRPr="00260D63" w:rsidRDefault="00260D63" w:rsidP="00260D63">
      <w:pPr>
        <w:ind w:firstLine="360"/>
      </w:pPr>
      <w:r w:rsidRPr="00260D63">
        <w:rPr>
          <w:rFonts w:hint="eastAsia"/>
        </w:rPr>
        <w:t>黑客攻击和网络安全威胁：数据库系统是黑客攻击的主要目标。常见的攻击手段包括</w:t>
      </w:r>
      <w:r w:rsidRPr="00260D63">
        <w:t>SQL注入、DDoS攻击、暴力破解等，这些攻击手段可能导致数据丢失、篡改甚至服务中断。</w:t>
      </w:r>
    </w:p>
    <w:p w14:paraId="7C4EDE6E" w14:textId="790E9D02" w:rsidR="00260D63" w:rsidRDefault="00260D63" w:rsidP="00260D63">
      <w:pPr>
        <w:ind w:firstLine="360"/>
      </w:pPr>
      <w:r w:rsidRPr="00260D63">
        <w:rPr>
          <w:rFonts w:hint="eastAsia"/>
        </w:rPr>
        <w:t>数据备份和恢复的问题：尽管很多企业采用了数据备份策略，但在实际操作中，备份数据的完整性和恢复速度仍然存在问题。一旦发生灾难性事件，如何快速恢复数据是一个重要的挑战。</w:t>
      </w:r>
    </w:p>
    <w:p w14:paraId="19FB4BCE" w14:textId="0E1E1003" w:rsidR="00260D63" w:rsidRPr="00260D63" w:rsidRDefault="00260D63" w:rsidP="00260D63">
      <w:pPr>
        <w:pStyle w:val="a3"/>
        <w:numPr>
          <w:ilvl w:val="0"/>
          <w:numId w:val="4"/>
        </w:numPr>
        <w:ind w:firstLineChars="0"/>
        <w:rPr>
          <w:b/>
          <w:bCs/>
        </w:rPr>
      </w:pPr>
      <w:r>
        <w:rPr>
          <w:rFonts w:hint="eastAsia"/>
          <w:b/>
          <w:bCs/>
        </w:rPr>
        <w:t>数据一致性和完整性</w:t>
      </w:r>
      <w:r w:rsidRPr="00260D63">
        <w:rPr>
          <w:b/>
          <w:bCs/>
        </w:rPr>
        <w:t>风险</w:t>
      </w:r>
    </w:p>
    <w:p w14:paraId="78AD2B12" w14:textId="77777777" w:rsidR="00C57B61" w:rsidRDefault="00C57B61" w:rsidP="00C57B61">
      <w:pPr>
        <w:ind w:firstLine="360"/>
      </w:pPr>
      <w:r>
        <w:rPr>
          <w:rFonts w:hint="eastAsia"/>
        </w:rPr>
        <w:t>数据冗余和重复问题：在分布式数据库和多模态数据库中，数据冗余和重复问题难以避免。这不仅浪费存储资源，还可能导致数据不一致的问题。</w:t>
      </w:r>
    </w:p>
    <w:p w14:paraId="265A5424" w14:textId="77777777" w:rsidR="00C57B61" w:rsidRDefault="00C57B61" w:rsidP="00C57B61">
      <w:pPr>
        <w:ind w:left="360"/>
      </w:pPr>
    </w:p>
    <w:p w14:paraId="725AB3A1" w14:textId="77777777" w:rsidR="00C57B61" w:rsidRDefault="00C57B61" w:rsidP="00C57B61">
      <w:pPr>
        <w:ind w:firstLine="360"/>
      </w:pPr>
      <w:r>
        <w:rPr>
          <w:rFonts w:hint="eastAsia"/>
        </w:rPr>
        <w:lastRenderedPageBreak/>
        <w:t>数据更新和同步问题：在分布式数据库环境下，如何保证数据在各个节点之间的实时同步和一致性是一个难题。一旦出现同步延迟或失败，可能导致数据不一致。</w:t>
      </w:r>
    </w:p>
    <w:p w14:paraId="549592BC" w14:textId="4537B4D7" w:rsidR="00260D63" w:rsidRDefault="00C57B61" w:rsidP="00C57B61">
      <w:pPr>
        <w:ind w:firstLine="360"/>
      </w:pPr>
      <w:r>
        <w:rPr>
          <w:rFonts w:hint="eastAsia"/>
        </w:rPr>
        <w:t>数据丢失和损坏的风险：在数据传输和存储过程中，数据丢失和损坏的风险始终存在。尤其是在高并发和大数据量的环境下，数据丢失和损坏的概率更高。</w:t>
      </w:r>
    </w:p>
    <w:p w14:paraId="16576930" w14:textId="546B9CF3" w:rsidR="00C57B61" w:rsidRPr="00260D63" w:rsidRDefault="00C57B61" w:rsidP="00C57B61">
      <w:pPr>
        <w:pStyle w:val="a3"/>
        <w:numPr>
          <w:ilvl w:val="0"/>
          <w:numId w:val="4"/>
        </w:numPr>
        <w:ind w:firstLineChars="0"/>
        <w:rPr>
          <w:b/>
          <w:bCs/>
        </w:rPr>
      </w:pPr>
      <w:r>
        <w:rPr>
          <w:rFonts w:hint="eastAsia"/>
          <w:b/>
          <w:bCs/>
        </w:rPr>
        <w:t>数据管理和维护</w:t>
      </w:r>
      <w:r w:rsidRPr="00260D63">
        <w:rPr>
          <w:b/>
          <w:bCs/>
        </w:rPr>
        <w:t>风险</w:t>
      </w:r>
    </w:p>
    <w:p w14:paraId="76D4302C" w14:textId="62DBC17D" w:rsidR="006143C0" w:rsidRDefault="006143C0" w:rsidP="006143C0">
      <w:pPr>
        <w:ind w:firstLine="360"/>
        <w:rPr>
          <w:rFonts w:hint="eastAsia"/>
        </w:rPr>
      </w:pPr>
      <w:r>
        <w:rPr>
          <w:rFonts w:hint="eastAsia"/>
        </w:rPr>
        <w:t>数据库管理复杂性增加：随着数据库技术的进步，数据库系统的功能和架构越来越复杂。这增加了数据库管理的难度，需要高素质的专业人员进行维护和优化。</w:t>
      </w:r>
    </w:p>
    <w:p w14:paraId="1EDA1F08" w14:textId="239AB2C7" w:rsidR="006143C0" w:rsidRDefault="006143C0" w:rsidP="006143C0">
      <w:pPr>
        <w:ind w:firstLine="360"/>
        <w:rPr>
          <w:rFonts w:hint="eastAsia"/>
        </w:rPr>
      </w:pPr>
      <w:r>
        <w:rPr>
          <w:rFonts w:hint="eastAsia"/>
        </w:rPr>
        <w:t>数据库维护成本上升：复杂的数据库系统需要更高的维护成本，包括硬件成本、软件成本和人员成本。对于中小企业来说，这可能带来较大的经济压力。</w:t>
      </w:r>
    </w:p>
    <w:p w14:paraId="701B320F" w14:textId="30E52C28" w:rsidR="00C57B61" w:rsidRDefault="006143C0" w:rsidP="006143C0">
      <w:pPr>
        <w:ind w:firstLine="360"/>
      </w:pPr>
      <w:r>
        <w:rPr>
          <w:rFonts w:hint="eastAsia"/>
        </w:rPr>
        <w:t>数据库性能优化的挑战：在大数据环境下，如何优化数据库性能是一大挑战。需要不断进行性能监控和调整，以确保数据库系统的高效运行。</w:t>
      </w:r>
    </w:p>
    <w:p w14:paraId="3E765451" w14:textId="0726317B" w:rsidR="006143C0" w:rsidRPr="00260D63" w:rsidRDefault="006143C0" w:rsidP="006143C0">
      <w:pPr>
        <w:pStyle w:val="a3"/>
        <w:numPr>
          <w:ilvl w:val="0"/>
          <w:numId w:val="4"/>
        </w:numPr>
        <w:ind w:firstLineChars="0"/>
        <w:rPr>
          <w:b/>
          <w:bCs/>
        </w:rPr>
      </w:pPr>
      <w:r>
        <w:rPr>
          <w:rFonts w:hint="eastAsia"/>
          <w:b/>
          <w:bCs/>
        </w:rPr>
        <w:t>数据隐私和合</w:t>
      </w:r>
      <w:proofErr w:type="gramStart"/>
      <w:r>
        <w:rPr>
          <w:rFonts w:hint="eastAsia"/>
          <w:b/>
          <w:bCs/>
        </w:rPr>
        <w:t>规</w:t>
      </w:r>
      <w:proofErr w:type="gramEnd"/>
      <w:r w:rsidRPr="00260D63">
        <w:rPr>
          <w:b/>
          <w:bCs/>
        </w:rPr>
        <w:t>风险</w:t>
      </w:r>
    </w:p>
    <w:p w14:paraId="1DCCADEA" w14:textId="77777777" w:rsidR="006143C0" w:rsidRDefault="006143C0" w:rsidP="006143C0">
      <w:pPr>
        <w:ind w:firstLine="360"/>
      </w:pPr>
      <w:r>
        <w:rPr>
          <w:rFonts w:hint="eastAsia"/>
        </w:rPr>
        <w:t>数据隐私保护法规的变化：全球范围内，数据隐私保护法规日益严格。例如，欧盟的《通用数据保护条例》（</w:t>
      </w:r>
      <w:r>
        <w:t>GDPR）对数据处理和存储提出了更高的要求。企业需要不断调整和优化数据库系统，以满足合</w:t>
      </w:r>
      <w:proofErr w:type="gramStart"/>
      <w:r>
        <w:t>规</w:t>
      </w:r>
      <w:proofErr w:type="gramEnd"/>
      <w:r>
        <w:t>要求。</w:t>
      </w:r>
    </w:p>
    <w:p w14:paraId="27A24859" w14:textId="77777777" w:rsidR="006143C0" w:rsidRDefault="006143C0" w:rsidP="006143C0">
      <w:pPr>
        <w:ind w:firstLine="360"/>
      </w:pPr>
      <w:r>
        <w:rPr>
          <w:rFonts w:hint="eastAsia"/>
        </w:rPr>
        <w:t>数据使用和共享的合</w:t>
      </w:r>
      <w:proofErr w:type="gramStart"/>
      <w:r>
        <w:rPr>
          <w:rFonts w:hint="eastAsia"/>
        </w:rPr>
        <w:t>规</w:t>
      </w:r>
      <w:proofErr w:type="gramEnd"/>
      <w:r>
        <w:rPr>
          <w:rFonts w:hint="eastAsia"/>
        </w:rPr>
        <w:t>问题：在数据共享和使用过程中，如何保证数据不被滥用和泄露是一个重要问题。企业需要制定严格的数据访问控制策略，确保数据的合法使用。</w:t>
      </w:r>
    </w:p>
    <w:p w14:paraId="05BD8400" w14:textId="7B830A94" w:rsidR="006143C0" w:rsidRPr="00C57B61" w:rsidRDefault="006143C0" w:rsidP="006143C0">
      <w:pPr>
        <w:ind w:firstLine="360"/>
        <w:rPr>
          <w:rFonts w:hint="eastAsia"/>
        </w:rPr>
      </w:pPr>
      <w:r>
        <w:rPr>
          <w:rFonts w:hint="eastAsia"/>
        </w:rPr>
        <w:t>数据隐私保护技术的不足：现有的隐私保护技术仍然存在一定的不足，无法完全防止数据泄露和滥用。随着技术的发展，新的隐私保护技术需要不断涌现，以应对日益复杂的数据保护需求。</w:t>
      </w:r>
    </w:p>
    <w:p w14:paraId="6B7EB8D9" w14:textId="0B3D2890" w:rsidR="003939B1" w:rsidRDefault="00000000">
      <w:pPr>
        <w:pStyle w:val="3"/>
      </w:pPr>
      <w:r>
        <w:t>2</w:t>
      </w:r>
      <w:r>
        <w:rPr>
          <w:rFonts w:hint="eastAsia"/>
        </w:rPr>
        <w:t xml:space="preserve">、产业发展对数据库技术的作用 </w:t>
      </w:r>
    </w:p>
    <w:p w14:paraId="77865790" w14:textId="16EC887F" w:rsidR="003939B1" w:rsidRDefault="00000000">
      <w:pPr>
        <w:pStyle w:val="3"/>
      </w:pPr>
      <w:r>
        <w:t>3</w:t>
      </w:r>
      <w:r>
        <w:rPr>
          <w:rFonts w:hint="eastAsia"/>
        </w:rPr>
        <w:t xml:space="preserve">、数据库技术对未来发展的影响 </w:t>
      </w:r>
    </w:p>
    <w:p w14:paraId="77DA1D87" w14:textId="77777777" w:rsidR="003939B1" w:rsidRDefault="003939B1"/>
    <w:p w14:paraId="05ABCBBE" w14:textId="77777777" w:rsidR="003939B1" w:rsidRDefault="00000000">
      <w:pPr>
        <w:pStyle w:val="2"/>
      </w:pPr>
      <w:r>
        <w:rPr>
          <w:rFonts w:hint="eastAsia"/>
        </w:rPr>
        <w:t>五、参考文献</w:t>
      </w:r>
    </w:p>
    <w:p w14:paraId="2AB3E9B4" w14:textId="77777777" w:rsidR="003939B1" w:rsidRDefault="003939B1">
      <w:pPr>
        <w:spacing w:line="360" w:lineRule="auto"/>
      </w:pPr>
    </w:p>
    <w:sectPr w:rsidR="003939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E62155"/>
    <w:multiLevelType w:val="hybridMultilevel"/>
    <w:tmpl w:val="938E4C9C"/>
    <w:lvl w:ilvl="0" w:tplc="909668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68A543D8"/>
    <w:multiLevelType w:val="hybridMultilevel"/>
    <w:tmpl w:val="9FB67570"/>
    <w:lvl w:ilvl="0" w:tplc="855A43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AC02360"/>
    <w:multiLevelType w:val="hybridMultilevel"/>
    <w:tmpl w:val="DD78E8B0"/>
    <w:lvl w:ilvl="0" w:tplc="D9B0D69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C4E7EB9"/>
    <w:multiLevelType w:val="hybridMultilevel"/>
    <w:tmpl w:val="2D080894"/>
    <w:lvl w:ilvl="0" w:tplc="678CE2E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926842388">
    <w:abstractNumId w:val="2"/>
  </w:num>
  <w:num w:numId="2" w16cid:durableId="2093550570">
    <w:abstractNumId w:val="3"/>
  </w:num>
  <w:num w:numId="3" w16cid:durableId="688064400">
    <w:abstractNumId w:val="0"/>
  </w:num>
  <w:num w:numId="4" w16cid:durableId="1001590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69"/>
    <w:rsid w:val="00021950"/>
    <w:rsid w:val="000425DF"/>
    <w:rsid w:val="0008356E"/>
    <w:rsid w:val="00087730"/>
    <w:rsid w:val="000C2CF4"/>
    <w:rsid w:val="000C4B81"/>
    <w:rsid w:val="000F334F"/>
    <w:rsid w:val="0012770C"/>
    <w:rsid w:val="00167329"/>
    <w:rsid w:val="00185DBD"/>
    <w:rsid w:val="001D5BA6"/>
    <w:rsid w:val="00260D63"/>
    <w:rsid w:val="002A5C39"/>
    <w:rsid w:val="002F792D"/>
    <w:rsid w:val="00311061"/>
    <w:rsid w:val="00366A28"/>
    <w:rsid w:val="003939B1"/>
    <w:rsid w:val="00417569"/>
    <w:rsid w:val="004418B0"/>
    <w:rsid w:val="00465FB0"/>
    <w:rsid w:val="004B68F6"/>
    <w:rsid w:val="004D5366"/>
    <w:rsid w:val="005727D1"/>
    <w:rsid w:val="006143C0"/>
    <w:rsid w:val="00635139"/>
    <w:rsid w:val="006774A8"/>
    <w:rsid w:val="006902D5"/>
    <w:rsid w:val="00793815"/>
    <w:rsid w:val="009A4652"/>
    <w:rsid w:val="009A788A"/>
    <w:rsid w:val="00A01C29"/>
    <w:rsid w:val="00A319BE"/>
    <w:rsid w:val="00A379C1"/>
    <w:rsid w:val="00B25694"/>
    <w:rsid w:val="00BA417A"/>
    <w:rsid w:val="00BA5A7C"/>
    <w:rsid w:val="00BB250D"/>
    <w:rsid w:val="00C1315A"/>
    <w:rsid w:val="00C57B61"/>
    <w:rsid w:val="00CE6C22"/>
    <w:rsid w:val="00D064CC"/>
    <w:rsid w:val="00D10243"/>
    <w:rsid w:val="00DF781D"/>
    <w:rsid w:val="00E158A3"/>
    <w:rsid w:val="00EC66AA"/>
    <w:rsid w:val="00FB1556"/>
    <w:rsid w:val="00FF3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503D"/>
  <w15:docId w15:val="{470BD4D0-6411-45FD-9324-5AD811A8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75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5A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792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60D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A5A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F792D"/>
    <w:rPr>
      <w:b/>
      <w:bCs/>
      <w:sz w:val="32"/>
      <w:szCs w:val="32"/>
    </w:rPr>
  </w:style>
  <w:style w:type="paragraph" w:styleId="a3">
    <w:name w:val="List Paragraph"/>
    <w:basedOn w:val="a"/>
    <w:uiPriority w:val="34"/>
    <w:qFormat/>
    <w:rsid w:val="00BA5A7C"/>
    <w:pPr>
      <w:ind w:firstLineChars="200" w:firstLine="420"/>
    </w:pPr>
  </w:style>
  <w:style w:type="character" w:customStyle="1" w:styleId="10">
    <w:name w:val="标题 1 字符"/>
    <w:basedOn w:val="a0"/>
    <w:link w:val="1"/>
    <w:uiPriority w:val="9"/>
    <w:rsid w:val="00417569"/>
    <w:rPr>
      <w:b/>
      <w:bCs/>
      <w:kern w:val="44"/>
      <w:sz w:val="44"/>
      <w:szCs w:val="44"/>
    </w:rPr>
  </w:style>
  <w:style w:type="paragraph" w:styleId="a4">
    <w:name w:val="Normal (Web)"/>
    <w:basedOn w:val="a"/>
    <w:uiPriority w:val="99"/>
    <w:semiHidden/>
    <w:unhideWhenUsed/>
    <w:rsid w:val="000C2CF4"/>
    <w:rPr>
      <w:rFonts w:ascii="Times New Roman" w:hAnsi="Times New Roman" w:cs="Times New Roman"/>
      <w:sz w:val="24"/>
    </w:rPr>
  </w:style>
  <w:style w:type="character" w:customStyle="1" w:styleId="40">
    <w:name w:val="标题 4 字符"/>
    <w:basedOn w:val="a0"/>
    <w:link w:val="4"/>
    <w:uiPriority w:val="9"/>
    <w:semiHidden/>
    <w:rsid w:val="00260D6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14711">
      <w:bodyDiv w:val="1"/>
      <w:marLeft w:val="0"/>
      <w:marRight w:val="0"/>
      <w:marTop w:val="0"/>
      <w:marBottom w:val="0"/>
      <w:divBdr>
        <w:top w:val="none" w:sz="0" w:space="0" w:color="auto"/>
        <w:left w:val="none" w:sz="0" w:space="0" w:color="auto"/>
        <w:bottom w:val="none" w:sz="0" w:space="0" w:color="auto"/>
        <w:right w:val="none" w:sz="0" w:space="0" w:color="auto"/>
      </w:divBdr>
    </w:div>
    <w:div w:id="196235817">
      <w:bodyDiv w:val="1"/>
      <w:marLeft w:val="0"/>
      <w:marRight w:val="0"/>
      <w:marTop w:val="0"/>
      <w:marBottom w:val="0"/>
      <w:divBdr>
        <w:top w:val="none" w:sz="0" w:space="0" w:color="auto"/>
        <w:left w:val="none" w:sz="0" w:space="0" w:color="auto"/>
        <w:bottom w:val="none" w:sz="0" w:space="0" w:color="auto"/>
        <w:right w:val="none" w:sz="0" w:space="0" w:color="auto"/>
      </w:divBdr>
    </w:div>
    <w:div w:id="205260631">
      <w:bodyDiv w:val="1"/>
      <w:marLeft w:val="0"/>
      <w:marRight w:val="0"/>
      <w:marTop w:val="0"/>
      <w:marBottom w:val="0"/>
      <w:divBdr>
        <w:top w:val="none" w:sz="0" w:space="0" w:color="auto"/>
        <w:left w:val="none" w:sz="0" w:space="0" w:color="auto"/>
        <w:bottom w:val="none" w:sz="0" w:space="0" w:color="auto"/>
        <w:right w:val="none" w:sz="0" w:space="0" w:color="auto"/>
      </w:divBdr>
    </w:div>
    <w:div w:id="209346408">
      <w:bodyDiv w:val="1"/>
      <w:marLeft w:val="0"/>
      <w:marRight w:val="0"/>
      <w:marTop w:val="0"/>
      <w:marBottom w:val="0"/>
      <w:divBdr>
        <w:top w:val="none" w:sz="0" w:space="0" w:color="auto"/>
        <w:left w:val="none" w:sz="0" w:space="0" w:color="auto"/>
        <w:bottom w:val="none" w:sz="0" w:space="0" w:color="auto"/>
        <w:right w:val="none" w:sz="0" w:space="0" w:color="auto"/>
      </w:divBdr>
    </w:div>
    <w:div w:id="338896430">
      <w:bodyDiv w:val="1"/>
      <w:marLeft w:val="0"/>
      <w:marRight w:val="0"/>
      <w:marTop w:val="0"/>
      <w:marBottom w:val="0"/>
      <w:divBdr>
        <w:top w:val="none" w:sz="0" w:space="0" w:color="auto"/>
        <w:left w:val="none" w:sz="0" w:space="0" w:color="auto"/>
        <w:bottom w:val="none" w:sz="0" w:space="0" w:color="auto"/>
        <w:right w:val="none" w:sz="0" w:space="0" w:color="auto"/>
      </w:divBdr>
    </w:div>
    <w:div w:id="880366228">
      <w:bodyDiv w:val="1"/>
      <w:marLeft w:val="0"/>
      <w:marRight w:val="0"/>
      <w:marTop w:val="0"/>
      <w:marBottom w:val="0"/>
      <w:divBdr>
        <w:top w:val="none" w:sz="0" w:space="0" w:color="auto"/>
        <w:left w:val="none" w:sz="0" w:space="0" w:color="auto"/>
        <w:bottom w:val="none" w:sz="0" w:space="0" w:color="auto"/>
        <w:right w:val="none" w:sz="0" w:space="0" w:color="auto"/>
      </w:divBdr>
    </w:div>
    <w:div w:id="889456862">
      <w:bodyDiv w:val="1"/>
      <w:marLeft w:val="0"/>
      <w:marRight w:val="0"/>
      <w:marTop w:val="0"/>
      <w:marBottom w:val="0"/>
      <w:divBdr>
        <w:top w:val="none" w:sz="0" w:space="0" w:color="auto"/>
        <w:left w:val="none" w:sz="0" w:space="0" w:color="auto"/>
        <w:bottom w:val="none" w:sz="0" w:space="0" w:color="auto"/>
        <w:right w:val="none" w:sz="0" w:space="0" w:color="auto"/>
      </w:divBdr>
    </w:div>
    <w:div w:id="1300694824">
      <w:bodyDiv w:val="1"/>
      <w:marLeft w:val="0"/>
      <w:marRight w:val="0"/>
      <w:marTop w:val="0"/>
      <w:marBottom w:val="0"/>
      <w:divBdr>
        <w:top w:val="none" w:sz="0" w:space="0" w:color="auto"/>
        <w:left w:val="none" w:sz="0" w:space="0" w:color="auto"/>
        <w:bottom w:val="none" w:sz="0" w:space="0" w:color="auto"/>
        <w:right w:val="none" w:sz="0" w:space="0" w:color="auto"/>
      </w:divBdr>
    </w:div>
    <w:div w:id="1421486382">
      <w:bodyDiv w:val="1"/>
      <w:marLeft w:val="0"/>
      <w:marRight w:val="0"/>
      <w:marTop w:val="0"/>
      <w:marBottom w:val="0"/>
      <w:divBdr>
        <w:top w:val="none" w:sz="0" w:space="0" w:color="auto"/>
        <w:left w:val="none" w:sz="0" w:space="0" w:color="auto"/>
        <w:bottom w:val="none" w:sz="0" w:space="0" w:color="auto"/>
        <w:right w:val="none" w:sz="0" w:space="0" w:color="auto"/>
      </w:divBdr>
    </w:div>
    <w:div w:id="1653757567">
      <w:bodyDiv w:val="1"/>
      <w:marLeft w:val="0"/>
      <w:marRight w:val="0"/>
      <w:marTop w:val="0"/>
      <w:marBottom w:val="0"/>
      <w:divBdr>
        <w:top w:val="none" w:sz="0" w:space="0" w:color="auto"/>
        <w:left w:val="none" w:sz="0" w:space="0" w:color="auto"/>
        <w:bottom w:val="none" w:sz="0" w:space="0" w:color="auto"/>
        <w:right w:val="none" w:sz="0" w:space="0" w:color="auto"/>
      </w:divBdr>
    </w:div>
    <w:div w:id="1706979092">
      <w:bodyDiv w:val="1"/>
      <w:marLeft w:val="0"/>
      <w:marRight w:val="0"/>
      <w:marTop w:val="0"/>
      <w:marBottom w:val="0"/>
      <w:divBdr>
        <w:top w:val="none" w:sz="0" w:space="0" w:color="auto"/>
        <w:left w:val="none" w:sz="0" w:space="0" w:color="auto"/>
        <w:bottom w:val="none" w:sz="0" w:space="0" w:color="auto"/>
        <w:right w:val="none" w:sz="0" w:space="0" w:color="auto"/>
      </w:divBdr>
    </w:div>
    <w:div w:id="1894196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5</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Lee</cp:lastModifiedBy>
  <cp:revision>6</cp:revision>
  <dcterms:created xsi:type="dcterms:W3CDTF">2024-10-14T23:25:00Z</dcterms:created>
  <dcterms:modified xsi:type="dcterms:W3CDTF">2024-10-15T12:26:00Z</dcterms:modified>
</cp:coreProperties>
</file>