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F43" w:rsidRDefault="00B35D70" w:rsidP="00BE7E10">
      <w:pPr>
        <w:rPr>
          <w:rFonts w:ascii="Times New Roman" w:hAnsi="Times New Roman" w:cs="Times New Roman"/>
          <w:sz w:val="28"/>
          <w:szCs w:val="28"/>
        </w:rPr>
      </w:pPr>
      <w:r>
        <w:rPr>
          <w:rFonts w:ascii="Times New Roman" w:hAnsi="Times New Roman" w:cs="Times New Roman"/>
          <w:sz w:val="28"/>
          <w:szCs w:val="28"/>
        </w:rPr>
        <w:t>ATTRITION PROJECT</w:t>
      </w: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r>
        <w:rPr>
          <w:rFonts w:ascii="Times New Roman" w:hAnsi="Times New Roman" w:cs="Times New Roman"/>
          <w:sz w:val="28"/>
          <w:szCs w:val="28"/>
        </w:rPr>
        <w:t>A PROJECT SUBMITTED TO AILEADTECH</w:t>
      </w: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r>
        <w:rPr>
          <w:rFonts w:ascii="Times New Roman" w:hAnsi="Times New Roman" w:cs="Times New Roman"/>
          <w:sz w:val="28"/>
          <w:szCs w:val="28"/>
        </w:rPr>
        <w:t>SUBMITTED BY:</w:t>
      </w: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r>
        <w:rPr>
          <w:rFonts w:ascii="Times New Roman" w:hAnsi="Times New Roman" w:cs="Times New Roman"/>
          <w:sz w:val="28"/>
          <w:szCs w:val="28"/>
        </w:rPr>
        <w:t>SOTAYO SEUN MUYIWA</w:t>
      </w: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r>
        <w:rPr>
          <w:rFonts w:ascii="Times New Roman" w:hAnsi="Times New Roman" w:cs="Times New Roman"/>
          <w:sz w:val="28"/>
          <w:szCs w:val="28"/>
        </w:rPr>
        <w:t>NOVEMBER 2020.</w:t>
      </w:r>
    </w:p>
    <w:p w:rsidR="00B35D70" w:rsidRDefault="00B35D70" w:rsidP="00BE7E10">
      <w:pPr>
        <w:rPr>
          <w:rFonts w:ascii="Times New Roman" w:hAnsi="Times New Roman" w:cs="Times New Roman"/>
          <w:sz w:val="28"/>
          <w:szCs w:val="28"/>
        </w:rPr>
      </w:pPr>
    </w:p>
    <w:p w:rsidR="00B35D70" w:rsidRDefault="00B35D70" w:rsidP="00BE7E10">
      <w:pPr>
        <w:rPr>
          <w:rFonts w:ascii="Times New Roman" w:hAnsi="Times New Roman" w:cs="Times New Roman"/>
          <w:sz w:val="28"/>
          <w:szCs w:val="28"/>
        </w:rPr>
      </w:pPr>
    </w:p>
    <w:p w:rsidR="00B35D70" w:rsidRPr="00B55667" w:rsidRDefault="00B35D70" w:rsidP="00BE7E10">
      <w:pPr>
        <w:rPr>
          <w:rFonts w:ascii="Times New Roman" w:hAnsi="Times New Roman" w:cs="Times New Roman"/>
          <w:sz w:val="28"/>
          <w:szCs w:val="28"/>
        </w:rPr>
      </w:pPr>
      <w:r w:rsidRPr="00B55667">
        <w:rPr>
          <w:rFonts w:ascii="Times New Roman" w:eastAsia="Times New Roman" w:hAnsi="Times New Roman" w:cs="Times New Roman"/>
          <w:b/>
          <w:bCs/>
          <w:color w:val="000000"/>
          <w:sz w:val="28"/>
          <w:szCs w:val="28"/>
        </w:rPr>
        <w:lastRenderedPageBreak/>
        <w:t>Objective:</w:t>
      </w:r>
      <w:r w:rsidRPr="00B55667">
        <w:rPr>
          <w:rFonts w:ascii="Times New Roman" w:eastAsia="Times New Roman" w:hAnsi="Times New Roman" w:cs="Times New Roman"/>
          <w:color w:val="000000"/>
          <w:sz w:val="28"/>
          <w:szCs w:val="28"/>
        </w:rPr>
        <w:t xml:space="preserve"> To predict if an employee is going to attrite or not</w:t>
      </w:r>
    </w:p>
    <w:p w:rsidR="00B35D70" w:rsidRPr="00D474E1" w:rsidRDefault="00B35D70" w:rsidP="00BE7E10">
      <w:pPr>
        <w:rPr>
          <w:rFonts w:ascii="Times New Roman" w:hAnsi="Times New Roman" w:cs="Times New Roman"/>
          <w:b/>
          <w:sz w:val="28"/>
          <w:szCs w:val="28"/>
        </w:rPr>
      </w:pPr>
      <w:r w:rsidRPr="00D474E1">
        <w:rPr>
          <w:rFonts w:ascii="Times New Roman" w:hAnsi="Times New Roman" w:cs="Times New Roman"/>
          <w:b/>
          <w:sz w:val="28"/>
          <w:szCs w:val="28"/>
        </w:rPr>
        <w:t>Introduction</w:t>
      </w:r>
    </w:p>
    <w:p w:rsidR="00B35D70" w:rsidRDefault="00B35D70" w:rsidP="00BE7E10">
      <w:pPr>
        <w:rPr>
          <w:rFonts w:ascii="Times New Roman" w:hAnsi="Times New Roman" w:cs="Times New Roman"/>
          <w:sz w:val="28"/>
          <w:szCs w:val="28"/>
        </w:rPr>
      </w:pPr>
      <w:r>
        <w:rPr>
          <w:rFonts w:ascii="Times New Roman" w:hAnsi="Times New Roman" w:cs="Times New Roman"/>
          <w:sz w:val="28"/>
          <w:szCs w:val="28"/>
        </w:rPr>
        <w:t>The project is carried out to determine the level of attrition among workers in the organization. The analysis would be carried out</w:t>
      </w:r>
      <w:r w:rsidR="00D474E1">
        <w:rPr>
          <w:rFonts w:ascii="Times New Roman" w:hAnsi="Times New Roman" w:cs="Times New Roman"/>
          <w:sz w:val="28"/>
          <w:szCs w:val="28"/>
        </w:rPr>
        <w:t xml:space="preserve"> by determining:</w:t>
      </w:r>
    </w:p>
    <w:p w:rsidR="00B35D70" w:rsidRPr="00D474E1" w:rsidRDefault="00B35D70" w:rsidP="00BE7E10">
      <w:pPr>
        <w:pStyle w:val="ListParagraph"/>
        <w:numPr>
          <w:ilvl w:val="0"/>
          <w:numId w:val="1"/>
        </w:numPr>
        <w:rPr>
          <w:rFonts w:ascii="Times New Roman" w:hAnsi="Times New Roman" w:cs="Times New Roman"/>
          <w:sz w:val="28"/>
          <w:szCs w:val="28"/>
        </w:rPr>
      </w:pPr>
      <w:r w:rsidRPr="00D474E1">
        <w:rPr>
          <w:rFonts w:ascii="Times New Roman" w:hAnsi="Times New Roman" w:cs="Times New Roman"/>
          <w:sz w:val="28"/>
          <w:szCs w:val="28"/>
        </w:rPr>
        <w:t>Factors that drive attrition</w:t>
      </w:r>
    </w:p>
    <w:p w:rsidR="00B35D70" w:rsidRPr="00D474E1" w:rsidRDefault="00D474E1" w:rsidP="00BE7E10">
      <w:pPr>
        <w:pStyle w:val="ListParagraph"/>
        <w:numPr>
          <w:ilvl w:val="0"/>
          <w:numId w:val="1"/>
        </w:numPr>
        <w:rPr>
          <w:rFonts w:ascii="Times New Roman" w:hAnsi="Times New Roman" w:cs="Times New Roman"/>
          <w:sz w:val="28"/>
          <w:szCs w:val="28"/>
        </w:rPr>
      </w:pPr>
      <w:r>
        <w:rPr>
          <w:rFonts w:ascii="Times New Roman" w:eastAsia="Times New Roman" w:hAnsi="Times New Roman" w:cs="Times New Roman"/>
          <w:color w:val="000000"/>
          <w:sz w:val="28"/>
          <w:szCs w:val="28"/>
        </w:rPr>
        <w:t>F</w:t>
      </w:r>
      <w:r w:rsidR="00B35D70" w:rsidRPr="00D474E1">
        <w:rPr>
          <w:rFonts w:ascii="Times New Roman" w:eastAsia="Times New Roman" w:hAnsi="Times New Roman" w:cs="Times New Roman"/>
          <w:color w:val="000000"/>
          <w:sz w:val="28"/>
          <w:szCs w:val="28"/>
        </w:rPr>
        <w:t>actors have no effect on attrition?</w:t>
      </w:r>
    </w:p>
    <w:p w:rsidR="00D474E1" w:rsidRPr="00D474E1" w:rsidRDefault="00B35D70" w:rsidP="00BE7E10">
      <w:pPr>
        <w:pStyle w:val="ListParagraph"/>
        <w:numPr>
          <w:ilvl w:val="0"/>
          <w:numId w:val="1"/>
        </w:numPr>
        <w:rPr>
          <w:rFonts w:ascii="Times New Roman" w:hAnsi="Times New Roman" w:cs="Times New Roman"/>
          <w:sz w:val="28"/>
          <w:szCs w:val="28"/>
        </w:rPr>
      </w:pPr>
      <w:r w:rsidRPr="00D474E1">
        <w:rPr>
          <w:rFonts w:ascii="Times New Roman" w:eastAsia="Times New Roman" w:hAnsi="Times New Roman" w:cs="Times New Roman"/>
          <w:color w:val="000000"/>
          <w:sz w:val="28"/>
          <w:szCs w:val="28"/>
        </w:rPr>
        <w:t xml:space="preserve">What is the accuracy of the prediction using the </w:t>
      </w:r>
      <w:r w:rsidR="00D474E1" w:rsidRPr="00D474E1">
        <w:rPr>
          <w:rFonts w:ascii="Times New Roman" w:eastAsia="Times New Roman" w:hAnsi="Times New Roman" w:cs="Times New Roman"/>
          <w:color w:val="000000"/>
          <w:sz w:val="28"/>
          <w:szCs w:val="28"/>
        </w:rPr>
        <w:t>model</w:t>
      </w:r>
      <w:r w:rsidR="00D474E1">
        <w:rPr>
          <w:rFonts w:ascii="Times New Roman" w:eastAsia="Times New Roman" w:hAnsi="Times New Roman" w:cs="Times New Roman"/>
          <w:color w:val="000000"/>
          <w:sz w:val="28"/>
          <w:szCs w:val="28"/>
        </w:rPr>
        <w:t>?</w:t>
      </w:r>
    </w:p>
    <w:p w:rsidR="00D474E1" w:rsidRPr="00D474E1" w:rsidRDefault="00B35D70" w:rsidP="00BE7E10">
      <w:pPr>
        <w:pStyle w:val="ListParagraph"/>
        <w:numPr>
          <w:ilvl w:val="0"/>
          <w:numId w:val="1"/>
        </w:numPr>
        <w:rPr>
          <w:rFonts w:ascii="Times New Roman" w:hAnsi="Times New Roman" w:cs="Times New Roman"/>
          <w:sz w:val="28"/>
          <w:szCs w:val="28"/>
        </w:rPr>
      </w:pPr>
      <w:r w:rsidRPr="00D474E1">
        <w:rPr>
          <w:rFonts w:ascii="Times New Roman" w:eastAsia="Times New Roman" w:hAnsi="Times New Roman" w:cs="Times New Roman"/>
          <w:color w:val="000000"/>
          <w:sz w:val="28"/>
          <w:szCs w:val="28"/>
        </w:rPr>
        <w:t xml:space="preserve">Which algorithm gives the best </w:t>
      </w:r>
      <w:r w:rsidR="00D474E1" w:rsidRPr="00D474E1">
        <w:rPr>
          <w:rFonts w:ascii="Times New Roman" w:eastAsia="Times New Roman" w:hAnsi="Times New Roman" w:cs="Times New Roman"/>
          <w:color w:val="000000"/>
          <w:sz w:val="28"/>
          <w:szCs w:val="28"/>
        </w:rPr>
        <w:t>accuracy</w:t>
      </w:r>
      <w:r w:rsidR="00D474E1">
        <w:rPr>
          <w:rFonts w:ascii="Times New Roman" w:eastAsia="Times New Roman" w:hAnsi="Times New Roman" w:cs="Times New Roman"/>
          <w:color w:val="000000"/>
          <w:sz w:val="28"/>
          <w:szCs w:val="28"/>
        </w:rPr>
        <w:t>?</w:t>
      </w:r>
    </w:p>
    <w:p w:rsidR="00D474E1" w:rsidRDefault="00D474E1" w:rsidP="00BE7E1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Based on the findings of the analysis done, the factors that drive attrition from the data are:</w:t>
      </w:r>
    </w:p>
    <w:p w:rsidR="00D474E1" w:rsidRPr="00D474E1" w:rsidRDefault="00D474E1"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Age</w:t>
      </w:r>
    </w:p>
    <w:p w:rsidR="00D474E1" w:rsidRPr="00D474E1" w:rsidRDefault="00D474E1"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Total working years</w:t>
      </w:r>
    </w:p>
    <w:p w:rsidR="00D474E1" w:rsidRPr="00D474E1" w:rsidRDefault="00D474E1"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Years at company</w:t>
      </w:r>
    </w:p>
    <w:p w:rsidR="00D474E1" w:rsidRPr="00D474E1" w:rsidRDefault="00D474E1"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Years since last promotion</w:t>
      </w:r>
    </w:p>
    <w:p w:rsidR="00D474E1" w:rsidRPr="008759EF" w:rsidRDefault="00D474E1"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Monthly rate</w:t>
      </w:r>
    </w:p>
    <w:p w:rsidR="008759EF" w:rsidRPr="00327AC8" w:rsidRDefault="008759EF" w:rsidP="00BE7E10">
      <w:pPr>
        <w:pStyle w:val="ListParagraph"/>
        <w:numPr>
          <w:ilvl w:val="0"/>
          <w:numId w:val="2"/>
        </w:numPr>
        <w:rPr>
          <w:rFonts w:ascii="Times New Roman" w:hAnsi="Times New Roman" w:cs="Times New Roman"/>
          <w:sz w:val="28"/>
          <w:szCs w:val="28"/>
        </w:rPr>
      </w:pPr>
      <w:r>
        <w:rPr>
          <w:rFonts w:ascii="Times New Roman" w:eastAsia="Times New Roman" w:hAnsi="Times New Roman" w:cs="Times New Roman"/>
          <w:color w:val="000000"/>
          <w:sz w:val="28"/>
          <w:szCs w:val="28"/>
        </w:rPr>
        <w:t>Job level</w:t>
      </w:r>
    </w:p>
    <w:p w:rsidR="00327AC8" w:rsidRDefault="00327AC8" w:rsidP="00BE7E10">
      <w:pPr>
        <w:rPr>
          <w:rFonts w:ascii="Times New Roman" w:hAnsi="Times New Roman" w:cs="Times New Roman"/>
          <w:sz w:val="28"/>
          <w:szCs w:val="28"/>
        </w:rPr>
      </w:pPr>
      <w:r>
        <w:rPr>
          <w:rFonts w:ascii="Times New Roman" w:hAnsi="Times New Roman" w:cs="Times New Roman"/>
          <w:sz w:val="28"/>
          <w:szCs w:val="28"/>
        </w:rPr>
        <w:t>The factors that have no effect on attrition are as follows:</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Daily rate</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Distance from home</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Education</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Environmental satisfaction</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Hourly rate</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Job involvement</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Job satisfaction</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Number of companies worked</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Present salary hike</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Performance rating</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Relationship satisfaction</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Stock option level</w:t>
      </w:r>
    </w:p>
    <w:p w:rsidR="00327AC8"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Training times last year</w:t>
      </w:r>
    </w:p>
    <w:p w:rsidR="006B1BDC" w:rsidRDefault="00327AC8" w:rsidP="00BE7E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Work-life balance</w:t>
      </w:r>
    </w:p>
    <w:p w:rsidR="006B1BDC" w:rsidRDefault="006B1BDC" w:rsidP="00BE7E10">
      <w:pPr>
        <w:pStyle w:val="ListParagraph"/>
        <w:rPr>
          <w:rFonts w:ascii="Times New Roman" w:hAnsi="Times New Roman" w:cs="Times New Roman"/>
          <w:sz w:val="28"/>
          <w:szCs w:val="28"/>
        </w:rPr>
      </w:pPr>
    </w:p>
    <w:p w:rsidR="006B1BDC" w:rsidRDefault="006B1BDC" w:rsidP="00BE7E10">
      <w:pPr>
        <w:pStyle w:val="ListParagraph"/>
        <w:rPr>
          <w:rFonts w:ascii="Times New Roman" w:hAnsi="Times New Roman" w:cs="Times New Roman"/>
          <w:sz w:val="28"/>
          <w:szCs w:val="28"/>
        </w:rPr>
      </w:pPr>
    </w:p>
    <w:p w:rsidR="00327AC8" w:rsidRDefault="006B1BDC" w:rsidP="00BE7E10">
      <w:pPr>
        <w:pStyle w:val="ListParagraph"/>
        <w:rPr>
          <w:rFonts w:ascii="Times New Roman" w:hAnsi="Times New Roman" w:cs="Times New Roman"/>
          <w:sz w:val="28"/>
          <w:szCs w:val="28"/>
        </w:rPr>
      </w:pPr>
      <w:r>
        <w:rPr>
          <w:rFonts w:ascii="Times New Roman" w:hAnsi="Times New Roman" w:cs="Times New Roman"/>
          <w:sz w:val="28"/>
          <w:szCs w:val="28"/>
        </w:rPr>
        <w:t xml:space="preserve">The analysis shows that </w:t>
      </w:r>
      <w:r w:rsidRPr="006B1BDC">
        <w:rPr>
          <w:rFonts w:ascii="Times New Roman" w:hAnsi="Times New Roman" w:cs="Times New Roman"/>
          <w:sz w:val="28"/>
          <w:szCs w:val="28"/>
        </w:rPr>
        <w:t xml:space="preserve">2466 employees stayed </w:t>
      </w:r>
      <w:r>
        <w:rPr>
          <w:rFonts w:ascii="Times New Roman" w:hAnsi="Times New Roman" w:cs="Times New Roman"/>
          <w:sz w:val="28"/>
          <w:szCs w:val="28"/>
        </w:rPr>
        <w:t xml:space="preserve">in </w:t>
      </w:r>
      <w:r w:rsidRPr="006B1BDC">
        <w:rPr>
          <w:rFonts w:ascii="Times New Roman" w:hAnsi="Times New Roman" w:cs="Times New Roman"/>
          <w:sz w:val="28"/>
          <w:szCs w:val="28"/>
        </w:rPr>
        <w:t>the company</w:t>
      </w:r>
      <w:r>
        <w:rPr>
          <w:rFonts w:ascii="Times New Roman" w:hAnsi="Times New Roman" w:cs="Times New Roman"/>
          <w:sz w:val="28"/>
          <w:szCs w:val="28"/>
        </w:rPr>
        <w:t xml:space="preserv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no attrition)</w:t>
      </w:r>
      <w:r w:rsidRPr="006B1BDC">
        <w:rPr>
          <w:rFonts w:ascii="Times New Roman" w:hAnsi="Times New Roman" w:cs="Times New Roman"/>
          <w:sz w:val="28"/>
          <w:szCs w:val="28"/>
        </w:rPr>
        <w:t xml:space="preserve"> while 474 employees left</w:t>
      </w:r>
      <w:r w:rsidR="00327AC8">
        <w:rPr>
          <w:rFonts w:ascii="Times New Roman" w:hAnsi="Times New Roman" w:cs="Times New Roman"/>
          <w:sz w:val="28"/>
          <w:szCs w:val="28"/>
        </w:rPr>
        <w:t xml:space="preserve"> </w:t>
      </w:r>
      <w:r>
        <w:rPr>
          <w:rFonts w:ascii="Times New Roman" w:hAnsi="Times New Roman" w:cs="Times New Roman"/>
          <w:sz w:val="28"/>
          <w:szCs w:val="28"/>
        </w:rPr>
        <w:t>(attrition).</w:t>
      </w:r>
    </w:p>
    <w:p w:rsidR="00351682" w:rsidRPr="003F2B0F" w:rsidRDefault="003F2B0F" w:rsidP="00BE7E10">
      <w:pPr>
        <w:pStyle w:val="ListParagraph"/>
        <w:rPr>
          <w:rFonts w:ascii="Times New Roman" w:hAnsi="Times New Roman" w:cs="Times New Roman"/>
          <w:b/>
          <w:sz w:val="28"/>
          <w:szCs w:val="28"/>
        </w:rPr>
      </w:pPr>
      <w:r w:rsidRPr="003F2B0F">
        <w:rPr>
          <w:rFonts w:ascii="Times New Roman" w:hAnsi="Times New Roman" w:cs="Times New Roman"/>
          <w:b/>
          <w:sz w:val="28"/>
          <w:szCs w:val="28"/>
        </w:rPr>
        <w:t>Pictorial analysis of factors that affect attrition were taken and the results are given below</w:t>
      </w:r>
    </w:p>
    <w:p w:rsidR="003F2B0F" w:rsidRDefault="003F2B0F" w:rsidP="00BE7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Age</w:t>
      </w:r>
    </w:p>
    <w:tbl>
      <w:tblPr>
        <w:tblStyle w:val="TableGrid"/>
        <w:tblW w:w="0" w:type="auto"/>
        <w:tblInd w:w="1080" w:type="dxa"/>
        <w:tblLook w:val="04A0" w:firstRow="1" w:lastRow="0" w:firstColumn="1" w:lastColumn="0" w:noHBand="0" w:noVBand="1"/>
      </w:tblPr>
      <w:tblGrid>
        <w:gridCol w:w="1391"/>
        <w:gridCol w:w="1202"/>
        <w:gridCol w:w="1371"/>
        <w:gridCol w:w="1371"/>
        <w:gridCol w:w="1371"/>
        <w:gridCol w:w="1456"/>
      </w:tblGrid>
      <w:tr w:rsidR="00102356" w:rsidTr="00102356">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w:t>
            </w:r>
          </w:p>
        </w:tc>
      </w:tr>
      <w:tr w:rsidR="00102356" w:rsidTr="00102356">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60</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38</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102356" w:rsidTr="00102356">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55</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39</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bl>
    <w:p w:rsidR="00102356" w:rsidRDefault="00102356" w:rsidP="00BE7E10">
      <w:pPr>
        <w:ind w:firstLine="720"/>
        <w:rPr>
          <w:rFonts w:ascii="Times New Roman" w:eastAsia="Times New Roman" w:hAnsi="Times New Roman" w:cs="Times New Roman"/>
          <w:color w:val="000000"/>
          <w:sz w:val="28"/>
          <w:szCs w:val="28"/>
        </w:rPr>
      </w:pPr>
    </w:p>
    <w:p w:rsidR="00102356" w:rsidRPr="00102356" w:rsidRDefault="00102356" w:rsidP="00BE7E10">
      <w:pPr>
        <w:pStyle w:val="ListParagraph"/>
        <w:numPr>
          <w:ilvl w:val="0"/>
          <w:numId w:val="4"/>
        </w:numPr>
        <w:rPr>
          <w:rFonts w:ascii="Times New Roman" w:eastAsia="Times New Roman" w:hAnsi="Times New Roman" w:cs="Times New Roman"/>
          <w:color w:val="000000"/>
          <w:sz w:val="28"/>
          <w:szCs w:val="28"/>
        </w:rPr>
      </w:pPr>
      <w:r w:rsidRPr="00102356">
        <w:rPr>
          <w:rFonts w:ascii="Times New Roman" w:eastAsia="Times New Roman" w:hAnsi="Times New Roman" w:cs="Times New Roman"/>
          <w:color w:val="000000"/>
          <w:sz w:val="28"/>
          <w:szCs w:val="28"/>
        </w:rPr>
        <w:t>Total working years</w:t>
      </w:r>
    </w:p>
    <w:tbl>
      <w:tblPr>
        <w:tblStyle w:val="TableGrid"/>
        <w:tblW w:w="0" w:type="auto"/>
        <w:tblInd w:w="1080" w:type="dxa"/>
        <w:tblLook w:val="04A0" w:firstRow="1" w:lastRow="0" w:firstColumn="1" w:lastColumn="0" w:noHBand="0" w:noVBand="1"/>
      </w:tblPr>
      <w:tblGrid>
        <w:gridCol w:w="1391"/>
        <w:gridCol w:w="1202"/>
        <w:gridCol w:w="1371"/>
        <w:gridCol w:w="1371"/>
        <w:gridCol w:w="1371"/>
        <w:gridCol w:w="1456"/>
      </w:tblGrid>
      <w:tr w:rsidR="00102356" w:rsidTr="00092832">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w:t>
            </w:r>
          </w:p>
        </w:tc>
      </w:tr>
      <w:tr w:rsidR="00102356" w:rsidTr="00092832">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r w:rsidR="00102356" w:rsidTr="00092832">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1540"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541" w:type="dxa"/>
          </w:tcPr>
          <w:p w:rsidR="00102356" w:rsidRDefault="00102356"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bl>
    <w:p w:rsidR="0083292C" w:rsidRDefault="0083292C" w:rsidP="00BE7E10">
      <w:pPr>
        <w:rPr>
          <w:rFonts w:ascii="Arial" w:eastAsia="Times New Roman" w:hAnsi="Arial" w:cs="Arial"/>
          <w:color w:val="000000"/>
        </w:rPr>
      </w:pPr>
    </w:p>
    <w:p w:rsidR="0083292C" w:rsidRPr="0083292C" w:rsidRDefault="0083292C" w:rsidP="00BE7E10">
      <w:pPr>
        <w:pStyle w:val="ListParagraph"/>
        <w:numPr>
          <w:ilvl w:val="0"/>
          <w:numId w:val="4"/>
        </w:numPr>
        <w:rPr>
          <w:rFonts w:ascii="Times New Roman" w:hAnsi="Times New Roman" w:cs="Times New Roman"/>
          <w:sz w:val="28"/>
          <w:szCs w:val="28"/>
        </w:rPr>
      </w:pPr>
      <w:r>
        <w:rPr>
          <w:rFonts w:ascii="Times New Roman" w:eastAsia="Times New Roman" w:hAnsi="Times New Roman" w:cs="Times New Roman"/>
          <w:color w:val="000000"/>
          <w:sz w:val="28"/>
          <w:szCs w:val="28"/>
        </w:rPr>
        <w:t>Years at company</w:t>
      </w:r>
    </w:p>
    <w:tbl>
      <w:tblPr>
        <w:tblStyle w:val="TableGrid"/>
        <w:tblW w:w="0" w:type="auto"/>
        <w:tblInd w:w="1080" w:type="dxa"/>
        <w:tblLook w:val="04A0" w:firstRow="1" w:lastRow="0" w:firstColumn="1" w:lastColumn="0" w:noHBand="0" w:noVBand="1"/>
      </w:tblPr>
      <w:tblGrid>
        <w:gridCol w:w="1391"/>
        <w:gridCol w:w="1202"/>
        <w:gridCol w:w="1371"/>
        <w:gridCol w:w="1371"/>
        <w:gridCol w:w="1371"/>
        <w:gridCol w:w="1456"/>
      </w:tblGrid>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bl>
    <w:p w:rsidR="0083292C" w:rsidRDefault="0083292C" w:rsidP="00BE7E10">
      <w:pPr>
        <w:rPr>
          <w:rFonts w:ascii="Times New Roman" w:hAnsi="Times New Roman" w:cs="Times New Roman"/>
          <w:sz w:val="28"/>
          <w:szCs w:val="28"/>
        </w:rPr>
      </w:pPr>
    </w:p>
    <w:p w:rsidR="0083292C" w:rsidRDefault="0083292C" w:rsidP="00BE7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Years since last promotion</w:t>
      </w:r>
    </w:p>
    <w:tbl>
      <w:tblPr>
        <w:tblStyle w:val="TableGrid"/>
        <w:tblW w:w="0" w:type="auto"/>
        <w:tblInd w:w="1080" w:type="dxa"/>
        <w:tblLook w:val="04A0" w:firstRow="1" w:lastRow="0" w:firstColumn="1" w:lastColumn="0" w:noHBand="0" w:noVBand="1"/>
      </w:tblPr>
      <w:tblGrid>
        <w:gridCol w:w="1391"/>
        <w:gridCol w:w="1202"/>
        <w:gridCol w:w="1371"/>
        <w:gridCol w:w="1371"/>
        <w:gridCol w:w="1371"/>
        <w:gridCol w:w="1456"/>
      </w:tblGrid>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bl>
    <w:p w:rsidR="0083292C" w:rsidRDefault="0083292C" w:rsidP="00BE7E10">
      <w:pPr>
        <w:rPr>
          <w:rFonts w:ascii="Times New Roman" w:hAnsi="Times New Roman" w:cs="Times New Roman"/>
          <w:sz w:val="28"/>
          <w:szCs w:val="28"/>
        </w:rPr>
      </w:pPr>
    </w:p>
    <w:p w:rsidR="0083292C" w:rsidRDefault="0083292C" w:rsidP="00BE7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Monthly rate</w:t>
      </w:r>
    </w:p>
    <w:tbl>
      <w:tblPr>
        <w:tblStyle w:val="TableGrid"/>
        <w:tblW w:w="0" w:type="auto"/>
        <w:tblInd w:w="1080" w:type="dxa"/>
        <w:tblLook w:val="04A0" w:firstRow="1" w:lastRow="0" w:firstColumn="1" w:lastColumn="0" w:noHBand="0" w:noVBand="1"/>
      </w:tblPr>
      <w:tblGrid>
        <w:gridCol w:w="1364"/>
        <w:gridCol w:w="1336"/>
        <w:gridCol w:w="1340"/>
        <w:gridCol w:w="1340"/>
        <w:gridCol w:w="1341"/>
        <w:gridCol w:w="1441"/>
      </w:tblGrid>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Minimum</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$25,000</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$20,000</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$14,000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$8,000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$2,000</w:t>
            </w:r>
          </w:p>
        </w:tc>
      </w:tr>
      <w:tr w:rsidR="0083292C" w:rsidTr="00092832">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$25,000</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$22,000</w:t>
            </w:r>
          </w:p>
        </w:tc>
        <w:tc>
          <w:tcPr>
            <w:tcW w:w="1540"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$15,000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$9,000</w:t>
            </w:r>
          </w:p>
        </w:tc>
        <w:tc>
          <w:tcPr>
            <w:tcW w:w="1541" w:type="dxa"/>
          </w:tcPr>
          <w:p w:rsidR="0083292C" w:rsidRDefault="0083292C"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$5,000</w:t>
            </w:r>
          </w:p>
        </w:tc>
      </w:tr>
    </w:tbl>
    <w:p w:rsidR="0083292C" w:rsidRDefault="0083292C" w:rsidP="00BE7E10">
      <w:pPr>
        <w:rPr>
          <w:rFonts w:ascii="Times New Roman" w:hAnsi="Times New Roman" w:cs="Times New Roman"/>
          <w:sz w:val="28"/>
          <w:szCs w:val="28"/>
        </w:rPr>
      </w:pPr>
    </w:p>
    <w:p w:rsidR="0083292C" w:rsidRDefault="0083292C" w:rsidP="00BE7E10">
      <w:pPr>
        <w:rPr>
          <w:rFonts w:ascii="Times New Roman" w:hAnsi="Times New Roman" w:cs="Times New Roman"/>
          <w:sz w:val="28"/>
          <w:szCs w:val="28"/>
        </w:rPr>
      </w:pPr>
    </w:p>
    <w:p w:rsidR="0083292C" w:rsidRDefault="0083292C" w:rsidP="00BE7E10">
      <w:pPr>
        <w:rPr>
          <w:rFonts w:ascii="Times New Roman" w:hAnsi="Times New Roman" w:cs="Times New Roman"/>
          <w:sz w:val="28"/>
          <w:szCs w:val="28"/>
        </w:rPr>
      </w:pPr>
    </w:p>
    <w:p w:rsidR="0083292C" w:rsidRDefault="0083292C" w:rsidP="00BE7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Job level</w:t>
      </w:r>
    </w:p>
    <w:tbl>
      <w:tblPr>
        <w:tblStyle w:val="TableGrid"/>
        <w:tblW w:w="0" w:type="auto"/>
        <w:tblInd w:w="1080" w:type="dxa"/>
        <w:tblLook w:val="04A0" w:firstRow="1" w:lastRow="0" w:firstColumn="1" w:lastColumn="0" w:noHBand="0" w:noVBand="1"/>
      </w:tblPr>
      <w:tblGrid>
        <w:gridCol w:w="1391"/>
        <w:gridCol w:w="1202"/>
        <w:gridCol w:w="1371"/>
        <w:gridCol w:w="1371"/>
        <w:gridCol w:w="1371"/>
      </w:tblGrid>
      <w:tr w:rsidR="00373799" w:rsidTr="00373799">
        <w:tc>
          <w:tcPr>
            <w:tcW w:w="139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Attrition</w:t>
            </w:r>
          </w:p>
        </w:tc>
        <w:tc>
          <w:tcPr>
            <w:tcW w:w="1202"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Upper. Quartile</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Mid Quartile</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Lower Quartile</w:t>
            </w:r>
          </w:p>
        </w:tc>
      </w:tr>
      <w:tr w:rsidR="00373799" w:rsidTr="00373799">
        <w:tc>
          <w:tcPr>
            <w:tcW w:w="139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t>
            </w:r>
          </w:p>
        </w:tc>
        <w:tc>
          <w:tcPr>
            <w:tcW w:w="1202"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373799" w:rsidTr="00373799">
        <w:tc>
          <w:tcPr>
            <w:tcW w:w="139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Yes</w:t>
            </w:r>
          </w:p>
        </w:tc>
        <w:tc>
          <w:tcPr>
            <w:tcW w:w="1202"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371" w:type="dxa"/>
          </w:tcPr>
          <w:p w:rsidR="00373799" w:rsidRDefault="00373799" w:rsidP="00BE7E10">
            <w:pPr>
              <w:pStyle w:val="ListParagraph"/>
              <w:spacing w:line="276"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bl>
    <w:p w:rsidR="0083292C" w:rsidRDefault="0083292C" w:rsidP="00BE7E10">
      <w:pPr>
        <w:rPr>
          <w:rFonts w:ascii="Times New Roman" w:hAnsi="Times New Roman" w:cs="Times New Roman"/>
          <w:sz w:val="28"/>
          <w:szCs w:val="28"/>
        </w:rPr>
      </w:pPr>
    </w:p>
    <w:p w:rsidR="00373799" w:rsidRDefault="00373799" w:rsidP="00BE7E10">
      <w:pPr>
        <w:rPr>
          <w:rFonts w:ascii="Times New Roman" w:hAnsi="Times New Roman" w:cs="Times New Roman"/>
          <w:sz w:val="28"/>
          <w:szCs w:val="28"/>
        </w:rPr>
      </w:pPr>
      <w:r>
        <w:rPr>
          <w:rFonts w:ascii="Times New Roman" w:hAnsi="Times New Roman" w:cs="Times New Roman"/>
          <w:sz w:val="28"/>
          <w:szCs w:val="28"/>
        </w:rPr>
        <w:t>A histogram analysis was also carried out to show the effect of factors such as ‘total working years’, ‘Age’, ‘Standard hours’ and ‘Years at company’, on attrition.</w:t>
      </w:r>
    </w:p>
    <w:p w:rsidR="00373799" w:rsidRPr="00373799" w:rsidRDefault="00373799" w:rsidP="00BE7E10">
      <w:pPr>
        <w:pStyle w:val="ListParagraph"/>
        <w:numPr>
          <w:ilvl w:val="0"/>
          <w:numId w:val="5"/>
        </w:numPr>
        <w:rPr>
          <w:rFonts w:ascii="Times New Roman" w:hAnsi="Times New Roman" w:cs="Times New Roman"/>
          <w:sz w:val="28"/>
          <w:szCs w:val="28"/>
        </w:rPr>
      </w:pPr>
      <w:r w:rsidRPr="00373799">
        <w:rPr>
          <w:rFonts w:ascii="Times New Roman" w:hAnsi="Times New Roman" w:cs="Times New Roman"/>
          <w:sz w:val="28"/>
          <w:szCs w:val="28"/>
        </w:rPr>
        <w:t>Total Working Years: It was discovered that people who have worked for up to 10 years stayed while people with a little above a year at the company left.</w:t>
      </w:r>
    </w:p>
    <w:p w:rsidR="00373799" w:rsidRDefault="00373799" w:rsidP="00BE7E10">
      <w:pPr>
        <w:pStyle w:val="ListParagraph"/>
        <w:numPr>
          <w:ilvl w:val="0"/>
          <w:numId w:val="5"/>
        </w:numPr>
        <w:rPr>
          <w:rFonts w:ascii="Times New Roman" w:hAnsi="Times New Roman" w:cs="Times New Roman"/>
          <w:sz w:val="28"/>
          <w:szCs w:val="28"/>
        </w:rPr>
      </w:pPr>
      <w:r w:rsidRPr="00373799">
        <w:rPr>
          <w:rFonts w:ascii="Times New Roman" w:hAnsi="Times New Roman" w:cs="Times New Roman"/>
          <w:sz w:val="28"/>
          <w:szCs w:val="28"/>
        </w:rPr>
        <w:t>Age: people between 34 and 35 years of age did not leave the company while people between 29 and 31 years of age have left the company.</w:t>
      </w:r>
    </w:p>
    <w:p w:rsidR="00373799" w:rsidRDefault="00373799" w:rsidP="00BE7E1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Standard Hours: less than 500 people</w:t>
      </w:r>
      <w:r w:rsidR="00711ED6">
        <w:rPr>
          <w:rFonts w:ascii="Times New Roman" w:hAnsi="Times New Roman" w:cs="Times New Roman"/>
          <w:sz w:val="28"/>
          <w:szCs w:val="28"/>
        </w:rPr>
        <w:t xml:space="preserve"> left the company based</w:t>
      </w:r>
      <w:r>
        <w:rPr>
          <w:rFonts w:ascii="Times New Roman" w:hAnsi="Times New Roman" w:cs="Times New Roman"/>
          <w:sz w:val="28"/>
          <w:szCs w:val="28"/>
        </w:rPr>
        <w:t xml:space="preserve"> on the standard hours spent in doing their job</w:t>
      </w:r>
      <w:r w:rsidR="00711ED6">
        <w:rPr>
          <w:rFonts w:ascii="Times New Roman" w:hAnsi="Times New Roman" w:cs="Times New Roman"/>
          <w:sz w:val="28"/>
          <w:szCs w:val="28"/>
        </w:rPr>
        <w:t xml:space="preserve"> while about 2434stayed.</w:t>
      </w:r>
    </w:p>
    <w:p w:rsidR="00711ED6" w:rsidRDefault="00711ED6" w:rsidP="00BE7E1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Years at company: about 350 people who have been at the company for about 5-10 years stayed but 100 people who used about a year left.</w:t>
      </w:r>
    </w:p>
    <w:p w:rsidR="00711ED6" w:rsidRDefault="00711ED6" w:rsidP="00BE7E10">
      <w:pPr>
        <w:rPr>
          <w:rFonts w:ascii="Times New Roman" w:hAnsi="Times New Roman" w:cs="Times New Roman"/>
          <w:sz w:val="28"/>
          <w:szCs w:val="28"/>
        </w:rPr>
      </w:pPr>
      <w:r w:rsidRPr="00711ED6">
        <w:rPr>
          <w:rFonts w:ascii="Times New Roman" w:hAnsi="Times New Roman" w:cs="Times New Roman"/>
          <w:sz w:val="28"/>
          <w:szCs w:val="28"/>
        </w:rPr>
        <w:t xml:space="preserve">This shows that the lesser the years spent working in the company, the higher the chances of leaving and the higher the years spent working at the company the lower the chances of leaving the company. Younger people between 29-31 </w:t>
      </w:r>
      <w:r>
        <w:rPr>
          <w:rFonts w:ascii="Times New Roman" w:hAnsi="Times New Roman" w:cs="Times New Roman"/>
          <w:sz w:val="28"/>
          <w:szCs w:val="28"/>
        </w:rPr>
        <w:t xml:space="preserve">years of age </w:t>
      </w:r>
      <w:r w:rsidRPr="00711ED6">
        <w:rPr>
          <w:rFonts w:ascii="Times New Roman" w:hAnsi="Times New Roman" w:cs="Times New Roman"/>
          <w:sz w:val="28"/>
          <w:szCs w:val="28"/>
        </w:rPr>
        <w:t>with lesser experience</w:t>
      </w:r>
      <w:r>
        <w:rPr>
          <w:rFonts w:ascii="Times New Roman" w:hAnsi="Times New Roman" w:cs="Times New Roman"/>
          <w:sz w:val="28"/>
          <w:szCs w:val="28"/>
        </w:rPr>
        <w:t xml:space="preserve"> (about a year)</w:t>
      </w:r>
      <w:r w:rsidRPr="00711ED6">
        <w:rPr>
          <w:rFonts w:ascii="Times New Roman" w:hAnsi="Times New Roman" w:cs="Times New Roman"/>
          <w:sz w:val="28"/>
          <w:szCs w:val="28"/>
        </w:rPr>
        <w:t xml:space="preserve"> at the company leave</w:t>
      </w:r>
      <w:r>
        <w:rPr>
          <w:rFonts w:ascii="Times New Roman" w:hAnsi="Times New Roman" w:cs="Times New Roman"/>
          <w:sz w:val="28"/>
          <w:szCs w:val="28"/>
        </w:rPr>
        <w:t>,</w:t>
      </w:r>
      <w:r w:rsidRPr="00711ED6">
        <w:rPr>
          <w:rFonts w:ascii="Times New Roman" w:hAnsi="Times New Roman" w:cs="Times New Roman"/>
          <w:sz w:val="28"/>
          <w:szCs w:val="28"/>
        </w:rPr>
        <w:t xml:space="preserve"> while those with 5-10 years’ experience</w:t>
      </w:r>
      <w:r>
        <w:rPr>
          <w:rFonts w:ascii="Times New Roman" w:hAnsi="Times New Roman" w:cs="Times New Roman"/>
          <w:sz w:val="28"/>
          <w:szCs w:val="28"/>
        </w:rPr>
        <w:t xml:space="preserve"> and about 34-35 years of age</w:t>
      </w:r>
      <w:r w:rsidRPr="00711ED6">
        <w:rPr>
          <w:rFonts w:ascii="Times New Roman" w:hAnsi="Times New Roman" w:cs="Times New Roman"/>
          <w:sz w:val="28"/>
          <w:szCs w:val="28"/>
        </w:rPr>
        <w:t xml:space="preserve"> at the company tend to stay more</w:t>
      </w:r>
      <w:r>
        <w:rPr>
          <w:rFonts w:ascii="Times New Roman" w:hAnsi="Times New Roman" w:cs="Times New Roman"/>
          <w:sz w:val="28"/>
          <w:szCs w:val="28"/>
        </w:rPr>
        <w:t>.</w:t>
      </w:r>
    </w:p>
    <w:p w:rsidR="009B43A9" w:rsidRDefault="009B43A9" w:rsidP="00BE7E10">
      <w:pPr>
        <w:rPr>
          <w:rFonts w:ascii="Times New Roman" w:hAnsi="Times New Roman" w:cs="Times New Roman"/>
          <w:sz w:val="28"/>
          <w:szCs w:val="28"/>
        </w:rPr>
      </w:pPr>
      <w:r>
        <w:rPr>
          <w:rFonts w:ascii="Times New Roman" w:hAnsi="Times New Roman" w:cs="Times New Roman"/>
          <w:sz w:val="28"/>
          <w:szCs w:val="28"/>
        </w:rPr>
        <w:t>Correlation of some factor was also carried and result showed that there is a moderately high correlation between</w:t>
      </w:r>
    </w:p>
    <w:tbl>
      <w:tblPr>
        <w:tblStyle w:val="TableGrid"/>
        <w:tblW w:w="0" w:type="auto"/>
        <w:tblLook w:val="04A0" w:firstRow="1" w:lastRow="0" w:firstColumn="1" w:lastColumn="0" w:noHBand="0" w:noVBand="1"/>
      </w:tblPr>
      <w:tblGrid>
        <w:gridCol w:w="3080"/>
        <w:gridCol w:w="3081"/>
        <w:gridCol w:w="3081"/>
      </w:tblGrid>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Factors</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Correlation</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Remarks</w:t>
            </w:r>
          </w:p>
        </w:tc>
      </w:tr>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Age and Total working years</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0.68</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Moderately high</w:t>
            </w:r>
          </w:p>
        </w:tc>
      </w:tr>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Job level and Total working years</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0.68</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Moderately high</w:t>
            </w:r>
          </w:p>
        </w:tc>
      </w:tr>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Age and Job level</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0.5</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Moderate</w:t>
            </w:r>
          </w:p>
        </w:tc>
      </w:tr>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Age and Monthly income</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0.5</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Moderate</w:t>
            </w:r>
          </w:p>
        </w:tc>
      </w:tr>
      <w:tr w:rsidR="009B43A9" w:rsidTr="009B43A9">
        <w:tc>
          <w:tcPr>
            <w:tcW w:w="3080"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Monthly income and Total working years</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0.68</w:t>
            </w:r>
          </w:p>
        </w:tc>
        <w:tc>
          <w:tcPr>
            <w:tcW w:w="3081" w:type="dxa"/>
          </w:tcPr>
          <w:p w:rsidR="009B43A9" w:rsidRDefault="009B43A9" w:rsidP="00BE7E10">
            <w:pPr>
              <w:spacing w:line="276" w:lineRule="auto"/>
              <w:rPr>
                <w:rFonts w:ascii="Times New Roman" w:hAnsi="Times New Roman" w:cs="Times New Roman"/>
                <w:sz w:val="28"/>
                <w:szCs w:val="28"/>
              </w:rPr>
            </w:pPr>
            <w:r>
              <w:rPr>
                <w:rFonts w:ascii="Times New Roman" w:hAnsi="Times New Roman" w:cs="Times New Roman"/>
                <w:sz w:val="28"/>
                <w:szCs w:val="28"/>
              </w:rPr>
              <w:t>Moderately high</w:t>
            </w:r>
          </w:p>
        </w:tc>
      </w:tr>
    </w:tbl>
    <w:p w:rsidR="00CA2100" w:rsidRPr="00CA2100" w:rsidRDefault="00CA2100" w:rsidP="00BE7E10">
      <w:pPr>
        <w:rPr>
          <w:rFonts w:ascii="Times New Roman" w:hAnsi="Times New Roman" w:cs="Times New Roman"/>
          <w:b/>
          <w:sz w:val="28"/>
          <w:szCs w:val="28"/>
        </w:rPr>
      </w:pPr>
      <w:r>
        <w:rPr>
          <w:rFonts w:ascii="Times New Roman" w:hAnsi="Times New Roman" w:cs="Times New Roman"/>
          <w:b/>
          <w:sz w:val="28"/>
          <w:szCs w:val="28"/>
        </w:rPr>
        <w:t>Methodology</w:t>
      </w:r>
    </w:p>
    <w:p w:rsidR="00CA2100" w:rsidRDefault="00711ED6" w:rsidP="00BE7E10">
      <w:pPr>
        <w:rPr>
          <w:rFonts w:ascii="Times New Roman" w:hAnsi="Times New Roman" w:cs="Times New Roman"/>
          <w:sz w:val="28"/>
          <w:szCs w:val="28"/>
        </w:rPr>
      </w:pPr>
      <w:r>
        <w:rPr>
          <w:rFonts w:ascii="Times New Roman" w:hAnsi="Times New Roman" w:cs="Times New Roman"/>
          <w:sz w:val="28"/>
          <w:szCs w:val="28"/>
        </w:rPr>
        <w:t xml:space="preserve">The analysis of the project employed </w:t>
      </w:r>
      <w:r w:rsidR="00CA2100">
        <w:rPr>
          <w:rFonts w:ascii="Times New Roman" w:hAnsi="Times New Roman" w:cs="Times New Roman"/>
          <w:sz w:val="28"/>
          <w:szCs w:val="28"/>
        </w:rPr>
        <w:t>models such as</w:t>
      </w:r>
    </w:p>
    <w:p w:rsidR="00711ED6" w:rsidRDefault="00CA2100" w:rsidP="00BE7E10">
      <w:pPr>
        <w:pStyle w:val="ListParagraph"/>
        <w:numPr>
          <w:ilvl w:val="0"/>
          <w:numId w:val="6"/>
        </w:numPr>
        <w:rPr>
          <w:rFonts w:ascii="Times New Roman" w:hAnsi="Times New Roman" w:cs="Times New Roman"/>
          <w:sz w:val="28"/>
          <w:szCs w:val="28"/>
        </w:rPr>
      </w:pPr>
      <w:r w:rsidRPr="00CA2100">
        <w:rPr>
          <w:rFonts w:ascii="Times New Roman" w:hAnsi="Times New Roman" w:cs="Times New Roman"/>
          <w:sz w:val="28"/>
          <w:szCs w:val="28"/>
        </w:rPr>
        <w:t>L</w:t>
      </w:r>
      <w:r w:rsidR="00711ED6" w:rsidRPr="00CA2100">
        <w:rPr>
          <w:rFonts w:ascii="Times New Roman" w:hAnsi="Times New Roman" w:cs="Times New Roman"/>
          <w:sz w:val="28"/>
          <w:szCs w:val="28"/>
        </w:rPr>
        <w:t>ogistic regression</w:t>
      </w:r>
    </w:p>
    <w:p w:rsidR="00CA2100" w:rsidRDefault="00CA2100" w:rsidP="00BE7E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Confusion matrix</w:t>
      </w:r>
    </w:p>
    <w:p w:rsidR="00CA2100" w:rsidRDefault="00CA2100" w:rsidP="00BE7E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Decision tree classifier</w:t>
      </w:r>
    </w:p>
    <w:p w:rsidR="00CA2100" w:rsidRDefault="00CA2100" w:rsidP="00BE7E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Random forest Algorithm</w:t>
      </w:r>
    </w:p>
    <w:p w:rsidR="00CA2100" w:rsidRDefault="00CA2100" w:rsidP="00BE7E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K-fold validation</w:t>
      </w:r>
    </w:p>
    <w:p w:rsidR="00CA2100" w:rsidRPr="00B55667" w:rsidRDefault="00CA2100" w:rsidP="00BE7E1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Leave one out validation</w:t>
      </w:r>
    </w:p>
    <w:p w:rsidR="00DA4793" w:rsidRDefault="00DA4793" w:rsidP="00BE7E10">
      <w:pPr>
        <w:rPr>
          <w:rFonts w:ascii="Times New Roman" w:hAnsi="Times New Roman" w:cs="Times New Roman"/>
          <w:b/>
          <w:sz w:val="28"/>
          <w:szCs w:val="28"/>
        </w:rPr>
      </w:pPr>
      <w:r>
        <w:rPr>
          <w:rFonts w:ascii="Times New Roman" w:hAnsi="Times New Roman" w:cs="Times New Roman"/>
          <w:b/>
          <w:sz w:val="28"/>
          <w:szCs w:val="28"/>
        </w:rPr>
        <w:t>Performance</w:t>
      </w:r>
    </w:p>
    <w:p w:rsidR="00DA4793" w:rsidRDefault="00DA4793" w:rsidP="00BE7E10">
      <w:pPr>
        <w:rPr>
          <w:rFonts w:ascii="Times New Roman" w:hAnsi="Times New Roman" w:cs="Times New Roman"/>
          <w:sz w:val="28"/>
          <w:szCs w:val="28"/>
        </w:rPr>
      </w:pPr>
      <w:r>
        <w:rPr>
          <w:rFonts w:ascii="Times New Roman" w:hAnsi="Times New Roman" w:cs="Times New Roman"/>
          <w:sz w:val="28"/>
          <w:szCs w:val="28"/>
        </w:rPr>
        <w:t xml:space="preserve">The analysis selected six features which are: </w:t>
      </w:r>
      <w:r w:rsidRPr="00DA4793">
        <w:rPr>
          <w:rFonts w:ascii="Times New Roman" w:hAnsi="Times New Roman" w:cs="Times New Roman"/>
          <w:sz w:val="28"/>
          <w:szCs w:val="28"/>
        </w:rPr>
        <w:t>Total</w:t>
      </w:r>
      <w:r>
        <w:rPr>
          <w:rFonts w:ascii="Times New Roman" w:hAnsi="Times New Roman" w:cs="Times New Roman"/>
          <w:sz w:val="28"/>
          <w:szCs w:val="28"/>
        </w:rPr>
        <w:t xml:space="preserve"> w</w:t>
      </w:r>
      <w:r w:rsidRPr="00DA4793">
        <w:rPr>
          <w:rFonts w:ascii="Times New Roman" w:hAnsi="Times New Roman" w:cs="Times New Roman"/>
          <w:sz w:val="28"/>
          <w:szCs w:val="28"/>
        </w:rPr>
        <w:t>orking</w:t>
      </w:r>
      <w:r>
        <w:rPr>
          <w:rFonts w:ascii="Times New Roman" w:hAnsi="Times New Roman" w:cs="Times New Roman"/>
          <w:sz w:val="28"/>
          <w:szCs w:val="28"/>
        </w:rPr>
        <w:t xml:space="preserve"> years, Years at company, Age, </w:t>
      </w:r>
      <w:r w:rsidRPr="00DA4793">
        <w:rPr>
          <w:rFonts w:ascii="Times New Roman" w:hAnsi="Times New Roman" w:cs="Times New Roman"/>
          <w:sz w:val="28"/>
          <w:szCs w:val="28"/>
        </w:rPr>
        <w:t>Years</w:t>
      </w:r>
      <w:r>
        <w:rPr>
          <w:rFonts w:ascii="Times New Roman" w:hAnsi="Times New Roman" w:cs="Times New Roman"/>
          <w:sz w:val="28"/>
          <w:szCs w:val="28"/>
        </w:rPr>
        <w:t xml:space="preserve"> s</w:t>
      </w:r>
      <w:r w:rsidRPr="00DA4793">
        <w:rPr>
          <w:rFonts w:ascii="Times New Roman" w:hAnsi="Times New Roman" w:cs="Times New Roman"/>
          <w:sz w:val="28"/>
          <w:szCs w:val="28"/>
        </w:rPr>
        <w:t>i</w:t>
      </w:r>
      <w:r>
        <w:rPr>
          <w:rFonts w:ascii="Times New Roman" w:hAnsi="Times New Roman" w:cs="Times New Roman"/>
          <w:sz w:val="28"/>
          <w:szCs w:val="28"/>
        </w:rPr>
        <w:t xml:space="preserve">nce last promotion, Monthly rate and </w:t>
      </w:r>
      <w:r w:rsidRPr="00DA4793">
        <w:rPr>
          <w:rFonts w:ascii="Times New Roman" w:hAnsi="Times New Roman" w:cs="Times New Roman"/>
          <w:sz w:val="28"/>
          <w:szCs w:val="28"/>
        </w:rPr>
        <w:t>Job</w:t>
      </w:r>
      <w:r>
        <w:rPr>
          <w:rFonts w:ascii="Times New Roman" w:hAnsi="Times New Roman" w:cs="Times New Roman"/>
          <w:sz w:val="28"/>
          <w:szCs w:val="28"/>
        </w:rPr>
        <w:t xml:space="preserve"> level.</w:t>
      </w:r>
    </w:p>
    <w:p w:rsidR="00DA4793" w:rsidRDefault="00DA4793" w:rsidP="00BE7E10">
      <w:pPr>
        <w:pStyle w:val="HTMLPreformatted"/>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The result of the logistic regression score show that the model is generally fit with the training score as 0.837</w:t>
      </w:r>
      <w:r w:rsidRPr="00DA4793">
        <w:rPr>
          <w:rFonts w:ascii="Times New Roman" w:hAnsi="Times New Roman" w:cs="Times New Roman"/>
          <w:sz w:val="28"/>
          <w:szCs w:val="28"/>
        </w:rPr>
        <w:t xml:space="preserve"> and the test score as </w:t>
      </w:r>
      <w:r>
        <w:rPr>
          <w:rFonts w:ascii="Times New Roman" w:hAnsi="Times New Roman" w:cs="Times New Roman"/>
          <w:sz w:val="28"/>
          <w:szCs w:val="28"/>
        </w:rPr>
        <w:t>0.843. Therefore, the model performed well.</w:t>
      </w:r>
    </w:p>
    <w:p w:rsidR="00340301" w:rsidRDefault="00340301" w:rsidP="00BE7E10">
      <w:pPr>
        <w:pStyle w:val="HTMLPreformatted"/>
        <w:spacing w:line="276" w:lineRule="auto"/>
        <w:rPr>
          <w:rFonts w:ascii="Times New Roman" w:hAnsi="Times New Roman" w:cs="Times New Roman"/>
          <w:sz w:val="28"/>
          <w:szCs w:val="28"/>
        </w:rPr>
      </w:pPr>
    </w:p>
    <w:p w:rsidR="00DA4793" w:rsidRDefault="0089183F" w:rsidP="00BE7E10">
      <w:pPr>
        <w:pStyle w:val="HTMLPreformatted"/>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Using the decision tree model classifier, the result</w:t>
      </w:r>
      <w:r w:rsidR="00340301">
        <w:rPr>
          <w:rFonts w:ascii="Times New Roman" w:hAnsi="Times New Roman" w:cs="Times New Roman"/>
          <w:sz w:val="28"/>
          <w:szCs w:val="28"/>
        </w:rPr>
        <w:t>s</w:t>
      </w:r>
      <w:r>
        <w:rPr>
          <w:rFonts w:ascii="Times New Roman" w:hAnsi="Times New Roman" w:cs="Times New Roman"/>
          <w:sz w:val="28"/>
          <w:szCs w:val="28"/>
        </w:rPr>
        <w:t xml:space="preserve"> are as follows:</w:t>
      </w:r>
    </w:p>
    <w:p w:rsidR="00340301" w:rsidRDefault="0089183F" w:rsidP="00BE7E10">
      <w:pPr>
        <w:pStyle w:val="HTMLPreformatted"/>
        <w:spacing w:line="276" w:lineRule="auto"/>
        <w:rPr>
          <w:rFonts w:ascii="Times New Roman" w:hAnsi="Times New Roman" w:cs="Times New Roman"/>
          <w:sz w:val="28"/>
          <w:szCs w:val="28"/>
        </w:rPr>
      </w:pPr>
      <w:r>
        <w:rPr>
          <w:rFonts w:ascii="Times New Roman" w:hAnsi="Times New Roman" w:cs="Times New Roman"/>
          <w:sz w:val="28"/>
          <w:szCs w:val="28"/>
        </w:rPr>
        <w:t xml:space="preserve">Training </w:t>
      </w:r>
      <w:r w:rsidR="00340301">
        <w:rPr>
          <w:rFonts w:ascii="Times New Roman" w:hAnsi="Times New Roman" w:cs="Times New Roman"/>
          <w:sz w:val="28"/>
          <w:szCs w:val="28"/>
        </w:rPr>
        <w:t>showed 84.5% accuracy while test accuracy was 84.9%.</w:t>
      </w:r>
    </w:p>
    <w:p w:rsidR="00340301" w:rsidRDefault="00340301" w:rsidP="00BE7E10">
      <w:pPr>
        <w:pStyle w:val="HTMLPreformatted"/>
        <w:spacing w:line="276" w:lineRule="auto"/>
        <w:rPr>
          <w:rFonts w:ascii="Times New Roman" w:hAnsi="Times New Roman" w:cs="Times New Roman"/>
          <w:sz w:val="28"/>
          <w:szCs w:val="28"/>
        </w:rPr>
      </w:pPr>
      <w:r>
        <w:rPr>
          <w:rFonts w:ascii="Times New Roman" w:hAnsi="Times New Roman" w:cs="Times New Roman"/>
          <w:sz w:val="28"/>
          <w:szCs w:val="28"/>
        </w:rPr>
        <w:t>The above result showed that the model is generally fit.</w:t>
      </w:r>
    </w:p>
    <w:p w:rsidR="00340301" w:rsidRDefault="00340301" w:rsidP="00BE7E10">
      <w:pPr>
        <w:pStyle w:val="HTMLPreformatted"/>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The random forest classifier showed an analysis on of training accuracy at 84.5% and test accuracy was estimated at 85.1%</w:t>
      </w:r>
      <w:r w:rsidR="007B2C54">
        <w:rPr>
          <w:rFonts w:ascii="Times New Roman" w:hAnsi="Times New Roman" w:cs="Times New Roman"/>
          <w:sz w:val="28"/>
          <w:szCs w:val="28"/>
        </w:rPr>
        <w:t xml:space="preserve"> with the maximum depth set at 3</w:t>
      </w:r>
      <w:r>
        <w:rPr>
          <w:rFonts w:ascii="Times New Roman" w:hAnsi="Times New Roman" w:cs="Times New Roman"/>
          <w:sz w:val="28"/>
          <w:szCs w:val="28"/>
        </w:rPr>
        <w:t xml:space="preserve"> which means that the model is generally fit.</w:t>
      </w:r>
      <w:r w:rsidR="007B2C54">
        <w:rPr>
          <w:rFonts w:ascii="Times New Roman" w:hAnsi="Times New Roman" w:cs="Times New Roman"/>
          <w:sz w:val="28"/>
          <w:szCs w:val="28"/>
        </w:rPr>
        <w:t xml:space="preserve"> Prior to this result, without the tuning of the data with maximum depth set at 3, the result of the analysis showed training accuracy at 100% and test accuracy at 95%</w:t>
      </w:r>
    </w:p>
    <w:p w:rsidR="007B2C54" w:rsidRDefault="007B2C54" w:rsidP="00BE7E10">
      <w:pPr>
        <w:pStyle w:val="HTMLPreformatted"/>
        <w:spacing w:line="276" w:lineRule="auto"/>
        <w:ind w:left="720"/>
        <w:rPr>
          <w:rFonts w:ascii="Times New Roman" w:hAnsi="Times New Roman" w:cs="Times New Roman"/>
          <w:sz w:val="28"/>
          <w:szCs w:val="28"/>
        </w:rPr>
      </w:pPr>
    </w:p>
    <w:p w:rsidR="00340301" w:rsidRDefault="00340301" w:rsidP="00BE7E10">
      <w:pPr>
        <w:pStyle w:val="HTMLPreformatted"/>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The cross-validation score of the logistic regression was estimated at 97.3% with a maximum iteration of 1000 which is a high result.</w:t>
      </w:r>
    </w:p>
    <w:p w:rsidR="007B2C54" w:rsidRDefault="007B2C54" w:rsidP="00BE7E10">
      <w:pPr>
        <w:pStyle w:val="ListParagraph"/>
        <w:rPr>
          <w:rFonts w:ascii="Times New Roman" w:hAnsi="Times New Roman" w:cs="Times New Roman"/>
          <w:sz w:val="28"/>
          <w:szCs w:val="28"/>
        </w:rPr>
      </w:pPr>
    </w:p>
    <w:p w:rsidR="007B2C54" w:rsidRDefault="007B2C54" w:rsidP="00BE7E10">
      <w:pPr>
        <w:pStyle w:val="HTMLPreformatted"/>
        <w:spacing w:line="276" w:lineRule="auto"/>
        <w:ind w:left="720"/>
        <w:rPr>
          <w:rFonts w:ascii="Times New Roman" w:hAnsi="Times New Roman" w:cs="Times New Roman"/>
          <w:sz w:val="28"/>
          <w:szCs w:val="28"/>
        </w:rPr>
      </w:pPr>
    </w:p>
    <w:p w:rsidR="00340301" w:rsidRDefault="00340301" w:rsidP="00BE7E10">
      <w:pPr>
        <w:pStyle w:val="HTMLPreformatted"/>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The data was standardized to give a training accuracy of 98.5% and 96.5% </w:t>
      </w:r>
      <w:r w:rsidR="00B55667">
        <w:rPr>
          <w:rFonts w:ascii="Times New Roman" w:hAnsi="Times New Roman" w:cs="Times New Roman"/>
          <w:sz w:val="28"/>
          <w:szCs w:val="28"/>
        </w:rPr>
        <w:t>with ‘C’ set at 0.1</w:t>
      </w:r>
      <w:r>
        <w:rPr>
          <w:rFonts w:ascii="Times New Roman" w:hAnsi="Times New Roman" w:cs="Times New Roman"/>
          <w:sz w:val="28"/>
          <w:szCs w:val="28"/>
        </w:rPr>
        <w:t xml:space="preserve">which means the model </w:t>
      </w:r>
      <w:r w:rsidR="00B55667">
        <w:rPr>
          <w:rFonts w:ascii="Times New Roman" w:hAnsi="Times New Roman" w:cs="Times New Roman"/>
          <w:sz w:val="28"/>
          <w:szCs w:val="28"/>
        </w:rPr>
        <w:t>over fits.</w:t>
      </w:r>
    </w:p>
    <w:p w:rsidR="007B2C54" w:rsidRDefault="007B2C54" w:rsidP="00BE7E10">
      <w:pPr>
        <w:pStyle w:val="HTMLPreformatted"/>
        <w:spacing w:line="276" w:lineRule="auto"/>
        <w:ind w:left="720"/>
        <w:rPr>
          <w:rFonts w:ascii="Times New Roman" w:hAnsi="Times New Roman" w:cs="Times New Roman"/>
          <w:sz w:val="28"/>
          <w:szCs w:val="28"/>
        </w:rPr>
      </w:pPr>
    </w:p>
    <w:p w:rsidR="00B55667" w:rsidRDefault="00B55667" w:rsidP="00BE7E10">
      <w:pPr>
        <w:pStyle w:val="HTMLPreformatted"/>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The result of the K-fold scores with shuffle showed estimates at 94%, </w:t>
      </w:r>
      <w:bookmarkStart w:id="0" w:name="_GoBack"/>
      <w:bookmarkEnd w:id="0"/>
      <w:r>
        <w:rPr>
          <w:rFonts w:ascii="Times New Roman" w:hAnsi="Times New Roman" w:cs="Times New Roman"/>
          <w:sz w:val="28"/>
          <w:szCs w:val="28"/>
        </w:rPr>
        <w:t>88% and 94% respectively and the scores are all high</w:t>
      </w:r>
    </w:p>
    <w:p w:rsidR="007B2C54" w:rsidRDefault="007B2C54" w:rsidP="00BE7E10">
      <w:pPr>
        <w:pStyle w:val="HTMLPreformatted"/>
        <w:spacing w:line="276" w:lineRule="auto"/>
        <w:rPr>
          <w:rFonts w:ascii="Times New Roman" w:hAnsi="Times New Roman" w:cs="Times New Roman"/>
          <w:sz w:val="28"/>
          <w:szCs w:val="28"/>
        </w:rPr>
      </w:pPr>
    </w:p>
    <w:p w:rsidR="00B55667" w:rsidRDefault="00B55667" w:rsidP="00BE7E10">
      <w:pPr>
        <w:pStyle w:val="HTMLPreformatted"/>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The leave one out model was also adopted with 150 iterations and 96% mean score which is also high</w:t>
      </w:r>
    </w:p>
    <w:p w:rsidR="007B2C54" w:rsidRDefault="007B2C54" w:rsidP="00BE7E10">
      <w:pPr>
        <w:pStyle w:val="HTMLPreformatted"/>
        <w:spacing w:line="276" w:lineRule="auto"/>
        <w:ind w:left="720"/>
        <w:rPr>
          <w:rFonts w:ascii="Times New Roman" w:hAnsi="Times New Roman" w:cs="Times New Roman"/>
          <w:b/>
          <w:sz w:val="28"/>
          <w:szCs w:val="28"/>
        </w:rPr>
      </w:pPr>
    </w:p>
    <w:p w:rsidR="00B55667" w:rsidRDefault="00B55667" w:rsidP="00BE7E10">
      <w:pPr>
        <w:pStyle w:val="HTMLPreformatted"/>
        <w:spacing w:line="276" w:lineRule="auto"/>
        <w:ind w:left="720"/>
        <w:rPr>
          <w:rFonts w:ascii="Times New Roman" w:hAnsi="Times New Roman" w:cs="Times New Roman"/>
          <w:b/>
          <w:sz w:val="28"/>
          <w:szCs w:val="28"/>
        </w:rPr>
      </w:pPr>
      <w:r>
        <w:rPr>
          <w:rFonts w:ascii="Times New Roman" w:hAnsi="Times New Roman" w:cs="Times New Roman"/>
          <w:b/>
          <w:sz w:val="28"/>
          <w:szCs w:val="28"/>
        </w:rPr>
        <w:t>Summary</w:t>
      </w:r>
    </w:p>
    <w:p w:rsidR="007B2C54" w:rsidRDefault="007B2C54"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From the data analysed based on age, 52.6% of people</w:t>
      </w:r>
      <w:r w:rsidR="005F7D93">
        <w:rPr>
          <w:rFonts w:ascii="Times New Roman" w:hAnsi="Times New Roman" w:cs="Times New Roman"/>
          <w:sz w:val="28"/>
          <w:szCs w:val="28"/>
        </w:rPr>
        <w:t xml:space="preserve"> between 20-60years</w:t>
      </w:r>
      <w:r>
        <w:rPr>
          <w:rFonts w:ascii="Times New Roman" w:hAnsi="Times New Roman" w:cs="Times New Roman"/>
          <w:sz w:val="28"/>
          <w:szCs w:val="28"/>
        </w:rPr>
        <w:t xml:space="preserve"> did not attrite while 43.4%</w:t>
      </w:r>
      <w:r w:rsidR="005F7D93">
        <w:rPr>
          <w:rFonts w:ascii="Times New Roman" w:hAnsi="Times New Roman" w:cs="Times New Roman"/>
          <w:sz w:val="28"/>
          <w:szCs w:val="28"/>
        </w:rPr>
        <w:t xml:space="preserve"> of people between 18-55years</w:t>
      </w:r>
      <w:r>
        <w:rPr>
          <w:rFonts w:ascii="Times New Roman" w:hAnsi="Times New Roman" w:cs="Times New Roman"/>
          <w:sz w:val="28"/>
          <w:szCs w:val="28"/>
        </w:rPr>
        <w:t xml:space="preserve"> attrite.</w:t>
      </w:r>
    </w:p>
    <w:p w:rsidR="005F7D93" w:rsidRDefault="005F7D93"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61.3% of people who have spent a total of about 0-32years did not leave while 38.7% of people who have spent between 0-20 years left the company.</w:t>
      </w:r>
    </w:p>
    <w:p w:rsidR="005F7D93" w:rsidRDefault="005F7D93"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59.4% of people who have spent 0-20 years at the company did not leave while 40.6% of people who have spent between 0-16years left.</w:t>
      </w:r>
    </w:p>
    <w:p w:rsidR="00BE7E10" w:rsidRDefault="00BE7E10"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57.9% of people who were last promoted between 0-7years stayed while 42.1% of people who were last promoted between 0-5yeaes left.</w:t>
      </w:r>
    </w:p>
    <w:p w:rsidR="00BE7E10" w:rsidRDefault="00BE7E10"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55.2% of those who earned between $2,000 to above $25,000 stayed while 44.8% of those who earned the same amount left.</w:t>
      </w:r>
    </w:p>
    <w:p w:rsidR="007B2C54" w:rsidRDefault="00BE7E10"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64.7% of people with the job level of 0 - 5.0 stayed while 35.3% of people with job level of 0 – 3.0 left.</w:t>
      </w:r>
    </w:p>
    <w:p w:rsidR="007B2C54" w:rsidRDefault="007B2C54" w:rsidP="00BE7E10">
      <w:pPr>
        <w:pStyle w:val="HTMLPreformatted"/>
        <w:spacing w:line="276" w:lineRule="auto"/>
        <w:ind w:left="720"/>
        <w:rPr>
          <w:rFonts w:ascii="Times New Roman" w:hAnsi="Times New Roman" w:cs="Times New Roman"/>
          <w:sz w:val="28"/>
          <w:szCs w:val="28"/>
        </w:rPr>
      </w:pPr>
      <w:r w:rsidRPr="007B2C54">
        <w:rPr>
          <w:rFonts w:ascii="Times New Roman" w:hAnsi="Times New Roman" w:cs="Times New Roman"/>
          <w:sz w:val="28"/>
          <w:szCs w:val="28"/>
        </w:rPr>
        <w:t>In summary</w:t>
      </w:r>
      <w:r>
        <w:rPr>
          <w:rFonts w:ascii="Times New Roman" w:hAnsi="Times New Roman" w:cs="Times New Roman"/>
          <w:sz w:val="28"/>
          <w:szCs w:val="28"/>
        </w:rPr>
        <w:t>, the algorithm with the highest prediction is the cross-validation algorithm with an estimated result of 97.3%.</w:t>
      </w:r>
    </w:p>
    <w:p w:rsidR="007B2C54" w:rsidRDefault="007B2C54" w:rsidP="00BE7E10">
      <w:pPr>
        <w:pStyle w:val="HTMLPreformatted"/>
        <w:spacing w:line="276" w:lineRule="auto"/>
        <w:ind w:left="720"/>
        <w:rPr>
          <w:rFonts w:ascii="Times New Roman" w:hAnsi="Times New Roman" w:cs="Times New Roman"/>
          <w:sz w:val="28"/>
          <w:szCs w:val="28"/>
        </w:rPr>
      </w:pPr>
      <w:r>
        <w:rPr>
          <w:rFonts w:ascii="Times New Roman" w:hAnsi="Times New Roman" w:cs="Times New Roman"/>
          <w:sz w:val="28"/>
          <w:szCs w:val="28"/>
        </w:rPr>
        <w:t>The logistic regression, random forest algorithm, decision tree and K-fold all generally performed well.</w:t>
      </w:r>
    </w:p>
    <w:p w:rsidR="007B2C54" w:rsidRPr="007B2C54" w:rsidRDefault="007B2C54" w:rsidP="00BE7E10">
      <w:pPr>
        <w:pStyle w:val="HTMLPreformatted"/>
        <w:spacing w:line="276" w:lineRule="auto"/>
        <w:ind w:left="720"/>
        <w:rPr>
          <w:rFonts w:ascii="Times New Roman" w:hAnsi="Times New Roman" w:cs="Times New Roman"/>
          <w:sz w:val="28"/>
          <w:szCs w:val="28"/>
        </w:rPr>
      </w:pPr>
    </w:p>
    <w:p w:rsidR="00B55667" w:rsidRPr="00B55667" w:rsidRDefault="00B55667" w:rsidP="00BE7E10">
      <w:pPr>
        <w:pStyle w:val="HTMLPreformatted"/>
        <w:spacing w:line="276" w:lineRule="auto"/>
        <w:ind w:left="720"/>
        <w:rPr>
          <w:rFonts w:ascii="Times New Roman" w:hAnsi="Times New Roman" w:cs="Times New Roman"/>
          <w:b/>
          <w:sz w:val="28"/>
          <w:szCs w:val="28"/>
        </w:rPr>
      </w:pPr>
    </w:p>
    <w:p w:rsidR="00340301" w:rsidRPr="00DA4793" w:rsidRDefault="00340301" w:rsidP="00BE7E10">
      <w:pPr>
        <w:pStyle w:val="HTMLPreformatted"/>
        <w:spacing w:line="276" w:lineRule="auto"/>
        <w:rPr>
          <w:rFonts w:ascii="Times New Roman" w:hAnsi="Times New Roman" w:cs="Times New Roman"/>
          <w:sz w:val="28"/>
          <w:szCs w:val="28"/>
        </w:rPr>
      </w:pPr>
    </w:p>
    <w:p w:rsidR="00DA4793" w:rsidRPr="00DA4793" w:rsidRDefault="00DA4793" w:rsidP="00BE7E10">
      <w:pPr>
        <w:rPr>
          <w:rFonts w:ascii="Times New Roman" w:hAnsi="Times New Roman" w:cs="Times New Roman"/>
          <w:sz w:val="28"/>
          <w:szCs w:val="28"/>
        </w:rPr>
      </w:pPr>
    </w:p>
    <w:p w:rsidR="00711ED6" w:rsidRPr="00711ED6" w:rsidRDefault="00711ED6" w:rsidP="00BE7E10">
      <w:pPr>
        <w:rPr>
          <w:rFonts w:ascii="Times New Roman" w:hAnsi="Times New Roman" w:cs="Times New Roman"/>
          <w:sz w:val="28"/>
          <w:szCs w:val="28"/>
        </w:rPr>
      </w:pPr>
    </w:p>
    <w:p w:rsidR="00373799" w:rsidRPr="00373799" w:rsidRDefault="00373799" w:rsidP="00BE7E10">
      <w:pPr>
        <w:rPr>
          <w:rFonts w:ascii="Times New Roman" w:hAnsi="Times New Roman" w:cs="Times New Roman"/>
          <w:sz w:val="28"/>
          <w:szCs w:val="28"/>
        </w:rPr>
      </w:pPr>
    </w:p>
    <w:p w:rsidR="00B35D70" w:rsidRPr="00B35D70" w:rsidRDefault="00B35D70" w:rsidP="00BE7E10">
      <w:pPr>
        <w:rPr>
          <w:rFonts w:ascii="Times New Roman" w:hAnsi="Times New Roman" w:cs="Times New Roman"/>
          <w:sz w:val="28"/>
          <w:szCs w:val="28"/>
        </w:rPr>
      </w:pPr>
    </w:p>
    <w:sectPr w:rsidR="00B35D70" w:rsidRPr="00B3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C9B"/>
    <w:multiLevelType w:val="hybridMultilevel"/>
    <w:tmpl w:val="AB740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3B68C3"/>
    <w:multiLevelType w:val="hybridMultilevel"/>
    <w:tmpl w:val="ACC4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DE6617"/>
    <w:multiLevelType w:val="hybridMultilevel"/>
    <w:tmpl w:val="B10A6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04B65"/>
    <w:multiLevelType w:val="hybridMultilevel"/>
    <w:tmpl w:val="CD62A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71A01"/>
    <w:multiLevelType w:val="hybridMultilevel"/>
    <w:tmpl w:val="8F7C2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886421"/>
    <w:multiLevelType w:val="hybridMultilevel"/>
    <w:tmpl w:val="5B485D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5E48F9"/>
    <w:multiLevelType w:val="hybridMultilevel"/>
    <w:tmpl w:val="BA4EEB58"/>
    <w:lvl w:ilvl="0" w:tplc="FED4B9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F640F20"/>
    <w:multiLevelType w:val="hybridMultilevel"/>
    <w:tmpl w:val="2464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70"/>
    <w:rsid w:val="00102356"/>
    <w:rsid w:val="00227F43"/>
    <w:rsid w:val="00327AC8"/>
    <w:rsid w:val="00340301"/>
    <w:rsid w:val="00351682"/>
    <w:rsid w:val="00373799"/>
    <w:rsid w:val="003E36D6"/>
    <w:rsid w:val="003F2B0F"/>
    <w:rsid w:val="005F7D93"/>
    <w:rsid w:val="006B1BDC"/>
    <w:rsid w:val="00711ED6"/>
    <w:rsid w:val="00747C51"/>
    <w:rsid w:val="007B2C54"/>
    <w:rsid w:val="0083292C"/>
    <w:rsid w:val="008759EF"/>
    <w:rsid w:val="0089183F"/>
    <w:rsid w:val="00940D19"/>
    <w:rsid w:val="009B43A9"/>
    <w:rsid w:val="00B35D70"/>
    <w:rsid w:val="00B55667"/>
    <w:rsid w:val="00B97F51"/>
    <w:rsid w:val="00BE7E10"/>
    <w:rsid w:val="00CA2100"/>
    <w:rsid w:val="00D474E1"/>
    <w:rsid w:val="00DA4793"/>
    <w:rsid w:val="00FF6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D70"/>
    <w:pPr>
      <w:ind w:left="720"/>
      <w:contextualSpacing/>
    </w:pPr>
  </w:style>
  <w:style w:type="table" w:styleId="TableGrid">
    <w:name w:val="Table Grid"/>
    <w:basedOn w:val="TableNormal"/>
    <w:uiPriority w:val="59"/>
    <w:rsid w:val="0010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A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A4793"/>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D70"/>
    <w:pPr>
      <w:ind w:left="720"/>
      <w:contextualSpacing/>
    </w:pPr>
  </w:style>
  <w:style w:type="table" w:styleId="TableGrid">
    <w:name w:val="Table Grid"/>
    <w:basedOn w:val="TableNormal"/>
    <w:uiPriority w:val="59"/>
    <w:rsid w:val="0010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A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A479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935165">
      <w:bodyDiv w:val="1"/>
      <w:marLeft w:val="0"/>
      <w:marRight w:val="0"/>
      <w:marTop w:val="0"/>
      <w:marBottom w:val="0"/>
      <w:divBdr>
        <w:top w:val="none" w:sz="0" w:space="0" w:color="auto"/>
        <w:left w:val="none" w:sz="0" w:space="0" w:color="auto"/>
        <w:bottom w:val="none" w:sz="0" w:space="0" w:color="auto"/>
        <w:right w:val="none" w:sz="0" w:space="0" w:color="auto"/>
      </w:divBdr>
    </w:div>
    <w:div w:id="1562129850">
      <w:bodyDiv w:val="1"/>
      <w:marLeft w:val="0"/>
      <w:marRight w:val="0"/>
      <w:marTop w:val="0"/>
      <w:marBottom w:val="0"/>
      <w:divBdr>
        <w:top w:val="none" w:sz="0" w:space="0" w:color="auto"/>
        <w:left w:val="none" w:sz="0" w:space="0" w:color="auto"/>
        <w:bottom w:val="none" w:sz="0" w:space="0" w:color="auto"/>
        <w:right w:val="none" w:sz="0" w:space="0" w:color="auto"/>
      </w:divBdr>
      <w:divsChild>
        <w:div w:id="1884554339">
          <w:marLeft w:val="0"/>
          <w:marRight w:val="0"/>
          <w:marTop w:val="0"/>
          <w:marBottom w:val="0"/>
          <w:divBdr>
            <w:top w:val="none" w:sz="0" w:space="0" w:color="auto"/>
            <w:left w:val="none" w:sz="0" w:space="0" w:color="auto"/>
            <w:bottom w:val="none" w:sz="0" w:space="0" w:color="auto"/>
            <w:right w:val="none" w:sz="0" w:space="0" w:color="auto"/>
          </w:divBdr>
          <w:divsChild>
            <w:div w:id="2091386443">
              <w:marLeft w:val="0"/>
              <w:marRight w:val="0"/>
              <w:marTop w:val="0"/>
              <w:marBottom w:val="0"/>
              <w:divBdr>
                <w:top w:val="none" w:sz="0" w:space="0" w:color="auto"/>
                <w:left w:val="none" w:sz="0" w:space="0" w:color="auto"/>
                <w:bottom w:val="none" w:sz="0" w:space="0" w:color="auto"/>
                <w:right w:val="none" w:sz="0" w:space="0" w:color="auto"/>
              </w:divBdr>
              <w:divsChild>
                <w:div w:id="1733115288">
                  <w:marLeft w:val="0"/>
                  <w:marRight w:val="0"/>
                  <w:marTop w:val="0"/>
                  <w:marBottom w:val="0"/>
                  <w:divBdr>
                    <w:top w:val="none" w:sz="0" w:space="0" w:color="auto"/>
                    <w:left w:val="none" w:sz="0" w:space="0" w:color="auto"/>
                    <w:bottom w:val="none" w:sz="0" w:space="0" w:color="auto"/>
                    <w:right w:val="none" w:sz="0" w:space="0" w:color="auto"/>
                  </w:divBdr>
                  <w:divsChild>
                    <w:div w:id="1137837112">
                      <w:marLeft w:val="0"/>
                      <w:marRight w:val="0"/>
                      <w:marTop w:val="0"/>
                      <w:marBottom w:val="0"/>
                      <w:divBdr>
                        <w:top w:val="none" w:sz="0" w:space="0" w:color="auto"/>
                        <w:left w:val="none" w:sz="0" w:space="0" w:color="auto"/>
                        <w:bottom w:val="none" w:sz="0" w:space="0" w:color="auto"/>
                        <w:right w:val="none" w:sz="0" w:space="0" w:color="auto"/>
                      </w:divBdr>
                      <w:divsChild>
                        <w:div w:id="10803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2020-11-22T17:23:00Z</dcterms:created>
  <dcterms:modified xsi:type="dcterms:W3CDTF">2020-11-22T17:23:00Z</dcterms:modified>
</cp:coreProperties>
</file>