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40"/>
        <w:jc w:val="center"/>
      </w:pPr>
      <w:r>
        <w:rPr>
          <w:rFonts w:ascii="Arial" w:cs="Arial" w:eastAsia="Arial" w:hAnsi="Arial"/>
          <w:b/>
          <w:bCs/>
          <w:color w:val="C9A84C"/>
          <w:sz w:val="72"/>
          <w:szCs w:val="72"/>
        </w:rPr>
        <w:t xml:space="preserve">✝</w:t>
      </w:r>
    </w:p>
    <w:p>
      <w:pPr>
        <w:spacing w:after="80"/>
        <w:jc w:val="center"/>
      </w:pPr>
      <w:r>
        <w:rPr>
          <w:rFonts w:ascii="Arial" w:cs="Arial" w:eastAsia="Arial" w:hAnsi="Arial"/>
          <w:b/>
          <w:bCs/>
          <w:color w:val="1B2A4A"/>
          <w:spacing w:val="80"/>
          <w:sz w:val="64"/>
          <w:szCs w:val="64"/>
        </w:rPr>
        <w:t xml:space="preserve">PULPIT FLOW PRO</w:t>
      </w:r>
    </w:p>
    <w:p>
      <w:pPr>
        <w:spacing w:after="40"/>
        <w:jc w:val="center"/>
      </w:pPr>
      <w:r>
        <w:rPr>
          <w:rFonts w:ascii="Arial" w:cs="Arial" w:eastAsia="Arial" w:hAnsi="Arial"/>
          <w:i/>
          <w:iCs/>
          <w:color w:val="2E5FA3"/>
          <w:sz w:val="30"/>
          <w:szCs w:val="30"/>
        </w:rPr>
        <w:t xml:space="preserve">Product Requirements &amp; Architecture Specification</w:t>
      </w:r>
    </w:p>
    <w:p>
      <w:pPr>
        <w:pBdr>
          <w:bottom w:val="single" w:color="C9A84C" w:sz="6" w:space="8"/>
        </w:pBdr>
        <w:spacing w:after="480"/>
        <w:jc w:val="center"/>
      </w:pPr>
      <w:r>
        <w:rPr>
          <w:rFonts w:ascii="Arial" w:cs="Arial" w:eastAsia="Arial" w:hAnsi="Arial"/>
          <w:color w:val="666666"/>
          <w:sz w:val="22"/>
          <w:szCs w:val="22"/>
        </w:rPr>
        <w:t xml:space="preserve">Single Source of Truth  |  Version 1.0  |  May 2026</w:t>
      </w:r>
    </w:p>
    <w:p>
      <w:pPr>
        <w:spacing w:after="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9A84C" w:sz="1"/>
              <w:left w:val="single" w:color="C9A84C" w:sz="1"/>
              <w:bottom w:val="single" w:color="C9A84C" w:sz="1"/>
              <w:right w:val="single" w:color="C9A84C" w:sz="1"/>
            </w:tcBorders>
            <w:shd w:fill="1B2A4A" w:val="clear"/>
            <w:tcMar>
              <w:top w:type="dxa" w:w="200"/>
              <w:left w:type="dxa" w:w="240"/>
              <w:bottom w:type="dxa" w:w="200"/>
              <w:right w:type="dxa" w:w="240"/>
            </w:tcMar>
          </w:tcPr>
          <w:p>
            <w:pPr>
              <w:jc w:val="center"/>
            </w:pPr>
            <w:r>
              <w:rPr>
                <w:rFonts w:ascii="Arial" w:cs="Arial" w:eastAsia="Arial" w:hAnsi="Arial"/>
                <w:b/>
                <w:bCs/>
                <w:color w:val="C9A84C"/>
                <w:sz w:val="20"/>
                <w:szCs w:val="20"/>
              </w:rPr>
              <w:t xml:space="preserve">PURPOSE</w:t>
            </w:r>
          </w:p>
          <w:p>
            <w:pPr>
              <w:spacing w:before="80"/>
              <w:jc w:val="center"/>
            </w:pPr>
            <w:r>
              <w:rPr>
                <w:rFonts w:ascii="Arial" w:cs="Arial" w:eastAsia="Arial" w:hAnsi="Arial"/>
                <w:color w:val="FFFFFF"/>
                <w:sz w:val="22"/>
                <w:szCs w:val="22"/>
              </w:rPr>
              <w:t xml:space="preserve">Church Production Platform</w:t>
            </w:r>
          </w:p>
        </w:tc>
        <w:tc>
          <w:tcPr>
            <w:tcW w:type="dxa" w:w="4680"/>
            <w:tcBorders>
              <w:top w:val="single" w:color="C9A84C" w:sz="1"/>
              <w:left w:val="single" w:color="C9A84C" w:sz="1"/>
              <w:bottom w:val="single" w:color="C9A84C" w:sz="1"/>
              <w:right w:val="single" w:color="C9A84C" w:sz="1"/>
            </w:tcBorders>
            <w:shd w:fill="1B2A4A" w:val="clear"/>
            <w:tcMar>
              <w:top w:type="dxa" w:w="200"/>
              <w:left w:type="dxa" w:w="240"/>
              <w:bottom w:type="dxa" w:w="200"/>
              <w:right w:type="dxa" w:w="240"/>
            </w:tcMar>
          </w:tcPr>
          <w:p>
            <w:pPr>
              <w:jc w:val="center"/>
            </w:pPr>
            <w:r>
              <w:rPr>
                <w:rFonts w:ascii="Arial" w:cs="Arial" w:eastAsia="Arial" w:hAnsi="Arial"/>
                <w:b/>
                <w:bCs/>
                <w:color w:val="C9A84C"/>
                <w:sz w:val="20"/>
                <w:szCs w:val="20"/>
              </w:rPr>
              <w:t xml:space="preserve">AUDIENCE</w:t>
            </w:r>
          </w:p>
          <w:p>
            <w:pPr>
              <w:spacing w:before="80"/>
              <w:jc w:val="center"/>
            </w:pPr>
            <w:r>
              <w:rPr>
                <w:rFonts w:ascii="Arial" w:cs="Arial" w:eastAsia="Arial" w:hAnsi="Arial"/>
                <w:color w:val="FFFFFF"/>
                <w:sz w:val="22"/>
                <w:szCs w:val="22"/>
              </w:rPr>
              <w:t xml:space="preserve">Development Team</w:t>
            </w:r>
          </w:p>
        </w:tc>
      </w:tr>
    </w:tbl>
    <w:p>
      <w:pPr>
        <w:spacing w:after="60"/>
      </w:pPr>
      <w:r>
        <w:t xml:space="preserve"/>
      </w:r>
    </w:p>
    <w:p>
      <w:pPr>
        <w:spacing w:after="60"/>
      </w:pPr>
      <w:r>
        <w:t xml:space="preserve"/>
      </w:r>
    </w:p>
    <w:p>
      <w:pPr>
        <w:spacing w:before="400"/>
        <w:jc w:val="center"/>
      </w:pPr>
      <w:r>
        <w:rPr>
          <w:rFonts w:ascii="Arial" w:cs="Arial" w:eastAsia="Arial" w:hAnsi="Arial"/>
          <w:i/>
          <w:iCs/>
          <w:color w:val="666666"/>
          <w:sz w:val="20"/>
          <w:szCs w:val="20"/>
        </w:rPr>
        <w:t xml:space="preserve">This document is the authoritative reference for all design, development, and delivery decisions.
No feature, architecture change, or UX deviation may occur without updating this document first.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1 — EXECUTIVE OVERVIEW</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1. Executive Overview</w:t>
      </w:r>
    </w:p>
    <w:p>
      <w:pPr>
        <w:pStyle w:val="Heading2"/>
        <w:spacing w:after="100" w:before="320"/>
      </w:pPr>
      <w:r>
        <w:rPr>
          <w:rFonts w:ascii="Arial" w:cs="Arial" w:eastAsia="Arial" w:hAnsi="Arial"/>
          <w:b/>
          <w:bCs/>
          <w:color w:val="2E5FA3"/>
          <w:sz w:val="28"/>
          <w:szCs w:val="28"/>
        </w:rPr>
        <w:t xml:space="preserve">1.1 Project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Product Name</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Pulpit Flow Pro</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Short Name</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PFP</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Project Type</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Electron Desktop Application</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Target User</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Church AV/Tech teams, worship leaders, pastors</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Platform</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Windows 10/11, macOS 12+</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License</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Internal / Proprietary (church use)</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Version</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1.0 (Initial Release)</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Reference Project</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Bible Song Pro OBS (github.com/Johnbatey/bible-song-pro-obs)</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1.2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VISION</w:t>
            </w:r>
          </w:p>
        </w:tc>
        <w:tc>
          <w:tcPr>
            <w:tcW w:type="dxa" w:w="8160"/>
            <w:tcBorders>
              <w:top w:val="single" w:color="2E5FA3" w:sz="1"/>
              <w:left w:val="single" w:color="2E5FA3" w:sz="1"/>
              <w:bottom w:val="single" w:color="2E5FA3" w:sz="1"/>
              <w:right w:val="single" w:color="2E5FA3"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Pulpit Flow Pro is a professional-grade, all-in-one church production platform that replaces disconnected tools with a single Electron desktop application. It serves every screen in the building — congregation display, stage monitor, OBS/vMix stream overlay, and pastor confidence monitor — all controlled from one operator dashboard and driven by a real-time WebSocket server.</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1.3 What Bible Song Pro Does (Baseline Reference)</w:t>
      </w:r>
    </w:p>
    <w:p>
      <w:pPr>
        <w:spacing w:after="120"/>
      </w:pPr>
      <w:r>
        <w:rPr>
          <w:rFonts w:ascii="Arial" w:cs="Arial" w:eastAsia="Arial" w:hAnsi="Arial"/>
          <w:b w:val="false"/>
          <w:bCs w:val="false"/>
          <w:i w:val="false"/>
          <w:iCs w:val="false"/>
          <w:color w:val="333333"/>
          <w:sz w:val="22"/>
          <w:szCs w:val="22"/>
        </w:rPr>
        <w:t xml:space="preserve">Bible Song Pro is the open-source project this application improves upon. Understanding it prevents the developer from reinventing what already works.</w:t>
      </w:r>
    </w:p>
    <w:p>
      <w:pPr>
        <w:pStyle w:val="ListParagraph"/>
        <w:numPr>
          <w:ilvl w:val="0"/>
          <w:numId w:val="2"/>
        </w:numPr>
        <w:spacing w:after="80"/>
      </w:pPr>
      <w:r>
        <w:rPr>
          <w:rFonts w:ascii="Arial" w:cs="Arial" w:eastAsia="Arial" w:hAnsi="Arial"/>
          <w:color w:val="333333"/>
          <w:sz w:val="22"/>
          <w:szCs w:val="22"/>
        </w:rPr>
        <w:t xml:space="preserve">Two HTML files: a control panel and a display output</w:t>
      </w:r>
    </w:p>
    <w:p>
      <w:pPr>
        <w:pStyle w:val="ListParagraph"/>
        <w:numPr>
          <w:ilvl w:val="0"/>
          <w:numId w:val="2"/>
        </w:numPr>
        <w:spacing w:after="80"/>
      </w:pPr>
      <w:r>
        <w:rPr>
          <w:rFonts w:ascii="Arial" w:cs="Arial" w:eastAsia="Arial" w:hAnsi="Arial"/>
          <w:color w:val="333333"/>
          <w:sz w:val="22"/>
          <w:szCs w:val="22"/>
        </w:rPr>
        <w:t xml:space="preserve">Operator types Bible verses or song lyrics into the panel</w:t>
      </w:r>
    </w:p>
    <w:p>
      <w:pPr>
        <w:pStyle w:val="ListParagraph"/>
        <w:numPr>
          <w:ilvl w:val="0"/>
          <w:numId w:val="2"/>
        </w:numPr>
        <w:spacing w:after="80"/>
      </w:pPr>
      <w:r>
        <w:rPr>
          <w:rFonts w:ascii="Arial" w:cs="Arial" w:eastAsia="Arial" w:hAnsi="Arial"/>
          <w:color w:val="333333"/>
          <w:sz w:val="22"/>
          <w:szCs w:val="22"/>
        </w:rPr>
        <w:t xml:space="preserve">BroadcastChannel API pushes content to the display in real-time</w:t>
      </w:r>
    </w:p>
    <w:p>
      <w:pPr>
        <w:pStyle w:val="ListParagraph"/>
        <w:numPr>
          <w:ilvl w:val="0"/>
          <w:numId w:val="2"/>
        </w:numPr>
        <w:spacing w:after="80"/>
      </w:pPr>
      <w:r>
        <w:rPr>
          <w:rFonts w:ascii="Arial" w:cs="Arial" w:eastAsia="Arial" w:hAnsi="Arial"/>
          <w:color w:val="333333"/>
          <w:sz w:val="22"/>
          <w:szCs w:val="22"/>
        </w:rPr>
        <w:t xml:space="preserve">Display HTML file is loaded into OBS as a Browser Source</w:t>
      </w:r>
    </w:p>
    <w:p>
      <w:pPr>
        <w:pStyle w:val="ListParagraph"/>
        <w:numPr>
          <w:ilvl w:val="0"/>
          <w:numId w:val="2"/>
        </w:numPr>
        <w:spacing w:after="80"/>
      </w:pPr>
      <w:r>
        <w:rPr>
          <w:rFonts w:ascii="Arial" w:cs="Arial" w:eastAsia="Arial" w:hAnsi="Arial"/>
          <w:color w:val="333333"/>
          <w:sz w:val="22"/>
          <w:szCs w:val="22"/>
        </w:rPr>
        <w:t xml:space="preserve">Auto-retrieve lyrics feature</w:t>
      </w:r>
    </w:p>
    <w:p>
      <w:pPr>
        <w:pStyle w:val="ListParagraph"/>
        <w:numPr>
          <w:ilvl w:val="0"/>
          <w:numId w:val="2"/>
        </w:numPr>
        <w:spacing w:after="80"/>
      </w:pPr>
      <w:r>
        <w:rPr>
          <w:rFonts w:ascii="Arial" w:cs="Arial" w:eastAsia="Arial" w:hAnsi="Arial"/>
          <w:color w:val="333333"/>
          <w:sz w:val="22"/>
          <w:szCs w:val="22"/>
        </w:rPr>
        <w:t xml:space="preserve">Built entirely with HTML, CSS, and vanilla JavaScript — no framework</w:t>
      </w:r>
    </w:p>
    <w:p>
      <w:pPr>
        <w:pStyle w:val="ListParagraph"/>
        <w:numPr>
          <w:ilvl w:val="0"/>
          <w:numId w:val="2"/>
        </w:numPr>
        <w:spacing w:after="80"/>
      </w:pPr>
      <w:r>
        <w:rPr>
          <w:rFonts w:ascii="Arial" w:cs="Arial" w:eastAsia="Arial" w:hAnsi="Arial"/>
          <w:color w:val="333333"/>
          <w:sz w:val="22"/>
          <w:szCs w:val="22"/>
        </w:rPr>
        <w:t xml:space="preserve">Works only on the same machine (BroadcastChannel is browser-tab scoped)</w:t>
      </w:r>
    </w:p>
    <w:p>
      <w:pPr>
        <w:pStyle w:val="ListParagraph"/>
        <w:numPr>
          <w:ilvl w:val="0"/>
          <w:numId w:val="2"/>
        </w:numPr>
        <w:spacing w:after="80"/>
      </w:pPr>
      <w:r>
        <w:rPr>
          <w:rFonts w:ascii="Arial" w:cs="Arial" w:eastAsia="Arial" w:hAnsi="Arial"/>
          <w:color w:val="333333"/>
          <w:sz w:val="22"/>
          <w:szCs w:val="22"/>
        </w:rPr>
        <w:t xml:space="preserve">No persistence, no database, no multi-device support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9A84C" w:sz="1"/>
              <w:left w:val="single" w:color="C9A84C" w:sz="1"/>
              <w:bottom w:val="single" w:color="C9A84C" w:sz="1"/>
              <w:right w:val="single" w:color="C9A84C" w:sz="1"/>
            </w:tcBorders>
            <w:shd w:fill="C9A84C"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CRITICAL</w:t>
            </w:r>
          </w:p>
        </w:tc>
        <w:tc>
          <w:tcPr>
            <w:tcW w:type="dxa" w:w="8160"/>
            <w:tcBorders>
              <w:top w:val="single" w:color="C9A84C" w:sz="1"/>
              <w:left w:val="single" w:color="C9A84C" w:sz="1"/>
              <w:bottom w:val="single" w:color="C9A84C" w:sz="1"/>
              <w:right w:val="single" w:color="C9A84C" w:sz="1"/>
            </w:tcBorders>
            <w:shd w:fill="FFF3CD" w:val="clear"/>
            <w:tcMar>
              <w:top w:type="dxa" w:w="120"/>
              <w:left w:type="dxa" w:w="160"/>
              <w:bottom w:type="dxa" w:w="120"/>
              <w:right w:type="dxa" w:w="120"/>
            </w:tcMar>
          </w:tcPr>
          <w:p>
            <w:r>
              <w:rPr>
                <w:rFonts w:ascii="Arial" w:cs="Arial" w:eastAsia="Arial" w:hAnsi="Arial"/>
                <w:color w:val="222222"/>
                <w:sz w:val="21"/>
                <w:szCs w:val="21"/>
              </w:rPr>
              <w:t xml:space="preserve">Pulpit Flow Pro must do everything Bible Song Pro does, and dramatically more. No feature regression is acceptable. Every Bible Song Pro capability is a minimum baseline, not a ceiling.</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1.4 Core Differentiators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Bible Song Pro (Reference)</w:t>
            </w:r>
          </w:p>
        </w:tc>
        <w:tc>
          <w:tcPr>
            <w:tcW w:type="dxa" w:w="32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Pulpit Flow Pro (Target)</w:t>
            </w:r>
          </w:p>
        </w:tc>
      </w:tr>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19"/>
                <w:szCs w:val="19"/>
              </w:rPr>
              <w:t xml:space="preserve">Architecture</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C0392B"/>
                <w:sz w:val="19"/>
                <w:szCs w:val="19"/>
              </w:rPr>
              <w:t xml:space="preserve">Two HTML files</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1E7E34"/>
                <w:sz w:val="19"/>
                <w:szCs w:val="19"/>
              </w:rPr>
              <w:t xml:space="preserve">Electron desktop app + local server</w:t>
            </w:r>
          </w:p>
        </w:tc>
      </w:tr>
      <w:tr>
        <w:tc>
          <w:tcPr>
            <w:tcW w:type="dxa" w:w="2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Communication</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BroadcastChannel (same browser)</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1E7E34"/>
                <w:sz w:val="19"/>
                <w:szCs w:val="19"/>
              </w:rPr>
              <w:t xml:space="preserve">WebSocket (any device on network)</w:t>
            </w:r>
          </w:p>
        </w:tc>
      </w:tr>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19"/>
                <w:szCs w:val="19"/>
              </w:rPr>
              <w:t xml:space="preserve">OBS Integration</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C0392B"/>
                <w:sz w:val="19"/>
                <w:szCs w:val="19"/>
              </w:rPr>
              <w:t xml:space="preserve">Open HTML file directly</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1E7E34"/>
                <w:sz w:val="19"/>
                <w:szCs w:val="19"/>
              </w:rPr>
              <w:t xml:space="preserve">localhost URL — stable &amp; multi-output</w:t>
            </w:r>
          </w:p>
        </w:tc>
      </w:tr>
      <w:tr>
        <w:tc>
          <w:tcPr>
            <w:tcW w:type="dxa" w:w="2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vMix Integration</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Not supported</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1E7E34"/>
                <w:sz w:val="19"/>
                <w:szCs w:val="19"/>
              </w:rPr>
              <w:t xml:space="preserve">Full support via browser input</w:t>
            </w:r>
          </w:p>
        </w:tc>
      </w:tr>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19"/>
                <w:szCs w:val="19"/>
              </w:rPr>
              <w:t xml:space="preserve">Outputs</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C0392B"/>
                <w:sz w:val="19"/>
                <w:szCs w:val="19"/>
              </w:rPr>
              <w:t xml:space="preserve">One screen</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1E7E34"/>
                <w:sz w:val="19"/>
                <w:szCs w:val="19"/>
              </w:rPr>
              <w:t xml:space="preserve">4 independent output URLs</w:t>
            </w:r>
          </w:p>
        </w:tc>
      </w:tr>
      <w:tr>
        <w:tc>
          <w:tcPr>
            <w:tcW w:type="dxa" w:w="2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Remote Control</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Same machine only</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1E7E34"/>
                <w:sz w:val="19"/>
                <w:szCs w:val="19"/>
              </w:rPr>
              <w:t xml:space="preserve">Any phone/tablet on WiFi</w:t>
            </w:r>
          </w:p>
        </w:tc>
      </w:tr>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19"/>
                <w:szCs w:val="19"/>
              </w:rPr>
              <w:t xml:space="preserve">Song Storage</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C0392B"/>
                <w:sz w:val="19"/>
                <w:szCs w:val="19"/>
              </w:rPr>
              <w:t xml:space="preserve">Session only (lost on close)</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1E7E34"/>
                <w:sz w:val="19"/>
                <w:szCs w:val="19"/>
              </w:rPr>
              <w:t xml:space="preserve">SQLite database — persists forever</w:t>
            </w:r>
          </w:p>
        </w:tc>
      </w:tr>
      <w:tr>
        <w:tc>
          <w:tcPr>
            <w:tcW w:type="dxa" w:w="2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Service Planning</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None</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1E7E34"/>
                <w:sz w:val="19"/>
                <w:szCs w:val="19"/>
              </w:rPr>
              <w:t xml:space="preserve">Full order of service builder</w:t>
            </w:r>
          </w:p>
        </w:tc>
      </w:tr>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19"/>
                <w:szCs w:val="19"/>
              </w:rPr>
              <w:t xml:space="preserve">Bible Translations</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C0392B"/>
                <w:sz w:val="19"/>
                <w:szCs w:val="19"/>
              </w:rPr>
              <w:t xml:space="preserve">Limited</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1E7E34"/>
                <w:sz w:val="19"/>
                <w:szCs w:val="19"/>
              </w:rPr>
              <w:t xml:space="preserve">Multiple (KJV, NIV, ESV, NKJV, AMP, NLT)</w:t>
            </w:r>
          </w:p>
        </w:tc>
      </w:tr>
      <w:tr>
        <w:tc>
          <w:tcPr>
            <w:tcW w:type="dxa" w:w="2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AI Features</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None</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1E7E34"/>
                <w:sz w:val="19"/>
                <w:szCs w:val="19"/>
              </w:rPr>
              <w:t xml:space="preserve">Claude API — scripture suggest, auto-format</w:t>
            </w:r>
          </w:p>
        </w:tc>
      </w:tr>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19"/>
                <w:szCs w:val="19"/>
              </w:rPr>
              <w:t xml:space="preserve">Multi-Output</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C0392B"/>
                <w:sz w:val="19"/>
                <w:szCs w:val="19"/>
              </w:rPr>
              <w:t xml:space="preserve">None</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1E7E34"/>
                <w:sz w:val="19"/>
                <w:szCs w:val="19"/>
              </w:rPr>
              <w:t xml:space="preserve">4 simultaneous independent displays</w:t>
            </w:r>
          </w:p>
        </w:tc>
      </w:tr>
      <w:tr>
        <w:tc>
          <w:tcPr>
            <w:tcW w:type="dxa" w:w="2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Stage Monitor</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C0392B"/>
                <w:sz w:val="19"/>
                <w:szCs w:val="19"/>
              </w:rPr>
              <w:t xml:space="preserve">None</w:t>
            </w:r>
          </w:p>
        </w:tc>
        <w:tc>
          <w:tcPr>
            <w:tcW w:type="dxa" w:w="328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1E7E34"/>
                <w:sz w:val="19"/>
                <w:szCs w:val="19"/>
              </w:rPr>
              <w:t xml:space="preserve">Dedicated worship team view</w:t>
            </w:r>
          </w:p>
        </w:tc>
      </w:tr>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19"/>
                <w:szCs w:val="19"/>
              </w:rPr>
              <w:t xml:space="preserve">Pastor Monitor</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C0392B"/>
                <w:sz w:val="19"/>
                <w:szCs w:val="19"/>
              </w:rPr>
              <w:t xml:space="preserve">None</w:t>
            </w:r>
          </w:p>
        </w:tc>
        <w:tc>
          <w:tcPr>
            <w:tcW w:type="dxa" w:w="328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1E7E34"/>
                <w:sz w:val="19"/>
                <w:szCs w:val="19"/>
              </w:rPr>
              <w:t xml:space="preserve">Confidence monitor with private notes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2 — SYSTEM ARCHITECTURE</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2. System Architecture</w:t>
      </w:r>
    </w:p>
    <w:p>
      <w:pPr>
        <w:pStyle w:val="Heading2"/>
        <w:spacing w:after="100" w:before="320"/>
      </w:pPr>
      <w:r>
        <w:rPr>
          <w:rFonts w:ascii="Arial" w:cs="Arial" w:eastAsia="Arial" w:hAnsi="Arial"/>
          <w:b/>
          <w:bCs/>
          <w:color w:val="2E5FA3"/>
          <w:sz w:val="28"/>
          <w:szCs w:val="28"/>
        </w:rPr>
        <w:t xml:space="preserve">2.1 Architecture Overview</w:t>
      </w:r>
    </w:p>
    <w:p>
      <w:pPr>
        <w:spacing w:after="120"/>
      </w:pPr>
      <w:r>
        <w:rPr>
          <w:rFonts w:ascii="Arial" w:cs="Arial" w:eastAsia="Arial" w:hAnsi="Arial"/>
          <w:b w:val="false"/>
          <w:bCs w:val="false"/>
          <w:i w:val="false"/>
          <w:iCs w:val="false"/>
          <w:color w:val="333333"/>
          <w:sz w:val="22"/>
          <w:szCs w:val="22"/>
        </w:rPr>
        <w:t xml:space="preserve">Pulpit Flow Pro is a single Electron application that embeds a Node.js/Express HTTP server and a WebSocket server. All output screens are served as local web pages. OBS, vMix, secondary monitors, and remote devices connect to these URLs.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B2A4A" w:sz="1"/>
              <w:left w:val="single" w:color="1B2A4A" w:sz="1"/>
              <w:bottom w:val="single" w:color="1B2A4A" w:sz="1"/>
              <w:right w:val="single" w:color="1B2A4A"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1B2A4A" w:sz="1"/>
              <w:left w:val="single" w:color="1B2A4A" w:sz="1"/>
              <w:bottom w:val="single" w:color="1B2A4A" w:sz="1"/>
              <w:right w:val="single" w:color="1B2A4A"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The Electron app is the single source of truth for all state. No output screen holds its own state. All screens are dumb renderers that receive instructions over WebSocket and display them.</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2.2 Output URL Architecture</w:t>
      </w:r>
    </w:p>
    <w:p>
      <w:pPr>
        <w:spacing w:after="120"/>
      </w:pPr>
      <w:r>
        <w:rPr>
          <w:rFonts w:ascii="Arial" w:cs="Arial" w:eastAsia="Arial" w:hAnsi="Arial"/>
          <w:b w:val="false"/>
          <w:bCs w:val="false"/>
          <w:i w:val="false"/>
          <w:iCs w:val="false"/>
          <w:color w:val="333333"/>
          <w:sz w:val="22"/>
          <w:szCs w:val="22"/>
        </w:rPr>
        <w:t xml:space="preserve">Each output is an independent URL served by the embedded Express server on localhost port 3000. These URLs are added to OBS/vMix as Browser Sources or to secondary monitors as web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http://localhost:3000/display</w:t>
            </w:r>
          </w:p>
        </w:tc>
        <w:tc>
          <w:tcPr>
            <w:tcW w:type="dxa" w:w="63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Main congregation screen — full-screen lyrics, scripture, announcements</w:t>
            </w:r>
          </w:p>
        </w:tc>
      </w:tr>
      <w:tr>
        <w:tc>
          <w:tcPr>
            <w:tcW w:type="dxa" w:w="30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http://localhost:3000/stream</w:t>
            </w:r>
          </w:p>
        </w:tc>
        <w:tc>
          <w:tcPr>
            <w:tcW w:type="dxa" w:w="63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OBS/vMix stream overlay — transparent background, lower-third or full graphic mode</w:t>
            </w:r>
          </w:p>
        </w:tc>
      </w:tr>
      <w:tr>
        <w:tc>
          <w:tcPr>
            <w:tcW w:type="dxa" w:w="30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http://localhost:3000/stage</w:t>
            </w:r>
          </w:p>
        </w:tc>
        <w:tc>
          <w:tcPr>
            <w:tcW w:type="dxa" w:w="63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Stage monitor — lyrics + upcoming slide preview for worship team</w:t>
            </w:r>
          </w:p>
        </w:tc>
      </w:tr>
      <w:tr>
        <w:tc>
          <w:tcPr>
            <w:tcW w:type="dxa" w:w="30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http://localhost:3000/preacher</w:t>
            </w:r>
          </w:p>
        </w:tc>
        <w:tc>
          <w:tcPr>
            <w:tcW w:type="dxa" w:w="63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Confidence monitor — private pastor notes, current text, service position</w:t>
            </w:r>
          </w:p>
        </w:tc>
      </w:tr>
      <w:tr>
        <w:tc>
          <w:tcPr>
            <w:tcW w:type="dxa" w:w="30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http://localhost:3000/remote</w:t>
            </w:r>
          </w:p>
        </w:tc>
        <w:tc>
          <w:tcPr>
            <w:tcW w:type="dxa" w:w="63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Phone/tablet remote control — advances slides, controls service flow</w:t>
            </w:r>
          </w:p>
        </w:tc>
      </w:tr>
      <w:tr>
        <w:tc>
          <w:tcPr>
            <w:tcW w:type="dxa" w:w="30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http://localhost:3000/preview</w:t>
            </w:r>
          </w:p>
        </w:tc>
        <w:tc>
          <w:tcPr>
            <w:tcW w:type="dxa" w:w="63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 team preview — shows what is currently live on all outputs</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2.3 How OBS Connects</w:t>
      </w:r>
    </w:p>
    <w:p>
      <w:pPr>
        <w:spacing w:after="120"/>
      </w:pPr>
      <w:r>
        <w:rPr>
          <w:rFonts w:ascii="Arial" w:cs="Arial" w:eastAsia="Arial" w:hAnsi="Arial"/>
          <w:b w:val="false"/>
          <w:bCs w:val="false"/>
          <w:i w:val="false"/>
          <w:iCs w:val="false"/>
          <w:color w:val="333333"/>
          <w:sz w:val="22"/>
          <w:szCs w:val="22"/>
        </w:rPr>
        <w:t xml:space="preserve">In OBS Studio:</w:t>
      </w:r>
    </w:p>
    <w:p>
      <w:pPr>
        <w:pStyle w:val="ListParagraph"/>
        <w:numPr>
          <w:ilvl w:val="0"/>
          <w:numId w:val="3"/>
        </w:numPr>
        <w:spacing w:after="80"/>
      </w:pPr>
      <w:r>
        <w:rPr>
          <w:rFonts w:ascii="Arial" w:cs="Arial" w:eastAsia="Arial" w:hAnsi="Arial"/>
          <w:color w:val="333333"/>
          <w:sz w:val="22"/>
          <w:szCs w:val="22"/>
        </w:rPr>
        <w:t xml:space="preserve">Sources → Add → Browser Source</w:t>
      </w:r>
    </w:p>
    <w:p>
      <w:pPr>
        <w:pStyle w:val="ListParagraph"/>
        <w:numPr>
          <w:ilvl w:val="0"/>
          <w:numId w:val="3"/>
        </w:numPr>
        <w:spacing w:after="80"/>
      </w:pPr>
      <w:r>
        <w:rPr>
          <w:rFonts w:ascii="Arial" w:cs="Arial" w:eastAsia="Arial" w:hAnsi="Arial"/>
          <w:color w:val="333333"/>
          <w:sz w:val="22"/>
          <w:szCs w:val="22"/>
        </w:rPr>
        <w:t xml:space="preserve">Set URL to http://localhost:3000/stream (for overlay) or /display (for full takeover)</w:t>
      </w:r>
    </w:p>
    <w:p>
      <w:pPr>
        <w:pStyle w:val="ListParagraph"/>
        <w:numPr>
          <w:ilvl w:val="0"/>
          <w:numId w:val="3"/>
        </w:numPr>
        <w:spacing w:after="80"/>
      </w:pPr>
      <w:r>
        <w:rPr>
          <w:rFonts w:ascii="Arial" w:cs="Arial" w:eastAsia="Arial" w:hAnsi="Arial"/>
          <w:color w:val="333333"/>
          <w:sz w:val="22"/>
          <w:szCs w:val="22"/>
        </w:rPr>
        <w:t xml:space="preserve">Width: 1920, Height: 1080</w:t>
      </w:r>
    </w:p>
    <w:p>
      <w:pPr>
        <w:pStyle w:val="ListParagraph"/>
        <w:numPr>
          <w:ilvl w:val="0"/>
          <w:numId w:val="3"/>
        </w:numPr>
        <w:spacing w:after="80"/>
      </w:pPr>
      <w:r>
        <w:rPr>
          <w:rFonts w:ascii="Arial" w:cs="Arial" w:eastAsia="Arial" w:hAnsi="Arial"/>
          <w:color w:val="333333"/>
          <w:sz w:val="22"/>
          <w:szCs w:val="22"/>
        </w:rPr>
        <w:t xml:space="preserve">Uncheck "Shutdown source when not visible"</w:t>
      </w:r>
    </w:p>
    <w:p>
      <w:pPr>
        <w:pStyle w:val="ListParagraph"/>
        <w:numPr>
          <w:ilvl w:val="0"/>
          <w:numId w:val="3"/>
        </w:numPr>
        <w:spacing w:after="80"/>
      </w:pPr>
      <w:r>
        <w:rPr>
          <w:rFonts w:ascii="Arial" w:cs="Arial" w:eastAsia="Arial" w:hAnsi="Arial"/>
          <w:color w:val="333333"/>
          <w:sz w:val="22"/>
          <w:szCs w:val="22"/>
        </w:rPr>
        <w:t xml:space="preserve">The display updates in real time whenever the operator sends content</w:t>
      </w:r>
    </w:p>
    <w:p>
      <w:pPr>
        <w:spacing w:after="60"/>
      </w:pPr>
      <w:r>
        <w:t xml:space="preserve"/>
      </w:r>
    </w:p>
    <w:p>
      <w:pPr>
        <w:pStyle w:val="Heading2"/>
        <w:spacing w:after="100" w:before="320"/>
      </w:pPr>
      <w:r>
        <w:rPr>
          <w:rFonts w:ascii="Arial" w:cs="Arial" w:eastAsia="Arial" w:hAnsi="Arial"/>
          <w:b/>
          <w:bCs/>
          <w:color w:val="2E5FA3"/>
          <w:sz w:val="28"/>
          <w:szCs w:val="28"/>
        </w:rPr>
        <w:t xml:space="preserve">2.4 How vMix Connects</w:t>
      </w:r>
    </w:p>
    <w:p>
      <w:pPr>
        <w:spacing w:after="120"/>
      </w:pPr>
      <w:r>
        <w:rPr>
          <w:rFonts w:ascii="Arial" w:cs="Arial" w:eastAsia="Arial" w:hAnsi="Arial"/>
          <w:b w:val="false"/>
          <w:bCs w:val="false"/>
          <w:i w:val="false"/>
          <w:iCs w:val="false"/>
          <w:color w:val="333333"/>
          <w:sz w:val="22"/>
          <w:szCs w:val="22"/>
        </w:rPr>
        <w:t xml:space="preserve">In vMix:</w:t>
      </w:r>
    </w:p>
    <w:p>
      <w:pPr>
        <w:pStyle w:val="ListParagraph"/>
        <w:numPr>
          <w:ilvl w:val="0"/>
          <w:numId w:val="3"/>
        </w:numPr>
        <w:spacing w:after="80"/>
      </w:pPr>
      <w:r>
        <w:rPr>
          <w:rFonts w:ascii="Arial" w:cs="Arial" w:eastAsia="Arial" w:hAnsi="Arial"/>
          <w:color w:val="333333"/>
          <w:sz w:val="22"/>
          <w:szCs w:val="22"/>
        </w:rPr>
        <w:t xml:space="preserve">Add Input → Web Browser</w:t>
      </w:r>
    </w:p>
    <w:p>
      <w:pPr>
        <w:pStyle w:val="ListParagraph"/>
        <w:numPr>
          <w:ilvl w:val="0"/>
          <w:numId w:val="3"/>
        </w:numPr>
        <w:spacing w:after="80"/>
      </w:pPr>
      <w:r>
        <w:rPr>
          <w:rFonts w:ascii="Arial" w:cs="Arial" w:eastAsia="Arial" w:hAnsi="Arial"/>
          <w:color w:val="333333"/>
          <w:sz w:val="22"/>
          <w:szCs w:val="22"/>
        </w:rPr>
        <w:t xml:space="preserve">URL: http://localhost:3000/stream</w:t>
      </w:r>
    </w:p>
    <w:p>
      <w:pPr>
        <w:pStyle w:val="ListParagraph"/>
        <w:numPr>
          <w:ilvl w:val="0"/>
          <w:numId w:val="3"/>
        </w:numPr>
        <w:spacing w:after="80"/>
      </w:pPr>
      <w:r>
        <w:rPr>
          <w:rFonts w:ascii="Arial" w:cs="Arial" w:eastAsia="Arial" w:hAnsi="Arial"/>
          <w:color w:val="333333"/>
          <w:sz w:val="22"/>
          <w:szCs w:val="22"/>
        </w:rPr>
        <w:t xml:space="preserve">Add to Overlay Channel 1–4 for lower-third use, or as a full input for takeover</w:t>
      </w:r>
    </w:p>
    <w:p>
      <w:pPr>
        <w:pStyle w:val="ListParagraph"/>
        <w:numPr>
          <w:ilvl w:val="0"/>
          <w:numId w:val="3"/>
        </w:numPr>
        <w:spacing w:after="80"/>
      </w:pPr>
      <w:r>
        <w:rPr>
          <w:rFonts w:ascii="Arial" w:cs="Arial" w:eastAsia="Arial" w:hAnsi="Arial"/>
          <w:color w:val="333333"/>
          <w:sz w:val="22"/>
          <w:szCs w:val="22"/>
        </w:rPr>
        <w:t xml:space="preserve">vMix can transition it like any other input</w:t>
      </w:r>
    </w:p>
    <w:p>
      <w:pPr>
        <w:spacing w:after="60"/>
      </w:pPr>
      <w:r>
        <w:t xml:space="preserve"/>
      </w:r>
    </w:p>
    <w:p>
      <w:pPr>
        <w:pStyle w:val="Heading2"/>
        <w:spacing w:after="100" w:before="320"/>
      </w:pPr>
      <w:r>
        <w:rPr>
          <w:rFonts w:ascii="Arial" w:cs="Arial" w:eastAsia="Arial" w:hAnsi="Arial"/>
          <w:b/>
          <w:bCs/>
          <w:color w:val="2E5FA3"/>
          <w:sz w:val="28"/>
          <w:szCs w:val="28"/>
        </w:rPr>
        <w:t xml:space="preserve">2.5 Data Flow Diagram</w:t>
      </w:r>
    </w:p>
    <w:p>
      <w:pPr>
        <w:spacing w:after="120"/>
      </w:pPr>
      <w:r>
        <w:rPr>
          <w:rFonts w:ascii="Arial" w:cs="Arial" w:eastAsia="Arial" w:hAnsi="Arial"/>
          <w:b/>
          <w:bCs/>
          <w:i w:val="false"/>
          <w:iCs w:val="false"/>
          <w:color w:val="333333"/>
          <w:sz w:val="22"/>
          <w:szCs w:val="22"/>
        </w:rPr>
        <w:t xml:space="preserve">[Operator Dashboard — Electron Window]</w:t>
      </w:r>
    </w:p>
    <w:p>
      <w:pPr>
        <w:spacing w:after="120"/>
      </w:pPr>
      <w:r>
        <w:rPr>
          <w:rFonts w:ascii="Arial" w:cs="Arial" w:eastAsia="Arial" w:hAnsi="Arial"/>
          <w:b w:val="false"/>
          <w:bCs w:val="false"/>
          <w:i w:val="false"/>
          <w:iCs w:val="false"/>
          <w:color w:val="333333"/>
          <w:sz w:val="22"/>
          <w:szCs w:val="22"/>
        </w:rPr>
        <w:t xml:space="preserve">  ↓  Operator sends command (e.g., "display verse John 3:16 NIV")</w:t>
      </w:r>
    </w:p>
    <w:p>
      <w:pPr>
        <w:spacing w:after="120"/>
      </w:pPr>
      <w:r>
        <w:rPr>
          <w:rFonts w:ascii="Arial" w:cs="Arial" w:eastAsia="Arial" w:hAnsi="Arial"/>
          <w:b/>
          <w:bCs/>
          <w:i w:val="false"/>
          <w:iCs w:val="false"/>
          <w:color w:val="333333"/>
          <w:sz w:val="22"/>
          <w:szCs w:val="22"/>
        </w:rPr>
        <w:t xml:space="preserve">[PFP Core Engine — Node.js in Electron Main Process]</w:t>
      </w:r>
    </w:p>
    <w:p>
      <w:pPr>
        <w:spacing w:after="120"/>
      </w:pPr>
      <w:r>
        <w:rPr>
          <w:rFonts w:ascii="Arial" w:cs="Arial" w:eastAsia="Arial" w:hAnsi="Arial"/>
          <w:b w:val="false"/>
          <w:bCs w:val="false"/>
          <w:i w:val="false"/>
          <w:iCs w:val="false"/>
          <w:color w:val="333333"/>
          <w:sz w:val="22"/>
          <w:szCs w:val="22"/>
        </w:rPr>
        <w:t xml:space="preserve">  ↓  Looks up verse in local Bible database (SQLite)</w:t>
      </w:r>
    </w:p>
    <w:p>
      <w:pPr>
        <w:spacing w:after="120"/>
      </w:pPr>
      <w:r>
        <w:rPr>
          <w:rFonts w:ascii="Arial" w:cs="Arial" w:eastAsia="Arial" w:hAnsi="Arial"/>
          <w:b w:val="false"/>
          <w:bCs w:val="false"/>
          <w:i w:val="false"/>
          <w:iCs w:val="false"/>
          <w:color w:val="333333"/>
          <w:sz w:val="22"/>
          <w:szCs w:val="22"/>
        </w:rPr>
        <w:t xml:space="preserve">  ↓  Formats payload as JSON</w:t>
      </w:r>
    </w:p>
    <w:p>
      <w:pPr>
        <w:spacing w:after="120"/>
      </w:pPr>
      <w:r>
        <w:rPr>
          <w:rFonts w:ascii="Arial" w:cs="Arial" w:eastAsia="Arial" w:hAnsi="Arial"/>
          <w:b w:val="false"/>
          <w:bCs w:val="false"/>
          <w:i w:val="false"/>
          <w:iCs w:val="false"/>
          <w:color w:val="333333"/>
          <w:sz w:val="22"/>
          <w:szCs w:val="22"/>
        </w:rPr>
        <w:t xml:space="preserve">  ↓  Broadcasts via WebSocket to all connected clients</w:t>
      </w:r>
    </w:p>
    <w:p>
      <w:pPr>
        <w:spacing w:after="120"/>
      </w:pPr>
      <w:r>
        <w:rPr>
          <w:rFonts w:ascii="Arial" w:cs="Arial" w:eastAsia="Arial" w:hAnsi="Arial"/>
          <w:b/>
          <w:bCs/>
          <w:i w:val="false"/>
          <w:iCs w:val="false"/>
          <w:color w:val="333333"/>
          <w:sz w:val="22"/>
          <w:szCs w:val="22"/>
        </w:rPr>
        <w:t xml:space="preserve">[WebSocket Clients]</w:t>
      </w:r>
    </w:p>
    <w:p>
      <w:pPr>
        <w:spacing w:after="120"/>
      </w:pPr>
      <w:r>
        <w:rPr>
          <w:rFonts w:ascii="Arial" w:cs="Arial" w:eastAsia="Arial" w:hAnsi="Arial"/>
          <w:b w:val="false"/>
          <w:bCs w:val="false"/>
          <w:i w:val="false"/>
          <w:iCs w:val="false"/>
          <w:color w:val="333333"/>
          <w:sz w:val="22"/>
          <w:szCs w:val="22"/>
        </w:rPr>
        <w:t xml:space="preserve">  /display   → Congregation screen renders full verse</w:t>
      </w:r>
    </w:p>
    <w:p>
      <w:pPr>
        <w:spacing w:after="120"/>
      </w:pPr>
      <w:r>
        <w:rPr>
          <w:rFonts w:ascii="Arial" w:cs="Arial" w:eastAsia="Arial" w:hAnsi="Arial"/>
          <w:b w:val="false"/>
          <w:bCs w:val="false"/>
          <w:i w:val="false"/>
          <w:iCs w:val="false"/>
          <w:color w:val="333333"/>
          <w:sz w:val="22"/>
          <w:szCs w:val="22"/>
        </w:rPr>
        <w:t xml:space="preserve">  /stream    → OBS overlay renders lower-third</w:t>
      </w:r>
    </w:p>
    <w:p>
      <w:pPr>
        <w:spacing w:after="120"/>
      </w:pPr>
      <w:r>
        <w:rPr>
          <w:rFonts w:ascii="Arial" w:cs="Arial" w:eastAsia="Arial" w:hAnsi="Arial"/>
          <w:b w:val="false"/>
          <w:bCs w:val="false"/>
          <w:i w:val="false"/>
          <w:iCs w:val="false"/>
          <w:color w:val="333333"/>
          <w:sz w:val="22"/>
          <w:szCs w:val="22"/>
        </w:rPr>
        <w:t xml:space="preserve">  /stage     → Stage monitor shows current + next</w:t>
      </w:r>
    </w:p>
    <w:p>
      <w:pPr>
        <w:spacing w:after="120"/>
      </w:pPr>
      <w:r>
        <w:rPr>
          <w:rFonts w:ascii="Arial" w:cs="Arial" w:eastAsia="Arial" w:hAnsi="Arial"/>
          <w:b w:val="false"/>
          <w:bCs w:val="false"/>
          <w:i w:val="false"/>
          <w:iCs w:val="false"/>
          <w:color w:val="333333"/>
          <w:sz w:val="22"/>
          <w:szCs w:val="22"/>
        </w:rPr>
        <w:t xml:space="preserve">  /preacher  → Confidence monitor shows verse + notes</w:t>
      </w:r>
    </w:p>
    <w:p>
      <w:pPr>
        <w:spacing w:after="120"/>
      </w:pPr>
      <w:r>
        <w:rPr>
          <w:rFonts w:ascii="Arial" w:cs="Arial" w:eastAsia="Arial" w:hAnsi="Arial"/>
          <w:b w:val="false"/>
          <w:bCs w:val="false"/>
          <w:i w:val="false"/>
          <w:iCs w:val="false"/>
          <w:color w:val="333333"/>
          <w:sz w:val="22"/>
          <w:szCs w:val="22"/>
        </w:rPr>
        <w:t xml:space="preserve">  /remote    → Remote control updates its status indicator</w:t>
      </w:r>
    </w:p>
    <w:p>
      <w:pPr>
        <w:spacing w:after="60"/>
      </w:pPr>
      <w:r>
        <w:t xml:space="preserve"/>
      </w:r>
    </w:p>
    <w:p>
      <w:pPr>
        <w:pStyle w:val="Heading2"/>
        <w:spacing w:after="100" w:before="320"/>
      </w:pPr>
      <w:r>
        <w:rPr>
          <w:rFonts w:ascii="Arial" w:cs="Arial" w:eastAsia="Arial" w:hAnsi="Arial"/>
          <w:b/>
          <w:bCs/>
          <w:color w:val="2E5FA3"/>
          <w:sz w:val="28"/>
          <w:szCs w:val="28"/>
        </w:rPr>
        <w:t xml:space="preserve">2.6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Desktop Wrapper</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Electron (latest stable) — packages app as .exe / .app</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UI Framework</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18 with Vite — operator dashboard and all output pages</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Styling</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Tailwind CSS — utility-first, fast, consistent</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Local Server</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Express.js — serves output HTML pages on localhost:3000</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Real-Time Sync</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ws (WebSocket library) — instant push to all connected screens</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Database</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SQLite via better-sqlite3 — song library, service plans, settings</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Bible Data</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Local JSON files — KJV, NIV, ESV, NKJV, AMP, NLT (no internet required)</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AI Features</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Anthropic Claude API — scripture suggestion, auto-format, sermon slides</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Package Manager</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npm</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Build / Installer</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electron-builder — creates Windows .exe installer and macOS .dmg</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State Management</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Zustand — lightweight React state manager</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Icons</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Lucide React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3 — FEATURE MODULES</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3. Feature Modules</w:t>
      </w:r>
    </w:p>
    <w:p>
      <w:pPr>
        <w:spacing w:after="120"/>
      </w:pPr>
      <w:r>
        <w:rPr>
          <w:rFonts w:ascii="Arial" w:cs="Arial" w:eastAsia="Arial" w:hAnsi="Arial"/>
          <w:b w:val="false"/>
          <w:bCs w:val="false"/>
          <w:i w:val="false"/>
          <w:iCs w:val="false"/>
          <w:color w:val="333333"/>
          <w:sz w:val="22"/>
          <w:szCs w:val="22"/>
        </w:rPr>
        <w:t xml:space="preserve">Pulpit Flow Pro is organized into eight feature modules. Each module is independent but communicates through the shared WebSocket state layer. Modules are built in phase order (see Section 5).</w:t>
      </w:r>
    </w:p>
    <w:p>
      <w:pPr>
        <w:spacing w:after="60"/>
      </w:pPr>
      <w:r>
        <w:t xml:space="preserve"/>
      </w:r>
    </w:p>
    <w:p>
      <w:pPr>
        <w:pStyle w:val="Heading2"/>
        <w:spacing w:after="100" w:before="320"/>
      </w:pPr>
      <w:r>
        <w:rPr>
          <w:rFonts w:ascii="Arial" w:cs="Arial" w:eastAsia="Arial" w:hAnsi="Arial"/>
          <w:b/>
          <w:bCs/>
          <w:color w:val="2E5FA3"/>
          <w:sz w:val="28"/>
          <w:szCs w:val="28"/>
        </w:rPr>
        <w:t xml:space="preserve">Module 1 — Bible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PURPOSE</w:t>
            </w:r>
          </w:p>
        </w:tc>
        <w:tc>
          <w:tcPr>
            <w:tcW w:type="dxa" w:w="8160"/>
            <w:tcBorders>
              <w:top w:val="single" w:color="2E5FA3" w:sz="1"/>
              <w:left w:val="single" w:color="2E5FA3" w:sz="1"/>
              <w:bottom w:val="single" w:color="2E5FA3" w:sz="1"/>
              <w:right w:val="single" w:color="2E5FA3"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Enable operators to find and display any Bible verse instantly, in any translation, without internet access.</w:t>
            </w:r>
          </w:p>
        </w:tc>
      </w:tr>
    </w:tbl>
    <w:p>
      <w:pPr>
        <w:spacing w:after="60"/>
      </w:pPr>
      <w:r>
        <w:t xml:space="preserve"/>
      </w:r>
    </w:p>
    <w:p>
      <w:pPr>
        <w:pStyle w:val="Heading3"/>
        <w:spacing w:after="80" w:before="200"/>
      </w:pPr>
      <w:r>
        <w:rPr>
          <w:rFonts w:ascii="Arial" w:cs="Arial" w:eastAsia="Arial" w:hAnsi="Arial"/>
          <w:b/>
          <w:bCs/>
          <w:color w:val="1B2A4A"/>
          <w:sz w:val="24"/>
          <w:szCs w:val="24"/>
        </w:rPr>
        <w:t xml:space="preserve">Requirements</w:t>
      </w:r>
    </w:p>
    <w:p>
      <w:pPr>
        <w:pStyle w:val="ListParagraph"/>
        <w:numPr>
          <w:ilvl w:val="0"/>
          <w:numId w:val="2"/>
        </w:numPr>
        <w:spacing w:after="80"/>
      </w:pPr>
      <w:r>
        <w:rPr>
          <w:rFonts w:ascii="Arial" w:cs="Arial" w:eastAsia="Arial" w:hAnsi="Arial"/>
          <w:color w:val="333333"/>
          <w:sz w:val="22"/>
          <w:szCs w:val="22"/>
        </w:rPr>
        <w:t xml:space="preserve">All 66 books of the Bible stored locally in SQLite from JSON source files</w:t>
      </w:r>
    </w:p>
    <w:p>
      <w:pPr>
        <w:pStyle w:val="ListParagraph"/>
        <w:numPr>
          <w:ilvl w:val="0"/>
          <w:numId w:val="2"/>
        </w:numPr>
        <w:spacing w:after="80"/>
      </w:pPr>
      <w:r>
        <w:rPr>
          <w:rFonts w:ascii="Arial" w:cs="Arial" w:eastAsia="Arial" w:hAnsi="Arial"/>
          <w:color w:val="333333"/>
          <w:sz w:val="22"/>
          <w:szCs w:val="22"/>
        </w:rPr>
        <w:t xml:space="preserve">Supported translations: KJV, NIV, ESV, NKJV, AMP, NLT — all loaded at install time</w:t>
      </w:r>
    </w:p>
    <w:p>
      <w:pPr>
        <w:pStyle w:val="ListParagraph"/>
        <w:numPr>
          <w:ilvl w:val="0"/>
          <w:numId w:val="2"/>
        </w:numPr>
        <w:spacing w:after="80"/>
      </w:pPr>
      <w:r>
        <w:rPr>
          <w:rFonts w:ascii="Arial" w:cs="Arial" w:eastAsia="Arial" w:hAnsi="Arial"/>
          <w:color w:val="333333"/>
          <w:sz w:val="22"/>
          <w:szCs w:val="22"/>
        </w:rPr>
        <w:t xml:space="preserve">Reference lookup: operator types "John 3:16" and it resolves instantly</w:t>
      </w:r>
    </w:p>
    <w:p>
      <w:pPr>
        <w:pStyle w:val="ListParagraph"/>
        <w:numPr>
          <w:ilvl w:val="0"/>
          <w:numId w:val="2"/>
        </w:numPr>
        <w:spacing w:after="80"/>
      </w:pPr>
      <w:r>
        <w:rPr>
          <w:rFonts w:ascii="Arial" w:cs="Arial" w:eastAsia="Arial" w:hAnsi="Arial"/>
          <w:color w:val="333333"/>
          <w:sz w:val="22"/>
          <w:szCs w:val="22"/>
        </w:rPr>
        <w:t xml:space="preserve">Full-text keyword search across entire Bible</w:t>
      </w:r>
    </w:p>
    <w:p>
      <w:pPr>
        <w:pStyle w:val="ListParagraph"/>
        <w:numPr>
          <w:ilvl w:val="0"/>
          <w:numId w:val="2"/>
        </w:numPr>
        <w:spacing w:after="80"/>
      </w:pPr>
      <w:r>
        <w:rPr>
          <w:rFonts w:ascii="Arial" w:cs="Arial" w:eastAsia="Arial" w:hAnsi="Arial"/>
          <w:color w:val="333333"/>
          <w:sz w:val="22"/>
          <w:szCs w:val="22"/>
        </w:rPr>
        <w:t xml:space="preserve">Side-by-side dual translation display — operator picks two translations; both show on screen</w:t>
      </w:r>
    </w:p>
    <w:p>
      <w:pPr>
        <w:pStyle w:val="ListParagraph"/>
        <w:numPr>
          <w:ilvl w:val="0"/>
          <w:numId w:val="2"/>
        </w:numPr>
        <w:spacing w:after="80"/>
      </w:pPr>
      <w:r>
        <w:rPr>
          <w:rFonts w:ascii="Arial" w:cs="Arial" w:eastAsia="Arial" w:hAnsi="Arial"/>
          <w:color w:val="333333"/>
          <w:sz w:val="22"/>
          <w:szCs w:val="22"/>
        </w:rPr>
        <w:t xml:space="preserve">Verse range support: "Romans 8:28-30" displays all three verses as one block</w:t>
      </w:r>
    </w:p>
    <w:p>
      <w:pPr>
        <w:pStyle w:val="ListParagraph"/>
        <w:numPr>
          <w:ilvl w:val="0"/>
          <w:numId w:val="2"/>
        </w:numPr>
        <w:spacing w:after="80"/>
      </w:pPr>
      <w:r>
        <w:rPr>
          <w:rFonts w:ascii="Arial" w:cs="Arial" w:eastAsia="Arial" w:hAnsi="Arial"/>
          <w:color w:val="333333"/>
          <w:sz w:val="22"/>
          <w:szCs w:val="22"/>
        </w:rPr>
        <w:t xml:space="preserve">Pastor Study Mode: shows current verse with private commentary/notes on preacher monitor only</w:t>
      </w:r>
    </w:p>
    <w:p>
      <w:pPr>
        <w:pStyle w:val="ListParagraph"/>
        <w:numPr>
          <w:ilvl w:val="0"/>
          <w:numId w:val="2"/>
        </w:numPr>
        <w:spacing w:after="80"/>
      </w:pPr>
      <w:r>
        <w:rPr>
          <w:rFonts w:ascii="Arial" w:cs="Arial" w:eastAsia="Arial" w:hAnsi="Arial"/>
          <w:color w:val="333333"/>
          <w:sz w:val="22"/>
          <w:szCs w:val="22"/>
        </w:rPr>
        <w:t xml:space="preserve">Display output shows: verse text, book + chapter + verse reference, translation abbreviation</w:t>
      </w:r>
    </w:p>
    <w:p>
      <w:pPr>
        <w:pStyle w:val="ListParagraph"/>
        <w:numPr>
          <w:ilvl w:val="0"/>
          <w:numId w:val="2"/>
        </w:numPr>
        <w:spacing w:after="80"/>
      </w:pPr>
      <w:r>
        <w:rPr>
          <w:rFonts w:ascii="Arial" w:cs="Arial" w:eastAsia="Arial" w:hAnsi="Arial"/>
          <w:color w:val="333333"/>
          <w:sz w:val="22"/>
          <w:szCs w:val="22"/>
        </w:rPr>
        <w:t xml:space="preserve">Works 100% offline — no API calls for verse lookup</w:t>
      </w:r>
    </w:p>
    <w:p>
      <w:pPr>
        <w:spacing w:after="60"/>
      </w:pPr>
      <w:r>
        <w:t xml:space="preserve"/>
      </w:r>
    </w:p>
    <w:p>
      <w:pPr>
        <w:pStyle w:val="Heading3"/>
        <w:spacing w:after="80" w:before="200"/>
      </w:pPr>
      <w:r>
        <w:rPr>
          <w:rFonts w:ascii="Arial" w:cs="Arial" w:eastAsia="Arial" w:hAnsi="Arial"/>
          <w:b/>
          <w:bCs/>
          <w:color w:val="1B2A4A"/>
          <w:sz w:val="24"/>
          <w:szCs w:val="24"/>
        </w:rPr>
        <w:t xml:space="preserve">Bible Data Source</w:t>
      </w:r>
    </w:p>
    <w:p>
      <w:pPr>
        <w:spacing w:after="120"/>
      </w:pPr>
      <w:r>
        <w:rPr>
          <w:rFonts w:ascii="Arial" w:cs="Arial" w:eastAsia="Arial" w:hAnsi="Arial"/>
          <w:b w:val="false"/>
          <w:bCs w:val="false"/>
          <w:i w:val="false"/>
          <w:iCs w:val="false"/>
          <w:color w:val="333333"/>
          <w:sz w:val="22"/>
          <w:szCs w:val="22"/>
        </w:rPr>
        <w:t xml:space="preserve">Use publicly available open-license Bible JSON datasets. These are converted to SQLite tables at build time. The developer must verify the license of each translation before including it. KJV is public domain. NIV, ESV, NLT require license review.</w:t>
      </w:r>
    </w:p>
    <w:p>
      <w:pPr>
        <w:spacing w:after="60"/>
      </w:pPr>
      <w:r>
        <w:t xml:space="preserve"/>
      </w:r>
    </w:p>
    <w:p>
      <w:pPr>
        <w:pStyle w:val="Heading2"/>
        <w:spacing w:after="100" w:before="320"/>
      </w:pPr>
      <w:r>
        <w:rPr>
          <w:rFonts w:ascii="Arial" w:cs="Arial" w:eastAsia="Arial" w:hAnsi="Arial"/>
          <w:b/>
          <w:bCs/>
          <w:color w:val="2E5FA3"/>
          <w:sz w:val="28"/>
          <w:szCs w:val="28"/>
        </w:rPr>
        <w:t xml:space="preserve">Module 2 — Song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PURPOSE</w:t>
            </w:r>
          </w:p>
        </w:tc>
        <w:tc>
          <w:tcPr>
            <w:tcW w:type="dxa" w:w="8160"/>
            <w:tcBorders>
              <w:top w:val="single" w:color="2E5FA3" w:sz="1"/>
              <w:left w:val="single" w:color="2E5FA3" w:sz="1"/>
              <w:bottom w:val="single" w:color="2E5FA3" w:sz="1"/>
              <w:right w:val="single" w:color="2E5FA3"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Give the church a permanent, searchable song database that operators can use to display lyrics slide-by-slide during worship.</w:t>
            </w:r>
          </w:p>
        </w:tc>
      </w:tr>
    </w:tbl>
    <w:p>
      <w:pPr>
        <w:spacing w:after="60"/>
      </w:pPr>
      <w:r>
        <w:t xml:space="preserve"/>
      </w:r>
    </w:p>
    <w:p>
      <w:pPr>
        <w:pStyle w:val="Heading3"/>
        <w:spacing w:after="80" w:before="200"/>
      </w:pPr>
      <w:r>
        <w:rPr>
          <w:rFonts w:ascii="Arial" w:cs="Arial" w:eastAsia="Arial" w:hAnsi="Arial"/>
          <w:b/>
          <w:bCs/>
          <w:color w:val="1B2A4A"/>
          <w:sz w:val="24"/>
          <w:szCs w:val="24"/>
        </w:rPr>
        <w:t xml:space="preserve">Requirements</w:t>
      </w:r>
    </w:p>
    <w:p>
      <w:pPr>
        <w:pStyle w:val="ListParagraph"/>
        <w:numPr>
          <w:ilvl w:val="0"/>
          <w:numId w:val="2"/>
        </w:numPr>
        <w:spacing w:after="80"/>
      </w:pPr>
      <w:r>
        <w:rPr>
          <w:rFonts w:ascii="Arial" w:cs="Arial" w:eastAsia="Arial" w:hAnsi="Arial"/>
          <w:color w:val="333333"/>
          <w:sz w:val="22"/>
          <w:szCs w:val="22"/>
        </w:rPr>
        <w:t xml:space="preserve">SQLite database stores all songs with: title, artist, album, CCLI number, key, tempo, tags, year</w:t>
      </w:r>
    </w:p>
    <w:p>
      <w:pPr>
        <w:pStyle w:val="ListParagraph"/>
        <w:numPr>
          <w:ilvl w:val="0"/>
          <w:numId w:val="2"/>
        </w:numPr>
        <w:spacing w:after="80"/>
      </w:pPr>
      <w:r>
        <w:rPr>
          <w:rFonts w:ascii="Arial" w:cs="Arial" w:eastAsia="Arial" w:hAnsi="Arial"/>
          <w:color w:val="333333"/>
          <w:sz w:val="22"/>
          <w:szCs w:val="22"/>
        </w:rPr>
        <w:t xml:space="preserve">Lyrics stored as structured sections: Verse 1, Chorus, Verse 2, Bridge, Outro, etc.</w:t>
      </w:r>
    </w:p>
    <w:p>
      <w:pPr>
        <w:pStyle w:val="ListParagraph"/>
        <w:numPr>
          <w:ilvl w:val="0"/>
          <w:numId w:val="2"/>
        </w:numPr>
        <w:spacing w:after="80"/>
      </w:pPr>
      <w:r>
        <w:rPr>
          <w:rFonts w:ascii="Arial" w:cs="Arial" w:eastAsia="Arial" w:hAnsi="Arial"/>
          <w:color w:val="333333"/>
          <w:sz w:val="22"/>
          <w:szCs w:val="22"/>
        </w:rPr>
        <w:t xml:space="preserve">Operator can create, edit, duplicate, and delete songs from the dashboard</w:t>
      </w:r>
    </w:p>
    <w:p>
      <w:pPr>
        <w:pStyle w:val="ListParagraph"/>
        <w:numPr>
          <w:ilvl w:val="0"/>
          <w:numId w:val="2"/>
        </w:numPr>
        <w:spacing w:after="80"/>
      </w:pPr>
      <w:r>
        <w:rPr>
          <w:rFonts w:ascii="Arial" w:cs="Arial" w:eastAsia="Arial" w:hAnsi="Arial"/>
          <w:color w:val="333333"/>
          <w:sz w:val="22"/>
          <w:szCs w:val="22"/>
        </w:rPr>
        <w:t xml:space="preserve">Import songs from: plain text (with section labels), Planning Center (if API available), SongSelect (copy-paste)</w:t>
      </w:r>
    </w:p>
    <w:p>
      <w:pPr>
        <w:pStyle w:val="ListParagraph"/>
        <w:numPr>
          <w:ilvl w:val="0"/>
          <w:numId w:val="2"/>
        </w:numPr>
        <w:spacing w:after="80"/>
      </w:pPr>
      <w:r>
        <w:rPr>
          <w:rFonts w:ascii="Arial" w:cs="Arial" w:eastAsia="Arial" w:hAnsi="Arial"/>
          <w:color w:val="333333"/>
          <w:sz w:val="22"/>
          <w:szCs w:val="22"/>
        </w:rPr>
        <w:t xml:space="preserve">Song search by title, artist, CCLI number, or lyrics keyword</w:t>
      </w:r>
    </w:p>
    <w:p>
      <w:pPr>
        <w:pStyle w:val="ListParagraph"/>
        <w:numPr>
          <w:ilvl w:val="0"/>
          <w:numId w:val="2"/>
        </w:numPr>
        <w:spacing w:after="80"/>
      </w:pPr>
      <w:r>
        <w:rPr>
          <w:rFonts w:ascii="Arial" w:cs="Arial" w:eastAsia="Arial" w:hAnsi="Arial"/>
          <w:color w:val="333333"/>
          <w:sz w:val="22"/>
          <w:szCs w:val="22"/>
        </w:rPr>
        <w:t xml:space="preserve">Section locking: admin can lock a section order so operators cannot skip or reorder slides</w:t>
      </w:r>
    </w:p>
    <w:p>
      <w:pPr>
        <w:pStyle w:val="ListParagraph"/>
        <w:numPr>
          <w:ilvl w:val="0"/>
          <w:numId w:val="2"/>
        </w:numPr>
        <w:spacing w:after="80"/>
      </w:pPr>
      <w:r>
        <w:rPr>
          <w:rFonts w:ascii="Arial" w:cs="Arial" w:eastAsia="Arial" w:hAnsi="Arial"/>
          <w:color w:val="333333"/>
          <w:sz w:val="22"/>
          <w:szCs w:val="22"/>
        </w:rPr>
        <w:t xml:space="preserve">Chord chart view: a separate display mode shows chords above lyrics — outputtable to stage monitor</w:t>
      </w:r>
    </w:p>
    <w:p>
      <w:pPr>
        <w:pStyle w:val="ListParagraph"/>
        <w:numPr>
          <w:ilvl w:val="0"/>
          <w:numId w:val="2"/>
        </w:numPr>
        <w:spacing w:after="80"/>
      </w:pPr>
      <w:r>
        <w:rPr>
          <w:rFonts w:ascii="Arial" w:cs="Arial" w:eastAsia="Arial" w:hAnsi="Arial"/>
          <w:color w:val="333333"/>
          <w:sz w:val="22"/>
          <w:szCs w:val="22"/>
        </w:rPr>
        <w:t xml:space="preserve">Next-slide preview: operator sees upcoming section while current is live</w:t>
      </w:r>
    </w:p>
    <w:p>
      <w:pPr>
        <w:pStyle w:val="ListParagraph"/>
        <w:numPr>
          <w:ilvl w:val="0"/>
          <w:numId w:val="2"/>
        </w:numPr>
        <w:spacing w:after="80"/>
      </w:pPr>
      <w:r>
        <w:rPr>
          <w:rFonts w:ascii="Arial" w:cs="Arial" w:eastAsia="Arial" w:hAnsi="Arial"/>
          <w:color w:val="333333"/>
          <w:sz w:val="22"/>
          <w:szCs w:val="22"/>
        </w:rPr>
        <w:t xml:space="preserve">Auto-retrieve lyrics: operator types song name, app fetches lyrics from web (requires internet)</w:t>
      </w:r>
    </w:p>
    <w:p>
      <w:pPr>
        <w:pStyle w:val="ListParagraph"/>
        <w:numPr>
          <w:ilvl w:val="0"/>
          <w:numId w:val="2"/>
        </w:numPr>
        <w:spacing w:after="80"/>
      </w:pPr>
      <w:r>
        <w:rPr>
          <w:rFonts w:ascii="Arial" w:cs="Arial" w:eastAsia="Arial" w:hAnsi="Arial"/>
          <w:color w:val="333333"/>
          <w:sz w:val="22"/>
          <w:szCs w:val="22"/>
        </w:rPr>
        <w:t xml:space="preserve">Songs tagged with themes: Worship, Communion, Offering, Opening, Closing</w:t>
      </w:r>
    </w:p>
    <w:p>
      <w:pPr>
        <w:spacing w:after="60"/>
      </w:pPr>
      <w:r>
        <w:t xml:space="preserve"/>
      </w:r>
    </w:p>
    <w:p>
      <w:pPr>
        <w:pStyle w:val="Heading2"/>
        <w:spacing w:after="100" w:before="320"/>
      </w:pPr>
      <w:r>
        <w:rPr>
          <w:rFonts w:ascii="Arial" w:cs="Arial" w:eastAsia="Arial" w:hAnsi="Arial"/>
          <w:b/>
          <w:bCs/>
          <w:color w:val="2E5FA3"/>
          <w:sz w:val="28"/>
          <w:szCs w:val="28"/>
        </w:rPr>
        <w:t xml:space="preserve">Module 3 — Service Planner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PURPOSE</w:t>
            </w:r>
          </w:p>
        </w:tc>
        <w:tc>
          <w:tcPr>
            <w:tcW w:type="dxa" w:w="8160"/>
            <w:tcBorders>
              <w:top w:val="single" w:color="2E5FA3" w:sz="1"/>
              <w:left w:val="single" w:color="2E5FA3" w:sz="1"/>
              <w:bottom w:val="single" w:color="2E5FA3" w:sz="1"/>
              <w:right w:val="single" w:color="2E5FA3"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Allow the church to plan the entire Sunday service in advance and execute it sequentially without searching during the service.</w:t>
            </w:r>
          </w:p>
        </w:tc>
      </w:tr>
    </w:tbl>
    <w:p>
      <w:pPr>
        <w:spacing w:after="60"/>
      </w:pPr>
      <w:r>
        <w:t xml:space="preserve"/>
      </w:r>
    </w:p>
    <w:p>
      <w:pPr>
        <w:pStyle w:val="Heading3"/>
        <w:spacing w:after="80" w:before="200"/>
      </w:pPr>
      <w:r>
        <w:rPr>
          <w:rFonts w:ascii="Arial" w:cs="Arial" w:eastAsia="Arial" w:hAnsi="Arial"/>
          <w:b/>
          <w:bCs/>
          <w:color w:val="1B2A4A"/>
          <w:sz w:val="24"/>
          <w:szCs w:val="24"/>
        </w:rPr>
        <w:t xml:space="preserve">Requirements</w:t>
      </w:r>
    </w:p>
    <w:p>
      <w:pPr>
        <w:pStyle w:val="ListParagraph"/>
        <w:numPr>
          <w:ilvl w:val="0"/>
          <w:numId w:val="2"/>
        </w:numPr>
        <w:spacing w:after="80"/>
      </w:pPr>
      <w:r>
        <w:rPr>
          <w:rFonts w:ascii="Arial" w:cs="Arial" w:eastAsia="Arial" w:hAnsi="Arial"/>
          <w:color w:val="333333"/>
          <w:sz w:val="22"/>
          <w:szCs w:val="22"/>
        </w:rPr>
        <w:t xml:space="preserve">Service plan is an ordered list of items called blocks</w:t>
      </w:r>
    </w:p>
    <w:p>
      <w:pPr>
        <w:pStyle w:val="ListParagraph"/>
        <w:numPr>
          <w:ilvl w:val="0"/>
          <w:numId w:val="2"/>
        </w:numPr>
        <w:spacing w:after="80"/>
      </w:pPr>
      <w:r>
        <w:rPr>
          <w:rFonts w:ascii="Arial" w:cs="Arial" w:eastAsia="Arial" w:hAnsi="Arial"/>
          <w:color w:val="333333"/>
          <w:sz w:val="22"/>
          <w:szCs w:val="22"/>
        </w:rPr>
        <w:t xml:space="preserve">Block types: Welcome Slide, Song, Scripture, Sermon, Offering, Prayer, Announcement, Video, Custom Slide, Blank</w:t>
      </w:r>
    </w:p>
    <w:p>
      <w:pPr>
        <w:pStyle w:val="ListParagraph"/>
        <w:numPr>
          <w:ilvl w:val="0"/>
          <w:numId w:val="2"/>
        </w:numPr>
        <w:spacing w:after="80"/>
      </w:pPr>
      <w:r>
        <w:rPr>
          <w:rFonts w:ascii="Arial" w:cs="Arial" w:eastAsia="Arial" w:hAnsi="Arial"/>
          <w:color w:val="333333"/>
          <w:sz w:val="22"/>
          <w:szCs w:val="22"/>
        </w:rPr>
        <w:t xml:space="preserve">Drag-and-drop reordering of blocks before and during service</w:t>
      </w:r>
    </w:p>
    <w:p>
      <w:pPr>
        <w:pStyle w:val="ListParagraph"/>
        <w:numPr>
          <w:ilvl w:val="0"/>
          <w:numId w:val="2"/>
        </w:numPr>
        <w:spacing w:after="80"/>
      </w:pPr>
      <w:r>
        <w:rPr>
          <w:rFonts w:ascii="Arial" w:cs="Arial" w:eastAsia="Arial" w:hAnsi="Arial"/>
          <w:color w:val="333333"/>
          <w:sz w:val="22"/>
          <w:szCs w:val="22"/>
        </w:rPr>
        <w:t xml:space="preserve">Each block can be pre-configured (e.g., Song block already has "Way Maker" selected)</w:t>
      </w:r>
    </w:p>
    <w:p>
      <w:pPr>
        <w:pStyle w:val="ListParagraph"/>
        <w:numPr>
          <w:ilvl w:val="0"/>
          <w:numId w:val="2"/>
        </w:numPr>
        <w:spacing w:after="80"/>
      </w:pPr>
      <w:r>
        <w:rPr>
          <w:rFonts w:ascii="Arial" w:cs="Arial" w:eastAsia="Arial" w:hAnsi="Arial"/>
          <w:color w:val="333333"/>
          <w:sz w:val="22"/>
          <w:szCs w:val="22"/>
        </w:rPr>
        <w:t xml:space="preserve">Service templates: save a typical Sunday plan as a template and reuse week to week</w:t>
      </w:r>
    </w:p>
    <w:p>
      <w:pPr>
        <w:pStyle w:val="ListParagraph"/>
        <w:numPr>
          <w:ilvl w:val="0"/>
          <w:numId w:val="2"/>
        </w:numPr>
        <w:spacing w:after="80"/>
      </w:pPr>
      <w:r>
        <w:rPr>
          <w:rFonts w:ascii="Arial" w:cs="Arial" w:eastAsia="Arial" w:hAnsi="Arial"/>
          <w:color w:val="333333"/>
          <w:sz w:val="22"/>
          <w:szCs w:val="22"/>
        </w:rPr>
        <w:t xml:space="preserve">Operator clicks Next Block to advance — the correct content loads automatically</w:t>
      </w:r>
    </w:p>
    <w:p>
      <w:pPr>
        <w:pStyle w:val="ListParagraph"/>
        <w:numPr>
          <w:ilvl w:val="0"/>
          <w:numId w:val="2"/>
        </w:numPr>
        <w:spacing w:after="80"/>
      </w:pPr>
      <w:r>
        <w:rPr>
          <w:rFonts w:ascii="Arial" w:cs="Arial" w:eastAsia="Arial" w:hAnsi="Arial"/>
          <w:color w:val="333333"/>
          <w:sz w:val="22"/>
          <w:szCs w:val="22"/>
        </w:rPr>
        <w:t xml:space="preserve">Current block is highlighted in the plan; completed blocks are marked</w:t>
      </w:r>
    </w:p>
    <w:p>
      <w:pPr>
        <w:pStyle w:val="ListParagraph"/>
        <w:numPr>
          <w:ilvl w:val="0"/>
          <w:numId w:val="2"/>
        </w:numPr>
        <w:spacing w:after="80"/>
      </w:pPr>
      <w:r>
        <w:rPr>
          <w:rFonts w:ascii="Arial" w:cs="Arial" w:eastAsia="Arial" w:hAnsi="Arial"/>
          <w:color w:val="333333"/>
          <w:sz w:val="22"/>
          <w:szCs w:val="22"/>
        </w:rPr>
        <w:t xml:space="preserve">Service plan saved with date — historical plans are searchable</w:t>
      </w:r>
    </w:p>
    <w:p>
      <w:pPr>
        <w:pStyle w:val="ListParagraph"/>
        <w:numPr>
          <w:ilvl w:val="0"/>
          <w:numId w:val="2"/>
        </w:numPr>
        <w:spacing w:after="80"/>
      </w:pPr>
      <w:r>
        <w:rPr>
          <w:rFonts w:ascii="Arial" w:cs="Arial" w:eastAsia="Arial" w:hAnsi="Arial"/>
          <w:color w:val="333333"/>
          <w:sz w:val="22"/>
          <w:szCs w:val="22"/>
        </w:rPr>
        <w:t xml:space="preserve">Export/import service plans as .pfp files to share between team members</w:t>
      </w:r>
    </w:p>
    <w:p>
      <w:pPr>
        <w:pStyle w:val="ListParagraph"/>
        <w:numPr>
          <w:ilvl w:val="0"/>
          <w:numId w:val="2"/>
        </w:numPr>
        <w:spacing w:after="80"/>
      </w:pPr>
      <w:r>
        <w:rPr>
          <w:rFonts w:ascii="Arial" w:cs="Arial" w:eastAsia="Arial" w:hAnsi="Arial"/>
          <w:color w:val="333333"/>
          <w:sz w:val="22"/>
          <w:szCs w:val="22"/>
        </w:rPr>
        <w:t xml:space="preserve">Print-friendly service order for paper bulletins</w:t>
      </w:r>
    </w:p>
    <w:p>
      <w:pPr>
        <w:spacing w:after="60"/>
      </w:pPr>
      <w:r>
        <w:t xml:space="preserve"/>
      </w:r>
    </w:p>
    <w:p>
      <w:pPr>
        <w:pStyle w:val="Heading2"/>
        <w:spacing w:after="100" w:before="320"/>
      </w:pPr>
      <w:r>
        <w:rPr>
          <w:rFonts w:ascii="Arial" w:cs="Arial" w:eastAsia="Arial" w:hAnsi="Arial"/>
          <w:b/>
          <w:bCs/>
          <w:color w:val="2E5FA3"/>
          <w:sz w:val="28"/>
          <w:szCs w:val="28"/>
        </w:rPr>
        <w:t xml:space="preserve">Module 4 — Multi-Output Display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PURPOSE</w:t>
            </w:r>
          </w:p>
        </w:tc>
        <w:tc>
          <w:tcPr>
            <w:tcW w:type="dxa" w:w="8160"/>
            <w:tcBorders>
              <w:top w:val="single" w:color="2E5FA3" w:sz="1"/>
              <w:left w:val="single" w:color="2E5FA3" w:sz="1"/>
              <w:bottom w:val="single" w:color="2E5FA3" w:sz="1"/>
              <w:right w:val="single" w:color="2E5FA3"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Drive four independent screens simultaneously, each with a different layout and purpose, all from one control action.</w:t>
            </w:r>
          </w:p>
        </w:tc>
      </w:tr>
    </w:tbl>
    <w:p>
      <w:pPr>
        <w:spacing w:after="60"/>
      </w:pPr>
      <w:r>
        <w:t xml:space="preserve"/>
      </w:r>
    </w:p>
    <w:p>
      <w:pPr>
        <w:pStyle w:val="Heading3"/>
        <w:spacing w:after="80" w:before="200"/>
      </w:pPr>
      <w:r>
        <w:rPr>
          <w:rFonts w:ascii="Arial" w:cs="Arial" w:eastAsia="Arial" w:hAnsi="Arial"/>
          <w:b/>
          <w:bCs/>
          <w:color w:val="1B2A4A"/>
          <w:sz w:val="24"/>
          <w:szCs w:val="24"/>
        </w:rPr>
        <w:t xml:space="preserve">Output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/display</w:t>
            </w:r>
          </w:p>
        </w:tc>
        <w:tc>
          <w:tcPr>
            <w:tcW w:type="dxa" w:w="75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Full-screen congregation view. Full background, large text. Used on projector or main screen.</w:t>
            </w:r>
          </w:p>
        </w:tc>
      </w:tr>
      <w:tr>
        <w:tc>
          <w:tcPr>
            <w:tcW w:type="dxa" w:w="1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/stream</w:t>
            </w:r>
          </w:p>
        </w:tc>
        <w:tc>
          <w:tcPr>
            <w:tcW w:type="dxa" w:w="75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OBS/vMix overlay. Transparent background by default. Lower-third or full-screen mode. Used on livestream.</w:t>
            </w:r>
          </w:p>
        </w:tc>
      </w:tr>
      <w:tr>
        <w:tc>
          <w:tcPr>
            <w:tcW w:type="dxa" w:w="1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/stage</w:t>
            </w:r>
          </w:p>
        </w:tc>
        <w:tc>
          <w:tcPr>
            <w:tcW w:type="dxa" w:w="75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Worship team stage monitor. Shows current lyrics + next section preview. Chord chart toggle.</w:t>
            </w:r>
          </w:p>
        </w:tc>
      </w:tr>
      <w:tr>
        <w:tc>
          <w:tcPr>
            <w:tcW w:type="dxa" w:w="1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/preacher</w:t>
            </w:r>
          </w:p>
        </w:tc>
        <w:tc>
          <w:tcPr>
            <w:tcW w:type="dxa" w:w="75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Pastor confidence monitor. Shows current content + pastor private notes + service position indicator.</w:t>
            </w:r>
          </w:p>
        </w:tc>
      </w:tr>
    </w:tbl>
    <w:p>
      <w:pPr>
        <w:spacing w:after="60"/>
      </w:pPr>
      <w:r>
        <w:t xml:space="preserve"/>
      </w:r>
    </w:p>
    <w:p>
      <w:pPr>
        <w:pStyle w:val="Heading3"/>
        <w:spacing w:after="80" w:before="200"/>
      </w:pPr>
      <w:r>
        <w:rPr>
          <w:rFonts w:ascii="Arial" w:cs="Arial" w:eastAsia="Arial" w:hAnsi="Arial"/>
          <w:b/>
          <w:bCs/>
          <w:color w:val="1B2A4A"/>
          <w:sz w:val="24"/>
          <w:szCs w:val="24"/>
        </w:rPr>
        <w:t xml:space="preserve">Requirements</w:t>
      </w:r>
    </w:p>
    <w:p>
      <w:pPr>
        <w:pStyle w:val="ListParagraph"/>
        <w:numPr>
          <w:ilvl w:val="0"/>
          <w:numId w:val="2"/>
        </w:numPr>
        <w:spacing w:after="80"/>
      </w:pPr>
      <w:r>
        <w:rPr>
          <w:rFonts w:ascii="Arial" w:cs="Arial" w:eastAsia="Arial" w:hAnsi="Arial"/>
          <w:color w:val="333333"/>
          <w:sz w:val="22"/>
          <w:szCs w:val="22"/>
        </w:rPr>
        <w:t xml:space="preserve">Each output is an independent HTML page served via Express</w:t>
      </w:r>
    </w:p>
    <w:p>
      <w:pPr>
        <w:pStyle w:val="ListParagraph"/>
        <w:numPr>
          <w:ilvl w:val="0"/>
          <w:numId w:val="2"/>
        </w:numPr>
        <w:spacing w:after="80"/>
      </w:pPr>
      <w:r>
        <w:rPr>
          <w:rFonts w:ascii="Arial" w:cs="Arial" w:eastAsia="Arial" w:hAnsi="Arial"/>
          <w:color w:val="333333"/>
          <w:sz w:val="22"/>
          <w:szCs w:val="22"/>
        </w:rPr>
        <w:t xml:space="preserve">All outputs receive WebSocket messages and render their own layout from the same data</w:t>
      </w:r>
    </w:p>
    <w:p>
      <w:pPr>
        <w:pStyle w:val="ListParagraph"/>
        <w:numPr>
          <w:ilvl w:val="0"/>
          <w:numId w:val="2"/>
        </w:numPr>
        <w:spacing w:after="80"/>
      </w:pPr>
      <w:r>
        <w:rPr>
          <w:rFonts w:ascii="Arial" w:cs="Arial" w:eastAsia="Arial" w:hAnsi="Arial"/>
          <w:color w:val="333333"/>
          <w:sz w:val="22"/>
          <w:szCs w:val="22"/>
        </w:rPr>
        <w:t xml:space="preserve">Clearing the display sends a "blank" state — all outputs go dark simultaneously</w:t>
      </w:r>
    </w:p>
    <w:p>
      <w:pPr>
        <w:pStyle w:val="ListParagraph"/>
        <w:numPr>
          <w:ilvl w:val="0"/>
          <w:numId w:val="2"/>
        </w:numPr>
        <w:spacing w:after="80"/>
      </w:pPr>
      <w:r>
        <w:rPr>
          <w:rFonts w:ascii="Arial" w:cs="Arial" w:eastAsia="Arial" w:hAnsi="Arial"/>
          <w:color w:val="333333"/>
          <w:sz w:val="22"/>
          <w:szCs w:val="22"/>
        </w:rPr>
        <w:t xml:space="preserve">Operator can "freeze" one output while advancing another (e.g., keep congregation display on a verse while changing stage view)</w:t>
      </w:r>
    </w:p>
    <w:p>
      <w:pPr>
        <w:pStyle w:val="ListParagraph"/>
        <w:numPr>
          <w:ilvl w:val="0"/>
          <w:numId w:val="2"/>
        </w:numPr>
        <w:spacing w:after="80"/>
      </w:pPr>
      <w:r>
        <w:rPr>
          <w:rFonts w:ascii="Arial" w:cs="Arial" w:eastAsia="Arial" w:hAnsi="Arial"/>
          <w:color w:val="333333"/>
          <w:sz w:val="22"/>
          <w:szCs w:val="22"/>
        </w:rPr>
        <w:t xml:space="preserve">/stream output has a "lower-third mode" toggle: content appears only in the bottom 25% of the screen</w:t>
      </w:r>
    </w:p>
    <w:p>
      <w:pPr>
        <w:pStyle w:val="ListParagraph"/>
        <w:numPr>
          <w:ilvl w:val="0"/>
          <w:numId w:val="2"/>
        </w:numPr>
        <w:spacing w:after="80"/>
      </w:pPr>
      <w:r>
        <w:rPr>
          <w:rFonts w:ascii="Arial" w:cs="Arial" w:eastAsia="Arial" w:hAnsi="Arial"/>
          <w:color w:val="333333"/>
          <w:sz w:val="22"/>
          <w:szCs w:val="22"/>
        </w:rPr>
        <w:t xml:space="preserve">/stream background is transparent (rgba(0,0,0,0)) by default for OBS compositing</w:t>
      </w:r>
    </w:p>
    <w:p>
      <w:pPr>
        <w:pStyle w:val="ListParagraph"/>
        <w:numPr>
          <w:ilvl w:val="0"/>
          <w:numId w:val="2"/>
        </w:numPr>
        <w:spacing w:after="80"/>
      </w:pPr>
      <w:r>
        <w:rPr>
          <w:rFonts w:ascii="Arial" w:cs="Arial" w:eastAsia="Arial" w:hAnsi="Arial"/>
          <w:color w:val="333333"/>
          <w:sz w:val="22"/>
          <w:szCs w:val="22"/>
        </w:rPr>
        <w:t xml:space="preserve">All outputs support custom CSS themes independently</w:t>
      </w:r>
    </w:p>
    <w:p>
      <w:pPr>
        <w:spacing w:after="60"/>
      </w:pPr>
      <w:r>
        <w:t xml:space="preserve"/>
      </w:r>
    </w:p>
    <w:p>
      <w:pPr>
        <w:pStyle w:val="Heading2"/>
        <w:spacing w:after="100" w:before="320"/>
      </w:pPr>
      <w:r>
        <w:rPr>
          <w:rFonts w:ascii="Arial" w:cs="Arial" w:eastAsia="Arial" w:hAnsi="Arial"/>
          <w:b/>
          <w:bCs/>
          <w:color w:val="2E5FA3"/>
          <w:sz w:val="28"/>
          <w:szCs w:val="28"/>
        </w:rPr>
        <w:t xml:space="preserve">Module 5 — Theme &amp; Branding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PURPOSE</w:t>
            </w:r>
          </w:p>
        </w:tc>
        <w:tc>
          <w:tcPr>
            <w:tcW w:type="dxa" w:w="8160"/>
            <w:tcBorders>
              <w:top w:val="single" w:color="2E5FA3" w:sz="1"/>
              <w:left w:val="single" w:color="2E5FA3" w:sz="1"/>
              <w:bottom w:val="single" w:color="2E5FA3" w:sz="1"/>
              <w:right w:val="single" w:color="2E5FA3"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Make every output look professional and on-brand for the church without requiring design skills.</w:t>
            </w:r>
          </w:p>
        </w:tc>
      </w:tr>
    </w:tbl>
    <w:p>
      <w:pPr>
        <w:spacing w:after="60"/>
      </w:pPr>
      <w:r>
        <w:t xml:space="preserve"/>
      </w:r>
    </w:p>
    <w:p>
      <w:pPr>
        <w:pStyle w:val="Heading3"/>
        <w:spacing w:after="80" w:before="200"/>
      </w:pPr>
      <w:r>
        <w:rPr>
          <w:rFonts w:ascii="Arial" w:cs="Arial" w:eastAsia="Arial" w:hAnsi="Arial"/>
          <w:b/>
          <w:bCs/>
          <w:color w:val="1B2A4A"/>
          <w:sz w:val="24"/>
          <w:szCs w:val="24"/>
        </w:rPr>
        <w:t xml:space="preserve">Requirements</w:t>
      </w:r>
    </w:p>
    <w:p>
      <w:pPr>
        <w:pStyle w:val="ListParagraph"/>
        <w:numPr>
          <w:ilvl w:val="0"/>
          <w:numId w:val="2"/>
        </w:numPr>
        <w:spacing w:after="80"/>
      </w:pPr>
      <w:r>
        <w:rPr>
          <w:rFonts w:ascii="Arial" w:cs="Arial" w:eastAsia="Arial" w:hAnsi="Arial"/>
          <w:color w:val="333333"/>
          <w:sz w:val="22"/>
          <w:szCs w:val="22"/>
        </w:rPr>
        <w:t xml:space="preserve">Church name, logo, primary color, and secondary color are set once in Settings and applied globally</w:t>
      </w:r>
    </w:p>
    <w:p>
      <w:pPr>
        <w:pStyle w:val="ListParagraph"/>
        <w:numPr>
          <w:ilvl w:val="0"/>
          <w:numId w:val="2"/>
        </w:numPr>
        <w:spacing w:after="80"/>
      </w:pPr>
      <w:r>
        <w:rPr>
          <w:rFonts w:ascii="Arial" w:cs="Arial" w:eastAsia="Arial" w:hAnsi="Arial"/>
          <w:color w:val="333333"/>
          <w:sz w:val="22"/>
          <w:szCs w:val="22"/>
        </w:rPr>
        <w:t xml:space="preserve">Built-in themes: Worship (dark), Scripture (light), Sermon (neutral), Announcement (bold), Blank (black)</w:t>
      </w:r>
    </w:p>
    <w:p>
      <w:pPr>
        <w:pStyle w:val="ListParagraph"/>
        <w:numPr>
          <w:ilvl w:val="0"/>
          <w:numId w:val="2"/>
        </w:numPr>
        <w:spacing w:after="80"/>
      </w:pPr>
      <w:r>
        <w:rPr>
          <w:rFonts w:ascii="Arial" w:cs="Arial" w:eastAsia="Arial" w:hAnsi="Arial"/>
          <w:color w:val="333333"/>
          <w:sz w:val="22"/>
          <w:szCs w:val="22"/>
        </w:rPr>
        <w:t xml:space="preserve">Operator can switch themes with one click during service</w:t>
      </w:r>
    </w:p>
    <w:p>
      <w:pPr>
        <w:pStyle w:val="ListParagraph"/>
        <w:numPr>
          <w:ilvl w:val="0"/>
          <w:numId w:val="2"/>
        </w:numPr>
        <w:spacing w:after="80"/>
      </w:pPr>
      <w:r>
        <w:rPr>
          <w:rFonts w:ascii="Arial" w:cs="Arial" w:eastAsia="Arial" w:hAnsi="Arial"/>
          <w:color w:val="333333"/>
          <w:sz w:val="22"/>
          <w:szCs w:val="22"/>
        </w:rPr>
        <w:t xml:space="preserve">Per-output theme override: /stream can use a different theme than /display</w:t>
      </w:r>
    </w:p>
    <w:p>
      <w:pPr>
        <w:pStyle w:val="ListParagraph"/>
        <w:numPr>
          <w:ilvl w:val="0"/>
          <w:numId w:val="2"/>
        </w:numPr>
        <w:spacing w:after="80"/>
      </w:pPr>
      <w:r>
        <w:rPr>
          <w:rFonts w:ascii="Arial" w:cs="Arial" w:eastAsia="Arial" w:hAnsi="Arial"/>
          <w:color w:val="333333"/>
          <w:sz w:val="22"/>
          <w:szCs w:val="22"/>
        </w:rPr>
        <w:t xml:space="preserve">Background types: solid color, static image, looping video (MP4), motion background library</w:t>
      </w:r>
    </w:p>
    <w:p>
      <w:pPr>
        <w:pStyle w:val="ListParagraph"/>
        <w:numPr>
          <w:ilvl w:val="0"/>
          <w:numId w:val="2"/>
        </w:numPr>
        <w:spacing w:after="80"/>
      </w:pPr>
      <w:r>
        <w:rPr>
          <w:rFonts w:ascii="Arial" w:cs="Arial" w:eastAsia="Arial" w:hAnsi="Arial"/>
          <w:color w:val="333333"/>
          <w:sz w:val="22"/>
          <w:szCs w:val="22"/>
        </w:rPr>
        <w:t xml:space="preserve">Font selector: operator picks from a curated set of broadcast-safe fonts</w:t>
      </w:r>
    </w:p>
    <w:p>
      <w:pPr>
        <w:pStyle w:val="ListParagraph"/>
        <w:numPr>
          <w:ilvl w:val="0"/>
          <w:numId w:val="2"/>
        </w:numPr>
        <w:spacing w:after="80"/>
      </w:pPr>
      <w:r>
        <w:rPr>
          <w:rFonts w:ascii="Arial" w:cs="Arial" w:eastAsia="Arial" w:hAnsi="Arial"/>
          <w:color w:val="333333"/>
          <w:sz w:val="22"/>
          <w:szCs w:val="22"/>
        </w:rPr>
        <w:t xml:space="preserve">Text size, shadow, and outline controls for readability adjustment</w:t>
      </w:r>
    </w:p>
    <w:p>
      <w:pPr>
        <w:pStyle w:val="ListParagraph"/>
        <w:numPr>
          <w:ilvl w:val="0"/>
          <w:numId w:val="2"/>
        </w:numPr>
        <w:spacing w:after="80"/>
      </w:pPr>
      <w:r>
        <w:rPr>
          <w:rFonts w:ascii="Arial" w:cs="Arial" w:eastAsia="Arial" w:hAnsi="Arial"/>
          <w:color w:val="333333"/>
          <w:sz w:val="22"/>
          <w:szCs w:val="22"/>
        </w:rPr>
        <w:t xml:space="preserve">Custom themes can be saved and named (e.g., "Easter 2026 Theme")</w:t>
      </w:r>
    </w:p>
    <w:p>
      <w:pPr>
        <w:pStyle w:val="ListParagraph"/>
        <w:numPr>
          <w:ilvl w:val="0"/>
          <w:numId w:val="2"/>
        </w:numPr>
        <w:spacing w:after="80"/>
      </w:pPr>
      <w:r>
        <w:rPr>
          <w:rFonts w:ascii="Arial" w:cs="Arial" w:eastAsia="Arial" w:hAnsi="Arial"/>
          <w:color w:val="333333"/>
          <w:sz w:val="22"/>
          <w:szCs w:val="22"/>
        </w:rPr>
        <w:t xml:space="preserve">Theme manager: upload, preview, delete background images and videos</w:t>
      </w:r>
    </w:p>
    <w:p>
      <w:pPr>
        <w:spacing w:after="60"/>
      </w:pPr>
      <w:r>
        <w:t xml:space="preserve"/>
      </w:r>
    </w:p>
    <w:p>
      <w:pPr>
        <w:pStyle w:val="Heading2"/>
        <w:spacing w:after="100" w:before="320"/>
      </w:pPr>
      <w:r>
        <w:rPr>
          <w:rFonts w:ascii="Arial" w:cs="Arial" w:eastAsia="Arial" w:hAnsi="Arial"/>
          <w:b/>
          <w:bCs/>
          <w:color w:val="2E5FA3"/>
          <w:sz w:val="28"/>
          <w:szCs w:val="28"/>
        </w:rPr>
        <w:t xml:space="preserve">Module 6 — Announcements &amp; Media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PURPOSE</w:t>
            </w:r>
          </w:p>
        </w:tc>
        <w:tc>
          <w:tcPr>
            <w:tcW w:type="dxa" w:w="8160"/>
            <w:tcBorders>
              <w:top w:val="single" w:color="2E5FA3" w:sz="1"/>
              <w:left w:val="single" w:color="2E5FA3" w:sz="1"/>
              <w:bottom w:val="single" w:color="2E5FA3" w:sz="1"/>
              <w:right w:val="single" w:color="2E5FA3"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Handle pre-service loops, event announcements, videos, and giving info without switching to another application.</w:t>
            </w:r>
          </w:p>
        </w:tc>
      </w:tr>
    </w:tbl>
    <w:p>
      <w:pPr>
        <w:spacing w:after="60"/>
      </w:pPr>
      <w:r>
        <w:t xml:space="preserve"/>
      </w:r>
    </w:p>
    <w:p>
      <w:pPr>
        <w:pStyle w:val="Heading3"/>
        <w:spacing w:after="80" w:before="200"/>
      </w:pPr>
      <w:r>
        <w:rPr>
          <w:rFonts w:ascii="Arial" w:cs="Arial" w:eastAsia="Arial" w:hAnsi="Arial"/>
          <w:b/>
          <w:bCs/>
          <w:color w:val="1B2A4A"/>
          <w:sz w:val="24"/>
          <w:szCs w:val="24"/>
        </w:rPr>
        <w:t xml:space="preserve">Requirements</w:t>
      </w:r>
    </w:p>
    <w:p>
      <w:pPr>
        <w:pStyle w:val="ListParagraph"/>
        <w:numPr>
          <w:ilvl w:val="0"/>
          <w:numId w:val="2"/>
        </w:numPr>
        <w:spacing w:after="80"/>
      </w:pPr>
      <w:r>
        <w:rPr>
          <w:rFonts w:ascii="Arial" w:cs="Arial" w:eastAsia="Arial" w:hAnsi="Arial"/>
          <w:color w:val="333333"/>
          <w:sz w:val="22"/>
          <w:szCs w:val="22"/>
        </w:rPr>
        <w:t xml:space="preserve">Announcement slide builder: title, body text, image, background, duration</w:t>
      </w:r>
    </w:p>
    <w:p>
      <w:pPr>
        <w:pStyle w:val="ListParagraph"/>
        <w:numPr>
          <w:ilvl w:val="0"/>
          <w:numId w:val="2"/>
        </w:numPr>
        <w:spacing w:after="80"/>
      </w:pPr>
      <w:r>
        <w:rPr>
          <w:rFonts w:ascii="Arial" w:cs="Arial" w:eastAsia="Arial" w:hAnsi="Arial"/>
          <w:color w:val="333333"/>
          <w:sz w:val="22"/>
          <w:szCs w:val="22"/>
        </w:rPr>
        <w:t xml:space="preserve">Announcement playlist: ordered list of slides that auto-advance</w:t>
      </w:r>
    </w:p>
    <w:p>
      <w:pPr>
        <w:pStyle w:val="ListParagraph"/>
        <w:numPr>
          <w:ilvl w:val="0"/>
          <w:numId w:val="2"/>
        </w:numPr>
        <w:spacing w:after="80"/>
      </w:pPr>
      <w:r>
        <w:rPr>
          <w:rFonts w:ascii="Arial" w:cs="Arial" w:eastAsia="Arial" w:hAnsi="Arial"/>
          <w:color w:val="333333"/>
          <w:sz w:val="22"/>
          <w:szCs w:val="22"/>
        </w:rPr>
        <w:t xml:space="preserve">Countdown timer slide: "Service begins in X minutes" with live countdown</w:t>
      </w:r>
    </w:p>
    <w:p>
      <w:pPr>
        <w:pStyle w:val="ListParagraph"/>
        <w:numPr>
          <w:ilvl w:val="0"/>
          <w:numId w:val="2"/>
        </w:numPr>
        <w:spacing w:after="80"/>
      </w:pPr>
      <w:r>
        <w:rPr>
          <w:rFonts w:ascii="Arial" w:cs="Arial" w:eastAsia="Arial" w:hAnsi="Arial"/>
          <w:color w:val="333333"/>
          <w:sz w:val="22"/>
          <w:szCs w:val="22"/>
        </w:rPr>
        <w:t xml:space="preserve">Pre-service loop mode: run announcement playlist automatically before service starts</w:t>
      </w:r>
    </w:p>
    <w:p>
      <w:pPr>
        <w:pStyle w:val="ListParagraph"/>
        <w:numPr>
          <w:ilvl w:val="0"/>
          <w:numId w:val="2"/>
        </w:numPr>
        <w:spacing w:after="80"/>
      </w:pPr>
      <w:r>
        <w:rPr>
          <w:rFonts w:ascii="Arial" w:cs="Arial" w:eastAsia="Arial" w:hAnsi="Arial"/>
          <w:color w:val="333333"/>
          <w:sz w:val="22"/>
          <w:szCs w:val="22"/>
        </w:rPr>
        <w:t xml:space="preserve">Giving/QR code slide: display church giving link as QR code + text</w:t>
      </w:r>
    </w:p>
    <w:p>
      <w:pPr>
        <w:pStyle w:val="ListParagraph"/>
        <w:numPr>
          <w:ilvl w:val="0"/>
          <w:numId w:val="2"/>
        </w:numPr>
        <w:spacing w:after="80"/>
      </w:pPr>
      <w:r>
        <w:rPr>
          <w:rFonts w:ascii="Arial" w:cs="Arial" w:eastAsia="Arial" w:hAnsi="Arial"/>
          <w:color w:val="333333"/>
          <w:sz w:val="22"/>
          <w:szCs w:val="22"/>
        </w:rPr>
        <w:t xml:space="preserve">Social media slide: display Instagram/Facebook handle with icon</w:t>
      </w:r>
    </w:p>
    <w:p>
      <w:pPr>
        <w:pStyle w:val="ListParagraph"/>
        <w:numPr>
          <w:ilvl w:val="0"/>
          <w:numId w:val="2"/>
        </w:numPr>
        <w:spacing w:after="80"/>
      </w:pPr>
      <w:r>
        <w:rPr>
          <w:rFonts w:ascii="Arial" w:cs="Arial" w:eastAsia="Arial" w:hAnsi="Arial"/>
          <w:color w:val="333333"/>
          <w:sz w:val="22"/>
          <w:szCs w:val="22"/>
        </w:rPr>
        <w:t xml:space="preserve">Video block: operator selects a video file; it plays in the display window</w:t>
      </w:r>
    </w:p>
    <w:p>
      <w:pPr>
        <w:pStyle w:val="ListParagraph"/>
        <w:numPr>
          <w:ilvl w:val="0"/>
          <w:numId w:val="2"/>
        </w:numPr>
        <w:spacing w:after="80"/>
      </w:pPr>
      <w:r>
        <w:rPr>
          <w:rFonts w:ascii="Arial" w:cs="Arial" w:eastAsia="Arial" w:hAnsi="Arial"/>
          <w:color w:val="333333"/>
          <w:sz w:val="22"/>
          <w:szCs w:val="22"/>
        </w:rPr>
        <w:t xml:space="preserve">Video controls: play, pause, stop, seek — operated from dashboard without touching display</w:t>
      </w:r>
    </w:p>
    <w:p>
      <w:pPr>
        <w:pStyle w:val="ListParagraph"/>
        <w:numPr>
          <w:ilvl w:val="0"/>
          <w:numId w:val="2"/>
        </w:numPr>
        <w:spacing w:after="80"/>
      </w:pPr>
      <w:r>
        <w:rPr>
          <w:rFonts w:ascii="Arial" w:cs="Arial" w:eastAsia="Arial" w:hAnsi="Arial"/>
          <w:color w:val="333333"/>
          <w:sz w:val="22"/>
          <w:szCs w:val="22"/>
        </w:rPr>
        <w:t xml:space="preserve">Lower-third announcement: text scrolls or appears at bottom of screen while other content is live</w:t>
      </w:r>
    </w:p>
    <w:p>
      <w:pPr>
        <w:spacing w:after="60"/>
      </w:pPr>
      <w:r>
        <w:t xml:space="preserve"/>
      </w:r>
    </w:p>
    <w:p>
      <w:pPr>
        <w:pStyle w:val="Heading2"/>
        <w:spacing w:after="100" w:before="320"/>
      </w:pPr>
      <w:r>
        <w:rPr>
          <w:rFonts w:ascii="Arial" w:cs="Arial" w:eastAsia="Arial" w:hAnsi="Arial"/>
          <w:b/>
          <w:bCs/>
          <w:color w:val="2E5FA3"/>
          <w:sz w:val="28"/>
          <w:szCs w:val="28"/>
        </w:rPr>
        <w:t xml:space="preserve">Module 7 — Network &amp; Remote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PURPOSE</w:t>
            </w:r>
          </w:p>
        </w:tc>
        <w:tc>
          <w:tcPr>
            <w:tcW w:type="dxa" w:w="8160"/>
            <w:tcBorders>
              <w:top w:val="single" w:color="2E5FA3" w:sz="1"/>
              <w:left w:val="single" w:color="2E5FA3" w:sz="1"/>
              <w:bottom w:val="single" w:color="2E5FA3" w:sz="1"/>
              <w:right w:val="single" w:color="2E5FA3"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Allow worship leaders, pastors, and assistants to control or monitor the presentation from any device on the church WiFi.</w:t>
            </w:r>
          </w:p>
        </w:tc>
      </w:tr>
    </w:tbl>
    <w:p>
      <w:pPr>
        <w:spacing w:after="60"/>
      </w:pPr>
      <w:r>
        <w:t xml:space="preserve"/>
      </w:r>
    </w:p>
    <w:p>
      <w:pPr>
        <w:pStyle w:val="Heading3"/>
        <w:spacing w:after="80" w:before="200"/>
      </w:pPr>
      <w:r>
        <w:rPr>
          <w:rFonts w:ascii="Arial" w:cs="Arial" w:eastAsia="Arial" w:hAnsi="Arial"/>
          <w:b/>
          <w:bCs/>
          <w:color w:val="1B2A4A"/>
          <w:sz w:val="24"/>
          <w:szCs w:val="24"/>
        </w:rPr>
        <w:t xml:space="preserve">Requirements</w:t>
      </w:r>
    </w:p>
    <w:p>
      <w:pPr>
        <w:pStyle w:val="ListParagraph"/>
        <w:numPr>
          <w:ilvl w:val="0"/>
          <w:numId w:val="2"/>
        </w:numPr>
        <w:spacing w:after="80"/>
      </w:pPr>
      <w:r>
        <w:rPr>
          <w:rFonts w:ascii="Arial" w:cs="Arial" w:eastAsia="Arial" w:hAnsi="Arial"/>
          <w:color w:val="333333"/>
          <w:sz w:val="22"/>
          <w:szCs w:val="22"/>
        </w:rPr>
        <w:t xml:space="preserve">Remote control page at http://localhost:3000/remote — accessible on any phone/tablet browser on same WiFi</w:t>
      </w:r>
    </w:p>
    <w:p>
      <w:pPr>
        <w:pStyle w:val="ListParagraph"/>
        <w:numPr>
          <w:ilvl w:val="0"/>
          <w:numId w:val="2"/>
        </w:numPr>
        <w:spacing w:after="80"/>
      </w:pPr>
      <w:r>
        <w:rPr>
          <w:rFonts w:ascii="Arial" w:cs="Arial" w:eastAsia="Arial" w:hAnsi="Arial"/>
          <w:color w:val="333333"/>
          <w:sz w:val="22"/>
          <w:szCs w:val="22"/>
        </w:rPr>
        <w:t xml:space="preserve">Remote shows: current service block, current slide content, Prev / Next buttons</w:t>
      </w:r>
    </w:p>
    <w:p>
      <w:pPr>
        <w:pStyle w:val="ListParagraph"/>
        <w:numPr>
          <w:ilvl w:val="0"/>
          <w:numId w:val="2"/>
        </w:numPr>
        <w:spacing w:after="80"/>
      </w:pPr>
      <w:r>
        <w:rPr>
          <w:rFonts w:ascii="Arial" w:cs="Arial" w:eastAsia="Arial" w:hAnsi="Arial"/>
          <w:color w:val="333333"/>
          <w:sz w:val="22"/>
          <w:szCs w:val="22"/>
        </w:rPr>
        <w:t xml:space="preserve">Worship leader remote mode: can advance song sections only (not full operator control)</w:t>
      </w:r>
    </w:p>
    <w:p>
      <w:pPr>
        <w:pStyle w:val="ListParagraph"/>
        <w:numPr>
          <w:ilvl w:val="0"/>
          <w:numId w:val="2"/>
        </w:numPr>
        <w:spacing w:after="80"/>
      </w:pPr>
      <w:r>
        <w:rPr>
          <w:rFonts w:ascii="Arial" w:cs="Arial" w:eastAsia="Arial" w:hAnsi="Arial"/>
          <w:color w:val="333333"/>
          <w:sz w:val="22"/>
          <w:szCs w:val="22"/>
        </w:rPr>
        <w:t xml:space="preserve">Pastor remote mode: can advance sermon points, trigger "Next Scripture" — cannot change themes or songs</w:t>
      </w:r>
    </w:p>
    <w:p>
      <w:pPr>
        <w:pStyle w:val="ListParagraph"/>
        <w:numPr>
          <w:ilvl w:val="0"/>
          <w:numId w:val="2"/>
        </w:numPr>
        <w:spacing w:after="80"/>
      </w:pPr>
      <w:r>
        <w:rPr>
          <w:rFonts w:ascii="Arial" w:cs="Arial" w:eastAsia="Arial" w:hAnsi="Arial"/>
          <w:color w:val="333333"/>
          <w:sz w:val="22"/>
          <w:szCs w:val="22"/>
        </w:rPr>
        <w:t xml:space="preserve">Admin can enable/disable remote control and set PIN for access</w:t>
      </w:r>
    </w:p>
    <w:p>
      <w:pPr>
        <w:pStyle w:val="ListParagraph"/>
        <w:numPr>
          <w:ilvl w:val="0"/>
          <w:numId w:val="2"/>
        </w:numPr>
        <w:spacing w:after="80"/>
      </w:pPr>
      <w:r>
        <w:rPr>
          <w:rFonts w:ascii="Arial" w:cs="Arial" w:eastAsia="Arial" w:hAnsi="Arial"/>
          <w:color w:val="333333"/>
          <w:sz w:val="22"/>
          <w:szCs w:val="22"/>
        </w:rPr>
        <w:t xml:space="preserve">Live preview page at http://localhost:3000/preview — shows tech team what is live right now</w:t>
      </w:r>
    </w:p>
    <w:p>
      <w:pPr>
        <w:pStyle w:val="ListParagraph"/>
        <w:numPr>
          <w:ilvl w:val="0"/>
          <w:numId w:val="2"/>
        </w:numPr>
        <w:spacing w:after="80"/>
      </w:pPr>
      <w:r>
        <w:rPr>
          <w:rFonts w:ascii="Arial" w:cs="Arial" w:eastAsia="Arial" w:hAnsi="Arial"/>
          <w:color w:val="333333"/>
          <w:sz w:val="22"/>
          <w:szCs w:val="22"/>
        </w:rPr>
        <w:t xml:space="preserve">Network discovery: app displays its IP address on screen for easy device connection</w:t>
      </w:r>
    </w:p>
    <w:p>
      <w:pPr>
        <w:pStyle w:val="ListParagraph"/>
        <w:numPr>
          <w:ilvl w:val="0"/>
          <w:numId w:val="2"/>
        </w:numPr>
        <w:spacing w:after="80"/>
      </w:pPr>
      <w:r>
        <w:rPr>
          <w:rFonts w:ascii="Arial" w:cs="Arial" w:eastAsia="Arial" w:hAnsi="Arial"/>
          <w:color w:val="333333"/>
          <w:sz w:val="22"/>
          <w:szCs w:val="22"/>
        </w:rPr>
        <w:t xml:space="preserve">Multi-operator: second operator on another device can shadow the main operator (view-only)</w:t>
      </w:r>
    </w:p>
    <w:p>
      <w:pPr>
        <w:spacing w:after="60"/>
      </w:pPr>
      <w:r>
        <w:t xml:space="preserve"/>
      </w:r>
    </w:p>
    <w:p>
      <w:pPr>
        <w:pStyle w:val="Heading2"/>
        <w:spacing w:after="100" w:before="320"/>
      </w:pPr>
      <w:r>
        <w:rPr>
          <w:rFonts w:ascii="Arial" w:cs="Arial" w:eastAsia="Arial" w:hAnsi="Arial"/>
          <w:b/>
          <w:bCs/>
          <w:color w:val="2E5FA3"/>
          <w:sz w:val="28"/>
          <w:szCs w:val="28"/>
        </w:rPr>
        <w:t xml:space="preserve">Module 8 — AI Integration (Claude-Powered)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2E5FA3" w:sz="1"/>
              <w:left w:val="single" w:color="2E5FA3" w:sz="1"/>
              <w:bottom w:val="single" w:color="2E5FA3" w:sz="1"/>
              <w:right w:val="single" w:color="2E5FA3"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PURPOSE</w:t>
            </w:r>
          </w:p>
        </w:tc>
        <w:tc>
          <w:tcPr>
            <w:tcW w:type="dxa" w:w="8160"/>
            <w:tcBorders>
              <w:top w:val="single" w:color="2E5FA3" w:sz="1"/>
              <w:left w:val="single" w:color="2E5FA3" w:sz="1"/>
              <w:bottom w:val="single" w:color="2E5FA3" w:sz="1"/>
              <w:right w:val="single" w:color="2E5FA3"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Give operators intelligent assistance that reduces manual work and improves content quality.</w:t>
            </w:r>
          </w:p>
        </w:tc>
      </w:tr>
    </w:tbl>
    <w:p>
      <w:pPr>
        <w:spacing w:after="60"/>
      </w:pPr>
      <w:r>
        <w:t xml:space="preserve"/>
      </w:r>
    </w:p>
    <w:p>
      <w:pPr>
        <w:pStyle w:val="Heading3"/>
        <w:spacing w:after="80" w:before="200"/>
      </w:pPr>
      <w:r>
        <w:rPr>
          <w:rFonts w:ascii="Arial" w:cs="Arial" w:eastAsia="Arial" w:hAnsi="Arial"/>
          <w:b/>
          <w:bCs/>
          <w:color w:val="1B2A4A"/>
          <w:sz w:val="24"/>
          <w:szCs w:val="24"/>
        </w:rPr>
        <w:t xml:space="preserve">Requirements</w:t>
      </w:r>
    </w:p>
    <w:p>
      <w:pPr>
        <w:pStyle w:val="ListParagraph"/>
        <w:numPr>
          <w:ilvl w:val="0"/>
          <w:numId w:val="2"/>
        </w:numPr>
        <w:spacing w:after="80"/>
      </w:pPr>
      <w:r>
        <w:rPr>
          <w:rFonts w:ascii="Arial" w:cs="Arial" w:eastAsia="Arial" w:hAnsi="Arial"/>
          <w:color w:val="333333"/>
          <w:sz w:val="22"/>
          <w:szCs w:val="22"/>
        </w:rPr>
        <w:t xml:space="preserve">Powered by Anthropic Claude API (model: claude-sonnet-4-20250514)</w:t>
      </w:r>
    </w:p>
    <w:p>
      <w:pPr>
        <w:pStyle w:val="ListParagraph"/>
        <w:numPr>
          <w:ilvl w:val="0"/>
          <w:numId w:val="2"/>
        </w:numPr>
        <w:spacing w:after="80"/>
      </w:pPr>
      <w:r>
        <w:rPr>
          <w:rFonts w:ascii="Arial" w:cs="Arial" w:eastAsia="Arial" w:hAnsi="Arial"/>
          <w:color w:val="333333"/>
          <w:sz w:val="22"/>
          <w:szCs w:val="22"/>
        </w:rPr>
        <w:t xml:space="preserve">API key stored in app settings — operator provides their own key</w:t>
      </w:r>
    </w:p>
    <w:p>
      <w:pPr>
        <w:pStyle w:val="ListParagraph"/>
        <w:numPr>
          <w:ilvl w:val="0"/>
          <w:numId w:val="2"/>
        </w:numPr>
        <w:spacing w:after="80"/>
      </w:pPr>
      <w:r>
        <w:rPr>
          <w:rFonts w:ascii="Arial" w:cs="Arial" w:eastAsia="Arial" w:hAnsi="Arial"/>
          <w:color w:val="333333"/>
          <w:sz w:val="22"/>
          <w:szCs w:val="22"/>
        </w:rPr>
        <w:t xml:space="preserve">Scripture Suggester: operator types a sermon topic; AI suggests 3–5 relevant Bible verses</w:t>
      </w:r>
    </w:p>
    <w:p>
      <w:pPr>
        <w:pStyle w:val="ListParagraph"/>
        <w:numPr>
          <w:ilvl w:val="0"/>
          <w:numId w:val="2"/>
        </w:numPr>
        <w:spacing w:after="80"/>
      </w:pPr>
      <w:r>
        <w:rPr>
          <w:rFonts w:ascii="Arial" w:cs="Arial" w:eastAsia="Arial" w:hAnsi="Arial"/>
          <w:color w:val="333333"/>
          <w:sz w:val="22"/>
          <w:szCs w:val="22"/>
        </w:rPr>
        <w:t xml:space="preserve">Sermon-to-Slides: operator pastes sermon outline; AI formats it into presentation-ready point slides</w:t>
      </w:r>
    </w:p>
    <w:p>
      <w:pPr>
        <w:pStyle w:val="ListParagraph"/>
        <w:numPr>
          <w:ilvl w:val="0"/>
          <w:numId w:val="2"/>
        </w:numPr>
        <w:spacing w:after="80"/>
      </w:pPr>
      <w:r>
        <w:rPr>
          <w:rFonts w:ascii="Arial" w:cs="Arial" w:eastAsia="Arial" w:hAnsi="Arial"/>
          <w:color w:val="333333"/>
          <w:sz w:val="22"/>
          <w:szCs w:val="22"/>
        </w:rPr>
        <w:t xml:space="preserve">Lyric Cleaner: imported song lyrics are auto-formatted (correct capitalization, fix line breaks, remove extra spaces)</w:t>
      </w:r>
    </w:p>
    <w:p>
      <w:pPr>
        <w:pStyle w:val="ListParagraph"/>
        <w:numPr>
          <w:ilvl w:val="0"/>
          <w:numId w:val="2"/>
        </w:numPr>
        <w:spacing w:after="80"/>
      </w:pPr>
      <w:r>
        <w:rPr>
          <w:rFonts w:ascii="Arial" w:cs="Arial" w:eastAsia="Arial" w:hAnsi="Arial"/>
          <w:color w:val="333333"/>
          <w:sz w:val="22"/>
          <w:szCs w:val="22"/>
        </w:rPr>
        <w:t xml:space="preserve">Related Passage Finder: given an open passage, AI suggests thematically related scriptures</w:t>
      </w:r>
    </w:p>
    <w:p>
      <w:pPr>
        <w:pStyle w:val="ListParagraph"/>
        <w:numPr>
          <w:ilvl w:val="0"/>
          <w:numId w:val="2"/>
        </w:numPr>
        <w:spacing w:after="80"/>
      </w:pPr>
      <w:r>
        <w:rPr>
          <w:rFonts w:ascii="Arial" w:cs="Arial" w:eastAsia="Arial" w:hAnsi="Arial"/>
          <w:color w:val="333333"/>
          <w:sz w:val="22"/>
          <w:szCs w:val="22"/>
        </w:rPr>
        <w:t xml:space="preserve">Announcement Writer: operator types event details; AI generates a clean announcement slide text</w:t>
      </w:r>
    </w:p>
    <w:p>
      <w:pPr>
        <w:pStyle w:val="ListParagraph"/>
        <w:numPr>
          <w:ilvl w:val="0"/>
          <w:numId w:val="2"/>
        </w:numPr>
        <w:spacing w:after="80"/>
      </w:pPr>
      <w:r>
        <w:rPr>
          <w:rFonts w:ascii="Arial" w:cs="Arial" w:eastAsia="Arial" w:hAnsi="Arial"/>
          <w:color w:val="333333"/>
          <w:sz w:val="22"/>
          <w:szCs w:val="22"/>
        </w:rPr>
        <w:t xml:space="preserve">AI features are optional and gracefully disabled when API key is not set</w:t>
      </w:r>
    </w:p>
    <w:p>
      <w:pPr>
        <w:pStyle w:val="ListParagraph"/>
        <w:numPr>
          <w:ilvl w:val="0"/>
          <w:numId w:val="2"/>
        </w:numPr>
        <w:spacing w:after="80"/>
      </w:pPr>
      <w:r>
        <w:rPr>
          <w:rFonts w:ascii="Arial" w:cs="Arial" w:eastAsia="Arial" w:hAnsi="Arial"/>
          <w:color w:val="333333"/>
          <w:sz w:val="22"/>
          <w:szCs w:val="22"/>
        </w:rPr>
        <w:t xml:space="preserve">All AI calls happen server-side in the Electron main process — never exposed to browser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4 — OPERATOR DASHBOARD UI</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4. Operator Dashboard</w:t>
      </w:r>
    </w:p>
    <w:p>
      <w:pPr>
        <w:pStyle w:val="Heading2"/>
        <w:spacing w:after="100" w:before="320"/>
      </w:pPr>
      <w:r>
        <w:rPr>
          <w:rFonts w:ascii="Arial" w:cs="Arial" w:eastAsia="Arial" w:hAnsi="Arial"/>
          <w:b/>
          <w:bCs/>
          <w:color w:val="2E5FA3"/>
          <w:sz w:val="28"/>
          <w:szCs w:val="28"/>
        </w:rPr>
        <w:t xml:space="preserve">4.1 Layout</w:t>
      </w:r>
    </w:p>
    <w:p>
      <w:pPr>
        <w:spacing w:after="120"/>
      </w:pPr>
      <w:r>
        <w:rPr>
          <w:rFonts w:ascii="Arial" w:cs="Arial" w:eastAsia="Arial" w:hAnsi="Arial"/>
          <w:b w:val="false"/>
          <w:bCs w:val="false"/>
          <w:i w:val="false"/>
          <w:iCs w:val="false"/>
          <w:color w:val="333333"/>
          <w:sz w:val="22"/>
          <w:szCs w:val="22"/>
        </w:rPr>
        <w:t xml:space="preserve">The operator dashboard is the main Electron window. It is divided into four persistent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Top Bar</w:t>
            </w:r>
          </w:p>
        </w:tc>
        <w:tc>
          <w:tcPr>
            <w:tcW w:type="dxa" w:w="73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App name, service status indicator (Live / Standby), active theme name, settings button</w:t>
            </w:r>
          </w:p>
        </w:tc>
      </w:tr>
      <w:tr>
        <w:tc>
          <w:tcPr>
            <w:tcW w:type="dxa" w:w="20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Left Panel</w:t>
            </w:r>
          </w:p>
        </w:tc>
        <w:tc>
          <w:tcPr>
            <w:tcW w:type="dxa" w:w="73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Service plan (current block list). Click any block to jump to it.</w:t>
            </w:r>
          </w:p>
        </w:tc>
      </w:tr>
      <w:tr>
        <w:tc>
          <w:tcPr>
            <w:tcW w:type="dxa" w:w="20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Center Panel</w:t>
            </w:r>
          </w:p>
        </w:tc>
        <w:tc>
          <w:tcPr>
            <w:tcW w:type="dxa" w:w="73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Active content area — changes based on current block type (Song, Scripture, Announcement, etc.)</w:t>
            </w:r>
          </w:p>
        </w:tc>
      </w:tr>
      <w:tr>
        <w:tc>
          <w:tcPr>
            <w:tcW w:type="dxa" w:w="20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Right Panel</w:t>
            </w:r>
          </w:p>
        </w:tc>
        <w:tc>
          <w:tcPr>
            <w:tcW w:type="dxa" w:w="73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preview thumbnails of all four output screens. Shows what each audience sees right now.</w:t>
            </w:r>
          </w:p>
        </w:tc>
      </w:tr>
      <w:tr>
        <w:tc>
          <w:tcPr>
            <w:tcW w:type="dxa" w:w="20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Bottom Bar</w:t>
            </w:r>
          </w:p>
        </w:tc>
        <w:tc>
          <w:tcPr>
            <w:tcW w:type="dxa" w:w="73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Global transport controls: Prev Slide, Next Slide, Blank All, Clear, Go Live toggle</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4.2 Go Live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B2A4A" w:sz="1"/>
              <w:left w:val="single" w:color="1B2A4A" w:sz="1"/>
              <w:bottom w:val="single" w:color="1B2A4A" w:sz="1"/>
              <w:right w:val="single" w:color="1B2A4A"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1B2A4A" w:sz="1"/>
              <w:left w:val="single" w:color="1B2A4A" w:sz="1"/>
              <w:bottom w:val="single" w:color="1B2A4A" w:sz="1"/>
              <w:right w:val="single" w:color="1B2A4A"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"Go Live" is a master switch. When OFF, operators can prepare and preview content freely without it appearing on any output. When switched ON, the current content is pushed to all outputs immediately. This prevents accidental display of incomplete slides.</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4.3 Blank All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9A84C" w:sz="1"/>
              <w:left w:val="single" w:color="C9A84C" w:sz="1"/>
              <w:bottom w:val="single" w:color="C9A84C" w:sz="1"/>
              <w:right w:val="single" w:color="C9A84C" w:sz="1"/>
            </w:tcBorders>
            <w:shd w:fill="C9A84C"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C9A84C" w:sz="1"/>
              <w:left w:val="single" w:color="C9A84C" w:sz="1"/>
              <w:bottom w:val="single" w:color="C9A84C" w:sz="1"/>
              <w:right w:val="single" w:color="C9A84C" w:sz="1"/>
            </w:tcBorders>
            <w:shd w:fill="FFF3CD" w:val="clear"/>
            <w:tcMar>
              <w:top w:type="dxa" w:w="120"/>
              <w:left w:type="dxa" w:w="160"/>
              <w:bottom w:type="dxa" w:w="120"/>
              <w:right w:type="dxa" w:w="120"/>
            </w:tcMar>
          </w:tcPr>
          <w:p>
            <w:r>
              <w:rPr>
                <w:rFonts w:ascii="Arial" w:cs="Arial" w:eastAsia="Arial" w:hAnsi="Arial"/>
                <w:color w:val="222222"/>
                <w:sz w:val="21"/>
                <w:szCs w:val="21"/>
              </w:rPr>
              <w:t xml:space="preserve">Blank All immediately sends a blank state to all outputs. The congregation screen, stream overlay, and stage monitor all go to a solid black (or theme-colored) screen. This is the emergency button. It must be one click, always visible, never hidden behind a menu.</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4.4 Song Control View</w:t>
      </w:r>
    </w:p>
    <w:p>
      <w:pPr>
        <w:spacing w:after="120"/>
      </w:pPr>
      <w:r>
        <w:rPr>
          <w:rFonts w:ascii="Arial" w:cs="Arial" w:eastAsia="Arial" w:hAnsi="Arial"/>
          <w:b w:val="false"/>
          <w:bCs w:val="false"/>
          <w:i w:val="false"/>
          <w:iCs w:val="false"/>
          <w:color w:val="333333"/>
          <w:sz w:val="22"/>
          <w:szCs w:val="22"/>
        </w:rPr>
        <w:t xml:space="preserve">When a Song block is active in the service plan, the center panel shows:</w:t>
      </w:r>
    </w:p>
    <w:p>
      <w:pPr>
        <w:pStyle w:val="ListParagraph"/>
        <w:numPr>
          <w:ilvl w:val="0"/>
          <w:numId w:val="2"/>
        </w:numPr>
        <w:spacing w:after="80"/>
      </w:pPr>
      <w:r>
        <w:rPr>
          <w:rFonts w:ascii="Arial" w:cs="Arial" w:eastAsia="Arial" w:hAnsi="Arial"/>
          <w:color w:val="333333"/>
          <w:sz w:val="22"/>
          <w:szCs w:val="22"/>
        </w:rPr>
        <w:t xml:space="preserve">Song title and artist</w:t>
      </w:r>
    </w:p>
    <w:p>
      <w:pPr>
        <w:pStyle w:val="ListParagraph"/>
        <w:numPr>
          <w:ilvl w:val="0"/>
          <w:numId w:val="2"/>
        </w:numPr>
        <w:spacing w:after="80"/>
      </w:pPr>
      <w:r>
        <w:rPr>
          <w:rFonts w:ascii="Arial" w:cs="Arial" w:eastAsia="Arial" w:hAnsi="Arial"/>
          <w:color w:val="333333"/>
          <w:sz w:val="22"/>
          <w:szCs w:val="22"/>
        </w:rPr>
        <w:t xml:space="preserve">Section list: Verse 1, Chorus, Verse 2, Bridge, etc. — clickable to jump</w:t>
      </w:r>
    </w:p>
    <w:p>
      <w:pPr>
        <w:pStyle w:val="ListParagraph"/>
        <w:numPr>
          <w:ilvl w:val="0"/>
          <w:numId w:val="2"/>
        </w:numPr>
        <w:spacing w:after="80"/>
      </w:pPr>
      <w:r>
        <w:rPr>
          <w:rFonts w:ascii="Arial" w:cs="Arial" w:eastAsia="Arial" w:hAnsi="Arial"/>
          <w:color w:val="333333"/>
          <w:sz w:val="22"/>
          <w:szCs w:val="22"/>
        </w:rPr>
        <w:t xml:space="preserve">Current section text displayed large</w:t>
      </w:r>
    </w:p>
    <w:p>
      <w:pPr>
        <w:pStyle w:val="ListParagraph"/>
        <w:numPr>
          <w:ilvl w:val="0"/>
          <w:numId w:val="2"/>
        </w:numPr>
        <w:spacing w:after="80"/>
      </w:pPr>
      <w:r>
        <w:rPr>
          <w:rFonts w:ascii="Arial" w:cs="Arial" w:eastAsia="Arial" w:hAnsi="Arial"/>
          <w:color w:val="333333"/>
          <w:sz w:val="22"/>
          <w:szCs w:val="22"/>
        </w:rPr>
        <w:t xml:space="preserve">Next section preview displayed smaller below</w:t>
      </w:r>
    </w:p>
    <w:p>
      <w:pPr>
        <w:pStyle w:val="ListParagraph"/>
        <w:numPr>
          <w:ilvl w:val="0"/>
          <w:numId w:val="2"/>
        </w:numPr>
        <w:spacing w:after="80"/>
      </w:pPr>
      <w:r>
        <w:rPr>
          <w:rFonts w:ascii="Arial" w:cs="Arial" w:eastAsia="Arial" w:hAnsi="Arial"/>
          <w:color w:val="333333"/>
          <w:sz w:val="22"/>
          <w:szCs w:val="22"/>
        </w:rPr>
        <w:t xml:space="preserve">Prev Section / Next Section navigation buttons</w:t>
      </w:r>
    </w:p>
    <w:p>
      <w:pPr>
        <w:pStyle w:val="ListParagraph"/>
        <w:numPr>
          <w:ilvl w:val="0"/>
          <w:numId w:val="2"/>
        </w:numPr>
        <w:spacing w:after="80"/>
      </w:pPr>
      <w:r>
        <w:rPr>
          <w:rFonts w:ascii="Arial" w:cs="Arial" w:eastAsia="Arial" w:hAnsi="Arial"/>
          <w:color w:val="333333"/>
          <w:sz w:val="22"/>
          <w:szCs w:val="22"/>
        </w:rPr>
        <w:t xml:space="preserve">Chord chart toggle button (sends chord view to /stage output)</w:t>
      </w:r>
    </w:p>
    <w:p>
      <w:pPr>
        <w:spacing w:after="60"/>
      </w:pPr>
      <w:r>
        <w:t xml:space="preserve"/>
      </w:r>
    </w:p>
    <w:p>
      <w:pPr>
        <w:pStyle w:val="Heading2"/>
        <w:spacing w:after="100" w:before="320"/>
      </w:pPr>
      <w:r>
        <w:rPr>
          <w:rFonts w:ascii="Arial" w:cs="Arial" w:eastAsia="Arial" w:hAnsi="Arial"/>
          <w:b/>
          <w:bCs/>
          <w:color w:val="2E5FA3"/>
          <w:sz w:val="28"/>
          <w:szCs w:val="28"/>
        </w:rPr>
        <w:t xml:space="preserve">4.5 Scripture Control View</w:t>
      </w:r>
    </w:p>
    <w:p>
      <w:pPr>
        <w:spacing w:after="120"/>
      </w:pPr>
      <w:r>
        <w:rPr>
          <w:rFonts w:ascii="Arial" w:cs="Arial" w:eastAsia="Arial" w:hAnsi="Arial"/>
          <w:b w:val="false"/>
          <w:bCs w:val="false"/>
          <w:i w:val="false"/>
          <w:iCs w:val="false"/>
          <w:color w:val="333333"/>
          <w:sz w:val="22"/>
          <w:szCs w:val="22"/>
        </w:rPr>
        <w:t xml:space="preserve">When a Scripture block is active:</w:t>
      </w:r>
    </w:p>
    <w:p>
      <w:pPr>
        <w:pStyle w:val="ListParagraph"/>
        <w:numPr>
          <w:ilvl w:val="0"/>
          <w:numId w:val="2"/>
        </w:numPr>
        <w:spacing w:after="80"/>
      </w:pPr>
      <w:r>
        <w:rPr>
          <w:rFonts w:ascii="Arial" w:cs="Arial" w:eastAsia="Arial" w:hAnsi="Arial"/>
          <w:color w:val="333333"/>
          <w:sz w:val="22"/>
          <w:szCs w:val="22"/>
        </w:rPr>
        <w:t xml:space="preserve">Translation selector dropdown</w:t>
      </w:r>
    </w:p>
    <w:p>
      <w:pPr>
        <w:pStyle w:val="ListParagraph"/>
        <w:numPr>
          <w:ilvl w:val="0"/>
          <w:numId w:val="2"/>
        </w:numPr>
        <w:spacing w:after="80"/>
      </w:pPr>
      <w:r>
        <w:rPr>
          <w:rFonts w:ascii="Arial" w:cs="Arial" w:eastAsia="Arial" w:hAnsi="Arial"/>
          <w:color w:val="333333"/>
          <w:sz w:val="22"/>
          <w:szCs w:val="22"/>
        </w:rPr>
        <w:t xml:space="preserve">Book / Chapter / Verse pickers (cascading dropdowns)</w:t>
      </w:r>
    </w:p>
    <w:p>
      <w:pPr>
        <w:pStyle w:val="ListParagraph"/>
        <w:numPr>
          <w:ilvl w:val="0"/>
          <w:numId w:val="2"/>
        </w:numPr>
        <w:spacing w:after="80"/>
      </w:pPr>
      <w:r>
        <w:rPr>
          <w:rFonts w:ascii="Arial" w:cs="Arial" w:eastAsia="Arial" w:hAnsi="Arial"/>
          <w:color w:val="333333"/>
          <w:sz w:val="22"/>
          <w:szCs w:val="22"/>
        </w:rPr>
        <w:t xml:space="preserve">Or: direct text input field for typing references like "Rom 8:28"</w:t>
      </w:r>
    </w:p>
    <w:p>
      <w:pPr>
        <w:pStyle w:val="ListParagraph"/>
        <w:numPr>
          <w:ilvl w:val="0"/>
          <w:numId w:val="2"/>
        </w:numPr>
        <w:spacing w:after="80"/>
      </w:pPr>
      <w:r>
        <w:rPr>
          <w:rFonts w:ascii="Arial" w:cs="Arial" w:eastAsia="Arial" w:hAnsi="Arial"/>
          <w:color w:val="333333"/>
          <w:sz w:val="22"/>
          <w:szCs w:val="22"/>
        </w:rPr>
        <w:t xml:space="preserve">Verse range toggle: display single verse or a range</w:t>
      </w:r>
    </w:p>
    <w:p>
      <w:pPr>
        <w:pStyle w:val="ListParagraph"/>
        <w:numPr>
          <w:ilvl w:val="0"/>
          <w:numId w:val="2"/>
        </w:numPr>
        <w:spacing w:after="80"/>
      </w:pPr>
      <w:r>
        <w:rPr>
          <w:rFonts w:ascii="Arial" w:cs="Arial" w:eastAsia="Arial" w:hAnsi="Arial"/>
          <w:color w:val="333333"/>
          <w:sz w:val="22"/>
          <w:szCs w:val="22"/>
        </w:rPr>
        <w:t xml:space="preserve">Second translation toggle for dual-translation display</w:t>
      </w:r>
    </w:p>
    <w:p>
      <w:pPr>
        <w:pStyle w:val="ListParagraph"/>
        <w:numPr>
          <w:ilvl w:val="0"/>
          <w:numId w:val="2"/>
        </w:numPr>
        <w:spacing w:after="80"/>
      </w:pPr>
      <w:r>
        <w:rPr>
          <w:rFonts w:ascii="Arial" w:cs="Arial" w:eastAsia="Arial" w:hAnsi="Arial"/>
          <w:color w:val="333333"/>
          <w:sz w:val="22"/>
          <w:szCs w:val="22"/>
        </w:rPr>
        <w:t xml:space="preserve">Preview of how text will render on display screen</w:t>
      </w:r>
    </w:p>
    <w:p>
      <w:pPr>
        <w:spacing w:after="60"/>
      </w:pPr>
      <w:r>
        <w:t xml:space="preserve"/>
      </w:r>
    </w:p>
    <w:p>
      <w:pPr>
        <w:pStyle w:val="Heading2"/>
        <w:spacing w:after="100" w:before="320"/>
      </w:pPr>
      <w:r>
        <w:rPr>
          <w:rFonts w:ascii="Arial" w:cs="Arial" w:eastAsia="Arial" w:hAnsi="Arial"/>
          <w:b/>
          <w:bCs/>
          <w:color w:val="2E5FA3"/>
          <w:sz w:val="28"/>
          <w:szCs w:val="28"/>
        </w:rPr>
        <w:t xml:space="preserve">4.6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Space / Right Arrow</w:t>
            </w:r>
          </w:p>
        </w:tc>
        <w:tc>
          <w:tcPr>
            <w:tcW w:type="dxa" w:w="65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Next slide</w:t>
            </w:r>
          </w:p>
        </w:tc>
      </w:tr>
      <w:tr>
        <w:tc>
          <w:tcPr>
            <w:tcW w:type="dxa" w:w="2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Left Arrow</w:t>
            </w:r>
          </w:p>
        </w:tc>
        <w:tc>
          <w:tcPr>
            <w:tcW w:type="dxa" w:w="65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Previous slide</w:t>
            </w:r>
          </w:p>
        </w:tc>
      </w:tr>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B</w:t>
            </w:r>
          </w:p>
        </w:tc>
        <w:tc>
          <w:tcPr>
            <w:tcW w:type="dxa" w:w="65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Blank all outputs</w:t>
            </w:r>
          </w:p>
        </w:tc>
      </w:tr>
      <w:tr>
        <w:tc>
          <w:tcPr>
            <w:tcW w:type="dxa" w:w="2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w:t>
            </w:r>
          </w:p>
        </w:tc>
        <w:tc>
          <w:tcPr>
            <w:tcW w:type="dxa" w:w="65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Toggle Go Live</w:t>
            </w:r>
          </w:p>
        </w:tc>
      </w:tr>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Escape</w:t>
            </w:r>
          </w:p>
        </w:tc>
        <w:tc>
          <w:tcPr>
            <w:tcW w:type="dxa" w:w="65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Clear active content (go to standby slide)</w:t>
            </w:r>
          </w:p>
        </w:tc>
      </w:tr>
      <w:tr>
        <w:tc>
          <w:tcPr>
            <w:tcW w:type="dxa" w:w="2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Ctrl + F</w:t>
            </w:r>
          </w:p>
        </w:tc>
        <w:tc>
          <w:tcPr>
            <w:tcW w:type="dxa" w:w="65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Bible search</w:t>
            </w:r>
          </w:p>
        </w:tc>
      </w:tr>
      <w:tr>
        <w:tc>
          <w:tcPr>
            <w:tcW w:type="dxa" w:w="28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Ctrl + S</w:t>
            </w:r>
          </w:p>
        </w:tc>
        <w:tc>
          <w:tcPr>
            <w:tcW w:type="dxa" w:w="65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Save current service plan</w:t>
            </w:r>
          </w:p>
        </w:tc>
      </w:tr>
      <w:tr>
        <w:tc>
          <w:tcPr>
            <w:tcW w:type="dxa" w:w="28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F11</w:t>
            </w:r>
          </w:p>
        </w:tc>
        <w:tc>
          <w:tcPr>
            <w:tcW w:type="dxa" w:w="65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Toggle fullscreen dashboard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5 — BUILD PHASES &amp; DELIVERY</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5. Build Phases</w:t>
      </w:r>
    </w:p>
    <w:p>
      <w:pPr>
        <w:spacing w:after="120"/>
      </w:pPr>
      <w:r>
        <w:rPr>
          <w:rFonts w:ascii="Arial" w:cs="Arial" w:eastAsia="Arial" w:hAnsi="Arial"/>
          <w:b w:val="false"/>
          <w:bCs w:val="false"/>
          <w:i w:val="false"/>
          <w:iCs w:val="false"/>
          <w:color w:val="333333"/>
          <w:sz w:val="22"/>
          <w:szCs w:val="22"/>
        </w:rPr>
        <w:t xml:space="preserve">Development is divided into four phases. Each phase produces a working, testable build. No phase is skipped. Phase 1 must be complete and stable before Phase 2 begins.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4960"/>
        <w:gridCol w:w="1200"/>
      </w:tblGrid>
      <w:tr>
        <w:tc>
          <w:tcPr>
            <w:tcW w:type="dxa" w:w="1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Modules</w:t>
            </w:r>
          </w:p>
        </w:tc>
        <w:tc>
          <w:tcPr>
            <w:tcW w:type="dxa" w:w="1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0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1</w:t>
            </w:r>
          </w:p>
        </w:tc>
        <w:tc>
          <w:tcPr>
            <w:tcW w:type="dxa" w:w="22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2E5FA3"/>
                <w:sz w:val="20"/>
                <w:szCs w:val="20"/>
              </w:rPr>
              <w:t xml:space="preserve">Foundation</w:t>
            </w:r>
          </w:p>
        </w:tc>
        <w:tc>
          <w:tcPr>
            <w:tcW w:type="dxa" w:w="4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19"/>
                <w:szCs w:val="19"/>
              </w:rPr>
              <w:t xml:space="preserve">Electron shell, Express + WebSocket server, SQLite setup, Bible database (KJV), basic display output (/display), basic operator panel with Go Live and Blank All</w:t>
            </w:r>
          </w:p>
        </w:tc>
        <w:tc>
          <w:tcPr>
            <w:tcW w:type="dxa" w:w="1200"/>
            <w:tcBorders>
              <w:top w:val="single" w:color="C0CBDB" w:sz="1"/>
              <w:left w:val="single" w:color="C0CBDB" w:sz="1"/>
              <w:bottom w:val="single" w:color="C0CBDB" w:sz="1"/>
              <w:right w:val="single" w:color="C0CBD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Critical</w:t>
            </w:r>
          </w:p>
        </w:tc>
      </w:tr>
      <w:tr>
        <w:tc>
          <w:tcPr>
            <w:tcW w:type="dxa" w:w="10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2</w:t>
            </w:r>
          </w:p>
        </w:tc>
        <w:tc>
          <w:tcPr>
            <w:tcW w:type="dxa" w:w="22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Core Production</w:t>
            </w:r>
          </w:p>
        </w:tc>
        <w:tc>
          <w:tcPr>
            <w:tcW w:type="dxa" w:w="4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Song library (full CRUD), Service planner, /stream output (OBS/vMix overlay), /stage output, all keyboard shortcuts, theme switching</w:t>
            </w:r>
          </w:p>
        </w:tc>
        <w:tc>
          <w:tcPr>
            <w:tcW w:type="dxa" w:w="1200"/>
            <w:tcBorders>
              <w:top w:val="single" w:color="C0CBDB" w:sz="1"/>
              <w:left w:val="single" w:color="C0CBDB" w:sz="1"/>
              <w:bottom w:val="single" w:color="C0CBDB" w:sz="1"/>
              <w:right w:val="single" w:color="C0CBDB" w:sz="1"/>
            </w:tcBorders>
            <w:shd w:fill="C0392B"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Critical</w:t>
            </w:r>
          </w:p>
        </w:tc>
      </w:tr>
      <w:tr>
        <w:tc>
          <w:tcPr>
            <w:tcW w:type="dxa" w:w="10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3</w:t>
            </w:r>
          </w:p>
        </w:tc>
        <w:tc>
          <w:tcPr>
            <w:tcW w:type="dxa" w:w="22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2E5FA3"/>
                <w:sz w:val="20"/>
                <w:szCs w:val="20"/>
              </w:rPr>
              <w:t xml:space="preserve">Full Platform</w:t>
            </w:r>
          </w:p>
        </w:tc>
        <w:tc>
          <w:tcPr>
            <w:tcW w:type="dxa" w:w="4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19"/>
                <w:szCs w:val="19"/>
              </w:rPr>
              <w:t xml:space="preserve">/preacher output, /remote control, announcement builder, video playback, multi-translation Bible, motion backgrounds, custom themes</w:t>
            </w:r>
          </w:p>
        </w:tc>
        <w:tc>
          <w:tcPr>
            <w:tcW w:type="dxa" w:w="1200"/>
            <w:tcBorders>
              <w:top w:val="single" w:color="C0CBDB" w:sz="1"/>
              <w:left w:val="single" w:color="C0CBDB" w:sz="1"/>
              <w:bottom w:val="single" w:color="C0CBDB" w:sz="1"/>
              <w:right w:val="single" w:color="C0CBDB" w:sz="1"/>
            </w:tcBorders>
            <w:shd w:fill="C9A84C"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High</w:t>
            </w:r>
          </w:p>
        </w:tc>
      </w:tr>
      <w:tr>
        <w:tc>
          <w:tcPr>
            <w:tcW w:type="dxa" w:w="10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vAlign w:val="center"/>
          </w:tcPr>
          <w:p>
            <w:pPr>
              <w:jc w:val="center"/>
            </w:pPr>
            <w:r>
              <w:rPr>
                <w:rFonts w:ascii="Arial" w:cs="Arial" w:eastAsia="Arial" w:hAnsi="Arial"/>
                <w:b/>
                <w:bCs/>
                <w:color w:val="1B2A4A"/>
                <w:sz w:val="20"/>
                <w:szCs w:val="20"/>
              </w:rPr>
              <w:t xml:space="preserve">4</w:t>
            </w:r>
          </w:p>
        </w:tc>
        <w:tc>
          <w:tcPr>
            <w:tcW w:type="dxa" w:w="22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2E5FA3"/>
                <w:sz w:val="20"/>
                <w:szCs w:val="20"/>
              </w:rPr>
              <w:t xml:space="preserve">Intelligence Layer</w:t>
            </w:r>
          </w:p>
        </w:tc>
        <w:tc>
          <w:tcPr>
            <w:tcW w:type="dxa" w:w="4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AI integration (Claude API), sermon-to-slides, scripture suggester, lyric cleaner, Planning Center import, CCLI number tracking, print service order</w:t>
            </w:r>
          </w:p>
        </w:tc>
        <w:tc>
          <w:tcPr>
            <w:tcW w:type="dxa" w:w="1200"/>
            <w:tcBorders>
              <w:top w:val="single" w:color="C0CBDB" w:sz="1"/>
              <w:left w:val="single" w:color="C0CBDB" w:sz="1"/>
              <w:bottom w:val="single" w:color="C0CBDB" w:sz="1"/>
              <w:right w:val="single" w:color="C0CBDB" w:sz="1"/>
            </w:tcBorders>
            <w:shd w:fill="0D6E6E"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Medium</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5.1 Phase 1 Exit Criteria</w:t>
      </w:r>
    </w:p>
    <w:p>
      <w:pPr>
        <w:spacing w:after="120"/>
      </w:pPr>
      <w:r>
        <w:rPr>
          <w:rFonts w:ascii="Arial" w:cs="Arial" w:eastAsia="Arial" w:hAnsi="Arial"/>
          <w:b w:val="false"/>
          <w:bCs w:val="false"/>
          <w:i w:val="false"/>
          <w:iCs w:val="false"/>
          <w:color w:val="333333"/>
          <w:sz w:val="22"/>
          <w:szCs w:val="22"/>
        </w:rPr>
        <w:t xml:space="preserve">Phase 1 is complete only when ALL of the following are true:</w:t>
      </w:r>
    </w:p>
    <w:p>
      <w:pPr>
        <w:pStyle w:val="ListParagraph"/>
        <w:numPr>
          <w:ilvl w:val="0"/>
          <w:numId w:val="2"/>
        </w:numPr>
        <w:spacing w:after="80"/>
      </w:pPr>
      <w:r>
        <w:rPr>
          <w:rFonts w:ascii="Arial" w:cs="Arial" w:eastAsia="Arial" w:hAnsi="Arial"/>
          <w:color w:val="333333"/>
          <w:sz w:val="22"/>
          <w:szCs w:val="22"/>
        </w:rPr>
        <w:t xml:space="preserve">Electron app launches without error on Windows 10 and macOS 12</w:t>
      </w:r>
    </w:p>
    <w:p>
      <w:pPr>
        <w:pStyle w:val="ListParagraph"/>
        <w:numPr>
          <w:ilvl w:val="0"/>
          <w:numId w:val="2"/>
        </w:numPr>
        <w:spacing w:after="80"/>
      </w:pPr>
      <w:r>
        <w:rPr>
          <w:rFonts w:ascii="Arial" w:cs="Arial" w:eastAsia="Arial" w:hAnsi="Arial"/>
          <w:color w:val="333333"/>
          <w:sz w:val="22"/>
          <w:szCs w:val="22"/>
        </w:rPr>
        <w:t xml:space="preserve">Express server starts on localhost:3000 on app launch</w:t>
      </w:r>
    </w:p>
    <w:p>
      <w:pPr>
        <w:pStyle w:val="ListParagraph"/>
        <w:numPr>
          <w:ilvl w:val="0"/>
          <w:numId w:val="2"/>
        </w:numPr>
        <w:spacing w:after="80"/>
      </w:pPr>
      <w:r>
        <w:rPr>
          <w:rFonts w:ascii="Arial" w:cs="Arial" w:eastAsia="Arial" w:hAnsi="Arial"/>
          <w:color w:val="333333"/>
          <w:sz w:val="22"/>
          <w:szCs w:val="22"/>
        </w:rPr>
        <w:t xml:space="preserve">http://localhost:3000/display renders in OBS Browser Source correctly at 1920x1080</w:t>
      </w:r>
    </w:p>
    <w:p>
      <w:pPr>
        <w:pStyle w:val="ListParagraph"/>
        <w:numPr>
          <w:ilvl w:val="0"/>
          <w:numId w:val="2"/>
        </w:numPr>
        <w:spacing w:after="80"/>
      </w:pPr>
      <w:r>
        <w:rPr>
          <w:rFonts w:ascii="Arial" w:cs="Arial" w:eastAsia="Arial" w:hAnsi="Arial"/>
          <w:color w:val="333333"/>
          <w:sz w:val="22"/>
          <w:szCs w:val="22"/>
        </w:rPr>
        <w:t xml:space="preserve">Operator types a Bible reference; verse appears on /display in under 500ms</w:t>
      </w:r>
    </w:p>
    <w:p>
      <w:pPr>
        <w:pStyle w:val="ListParagraph"/>
        <w:numPr>
          <w:ilvl w:val="0"/>
          <w:numId w:val="2"/>
        </w:numPr>
        <w:spacing w:after="80"/>
      </w:pPr>
      <w:r>
        <w:rPr>
          <w:rFonts w:ascii="Arial" w:cs="Arial" w:eastAsia="Arial" w:hAnsi="Arial"/>
          <w:color w:val="333333"/>
          <w:sz w:val="22"/>
          <w:szCs w:val="22"/>
        </w:rPr>
        <w:t xml:space="preserve">Blank All button instantly clears /display</w:t>
      </w:r>
    </w:p>
    <w:p>
      <w:pPr>
        <w:pStyle w:val="ListParagraph"/>
        <w:numPr>
          <w:ilvl w:val="0"/>
          <w:numId w:val="2"/>
        </w:numPr>
        <w:spacing w:after="80"/>
      </w:pPr>
      <w:r>
        <w:rPr>
          <w:rFonts w:ascii="Arial" w:cs="Arial" w:eastAsia="Arial" w:hAnsi="Arial"/>
          <w:color w:val="333333"/>
          <w:sz w:val="22"/>
          <w:szCs w:val="22"/>
        </w:rPr>
        <w:t xml:space="preserve">Go Live toggle works correctly — content does not appear on /display when Off</w:t>
      </w:r>
    </w:p>
    <w:p>
      <w:pPr>
        <w:pStyle w:val="ListParagraph"/>
        <w:numPr>
          <w:ilvl w:val="0"/>
          <w:numId w:val="2"/>
        </w:numPr>
        <w:spacing w:after="80"/>
      </w:pPr>
      <w:r>
        <w:rPr>
          <w:rFonts w:ascii="Arial" w:cs="Arial" w:eastAsia="Arial" w:hAnsi="Arial"/>
          <w:color w:val="333333"/>
          <w:sz w:val="22"/>
          <w:szCs w:val="22"/>
        </w:rPr>
        <w:t xml:space="preserve">App closes cleanly — server shuts down, no port remains occupied</w:t>
      </w:r>
    </w:p>
    <w:p>
      <w:pPr>
        <w:spacing w:after="60"/>
      </w:pPr>
      <w:r>
        <w:t xml:space="preserve"/>
      </w:r>
    </w:p>
    <w:p>
      <w:pPr>
        <w:pStyle w:val="Heading2"/>
        <w:spacing w:after="100" w:before="320"/>
      </w:pPr>
      <w:r>
        <w:rPr>
          <w:rFonts w:ascii="Arial" w:cs="Arial" w:eastAsia="Arial" w:hAnsi="Arial"/>
          <w:b/>
          <w:bCs/>
          <w:color w:val="2E5FA3"/>
          <w:sz w:val="28"/>
          <w:szCs w:val="28"/>
        </w:rPr>
        <w:t xml:space="preserve">5.2 Phase 2 Exit Criteria</w:t>
      </w:r>
    </w:p>
    <w:p>
      <w:pPr>
        <w:pStyle w:val="ListParagraph"/>
        <w:numPr>
          <w:ilvl w:val="0"/>
          <w:numId w:val="2"/>
        </w:numPr>
        <w:spacing w:after="80"/>
      </w:pPr>
      <w:r>
        <w:rPr>
          <w:rFonts w:ascii="Arial" w:cs="Arial" w:eastAsia="Arial" w:hAnsi="Arial"/>
          <w:color w:val="333333"/>
          <w:sz w:val="22"/>
          <w:szCs w:val="22"/>
        </w:rPr>
        <w:t xml:space="preserve">Song library persists across app restarts (SQLite confirmed working)</w:t>
      </w:r>
    </w:p>
    <w:p>
      <w:pPr>
        <w:pStyle w:val="ListParagraph"/>
        <w:numPr>
          <w:ilvl w:val="0"/>
          <w:numId w:val="2"/>
        </w:numPr>
        <w:spacing w:after="80"/>
      </w:pPr>
      <w:r>
        <w:rPr>
          <w:rFonts w:ascii="Arial" w:cs="Arial" w:eastAsia="Arial" w:hAnsi="Arial"/>
          <w:color w:val="333333"/>
          <w:sz w:val="22"/>
          <w:szCs w:val="22"/>
        </w:rPr>
        <w:t xml:space="preserve">/stream URL shows transparent-background overlay in OBS</w:t>
      </w:r>
    </w:p>
    <w:p>
      <w:pPr>
        <w:pStyle w:val="ListParagraph"/>
        <w:numPr>
          <w:ilvl w:val="0"/>
          <w:numId w:val="2"/>
        </w:numPr>
        <w:spacing w:after="80"/>
      </w:pPr>
      <w:r>
        <w:rPr>
          <w:rFonts w:ascii="Arial" w:cs="Arial" w:eastAsia="Arial" w:hAnsi="Arial"/>
          <w:color w:val="333333"/>
          <w:sz w:val="22"/>
          <w:szCs w:val="22"/>
        </w:rPr>
        <w:t xml:space="preserve">Service planner runs a full mock Sunday service start to finish without errors</w:t>
      </w:r>
    </w:p>
    <w:p>
      <w:pPr>
        <w:pStyle w:val="ListParagraph"/>
        <w:numPr>
          <w:ilvl w:val="0"/>
          <w:numId w:val="2"/>
        </w:numPr>
        <w:spacing w:after="80"/>
      </w:pPr>
      <w:r>
        <w:rPr>
          <w:rFonts w:ascii="Arial" w:cs="Arial" w:eastAsia="Arial" w:hAnsi="Arial"/>
          <w:color w:val="333333"/>
          <w:sz w:val="22"/>
          <w:szCs w:val="22"/>
        </w:rPr>
        <w:t xml:space="preserve">/stage shows next-section preview correctly</w:t>
      </w:r>
    </w:p>
    <w:p>
      <w:pPr>
        <w:pStyle w:val="ListParagraph"/>
        <w:numPr>
          <w:ilvl w:val="0"/>
          <w:numId w:val="2"/>
        </w:numPr>
        <w:spacing w:after="80"/>
      </w:pPr>
      <w:r>
        <w:rPr>
          <w:rFonts w:ascii="Arial" w:cs="Arial" w:eastAsia="Arial" w:hAnsi="Arial"/>
          <w:color w:val="333333"/>
          <w:sz w:val="22"/>
          <w:szCs w:val="22"/>
        </w:rPr>
        <w:t xml:space="preserve">All keyboard shortcuts function correctly</w:t>
      </w:r>
    </w:p>
    <w:p>
      <w:pPr>
        <w:spacing w:after="60"/>
      </w:pPr>
      <w:r>
        <w:t xml:space="preserve"/>
      </w:r>
    </w:p>
    <w:p>
      <w:pPr>
        <w:pStyle w:val="Heading2"/>
        <w:spacing w:after="100" w:before="320"/>
      </w:pPr>
      <w:r>
        <w:rPr>
          <w:rFonts w:ascii="Arial" w:cs="Arial" w:eastAsia="Arial" w:hAnsi="Arial"/>
          <w:b/>
          <w:bCs/>
          <w:color w:val="2E5FA3"/>
          <w:sz w:val="28"/>
          <w:szCs w:val="28"/>
        </w:rPr>
        <w:t xml:space="preserve">5.3 Phase 3 Exit Criteria</w:t>
      </w:r>
    </w:p>
    <w:p>
      <w:pPr>
        <w:pStyle w:val="ListParagraph"/>
        <w:numPr>
          <w:ilvl w:val="0"/>
          <w:numId w:val="2"/>
        </w:numPr>
        <w:spacing w:after="80"/>
      </w:pPr>
      <w:r>
        <w:rPr>
          <w:rFonts w:ascii="Arial" w:cs="Arial" w:eastAsia="Arial" w:hAnsi="Arial"/>
          <w:color w:val="333333"/>
          <w:sz w:val="22"/>
          <w:szCs w:val="22"/>
        </w:rPr>
        <w:t xml:space="preserve">/preacher output accessible on a phone browser on the same WiFi</w:t>
      </w:r>
    </w:p>
    <w:p>
      <w:pPr>
        <w:pStyle w:val="ListParagraph"/>
        <w:numPr>
          <w:ilvl w:val="0"/>
          <w:numId w:val="2"/>
        </w:numPr>
        <w:spacing w:after="80"/>
      </w:pPr>
      <w:r>
        <w:rPr>
          <w:rFonts w:ascii="Arial" w:cs="Arial" w:eastAsia="Arial" w:hAnsi="Arial"/>
          <w:color w:val="333333"/>
          <w:sz w:val="22"/>
          <w:szCs w:val="22"/>
        </w:rPr>
        <w:t xml:space="preserve">/remote advances slides correctly on a phone</w:t>
      </w:r>
    </w:p>
    <w:p>
      <w:pPr>
        <w:pStyle w:val="ListParagraph"/>
        <w:numPr>
          <w:ilvl w:val="0"/>
          <w:numId w:val="2"/>
        </w:numPr>
        <w:spacing w:after="80"/>
      </w:pPr>
      <w:r>
        <w:rPr>
          <w:rFonts w:ascii="Arial" w:cs="Arial" w:eastAsia="Arial" w:hAnsi="Arial"/>
          <w:color w:val="333333"/>
          <w:sz w:val="22"/>
          <w:szCs w:val="22"/>
        </w:rPr>
        <w:t xml:space="preserve">Announcement playlist auto-advances</w:t>
      </w:r>
    </w:p>
    <w:p>
      <w:pPr>
        <w:pStyle w:val="ListParagraph"/>
        <w:numPr>
          <w:ilvl w:val="0"/>
          <w:numId w:val="2"/>
        </w:numPr>
        <w:spacing w:after="80"/>
      </w:pPr>
      <w:r>
        <w:rPr>
          <w:rFonts w:ascii="Arial" w:cs="Arial" w:eastAsia="Arial" w:hAnsi="Arial"/>
          <w:color w:val="333333"/>
          <w:sz w:val="22"/>
          <w:szCs w:val="22"/>
        </w:rPr>
        <w:t xml:space="preserve">Motion background video loops behind lyrics without stuttering</w:t>
      </w:r>
    </w:p>
    <w:p>
      <w:pPr>
        <w:spacing w:after="60"/>
      </w:pPr>
      <w:r>
        <w:t xml:space="preserve"/>
      </w:r>
    </w:p>
    <w:p>
      <w:pPr>
        <w:pStyle w:val="Heading2"/>
        <w:spacing w:after="100" w:before="320"/>
      </w:pPr>
      <w:r>
        <w:rPr>
          <w:rFonts w:ascii="Arial" w:cs="Arial" w:eastAsia="Arial" w:hAnsi="Arial"/>
          <w:b/>
          <w:bCs/>
          <w:color w:val="2E5FA3"/>
          <w:sz w:val="28"/>
          <w:szCs w:val="28"/>
        </w:rPr>
        <w:t xml:space="preserve">5.4 Phase 4 Exit Criteria</w:t>
      </w:r>
    </w:p>
    <w:p>
      <w:pPr>
        <w:pStyle w:val="ListParagraph"/>
        <w:numPr>
          <w:ilvl w:val="0"/>
          <w:numId w:val="2"/>
        </w:numPr>
        <w:spacing w:after="80"/>
      </w:pPr>
      <w:r>
        <w:rPr>
          <w:rFonts w:ascii="Arial" w:cs="Arial" w:eastAsia="Arial" w:hAnsi="Arial"/>
          <w:color w:val="333333"/>
          <w:sz w:val="22"/>
          <w:szCs w:val="22"/>
        </w:rPr>
        <w:t xml:space="preserve">Scripture suggester returns relevant verses for a sermon topic via Claude API</w:t>
      </w:r>
    </w:p>
    <w:p>
      <w:pPr>
        <w:pStyle w:val="ListParagraph"/>
        <w:numPr>
          <w:ilvl w:val="0"/>
          <w:numId w:val="2"/>
        </w:numPr>
        <w:spacing w:after="80"/>
      </w:pPr>
      <w:r>
        <w:rPr>
          <w:rFonts w:ascii="Arial" w:cs="Arial" w:eastAsia="Arial" w:hAnsi="Arial"/>
          <w:color w:val="333333"/>
          <w:sz w:val="22"/>
          <w:szCs w:val="22"/>
        </w:rPr>
        <w:t xml:space="preserve">Sermon-to-slides produces at least 3 usable point slides from a 5-point outline</w:t>
      </w:r>
    </w:p>
    <w:p>
      <w:pPr>
        <w:pStyle w:val="ListParagraph"/>
        <w:numPr>
          <w:ilvl w:val="0"/>
          <w:numId w:val="2"/>
        </w:numPr>
        <w:spacing w:after="80"/>
      </w:pPr>
      <w:r>
        <w:rPr>
          <w:rFonts w:ascii="Arial" w:cs="Arial" w:eastAsia="Arial" w:hAnsi="Arial"/>
          <w:color w:val="333333"/>
          <w:sz w:val="22"/>
          <w:szCs w:val="22"/>
        </w:rPr>
        <w:t xml:space="preserve">AI features gracefully disabled and clearly labeled when API key is not set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6 — NON-NEGOTIABLE RULES</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6. Non-Negotiable Rules</w:t>
      </w:r>
    </w:p>
    <w:p>
      <w:pPr>
        <w:spacing w:after="120"/>
      </w:pPr>
      <w:r>
        <w:rPr>
          <w:rFonts w:ascii="Arial" w:cs="Arial" w:eastAsia="Arial" w:hAnsi="Arial"/>
          <w:b w:val="false"/>
          <w:bCs w:val="false"/>
          <w:i w:val="false"/>
          <w:iCs w:val="false"/>
          <w:color w:val="333333"/>
          <w:sz w:val="22"/>
          <w:szCs w:val="22"/>
        </w:rPr>
        <w:t xml:space="preserve">These rules are absolute. No exception, no workaround, no "we can add it later." If any rule cannot be met in a given phase, development stops and the issue is escalated.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 1</w:t>
            </w:r>
          </w:p>
        </w:tc>
        <w:tc>
          <w:tcPr>
            <w:tcW w:type="dxa" w:w="8160"/>
            <w:tcBorders>
              <w:top w:val="single" w:color="C0392B" w:sz="1"/>
              <w:left w:val="single" w:color="C0392B" w:sz="1"/>
              <w:bottom w:val="single" w:color="C0392B" w:sz="1"/>
              <w:right w:val="single" w:color="C0392B"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The app must work 100% offline for all core functions. Bible lookup, song display, service planning, and all output screens must function with no internet connection. Only AI features and auto-retrieve lyrics require internet.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 2</w:t>
            </w:r>
          </w:p>
        </w:tc>
        <w:tc>
          <w:tcPr>
            <w:tcW w:type="dxa" w:w="8160"/>
            <w:tcBorders>
              <w:top w:val="single" w:color="C0392B" w:sz="1"/>
              <w:left w:val="single" w:color="C0392B" w:sz="1"/>
              <w:bottom w:val="single" w:color="C0392B" w:sz="1"/>
              <w:right w:val="single" w:color="C0392B"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OBS and vMix integration must work on Day 1 of Phase 1. The /display URL must load in OBS Browser Source and update in real time. This is non-negotiable because it is the primary use case.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 3</w:t>
            </w:r>
          </w:p>
        </w:tc>
        <w:tc>
          <w:tcPr>
            <w:tcW w:type="dxa" w:w="8160"/>
            <w:tcBorders>
              <w:top w:val="single" w:color="C0392B" w:sz="1"/>
              <w:left w:val="single" w:color="C0392B" w:sz="1"/>
              <w:bottom w:val="single" w:color="C0392B" w:sz="1"/>
              <w:right w:val="single" w:color="C0392B"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Blank All is always one click. It is always visible on screen. It cannot be hidden behind a menu, a confirmation dialog, or a secondary panel. Ever.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 4</w:t>
            </w:r>
          </w:p>
        </w:tc>
        <w:tc>
          <w:tcPr>
            <w:tcW w:type="dxa" w:w="8160"/>
            <w:tcBorders>
              <w:top w:val="single" w:color="C0392B" w:sz="1"/>
              <w:left w:val="single" w:color="C0392B" w:sz="1"/>
              <w:bottom w:val="single" w:color="C0392B" w:sz="1"/>
              <w:right w:val="single" w:color="C0392B"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No content appears on any output screen until the operator explicitly activates Go Live. Pre-loading, editing, and previewing are always safe operations with zero display impact.</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 5</w:t>
            </w:r>
          </w:p>
        </w:tc>
        <w:tc>
          <w:tcPr>
            <w:tcW w:type="dxa" w:w="8160"/>
            <w:tcBorders>
              <w:top w:val="single" w:color="C0392B" w:sz="1"/>
              <w:left w:val="single" w:color="C0392B" w:sz="1"/>
              <w:bottom w:val="single" w:color="C0392B" w:sz="1"/>
              <w:right w:val="single" w:color="C0392B"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The Express server must shut down cleanly when the app closes. Port 3000 must not remain occupied after the app exits. Implement proper cleanup in the Electron will-quit handler.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 6</w:t>
            </w:r>
          </w:p>
        </w:tc>
        <w:tc>
          <w:tcPr>
            <w:tcW w:type="dxa" w:w="8160"/>
            <w:tcBorders>
              <w:top w:val="single" w:color="C0392B" w:sz="1"/>
              <w:left w:val="single" w:color="C0392B" w:sz="1"/>
              <w:bottom w:val="single" w:color="C0392B" w:sz="1"/>
              <w:right w:val="single" w:color="C0392B"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The app must not require admin privileges to run. Church AV volunteers should be able to launch it from the desktop like any normal app.</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 7</w:t>
            </w:r>
          </w:p>
        </w:tc>
        <w:tc>
          <w:tcPr>
            <w:tcW w:type="dxa" w:w="8160"/>
            <w:tcBorders>
              <w:top w:val="single" w:color="C0392B" w:sz="1"/>
              <w:left w:val="single" w:color="C0392B" w:sz="1"/>
              <w:bottom w:val="single" w:color="C0392B" w:sz="1"/>
              <w:right w:val="single" w:color="C0392B"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All user data (songs, service plans, settings) is stored locally on the machine in SQLite. No cloud sync, no user accounts, no external database. The church owns their data entirely.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 8</w:t>
            </w:r>
          </w:p>
        </w:tc>
        <w:tc>
          <w:tcPr>
            <w:tcW w:type="dxa" w:w="8160"/>
            <w:tcBorders>
              <w:top w:val="single" w:color="C0392B" w:sz="1"/>
              <w:left w:val="single" w:color="C0392B" w:sz="1"/>
              <w:bottom w:val="single" w:color="C0392B" w:sz="1"/>
              <w:right w:val="single" w:color="C0392B"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The Claude API key is stored in local app settings only. It is never logged, never transmitted except to the Anthropic API endpoint, and never stored in plain text in a config file that might be shared.</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 9</w:t>
            </w:r>
          </w:p>
        </w:tc>
        <w:tc>
          <w:tcPr>
            <w:tcW w:type="dxa" w:w="8160"/>
            <w:tcBorders>
              <w:top w:val="single" w:color="C0392B" w:sz="1"/>
              <w:left w:val="single" w:color="C0392B" w:sz="1"/>
              <w:bottom w:val="single" w:color="C0392B" w:sz="1"/>
              <w:right w:val="single" w:color="C0392B"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Response time from operator action to display update must be under 500ms in all cases on a standard local network. This is a live production environment. Lag is unacceptable.</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0392B" w:sz="1"/>
              <w:left w:val="single" w:color="C0392B" w:sz="1"/>
              <w:bottom w:val="single" w:color="C0392B" w:sz="1"/>
              <w:right w:val="single" w:color="C0392B" w:sz="1"/>
            </w:tcBorders>
            <w:shd w:fill="C0392B"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 10</w:t>
            </w:r>
          </w:p>
        </w:tc>
        <w:tc>
          <w:tcPr>
            <w:tcW w:type="dxa" w:w="8160"/>
            <w:tcBorders>
              <w:top w:val="single" w:color="C0392B" w:sz="1"/>
              <w:left w:val="single" w:color="C0392B" w:sz="1"/>
              <w:bottom w:val="single" w:color="C0392B" w:sz="1"/>
              <w:right w:val="single" w:color="C0392B"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The product name is Pulpit Flow Pro in all UI text, documentation, window titles, and installer names. No abbreviation in user-facing text except PFP in compact contexts.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7 — DATA MODELS</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7. Data Models (SQLite Schema)</w:t>
      </w:r>
    </w:p>
    <w:p>
      <w:pPr>
        <w:spacing w:after="120"/>
      </w:pPr>
      <w:r>
        <w:rPr>
          <w:rFonts w:ascii="Arial" w:cs="Arial" w:eastAsia="Arial" w:hAnsi="Arial"/>
          <w:b w:val="false"/>
          <w:bCs w:val="false"/>
          <w:i w:val="false"/>
          <w:iCs w:val="false"/>
          <w:color w:val="333333"/>
          <w:sz w:val="22"/>
          <w:szCs w:val="22"/>
        </w:rPr>
        <w:t xml:space="preserve">All persistent data is stored in a single SQLite file located in the Electron app's userData directory. The schema below defines every table required for Phase 1 and Phase 2.</w:t>
      </w:r>
    </w:p>
    <w:p>
      <w:pPr>
        <w:spacing w:after="60"/>
      </w:pPr>
      <w:r>
        <w:t xml:space="preserve"/>
      </w:r>
    </w:p>
    <w:p>
      <w:pPr>
        <w:pStyle w:val="Heading2"/>
        <w:spacing w:after="100" w:before="320"/>
      </w:pPr>
      <w:r>
        <w:rPr>
          <w:rFonts w:ascii="Arial" w:cs="Arial" w:eastAsia="Arial" w:hAnsi="Arial"/>
          <w:b/>
          <w:bCs/>
          <w:color w:val="2E5FA3"/>
          <w:sz w:val="28"/>
          <w:szCs w:val="28"/>
        </w:rPr>
        <w:t xml:space="preserve">7.1 songs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id</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INTEGER PRIMARY KEY AUTOINCREMENT</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title</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NOT NULL</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artist</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TEXT</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ccli_number</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key_sig</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TEXT</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tempo</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tags</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TEXT (JSON array as string)</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created_at</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 DEFAULT CURRENT_TIMESTAMP</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updated_at</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DATETIME</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7.2 song_sections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id</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INTEGER PRIMARY KEY AUTOINCREMENT</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song_id</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 (FK → songs.id)</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type</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TEXT — "verse", "chorus", "bridge", "pre-chorus", "outro", "custom"</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label</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 e.g. "Verse 1", "Chorus"</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lyrics</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TEXT</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chords</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position</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INTEGER — sort order within song</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locked</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 DEFAULT 0</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7.3 service_plans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id</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INTEGER PRIMARY KEY AUTOINCREMENT</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title</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NOT NULL</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service_date</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DATE</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template</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BOOLEAN DEFAULT 0</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created_at</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DATETIME DEFAULT CURRENT_TIMESTAMP</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7.4 service_blocks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id</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INTEGER PRIMARY KEY AUTOINCREMENT</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plan_id</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 (FK → service_plans.id)</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type</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TEXT — "song", "scripture", "sermon", "announcement", "video", "blank", "custom"</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position</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INTEGER — order in plan</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song_id</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INTEGER nullable (FK → songs.id)</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scripture_ref</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nullable — e.g. "John 3:16 NIV"</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custom_data</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TEXT nullable — JSON for custom or announcement blocks</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notes</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 — operator notes for this block</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completed</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BOOLEAN DEFAULT 0</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7.5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key</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TEXT PRIMARY KEY</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value</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TEXT</w:t>
            </w:r>
          </w:p>
        </w:tc>
      </w:tr>
    </w:tbl>
    <w:p>
      <w:pPr>
        <w:spacing w:after="120"/>
      </w:pPr>
      <w:r>
        <w:rPr>
          <w:rFonts w:ascii="Arial" w:cs="Arial" w:eastAsia="Arial" w:hAnsi="Arial"/>
          <w:b w:val="false"/>
          <w:bCs w:val="false"/>
          <w:i/>
          <w:iCs/>
          <w:color w:val="333333"/>
          <w:sz w:val="22"/>
          <w:szCs w:val="22"/>
        </w:rPr>
        <w:t xml:space="preserve">Settings keys include: church_name, church_logo_path, primary_color, secondary_color, default_translation, claude_api_key (encrypted), server_port, remote_pin.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8 — WEBSOCKET MESSAGE PROTOCOL</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8. WebSocket Message Protocol</w:t>
      </w:r>
    </w:p>
    <w:p>
      <w:pPr>
        <w:spacing w:after="120"/>
      </w:pPr>
      <w:r>
        <w:rPr>
          <w:rFonts w:ascii="Arial" w:cs="Arial" w:eastAsia="Arial" w:hAnsi="Arial"/>
          <w:b w:val="false"/>
          <w:bCs w:val="false"/>
          <w:i w:val="false"/>
          <w:iCs w:val="false"/>
          <w:color w:val="333333"/>
          <w:sz w:val="22"/>
          <w:szCs w:val="22"/>
        </w:rPr>
        <w:t xml:space="preserve">All real-time communication between the Electron main process and output screens uses this standardized JSON message format. Every message has a type and a payload.</w:t>
      </w:r>
    </w:p>
    <w:p>
      <w:pPr>
        <w:spacing w:after="60"/>
      </w:pPr>
      <w:r>
        <w:t xml:space="preserve"/>
      </w:r>
    </w:p>
    <w:p>
      <w:pPr>
        <w:pStyle w:val="Heading2"/>
        <w:spacing w:after="100" w:before="320"/>
      </w:pPr>
      <w:r>
        <w:rPr>
          <w:rFonts w:ascii="Arial" w:cs="Arial" w:eastAsia="Arial" w:hAnsi="Arial"/>
          <w:b/>
          <w:bCs/>
          <w:color w:val="2E5FA3"/>
          <w:sz w:val="28"/>
          <w:szCs w:val="28"/>
        </w:rPr>
        <w:t xml:space="preserve">8.1 Message Envelope</w:t>
      </w:r>
    </w:p>
    <w:p>
      <w:pPr>
        <w:spacing w:after="120"/>
      </w:pPr>
      <w:r>
        <w:rPr>
          <w:rFonts w:ascii="Arial" w:cs="Arial" w:eastAsia="Arial" w:hAnsi="Arial"/>
          <w:b/>
          <w:bCs/>
          <w:i w:val="false"/>
          <w:iCs w:val="false"/>
          <w:color w:val="333333"/>
          <w:sz w:val="22"/>
          <w:szCs w:val="22"/>
        </w:rPr>
        <w:t xml:space="preserve">{ "type": "MESSAGE_TYPE", "payload": { ... }, "timestamp": 1234567890 }</w:t>
      </w:r>
    </w:p>
    <w:p>
      <w:pPr>
        <w:spacing w:after="60"/>
      </w:pPr>
      <w:r>
        <w:t xml:space="preserve"/>
      </w:r>
    </w:p>
    <w:p>
      <w:pPr>
        <w:pStyle w:val="Heading2"/>
        <w:spacing w:after="100" w:before="320"/>
      </w:pPr>
      <w:r>
        <w:rPr>
          <w:rFonts w:ascii="Arial" w:cs="Arial" w:eastAsia="Arial" w:hAnsi="Arial"/>
          <w:b/>
          <w:bCs/>
          <w:color w:val="2E5FA3"/>
          <w:sz w:val="28"/>
          <w:szCs w:val="28"/>
        </w:rPr>
        <w:t xml:space="preserve">8.2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DISPLAY_VERSE</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payload: { text, reference, translation, secondText?, secondTranslation?, theme }</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DISPLAY_LYRICS</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payload: { songTitle, artist, sectionLabel, lines[], nextSectionLabel?, nextLines?, theme }</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DISPLAY_SLIDE</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payload: { title?, body?, background?, type: "announcement"|"custom"|"blank" }</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DISPLAY_BLANK</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payload: {} — blanks all outputs immediately</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DISPLAY_CLEAR</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payload: {} — returns all outputs to standby/logo screen</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THEME_CHANGE</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payload: { themeName, primaryColor, secondaryColor, backgroundUrl? }</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SERVICE_ADVANCE</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payload: { blockIndex, blockType, blockTitle } — for stage/preacher awareness</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GO_LIVE</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payload: { live: true|false }</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STAGE_CHORD_MODE</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payload: { enabled: true|false }</w:t>
            </w:r>
          </w:p>
        </w:tc>
      </w:tr>
      <w:tr>
        <w:tc>
          <w:tcPr>
            <w:tcW w:type="dxa" w:w="2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PREACHER_NOTE</w:t>
            </w:r>
          </w:p>
        </w:tc>
        <w:tc>
          <w:tcPr>
            <w:tcW w:type="dxa" w:w="6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payload: { note } — private text for preacher monitor only</w:t>
            </w:r>
          </w:p>
        </w:tc>
      </w:tr>
      <w:tr>
        <w:tc>
          <w:tcPr>
            <w:tcW w:type="dxa" w:w="2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PING</w:t>
            </w:r>
          </w:p>
        </w:tc>
        <w:tc>
          <w:tcPr>
            <w:tcW w:type="dxa" w:w="6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payload: {} — keepalive; clients respond with PONG</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1B2A4A" w:sz="1"/>
              <w:left w:val="single" w:color="1B2A4A" w:sz="1"/>
              <w:bottom w:val="single" w:color="1B2A4A" w:sz="1"/>
              <w:right w:val="single" w:color="1B2A4A" w:sz="1"/>
            </w:tcBorders>
            <w:shd w:fill="1B2A4A" w:val="clear"/>
            <w:tcMar>
              <w:top w:type="dxa" w:w="120"/>
              <w:left w:type="dxa" w:w="120"/>
              <w:bottom w:type="dxa" w:w="120"/>
              <w:right w:type="dxa" w:w="120"/>
            </w:tcMar>
            <w:vAlign w:val="center"/>
          </w:tcPr>
          <w:p>
            <w:pPr>
              <w:jc w:val="center"/>
            </w:pPr>
            <w:r>
              <w:rPr>
                <w:rFonts w:ascii="Arial" w:cs="Arial" w:eastAsia="Arial" w:hAnsi="Arial"/>
                <w:b/>
                <w:bCs/>
                <w:color w:val="FFFFFF"/>
                <w:sz w:val="18"/>
                <w:szCs w:val="18"/>
              </w:rPr>
              <w:t xml:space="preserve">RULE</w:t>
            </w:r>
          </w:p>
        </w:tc>
        <w:tc>
          <w:tcPr>
            <w:tcW w:type="dxa" w:w="8160"/>
            <w:tcBorders>
              <w:top w:val="single" w:color="1B2A4A" w:sz="1"/>
              <w:left w:val="single" w:color="1B2A4A" w:sz="1"/>
              <w:bottom w:val="single" w:color="1B2A4A" w:sz="1"/>
              <w:right w:val="single" w:color="1B2A4A" w:sz="1"/>
            </w:tcBorders>
            <w:shd w:fill="EEF3FB" w:val="clear"/>
            <w:tcMar>
              <w:top w:type="dxa" w:w="120"/>
              <w:left w:type="dxa" w:w="160"/>
              <w:bottom w:type="dxa" w:w="120"/>
              <w:right w:type="dxa" w:w="120"/>
            </w:tcMar>
          </w:tcPr>
          <w:p>
            <w:r>
              <w:rPr>
                <w:rFonts w:ascii="Arial" w:cs="Arial" w:eastAsia="Arial" w:hAnsi="Arial"/>
                <w:color w:val="222222"/>
                <w:sz w:val="21"/>
                <w:szCs w:val="21"/>
              </w:rPr>
              <w:t xml:space="preserve">All output screens must handle any unknown message type gracefully — log it and ignore it. Never crash on an unrecognized message type. The protocol will evolve and older output pages must remain stable.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9 — DESIGN LANGUAGE</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9. Design Language</w:t>
      </w:r>
    </w:p>
    <w:p>
      <w:pPr>
        <w:pStyle w:val="Heading2"/>
        <w:spacing w:after="100" w:before="320"/>
      </w:pPr>
      <w:r>
        <w:rPr>
          <w:rFonts w:ascii="Arial" w:cs="Arial" w:eastAsia="Arial" w:hAnsi="Arial"/>
          <w:b/>
          <w:bCs/>
          <w:color w:val="2E5FA3"/>
          <w:sz w:val="28"/>
          <w:szCs w:val="28"/>
        </w:rPr>
        <w:t xml:space="preserve">9.1 Operator Dashboard Design Principles</w:t>
      </w:r>
    </w:p>
    <w:p>
      <w:pPr>
        <w:pStyle w:val="ListParagraph"/>
        <w:numPr>
          <w:ilvl w:val="0"/>
          <w:numId w:val="2"/>
        </w:numPr>
        <w:spacing w:after="80"/>
      </w:pPr>
      <w:r>
        <w:rPr>
          <w:rFonts w:ascii="Arial" w:cs="Arial" w:eastAsia="Arial" w:hAnsi="Arial"/>
          <w:color w:val="333333"/>
          <w:sz w:val="22"/>
          <w:szCs w:val="22"/>
        </w:rPr>
        <w:t xml:space="preserve">Dark theme by default — church AV booths are typically dimly lit</w:t>
      </w:r>
    </w:p>
    <w:p>
      <w:pPr>
        <w:pStyle w:val="ListParagraph"/>
        <w:numPr>
          <w:ilvl w:val="0"/>
          <w:numId w:val="2"/>
        </w:numPr>
        <w:spacing w:after="80"/>
      </w:pPr>
      <w:r>
        <w:rPr>
          <w:rFonts w:ascii="Arial" w:cs="Arial" w:eastAsia="Arial" w:hAnsi="Arial"/>
          <w:color w:val="333333"/>
          <w:sz w:val="22"/>
          <w:szCs w:val="22"/>
        </w:rPr>
        <w:t xml:space="preserve">High contrast — operators must read the UI in low light at a glance</w:t>
      </w:r>
    </w:p>
    <w:p>
      <w:pPr>
        <w:pStyle w:val="ListParagraph"/>
        <w:numPr>
          <w:ilvl w:val="0"/>
          <w:numId w:val="2"/>
        </w:numPr>
        <w:spacing w:after="80"/>
      </w:pPr>
      <w:r>
        <w:rPr>
          <w:rFonts w:ascii="Arial" w:cs="Arial" w:eastAsia="Arial" w:hAnsi="Arial"/>
          <w:color w:val="333333"/>
          <w:sz w:val="22"/>
          <w:szCs w:val="22"/>
        </w:rPr>
        <w:t xml:space="preserve">Minimal clicks — the most common actions (Next, Blank, Go Live) are always one click</w:t>
      </w:r>
    </w:p>
    <w:p>
      <w:pPr>
        <w:pStyle w:val="ListParagraph"/>
        <w:numPr>
          <w:ilvl w:val="0"/>
          <w:numId w:val="2"/>
        </w:numPr>
        <w:spacing w:after="80"/>
      </w:pPr>
      <w:r>
        <w:rPr>
          <w:rFonts w:ascii="Arial" w:cs="Arial" w:eastAsia="Arial" w:hAnsi="Arial"/>
          <w:color w:val="333333"/>
          <w:sz w:val="22"/>
          <w:szCs w:val="22"/>
        </w:rPr>
        <w:t xml:space="preserve">No modal dialogs during live service — nothing that blocks the operator's view</w:t>
      </w:r>
    </w:p>
    <w:p>
      <w:pPr>
        <w:pStyle w:val="ListParagraph"/>
        <w:numPr>
          <w:ilvl w:val="0"/>
          <w:numId w:val="2"/>
        </w:numPr>
        <w:spacing w:after="80"/>
      </w:pPr>
      <w:r>
        <w:rPr>
          <w:rFonts w:ascii="Arial" w:cs="Arial" w:eastAsia="Arial" w:hAnsi="Arial"/>
          <w:color w:val="333333"/>
          <w:sz w:val="22"/>
          <w:szCs w:val="22"/>
        </w:rPr>
        <w:t xml:space="preserve">Status is always visible — Go Live state, current block, and server status are always in the top bar</w:t>
      </w:r>
    </w:p>
    <w:p>
      <w:pPr>
        <w:spacing w:after="60"/>
      </w:pPr>
      <w:r>
        <w:t xml:space="preserve"/>
      </w:r>
    </w:p>
    <w:p>
      <w:pPr>
        <w:pStyle w:val="Heading2"/>
        <w:spacing w:after="100" w:before="320"/>
      </w:pPr>
      <w:r>
        <w:rPr>
          <w:rFonts w:ascii="Arial" w:cs="Arial" w:eastAsia="Arial" w:hAnsi="Arial"/>
          <w:b/>
          <w:bCs/>
          <w:color w:val="2E5FA3"/>
          <w:sz w:val="28"/>
          <w:szCs w:val="28"/>
        </w:rPr>
        <w:t xml:space="preserve">9.2 Output Screen Design Principles</w:t>
      </w:r>
    </w:p>
    <w:p>
      <w:pPr>
        <w:pStyle w:val="ListParagraph"/>
        <w:numPr>
          <w:ilvl w:val="0"/>
          <w:numId w:val="2"/>
        </w:numPr>
        <w:spacing w:after="80"/>
      </w:pPr>
      <w:r>
        <w:rPr>
          <w:rFonts w:ascii="Arial" w:cs="Arial" w:eastAsia="Arial" w:hAnsi="Arial"/>
          <w:color w:val="333333"/>
          <w:sz w:val="22"/>
          <w:szCs w:val="22"/>
        </w:rPr>
        <w:t xml:space="preserve">Congregation screen: large, readable text with strong contrast. Minimum 64px font size for lyrics. Minimum 48px for verse text.</w:t>
      </w:r>
    </w:p>
    <w:p>
      <w:pPr>
        <w:pStyle w:val="ListParagraph"/>
        <w:numPr>
          <w:ilvl w:val="0"/>
          <w:numId w:val="2"/>
        </w:numPr>
        <w:spacing w:after="80"/>
      </w:pPr>
      <w:r>
        <w:rPr>
          <w:rFonts w:ascii="Arial" w:cs="Arial" w:eastAsia="Arial" w:hAnsi="Arial"/>
          <w:color w:val="333333"/>
          <w:sz w:val="22"/>
          <w:szCs w:val="22"/>
        </w:rPr>
        <w:t xml:space="preserve">Stream overlay: text must be readable over any video background. Always use text shadow or outline.</w:t>
      </w:r>
    </w:p>
    <w:p>
      <w:pPr>
        <w:pStyle w:val="ListParagraph"/>
        <w:numPr>
          <w:ilvl w:val="0"/>
          <w:numId w:val="2"/>
        </w:numPr>
        <w:spacing w:after="80"/>
      </w:pPr>
      <w:r>
        <w:rPr>
          <w:rFonts w:ascii="Arial" w:cs="Arial" w:eastAsia="Arial" w:hAnsi="Arial"/>
          <w:color w:val="333333"/>
          <w:sz w:val="22"/>
          <w:szCs w:val="22"/>
        </w:rPr>
        <w:t xml:space="preserve">Stage monitor: functional over beautiful. Show current + next clearly. Chord chart must be legible from 10 feet away.</w:t>
      </w:r>
    </w:p>
    <w:p>
      <w:pPr>
        <w:pStyle w:val="ListParagraph"/>
        <w:numPr>
          <w:ilvl w:val="0"/>
          <w:numId w:val="2"/>
        </w:numPr>
        <w:spacing w:after="80"/>
      </w:pPr>
      <w:r>
        <w:rPr>
          <w:rFonts w:ascii="Arial" w:cs="Arial" w:eastAsia="Arial" w:hAnsi="Arial"/>
          <w:color w:val="333333"/>
          <w:sz w:val="22"/>
          <w:szCs w:val="22"/>
        </w:rPr>
        <w:t xml:space="preserve">Preacher monitor: dark background, large text, minimal distraction. Service position indicator at top.</w:t>
      </w:r>
    </w:p>
    <w:p>
      <w:pPr>
        <w:spacing w:after="60"/>
      </w:pPr>
      <w:r>
        <w:t xml:space="preserve"/>
      </w:r>
    </w:p>
    <w:p>
      <w:pPr>
        <w:pStyle w:val="Heading2"/>
        <w:spacing w:after="100" w:before="320"/>
      </w:pPr>
      <w:r>
        <w:rPr>
          <w:rFonts w:ascii="Arial" w:cs="Arial" w:eastAsia="Arial" w:hAnsi="Arial"/>
          <w:b/>
          <w:bCs/>
          <w:color w:val="2E5FA3"/>
          <w:sz w:val="28"/>
          <w:szCs w:val="28"/>
        </w:rPr>
        <w:t xml:space="preserve">9.3 Default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Primary Dark</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#1B2A4A — Navy — backgrounds, headers</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Accent Gold</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#C9A84C — Gold — highlights, active states, dividers</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Action Blue</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#2E5FA3 — Blue — buttons, links, interactive elements</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Light Surface</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#EEF3FB — Light Blue-White — content panels</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Danger</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#C0392B — Red — Blank All button, warnings</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Success</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#1E7E34 — Green — Go Live active state, connected indicators</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Text Primary</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#FFFFFF — White — primary text on dark backgrounds</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Text Secondary</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#AAAAAA — Light Gray — secondary labels, timestamps</w:t>
            </w:r>
          </w:p>
        </w:tc>
      </w:tr>
    </w:tbl>
    <w:p>
      <w:pPr>
        <w:spacing w:after="60"/>
      </w:pPr>
      <w:r>
        <w:t xml:space="preserve"/>
      </w:r>
    </w:p>
    <w:p>
      <w:pPr>
        <w:pStyle w:val="Heading2"/>
        <w:spacing w:after="100" w:before="320"/>
      </w:pPr>
      <w:r>
        <w:rPr>
          <w:rFonts w:ascii="Arial" w:cs="Arial" w:eastAsia="Arial" w:hAnsi="Arial"/>
          <w:b/>
          <w:bCs/>
          <w:color w:val="2E5FA3"/>
          <w:sz w:val="28"/>
          <w:szCs w:val="28"/>
        </w:rPr>
        <w:t xml:space="preserve">9.4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Dashboard UI</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Inter or System UI — clean, readable, modern</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Display Headings</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Montserrat Bold or Playfair Display — worship feel</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Display Body</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Open Sans or Noto Sans — maximum legibility at scale</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Monospace (code)</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JetBrains Mono — for any debug or settings panels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10 — PROJECT FILE STRUCTURE</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10. Project File Structure</w:t>
      </w:r>
    </w:p>
    <w:p>
      <w:pPr>
        <w:spacing w:after="120"/>
      </w:pPr>
      <w:r>
        <w:rPr>
          <w:rFonts w:ascii="Arial" w:cs="Arial" w:eastAsia="Arial" w:hAnsi="Arial"/>
          <w:b w:val="false"/>
          <w:bCs w:val="false"/>
          <w:i w:val="false"/>
          <w:iCs w:val="false"/>
          <w:color w:val="333333"/>
          <w:sz w:val="22"/>
          <w:szCs w:val="22"/>
        </w:rPr>
        <w:t xml:space="preserve">The following is the canonical directory structure. Developers must not deviate without documenting the reason in a PR description.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pulpit-flow-pro/</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Project root</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electron/</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Electron main process files</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 main.js</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App entry point, window management, server startup</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 server.js</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Express + WebSocket server</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 database.js</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SQLite connection and query helpers</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 bible.js</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Bible lookup logic</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 ai.js</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Claude API integration</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src/</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frontend (operator dashboard)</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 App.jsx</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Root component with layout zones</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 components/</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Reusable UI components</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 panels/</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Left/Center/Right panel components</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 views/</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Song view, Scripture view, Announcement view, etc.</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 store/</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Zustand state stores</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outputs/</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Output screen HTML/React pages</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 display.html</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Congregation screen</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 stream.html</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OBS/vMix overlay</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 stage.html</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Stage monitor</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 preacher.html</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Confidence monitor</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 remote.html</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Phone remote control</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 preview.html</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 team preview</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data/</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Bible JSON source files by translation</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assets/</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Logos, default backgrounds, motion backgrounds</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scripts/</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Build scripts (import Bible data to SQLite, etc.)</w:t>
            </w:r>
          </w:p>
        </w:tc>
      </w:tr>
      <w:tr>
        <w:tc>
          <w:tcPr>
            <w:tcW w:type="dxa" w:w="36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 package.json</w:t>
            </w:r>
          </w:p>
        </w:tc>
        <w:tc>
          <w:tcPr>
            <w:tcW w:type="dxa" w:w="57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Dependencies and build config</w:t>
            </w:r>
          </w:p>
        </w:tc>
      </w:tr>
      <w:tr>
        <w:tc>
          <w:tcPr>
            <w:tcW w:type="dxa" w:w="36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 electron-builder.yml</w:t>
            </w:r>
          </w:p>
        </w:tc>
        <w:tc>
          <w:tcPr>
            <w:tcW w:type="dxa" w:w="57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Installer configuration for Windows/macOS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40"/>
              <w:bottom w:type="dxa" w:w="160"/>
              <w:right w:type="dxa" w:w="240"/>
            </w:tcMar>
          </w:tcPr>
          <w:p>
            <w:pPr>
              <w:jc w:val="center"/>
            </w:pPr>
            <w:r>
              <w:rPr>
                <w:rFonts w:ascii="Arial" w:cs="Arial" w:eastAsia="Arial" w:hAnsi="Arial"/>
                <w:b/>
                <w:bCs/>
                <w:color w:val="FFFFFF"/>
                <w:spacing w:val="40"/>
                <w:sz w:val="28"/>
                <w:szCs w:val="28"/>
              </w:rPr>
              <w:t xml:space="preserve">SECTION 11 — GLOSSARY &amp; REFERENCE</w:t>
            </w:r>
          </w:p>
        </w:tc>
      </w:tr>
    </w:tbl>
    <w:p>
      <w:pPr>
        <w:spacing w:after="60"/>
      </w:pPr>
      <w:r>
        <w:t xml:space="preserve"/>
      </w:r>
    </w:p>
    <w:p>
      <w:pPr>
        <w:pStyle w:val="Heading1"/>
        <w:pBdr>
          <w:bottom w:val="single" w:color="C9A84C" w:sz="8" w:space="6"/>
        </w:pBdr>
        <w:spacing w:after="160" w:before="400"/>
      </w:pPr>
      <w:r>
        <w:rPr>
          <w:rFonts w:ascii="Arial" w:cs="Arial" w:eastAsia="Arial" w:hAnsi="Arial"/>
          <w:b/>
          <w:bCs/>
          <w:color w:val="1B2A4A"/>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PFP</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Pulpit Flow Pro — the application</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Operator</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AV tech team member running the software during service</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Block</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A single item in the service plan (Song, Scripture, Announcement, etc.)</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Go Live</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master switch that enables output to all display screens</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Blank All</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Emergency button that sends black screen to all outputs instantly</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Output Screen</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of the four web pages served at localhost:3000/[path]</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WebSocket</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Persistent two-way connection used for real-time display updates</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BroadcastChannel</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Browser API used by Bible Song Pro (same-tab only — replaced by WebSocket in PFP)</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Browser Source</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OBS feature that renders a web URL as a video source layer</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Lower-Third</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On-screen graphic appearing in the bottom portion of a video frame</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Stage Monitor</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Screen facing the worship team on stage, showing lyrics/chords</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Confidence Monitor</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Screen visible only to the preacher, showing current content + notes</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CCLI</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Christian Copyright Licensing International — song licensing organization</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SQLite</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Embedded local database — no server required, single file on disk</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Electron</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Framework for building desktop apps using web technologies (HTML/CSS/JS)</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better-sqlite3</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Recommended synchronous Node.js SQLite library for Electron apps</w:t>
            </w:r>
          </w:p>
        </w:tc>
      </w:tr>
      <w:tr>
        <w:tc>
          <w:tcPr>
            <w:tcW w:type="dxa" w:w="240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b/>
                <w:bCs/>
                <w:color w:val="1B2A4A"/>
                <w:sz w:val="20"/>
                <w:szCs w:val="20"/>
              </w:rPr>
              <w:t xml:space="preserve">Zustand</w:t>
            </w:r>
          </w:p>
        </w:tc>
        <w:tc>
          <w:tcPr>
            <w:tcW w:type="dxa" w:w="6960"/>
            <w:tcBorders>
              <w:top w:val="single" w:color="C0CBDB" w:sz="1"/>
              <w:left w:val="single" w:color="C0CBDB" w:sz="1"/>
              <w:bottom w:val="single" w:color="C0CBDB" w:sz="1"/>
              <w:right w:val="single" w:color="C0CBDB" w:sz="1"/>
            </w:tcBorders>
            <w:shd w:fill="EEF3FB" w:val="clear"/>
            <w:tcMar>
              <w:top w:type="dxa" w:w="80"/>
              <w:left w:type="dxa" w:w="120"/>
              <w:bottom w:type="dxa" w:w="80"/>
              <w:right w:type="dxa" w:w="120"/>
            </w:tcMar>
          </w:tcPr>
          <w:p>
            <w:r>
              <w:rPr>
                <w:rFonts w:ascii="Arial" w:cs="Arial" w:eastAsia="Arial" w:hAnsi="Arial"/>
                <w:color w:val="333333"/>
                <w:sz w:val="20"/>
                <w:szCs w:val="20"/>
              </w:rPr>
              <w:t xml:space="preserve">Lightweight React state management library</w:t>
            </w:r>
          </w:p>
        </w:tc>
      </w:tr>
      <w:tr>
        <w:tc>
          <w:tcPr>
            <w:tcW w:type="dxa" w:w="240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b/>
                <w:bCs/>
                <w:color w:val="1B2A4A"/>
                <w:sz w:val="20"/>
                <w:szCs w:val="20"/>
              </w:rPr>
              <w:t xml:space="preserve">ws</w:t>
            </w:r>
          </w:p>
        </w:tc>
        <w:tc>
          <w:tcPr>
            <w:tcW w:type="dxa" w:w="6960"/>
            <w:tcBorders>
              <w:top w:val="single" w:color="C0CBDB" w:sz="1"/>
              <w:left w:val="single" w:color="C0CBDB" w:sz="1"/>
              <w:bottom w:val="single" w:color="C0CBDB" w:sz="1"/>
              <w:right w:val="single" w:color="C0CBDB"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WebSocket library used for the real-time push server</w:t>
            </w:r>
          </w:p>
        </w:tc>
      </w:tr>
    </w:tbl>
    <w:p>
      <w:pPr>
        <w:spacing w:after="60"/>
      </w:pPr>
      <w:r>
        <w:t xml:space="preserve"/>
      </w:r>
    </w:p>
    <w:p>
      <w:pPr>
        <w:pBdr>
          <w:bottom w:val="single" w:color="C9A84C" w:sz="4" w:space="1"/>
        </w:pBdr>
        <w:spacing w:after="160" w:before="16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1B2A4A" w:val="clear"/>
            <w:tcMar>
              <w:top w:type="dxa" w:w="240"/>
              <w:left w:type="dxa" w:w="360"/>
              <w:bottom w:type="dxa" w:w="240"/>
              <w:right w:type="dxa" w:w="360"/>
            </w:tcMar>
          </w:tcPr>
          <w:p>
            <w:pPr>
              <w:spacing w:after="80"/>
              <w:jc w:val="center"/>
            </w:pPr>
            <w:r>
              <w:rPr>
                <w:rFonts w:ascii="Arial" w:cs="Arial" w:eastAsia="Arial" w:hAnsi="Arial"/>
                <w:b/>
                <w:bCs/>
                <w:color w:val="C9A84C"/>
                <w:spacing w:val="40"/>
                <w:sz w:val="22"/>
                <w:szCs w:val="22"/>
              </w:rPr>
              <w:t xml:space="preserve">DOCUMENT AUTHORITY STATEMENT</w:t>
            </w:r>
          </w:p>
          <w:p>
            <w:pPr>
              <w:spacing w:after="120"/>
              <w:jc w:val="center"/>
            </w:pPr>
            <w:r>
              <w:rPr>
                <w:rFonts w:ascii="Arial" w:cs="Arial" w:eastAsia="Arial" w:hAnsi="Arial"/>
                <w:i/>
                <w:iCs/>
                <w:color w:val="FFFFFF"/>
                <w:sz w:val="22"/>
                <w:szCs w:val="22"/>
              </w:rPr>
              <w:t xml:space="preserve">This document is the single source of truth for Pulpit Flow Pro.</w:t>
            </w:r>
          </w:p>
          <w:p>
            <w:pPr>
              <w:jc w:val="center"/>
            </w:pPr>
            <w:r>
              <w:rPr>
                <w:rFonts w:ascii="Arial" w:cs="Arial" w:eastAsia="Arial" w:hAnsi="Arial"/>
                <w:color w:val="AAAAAA"/>
                <w:sz w:val="20"/>
                <w:szCs w:val="20"/>
              </w:rPr>
              <w:t xml:space="preserve">Any feature, architecture decision, naming convention, or UX pattern not explicitly described here must be brought back to the product owner before implementation. The developer must not infer intent, fill gaps independently, or deviate from this specification without written approval. When in doubt, ask.</w:t>
            </w:r>
          </w:p>
        </w:tc>
      </w:tr>
    </w:tbl>
    <w:p>
      <w:pPr>
        <w:spacing w:after="60"/>
      </w:pPr>
      <w:r>
        <w:t xml:space="preserve"/>
      </w:r>
    </w:p>
    <w:p>
      <w:pPr>
        <w:jc w:val="center"/>
      </w:pPr>
      <w:r>
        <w:rPr>
          <w:rFonts w:ascii="Arial" w:cs="Arial" w:eastAsia="Arial" w:hAnsi="Arial"/>
          <w:i/>
          <w:iCs/>
          <w:color w:val="666666"/>
          <w:sz w:val="18"/>
          <w:szCs w:val="18"/>
        </w:rPr>
        <w:t xml:space="preserve">Pulpit Flow Pro  •  Product Specification v1.0  •  May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spacing w:before="80"/>
      <w:jc w:val="center"/>
    </w:pPr>
    <w:r>
      <w:rPr>
        <w:rFonts w:ascii="Arial" w:cs="Arial" w:eastAsia="Arial" w:hAnsi="Arial"/>
        <w:color w:val="666666"/>
        <w:sz w:val="18"/>
        <w:szCs w:val="18"/>
      </w:rPr>
      <w:t xml:space="preserve">Pulpit Flow Pro  |  Single Source of Truth  |  Page </w:t>
    </w:r>
    <w:r>
      <w:rPr>
        <w:rFonts w:ascii="Arial" w:cs="Arial" w:eastAsia="Arial" w:hAnsi="Arial"/>
        <w:b/>
        <w:bCs/>
        <w:color w:val="1B2A4A"/>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b/>
        <w:bCs/>
        <w:color w:val="1B2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C9A84C" w:sz="1"/>
            <w:right w:val="none" w:color="FFFFFF" w:sz="0"/>
          </w:tcBorders>
          <w:tcMar>
            <w:top w:type="dxa" w:w="60"/>
            <w:left w:type="dxa" w:w="0"/>
            <w:bottom w:type="dxa" w:w="60"/>
            <w:right w:type="dxa" w:w="0"/>
          </w:tcMar>
        </w:tcPr>
        <w:p>
          <w:r>
            <w:rPr>
              <w:rFonts w:ascii="Arial" w:cs="Arial" w:eastAsia="Arial" w:hAnsi="Arial"/>
              <w:b/>
              <w:bCs/>
              <w:color w:val="1B2A4A"/>
              <w:spacing w:val="40"/>
              <w:sz w:val="18"/>
              <w:szCs w:val="18"/>
            </w:rPr>
            <w:t xml:space="preserve">PULPIT FLOW PRO</w:t>
          </w:r>
        </w:p>
      </w:tc>
      <w:tc>
        <w:tcPr>
          <w:tcW w:type="dxa" w:w="5040"/>
          <w:tcBorders>
            <w:top w:val="none" w:color="FFFFFF" w:sz="0"/>
            <w:left w:val="none" w:color="FFFFFF" w:sz="0"/>
            <w:bottom w:val="single" w:color="C9A84C" w:sz="1"/>
            <w:right w:val="none" w:color="FFFFFF" w:sz="0"/>
          </w:tcBorders>
          <w:tcMar>
            <w:top w:type="dxa" w:w="60"/>
            <w:left w:type="dxa" w:w="0"/>
            <w:bottom w:type="dxa" w:w="60"/>
            <w:right w:type="dxa" w:w="0"/>
          </w:tcMar>
        </w:tcPr>
        <w:p>
          <w:pPr>
            <w:jc w:val="right"/>
          </w:pPr>
          <w:r>
            <w:rPr>
              <w:rFonts w:ascii="Arial" w:cs="Arial" w:eastAsia="Arial" w:hAnsi="Arial"/>
              <w:i/>
              <w:iCs/>
              <w:color w:val="666666"/>
              <w:sz w:val="18"/>
              <w:szCs w:val="18"/>
            </w:rPr>
            <w:t xml:space="preserve">Product Specification v1.0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E5FA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2026-05-15T02:13:11.689Z</dcterms:created>
  <dcterms:modified xsi:type="dcterms:W3CDTF">2026-05-15T02:13:11.689Z</dcterms:modified>
</cp:coreProperties>
</file>

<file path=docProps/custom.xml><?xml version="1.0" encoding="utf-8"?>
<Properties xmlns="http://schemas.openxmlformats.org/officeDocument/2006/custom-properties" xmlns:vt="http://schemas.openxmlformats.org/officeDocument/2006/docPropsVTypes"/>
</file>