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4346" w:rsidRDefault="00EE1DE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ARDUINO Yazılım Örnekleri</w:t>
      </w:r>
    </w:p>
    <w:p w14:paraId="00000002" w14:textId="77777777" w:rsidR="00214346" w:rsidRDefault="00EE1DEB">
      <w:r>
        <w:t xml:space="preserve"> Her donanım örneği 3 seviye olarak çeşitlendirildi. SV1, SV2, SV3</w:t>
      </w:r>
    </w:p>
    <w:p w14:paraId="00000003" w14:textId="77777777" w:rsidR="00214346" w:rsidRDefault="00EE1D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GPIO (Portlar)</w:t>
      </w:r>
    </w:p>
    <w:p w14:paraId="00000004" w14:textId="77777777" w:rsidR="00214346" w:rsidRDefault="00EE1DEB">
      <w:pPr>
        <w:ind w:left="360"/>
        <w:rPr>
          <w:b/>
          <w:i/>
        </w:rPr>
      </w:pPr>
      <w:r>
        <w:rPr>
          <w:b/>
          <w:i/>
        </w:rPr>
        <w:t>Dijital çıkış olarak kullanma:</w:t>
      </w:r>
    </w:p>
    <w:p w14:paraId="00000005" w14:textId="38C9CF8C" w:rsidR="00214346" w:rsidRDefault="00EE1DEB">
      <w:pPr>
        <w:ind w:left="360"/>
      </w:pPr>
      <w:r>
        <w:rPr>
          <w:b/>
        </w:rPr>
        <w:t>LED YAKMA SV1</w:t>
      </w:r>
      <w:r>
        <w:t xml:space="preserve">: </w:t>
      </w:r>
      <w:r w:rsidR="00CD0560">
        <w:t>D22 pinine bağlı LED yakılıp söndürülür.</w:t>
      </w:r>
    </w:p>
    <w:p w14:paraId="00000007" w14:textId="77777777" w:rsidR="00214346" w:rsidRDefault="00EE1DEB">
      <w:pPr>
        <w:ind w:left="360"/>
        <w:jc w:val="both"/>
      </w:pPr>
      <w:proofErr w:type="spellStart"/>
      <w:r>
        <w:t>Arduino’da</w:t>
      </w:r>
      <w:proofErr w:type="spellEnd"/>
      <w:r>
        <w:t xml:space="preserve"> programlama işlemind</w:t>
      </w:r>
      <w:r>
        <w:t xml:space="preserve">e iki ana fonksiyondan yer alır. Bunlardan ilki setup(), ikincisi </w:t>
      </w:r>
      <w:proofErr w:type="spellStart"/>
      <w:r>
        <w:t>loop</w:t>
      </w:r>
      <w:proofErr w:type="spellEnd"/>
      <w:r>
        <w:t xml:space="preserve">() fonksiyonudur. Tanımlama, düzenleme ve ayar işlemleri setup() fonksiyonu içerisinde ayarlanır. Kod yüklendiğinde </w:t>
      </w:r>
      <w:proofErr w:type="spellStart"/>
      <w:r>
        <w:t>mikrodenetleyici</w:t>
      </w:r>
      <w:proofErr w:type="spellEnd"/>
      <w:r>
        <w:t xml:space="preserve"> setup() fonksiyonunu bir kez okur, gerekli düzenlemel</w:t>
      </w:r>
      <w:r>
        <w:t xml:space="preserve">eri gerçekleştirir ve ardından </w:t>
      </w:r>
      <w:proofErr w:type="spellStart"/>
      <w:r>
        <w:t>loop</w:t>
      </w:r>
      <w:proofErr w:type="spellEnd"/>
      <w:r>
        <w:t xml:space="preserve">() kısmına geçer. </w:t>
      </w:r>
      <w:proofErr w:type="spellStart"/>
      <w:r>
        <w:t>loop</w:t>
      </w:r>
      <w:proofErr w:type="spellEnd"/>
      <w:r>
        <w:t xml:space="preserve">() kısmı aslında sonsuz bir sonsuz döngü fonksiyonudur. Buraya yazılan işlemler sürekli olarak tekrarlanır. Kod içerisinde döngüyü durduracak herhangi bir komut yazılmamış ise, </w:t>
      </w:r>
      <w:proofErr w:type="spellStart"/>
      <w:r>
        <w:t>mikrodenetleyici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r>
        <w:t xml:space="preserve">) kısmındaki kodları sürekli olarak başa alır ve tekrar eder. </w:t>
      </w:r>
    </w:p>
    <w:p w14:paraId="6CDC59B5" w14:textId="5C6A72DB" w:rsidR="002A44B5" w:rsidRPr="008A49C2" w:rsidRDefault="00EE1DEB" w:rsidP="002A44B5">
      <w:pPr>
        <w:ind w:left="360"/>
        <w:jc w:val="both"/>
      </w:pPr>
      <w:r w:rsidRPr="008A49C2">
        <w:t xml:space="preserve">Bu uygulamada set üzerindeki </w:t>
      </w:r>
      <w:r w:rsidR="002A44B5" w:rsidRPr="008A49C2">
        <w:t xml:space="preserve">D22 pinine bağlı LED kullanılarak </w:t>
      </w:r>
      <w:r w:rsidRPr="008A49C2">
        <w:t>LED yakma söndürme işlemi yapılacaktır.</w:t>
      </w:r>
      <w:r w:rsidR="002A44B5" w:rsidRPr="008A49C2">
        <w:t xml:space="preserve"> D22 pini Arduino üzerinde 22.pine bağlıdır. </w:t>
      </w:r>
      <w:r w:rsidR="002A44B5" w:rsidRPr="008A49C2">
        <w:t xml:space="preserve">Kodlamada her zaman için Arduino üzerindeki pin numaraları kullanılmalıdır. </w:t>
      </w:r>
    </w:p>
    <w:p w14:paraId="57DE172E" w14:textId="3674DD5F" w:rsidR="00D92ED0" w:rsidRDefault="00D92ED0">
      <w:pPr>
        <w:ind w:left="360"/>
        <w:jc w:val="both"/>
      </w:pPr>
      <w:r w:rsidRPr="008C78AA">
        <w:rPr>
          <w:b/>
        </w:rPr>
        <w:t>#define</w:t>
      </w:r>
      <w:r w:rsidRPr="00D92ED0">
        <w:t xml:space="preserve"> </w:t>
      </w:r>
      <w:r>
        <w:t>işlemi değişkenleri tanımlamak ve hangi pine bağlı olduğunu belirtmek için kullanılır. Bu uygulamada değişken olarak</w:t>
      </w:r>
      <w:r w:rsidR="00614CC4">
        <w:t xml:space="preserve"> ‘’led’’</w:t>
      </w:r>
      <w:r>
        <w:t xml:space="preserve"> kullanılmıştır.</w:t>
      </w:r>
      <w:r w:rsidR="003913FF">
        <w:t xml:space="preserve"> Değişken tanımlaması yapıldıktan sonra artık 22.pin yerine led kullanılacaktır. (</w:t>
      </w:r>
      <w:r w:rsidR="003913FF">
        <w:t xml:space="preserve">Komut satırında değişken ismi yerine </w:t>
      </w:r>
      <w:r w:rsidR="003913FF">
        <w:t>pin numaraları</w:t>
      </w:r>
      <w:r w:rsidR="003913FF">
        <w:t xml:space="preserve"> da kullanılabilir.</w:t>
      </w:r>
      <w:r w:rsidR="00EE1DEB">
        <w:t xml:space="preserve"> Örneğin pinMode (22, OUTPUT); </w:t>
      </w:r>
      <w:bookmarkStart w:id="0" w:name="_GoBack"/>
      <w:bookmarkEnd w:id="0"/>
      <w:r w:rsidR="003913FF">
        <w:t>)</w:t>
      </w:r>
    </w:p>
    <w:p w14:paraId="0000000C" w14:textId="29AF72A0" w:rsidR="00214346" w:rsidRDefault="00D92ED0">
      <w:pPr>
        <w:ind w:left="360"/>
        <w:jc w:val="both"/>
      </w:pPr>
      <w:r>
        <w:t xml:space="preserve">Değişken tanımlama işleminden sonra kodlamaya </w:t>
      </w:r>
      <w:r w:rsidR="006D7AB1">
        <w:t xml:space="preserve">setup() fonksiyonu </w:t>
      </w:r>
      <w:r w:rsidR="00EE1DEB">
        <w:t xml:space="preserve">ile </w:t>
      </w:r>
      <w:r>
        <w:t>devam edilir</w:t>
      </w:r>
      <w:r w:rsidR="002A44B5">
        <w:t>. Bu fonksiyonda,</w:t>
      </w:r>
      <w:r w:rsidR="00EE1DEB">
        <w:t xml:space="preserve">  kullanılacak pinlerin hangilerinin giriş hangilerinin çıkış olarak kullanılacağı belirtilmelidir. Bu işlem için </w:t>
      </w:r>
      <w:r w:rsidR="00EE1DEB">
        <w:rPr>
          <w:b/>
          <w:color w:val="C55911"/>
        </w:rPr>
        <w:t xml:space="preserve">pinMode </w:t>
      </w:r>
      <w:r w:rsidR="00EE1DEB">
        <w:t>komutu kullanılır.</w:t>
      </w:r>
      <w:r>
        <w:t xml:space="preserve"> </w:t>
      </w:r>
    </w:p>
    <w:p w14:paraId="66AAE2BD" w14:textId="54B09168" w:rsidR="00614CC4" w:rsidRPr="00B41081" w:rsidRDefault="00614CC4" w:rsidP="00614CC4">
      <w:pPr>
        <w:jc w:val="both"/>
        <w:rPr>
          <w:b/>
        </w:rPr>
      </w:pPr>
      <w:r>
        <w:rPr>
          <w:b/>
        </w:rPr>
        <w:t xml:space="preserve">      </w:t>
      </w:r>
      <w:r w:rsidRPr="00B41081">
        <w:rPr>
          <w:b/>
        </w:rPr>
        <w:t xml:space="preserve">#define </w:t>
      </w:r>
      <w:r>
        <w:rPr>
          <w:b/>
        </w:rPr>
        <w:t>led 22</w:t>
      </w:r>
    </w:p>
    <w:p w14:paraId="0000000D" w14:textId="77777777" w:rsidR="00214346" w:rsidRDefault="00EE1DEB">
      <w:pPr>
        <w:spacing w:after="120" w:line="276" w:lineRule="auto"/>
        <w:ind w:left="360"/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setup() </w:t>
      </w:r>
      <w:proofErr w:type="gramStart"/>
      <w:r>
        <w:rPr>
          <w:b/>
        </w:rPr>
        <w:t>{</w:t>
      </w:r>
      <w:proofErr w:type="gramEnd"/>
    </w:p>
    <w:p w14:paraId="0000000E" w14:textId="5E87A0AF" w:rsidR="00214346" w:rsidRDefault="00EE1DEB">
      <w:pPr>
        <w:jc w:val="both"/>
        <w:rPr>
          <w:b/>
        </w:rPr>
      </w:pPr>
      <w:r>
        <w:rPr>
          <w:b/>
        </w:rPr>
        <w:t xml:space="preserve">      </w:t>
      </w:r>
      <w:r>
        <w:rPr>
          <w:b/>
          <w:color w:val="C55911"/>
        </w:rPr>
        <w:t>pinMode</w:t>
      </w:r>
      <w:r w:rsidR="003913FF">
        <w:rPr>
          <w:b/>
        </w:rPr>
        <w:t>(</w:t>
      </w:r>
      <w:proofErr w:type="spellStart"/>
      <w:proofErr w:type="gramStart"/>
      <w:r w:rsidR="003913FF">
        <w:rPr>
          <w:b/>
        </w:rPr>
        <w:t>led</w:t>
      </w:r>
      <w:r>
        <w:rPr>
          <w:b/>
        </w:rPr>
        <w:t>,OUTPUT</w:t>
      </w:r>
      <w:proofErr w:type="spellEnd"/>
      <w:proofErr w:type="gramEnd"/>
      <w:r>
        <w:rPr>
          <w:b/>
        </w:rPr>
        <w:t>);     //Komut satırlarının sonuna mutlaka noktalı virgül</w:t>
      </w:r>
      <w:r>
        <w:rPr>
          <w:b/>
        </w:rPr>
        <w:t xml:space="preserve"> (;) koyulur</w:t>
      </w:r>
      <w:r w:rsidR="003913FF">
        <w:rPr>
          <w:b/>
        </w:rPr>
        <w:t xml:space="preserve">. </w:t>
      </w:r>
    </w:p>
    <w:p w14:paraId="0000000F" w14:textId="77777777" w:rsidR="00214346" w:rsidRDefault="00EE1DEB">
      <w:pPr>
        <w:jc w:val="both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}</w:t>
      </w:r>
      <w:proofErr w:type="gramEnd"/>
    </w:p>
    <w:p w14:paraId="00000010" w14:textId="6D537784" w:rsidR="00214346" w:rsidRDefault="00EE1DEB">
      <w:pPr>
        <w:ind w:left="360"/>
        <w:jc w:val="both"/>
      </w:pPr>
      <w:r>
        <w:t>Arduino’dan yanmasını istediğimiz LED’e doğru bir enerji (bilgi) gönderileceği için</w:t>
      </w:r>
      <w:r w:rsidR="003913FF">
        <w:t xml:space="preserve"> led</w:t>
      </w:r>
      <w:r>
        <w:t xml:space="preserve"> </w:t>
      </w:r>
      <w:r w:rsidR="003913FF">
        <w:t>(</w:t>
      </w:r>
      <w:r w:rsidR="002A44B5">
        <w:t>22</w:t>
      </w:r>
      <w:r>
        <w:t>.pin</w:t>
      </w:r>
      <w:r w:rsidR="003913FF">
        <w:t>)</w:t>
      </w:r>
      <w:r>
        <w:t xml:space="preserve"> OUTPUT yani çıkış olarak tanımlanır. </w:t>
      </w:r>
      <w:r>
        <w:t>Eğer LED yerine sensör bağlansaydı, sensörden Arduino’ya bir bilgi gönderileceği için INPUT yani o pin giriş</w:t>
      </w:r>
      <w:r>
        <w:t xml:space="preserve"> olarak tanımlanacaktı</w:t>
      </w:r>
      <w:r w:rsidR="00614CC4">
        <w:t>r</w:t>
      </w:r>
      <w:r>
        <w:t xml:space="preserve">. </w:t>
      </w:r>
    </w:p>
    <w:p w14:paraId="00000011" w14:textId="5D9E9FCC" w:rsidR="00214346" w:rsidRDefault="00EE1DEB">
      <w:pPr>
        <w:ind w:left="360"/>
        <w:jc w:val="both"/>
      </w:pPr>
      <w:r>
        <w:t>Setup</w:t>
      </w:r>
      <w:r w:rsidR="002A44B5">
        <w:t>() fonksiyonundaki</w:t>
      </w:r>
      <w:r>
        <w:t xml:space="preserve"> </w:t>
      </w:r>
      <w:r>
        <w:t>a</w:t>
      </w:r>
      <w:r w:rsidR="002A44B5">
        <w:t xml:space="preserve">yarlamalar bitirildikten sonra </w:t>
      </w:r>
      <w:proofErr w:type="spellStart"/>
      <w:r w:rsidR="002A44B5">
        <w:t>l</w:t>
      </w:r>
      <w:r>
        <w:t>oop</w:t>
      </w:r>
      <w:proofErr w:type="spellEnd"/>
      <w:r w:rsidR="002A44B5">
        <w:t xml:space="preserve"> () fonksiyonuna</w:t>
      </w:r>
      <w:r>
        <w:t xml:space="preserve"> geçilir. </w:t>
      </w:r>
    </w:p>
    <w:p w14:paraId="00000012" w14:textId="79E3AC21" w:rsidR="00214346" w:rsidRDefault="00614CC4">
      <w:pPr>
        <w:ind w:left="360"/>
        <w:jc w:val="both"/>
      </w:pPr>
      <w:r>
        <w:t>22.pine</w:t>
      </w:r>
      <w:r w:rsidR="00EE1DEB">
        <w:t xml:space="preserve"> bağlı LED’in yakılabilmesi LED’e için dijital bir çıkış ile birlikte belli bir voltaj verilmelidir. Bu işlem </w:t>
      </w:r>
      <w:r w:rsidR="00EE1DEB">
        <w:rPr>
          <w:b/>
          <w:color w:val="C55911"/>
        </w:rPr>
        <w:t>digitalWrite</w:t>
      </w:r>
      <w:r w:rsidR="00EE1DEB">
        <w:t xml:space="preserve"> komutu ile yapılır. </w:t>
      </w:r>
      <w:proofErr w:type="spellStart"/>
      <w:r w:rsidR="00EE1DEB">
        <w:t>Arduino</w:t>
      </w:r>
      <w:r w:rsidR="00EE1DEB">
        <w:t>’da</w:t>
      </w:r>
      <w:proofErr w:type="spellEnd"/>
      <w:r w:rsidR="00EE1DEB">
        <w:t xml:space="preserve"> dijital çıkışlar </w:t>
      </w:r>
      <w:r w:rsidR="00EE1DEB">
        <w:rPr>
          <w:b/>
        </w:rPr>
        <w:t>HIGH</w:t>
      </w:r>
      <w:r w:rsidR="00EE1DEB">
        <w:t xml:space="preserve"> (5 volt) veya </w:t>
      </w:r>
      <w:r w:rsidR="00EE1DEB">
        <w:rPr>
          <w:b/>
        </w:rPr>
        <w:t>LOW</w:t>
      </w:r>
      <w:r w:rsidR="00EE1DEB">
        <w:t xml:space="preserve"> (0 volt) ile belirtilir. Dijital çıkış verilen pinin yanına HIGH yazılarak bu pine yüksek çıkış yani 5 volt verileceği yazılır. 5 volt verilen LED yakılır.</w:t>
      </w:r>
    </w:p>
    <w:p w14:paraId="00000013" w14:textId="77777777" w:rsidR="00214346" w:rsidRDefault="00EE1DEB">
      <w:pPr>
        <w:spacing w:after="120" w:line="276" w:lineRule="auto"/>
        <w:ind w:left="360"/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() </w:t>
      </w:r>
      <w:proofErr w:type="gramStart"/>
      <w:r>
        <w:rPr>
          <w:b/>
        </w:rPr>
        <w:t>{</w:t>
      </w:r>
      <w:proofErr w:type="gramEnd"/>
      <w:r>
        <w:rPr>
          <w:b/>
        </w:rPr>
        <w:tab/>
      </w:r>
    </w:p>
    <w:p w14:paraId="00000014" w14:textId="005288F3" w:rsidR="00214346" w:rsidRDefault="003913FF">
      <w:pPr>
        <w:ind w:left="360"/>
        <w:jc w:val="both"/>
        <w:rPr>
          <w:b/>
        </w:rPr>
      </w:pPr>
      <w:r>
        <w:rPr>
          <w:b/>
        </w:rPr>
        <w:t xml:space="preserve">  digitalWrite (led</w:t>
      </w:r>
      <w:r w:rsidR="00EE1DEB">
        <w:rPr>
          <w:b/>
        </w:rPr>
        <w:t>, HIGH);</w:t>
      </w:r>
    </w:p>
    <w:p w14:paraId="00000016" w14:textId="77777777" w:rsidR="00214346" w:rsidRDefault="00214346">
      <w:pPr>
        <w:jc w:val="both"/>
      </w:pPr>
    </w:p>
    <w:p w14:paraId="6952CF9C" w14:textId="77777777" w:rsidR="00B13FF4" w:rsidRDefault="00B13FF4">
      <w:pPr>
        <w:jc w:val="both"/>
      </w:pPr>
      <w:r>
        <w:lastRenderedPageBreak/>
        <w:t xml:space="preserve"> </w:t>
      </w:r>
    </w:p>
    <w:p w14:paraId="1E8EE2D3" w14:textId="77777777" w:rsidR="00B13FF4" w:rsidRDefault="00B13FF4">
      <w:pPr>
        <w:jc w:val="both"/>
      </w:pPr>
    </w:p>
    <w:p w14:paraId="00000017" w14:textId="28F372FB" w:rsidR="00214346" w:rsidRDefault="00EE1DEB">
      <w:pPr>
        <w:jc w:val="both"/>
      </w:pPr>
      <w:r>
        <w:t>5V verilen LED yakıldıktan sonra, aynı şekilde LED’e 0V verilerek LED söndürülebilir.</w:t>
      </w:r>
    </w:p>
    <w:p w14:paraId="00000018" w14:textId="77777777" w:rsidR="00214346" w:rsidRDefault="00EE1DEB">
      <w:pPr>
        <w:tabs>
          <w:tab w:val="left" w:pos="1545"/>
        </w:tabs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() </w:t>
      </w:r>
      <w:proofErr w:type="gramStart"/>
      <w:r>
        <w:rPr>
          <w:b/>
        </w:rPr>
        <w:t>{</w:t>
      </w:r>
      <w:proofErr w:type="gramEnd"/>
      <w:r>
        <w:rPr>
          <w:b/>
        </w:rPr>
        <w:tab/>
      </w:r>
    </w:p>
    <w:p w14:paraId="00000019" w14:textId="6C9B3942" w:rsidR="00214346" w:rsidRDefault="003913FF">
      <w:pPr>
        <w:jc w:val="both"/>
        <w:rPr>
          <w:b/>
        </w:rPr>
      </w:pPr>
      <w:r>
        <w:rPr>
          <w:b/>
        </w:rPr>
        <w:t xml:space="preserve">  digitalWrite (led</w:t>
      </w:r>
      <w:r w:rsidR="00EE1DEB">
        <w:rPr>
          <w:b/>
        </w:rPr>
        <w:t>, HIGH);</w:t>
      </w:r>
    </w:p>
    <w:p w14:paraId="0000001A" w14:textId="3E930710" w:rsidR="00214346" w:rsidRDefault="003913FF">
      <w:pPr>
        <w:jc w:val="both"/>
        <w:rPr>
          <w:b/>
        </w:rPr>
      </w:pPr>
      <w:r>
        <w:rPr>
          <w:b/>
        </w:rPr>
        <w:t xml:space="preserve">  digitalWrite (</w:t>
      </w:r>
      <w:proofErr w:type="spellStart"/>
      <w:proofErr w:type="gramStart"/>
      <w:r>
        <w:rPr>
          <w:b/>
        </w:rPr>
        <w:t>led</w:t>
      </w:r>
      <w:r w:rsidR="00EE1DEB">
        <w:rPr>
          <w:b/>
        </w:rPr>
        <w:t>,LOW</w:t>
      </w:r>
      <w:proofErr w:type="spellEnd"/>
      <w:proofErr w:type="gramEnd"/>
      <w:r w:rsidR="00EE1DEB">
        <w:rPr>
          <w:b/>
        </w:rPr>
        <w:t>);</w:t>
      </w:r>
    </w:p>
    <w:p w14:paraId="0000001B" w14:textId="77777777" w:rsidR="00214346" w:rsidRDefault="00EE1DEB">
      <w:pPr>
        <w:jc w:val="both"/>
        <w:rPr>
          <w:b/>
        </w:rPr>
      </w:pPr>
      <w:proofErr w:type="gramStart"/>
      <w:r>
        <w:rPr>
          <w:b/>
        </w:rPr>
        <w:t>}</w:t>
      </w:r>
      <w:proofErr w:type="gramEnd"/>
    </w:p>
    <w:p w14:paraId="0000001C" w14:textId="77777777" w:rsidR="00214346" w:rsidRDefault="00EE1DEB">
      <w:pPr>
        <w:jc w:val="both"/>
      </w:pPr>
      <w:bookmarkStart w:id="1" w:name="_heading=h.gjdgxs" w:colFirst="0" w:colLast="0"/>
      <w:bookmarkEnd w:id="1"/>
      <w:r>
        <w:t>Bu şekilde LED sürekli olarak yanıp sönecektir. Fakat bu işlem insan gözüyle algılanamayacak kadar hızl</w:t>
      </w:r>
      <w:r>
        <w:t xml:space="preserve">ı gerçekleştirilir. Yapılan işlemlerin gözle algılanabilmesi için komutların arasında bekleme süresi eklenmelidir. Bu işlem </w:t>
      </w:r>
      <w:proofErr w:type="spellStart"/>
      <w:r>
        <w:rPr>
          <w:b/>
          <w:color w:val="C55911"/>
        </w:rPr>
        <w:t>delay</w:t>
      </w:r>
      <w:proofErr w:type="spellEnd"/>
      <w:r>
        <w:t xml:space="preserve"> komutu ile yapılır. </w:t>
      </w:r>
      <w:proofErr w:type="spellStart"/>
      <w:r>
        <w:t>Delay</w:t>
      </w:r>
      <w:proofErr w:type="spellEnd"/>
      <w:r>
        <w:t xml:space="preserve"> ile belirtilen süre milisaniye cinsindendir. Örnek olması açısından koda 500ms bekleme süresi ilave </w:t>
      </w:r>
      <w:r>
        <w:t>edilmiştir. Kodun son hali;</w:t>
      </w:r>
    </w:p>
    <w:p w14:paraId="1F366CD6" w14:textId="05FA0618" w:rsidR="00614CC4" w:rsidRDefault="00614CC4">
      <w:pPr>
        <w:jc w:val="both"/>
      </w:pPr>
      <w:r w:rsidRPr="00B41081">
        <w:rPr>
          <w:b/>
        </w:rPr>
        <w:t xml:space="preserve">#define </w:t>
      </w:r>
      <w:r>
        <w:rPr>
          <w:b/>
        </w:rPr>
        <w:t>led 22</w:t>
      </w:r>
    </w:p>
    <w:p w14:paraId="0000001D" w14:textId="77777777" w:rsidR="00214346" w:rsidRDefault="00EE1DEB">
      <w:pPr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setup() </w:t>
      </w:r>
      <w:proofErr w:type="gramStart"/>
      <w:r>
        <w:rPr>
          <w:b/>
        </w:rPr>
        <w:t>{</w:t>
      </w:r>
      <w:proofErr w:type="gramEnd"/>
    </w:p>
    <w:p w14:paraId="0000001E" w14:textId="16DF3A49" w:rsidR="00214346" w:rsidRDefault="003913FF">
      <w:pPr>
        <w:jc w:val="both"/>
        <w:rPr>
          <w:b/>
        </w:rPr>
      </w:pPr>
      <w:r>
        <w:rPr>
          <w:b/>
        </w:rPr>
        <w:t>pinMode(</w:t>
      </w:r>
      <w:proofErr w:type="spellStart"/>
      <w:proofErr w:type="gramStart"/>
      <w:r>
        <w:rPr>
          <w:b/>
        </w:rPr>
        <w:t>led</w:t>
      </w:r>
      <w:r w:rsidR="00EE1DEB">
        <w:rPr>
          <w:b/>
        </w:rPr>
        <w:t>,OUTPUT</w:t>
      </w:r>
      <w:proofErr w:type="spellEnd"/>
      <w:proofErr w:type="gramEnd"/>
      <w:r w:rsidR="00EE1DEB">
        <w:rPr>
          <w:b/>
        </w:rPr>
        <w:t>);</w:t>
      </w:r>
    </w:p>
    <w:p w14:paraId="0000001F" w14:textId="77777777" w:rsidR="00214346" w:rsidRDefault="00EE1DEB">
      <w:pPr>
        <w:jc w:val="both"/>
        <w:rPr>
          <w:b/>
        </w:rPr>
      </w:pPr>
      <w:proofErr w:type="gramStart"/>
      <w:r>
        <w:rPr>
          <w:b/>
        </w:rPr>
        <w:t>}</w:t>
      </w:r>
      <w:proofErr w:type="gramEnd"/>
    </w:p>
    <w:p w14:paraId="00000020" w14:textId="77777777" w:rsidR="00214346" w:rsidRDefault="00EE1DEB">
      <w:pPr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() </w:t>
      </w:r>
      <w:proofErr w:type="gramStart"/>
      <w:r>
        <w:rPr>
          <w:b/>
        </w:rPr>
        <w:t>{</w:t>
      </w:r>
      <w:proofErr w:type="gramEnd"/>
    </w:p>
    <w:p w14:paraId="00000021" w14:textId="011146C8" w:rsidR="00214346" w:rsidRDefault="003913FF">
      <w:pPr>
        <w:jc w:val="both"/>
        <w:rPr>
          <w:b/>
        </w:rPr>
      </w:pPr>
      <w:r>
        <w:rPr>
          <w:b/>
        </w:rPr>
        <w:t xml:space="preserve">  digitalWrite (led</w:t>
      </w:r>
      <w:r w:rsidR="00EE1DEB">
        <w:rPr>
          <w:b/>
        </w:rPr>
        <w:t>, HIGH);</w:t>
      </w:r>
    </w:p>
    <w:p w14:paraId="00000022" w14:textId="77777777" w:rsidR="00214346" w:rsidRDefault="00EE1DEB">
      <w:pPr>
        <w:jc w:val="both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(500);</w:t>
      </w:r>
    </w:p>
    <w:p w14:paraId="00000023" w14:textId="221BA7B9" w:rsidR="00214346" w:rsidRDefault="003913FF">
      <w:pPr>
        <w:jc w:val="both"/>
        <w:rPr>
          <w:b/>
        </w:rPr>
      </w:pPr>
      <w:r>
        <w:rPr>
          <w:b/>
        </w:rPr>
        <w:t xml:space="preserve">  digitalWrite (</w:t>
      </w:r>
      <w:proofErr w:type="spellStart"/>
      <w:proofErr w:type="gramStart"/>
      <w:r>
        <w:rPr>
          <w:b/>
        </w:rPr>
        <w:t>led</w:t>
      </w:r>
      <w:r w:rsidR="00EE1DEB">
        <w:rPr>
          <w:b/>
        </w:rPr>
        <w:t>,LOW</w:t>
      </w:r>
      <w:proofErr w:type="spellEnd"/>
      <w:proofErr w:type="gramEnd"/>
      <w:r w:rsidR="00EE1DEB">
        <w:rPr>
          <w:b/>
        </w:rPr>
        <w:t>);</w:t>
      </w:r>
    </w:p>
    <w:p w14:paraId="00000024" w14:textId="77777777" w:rsidR="00214346" w:rsidRDefault="00EE1DEB">
      <w:pPr>
        <w:jc w:val="both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(500);</w:t>
      </w:r>
    </w:p>
    <w:p w14:paraId="00000025" w14:textId="77777777" w:rsidR="00214346" w:rsidRDefault="00EE1DEB">
      <w:pPr>
        <w:jc w:val="both"/>
        <w:rPr>
          <w:b/>
        </w:rPr>
      </w:pPr>
      <w:proofErr w:type="gramStart"/>
      <w:r>
        <w:rPr>
          <w:b/>
        </w:rPr>
        <w:t>}</w:t>
      </w:r>
      <w:proofErr w:type="gramEnd"/>
    </w:p>
    <w:p w14:paraId="00000026" w14:textId="283895F6" w:rsidR="00214346" w:rsidRDefault="00B13FF4">
      <w:pPr>
        <w:jc w:val="both"/>
      </w:pPr>
      <w:proofErr w:type="gramStart"/>
      <w:r>
        <w:t>ş</w:t>
      </w:r>
      <w:r w:rsidR="00EE1DEB">
        <w:t>eklindedir</w:t>
      </w:r>
      <w:proofErr w:type="gramEnd"/>
      <w:r w:rsidR="00EE1DEB">
        <w:t>.</w:t>
      </w:r>
    </w:p>
    <w:p w14:paraId="00000027" w14:textId="77777777" w:rsidR="00214346" w:rsidRDefault="00214346"/>
    <w:sectPr w:rsidR="0021434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92247"/>
    <w:multiLevelType w:val="multilevel"/>
    <w:tmpl w:val="56BCD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46"/>
    <w:rsid w:val="00214346"/>
    <w:rsid w:val="002A44B5"/>
    <w:rsid w:val="003913FF"/>
    <w:rsid w:val="00614CC4"/>
    <w:rsid w:val="006D7AB1"/>
    <w:rsid w:val="00843846"/>
    <w:rsid w:val="008A49C2"/>
    <w:rsid w:val="008C78AA"/>
    <w:rsid w:val="00B13FF4"/>
    <w:rsid w:val="00CD0560"/>
    <w:rsid w:val="00D92ED0"/>
    <w:rsid w:val="00EE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F424A-FAED-40BD-9FFC-8F1C8F3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AA0D54"/>
    <w:pPr>
      <w:spacing w:after="120" w:line="276" w:lineRule="auto"/>
      <w:ind w:left="720"/>
      <w:contextualSpacing/>
    </w:p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PI6KONpN6MlrHtKW+paregmVA==">AMUW2mX3pr7ZC+pKmSkK3dg0sR35IdL1m9IQuQYz9ljuYtq+K6gnJWOCx+BmSNluoGkoxiM7TG87qG6F5TwClfuyZnKzNrMztRVJ4PgezAqZnzairXqgGxnBU7+OoL+uFmhtwT9ldfP1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pelin kesler</dc:creator>
  <cp:lastModifiedBy>pelin kesler</cp:lastModifiedBy>
  <cp:revision>11</cp:revision>
  <dcterms:created xsi:type="dcterms:W3CDTF">2020-05-31T13:38:00Z</dcterms:created>
  <dcterms:modified xsi:type="dcterms:W3CDTF">2020-06-02T12:01:00Z</dcterms:modified>
</cp:coreProperties>
</file>