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5FD4" w14:textId="77777777" w:rsidR="004B3BA5" w:rsidRDefault="004B3BA5" w:rsidP="004B3BA5">
      <w:pPr>
        <w:pStyle w:val="NormalWeb"/>
        <w:spacing w:before="0" w:beforeAutospacing="0" w:after="0" w:afterAutospacing="0"/>
        <w:rPr>
          <w:rStyle w:val="Strong"/>
          <w:color w:val="0E101A"/>
        </w:rPr>
      </w:pPr>
    </w:p>
    <w:p w14:paraId="753971AC" w14:textId="77777777" w:rsidR="004B3BA5" w:rsidRDefault="004B3BA5" w:rsidP="004B3BA5">
      <w:pPr>
        <w:pStyle w:val="NormalWeb"/>
        <w:spacing w:before="0" w:beforeAutospacing="0" w:after="0" w:afterAutospacing="0"/>
        <w:rPr>
          <w:rStyle w:val="Strong"/>
          <w:color w:val="0E101A"/>
        </w:rPr>
      </w:pPr>
    </w:p>
    <w:p w14:paraId="5C6548C1" w14:textId="065B3CD5" w:rsidR="004B3BA5" w:rsidRDefault="004B3BA5" w:rsidP="004B3BA5">
      <w:pPr>
        <w:pStyle w:val="NormalWeb"/>
        <w:spacing w:before="0" w:beforeAutospacing="0" w:after="0" w:afterAutospacing="0"/>
        <w:rPr>
          <w:rStyle w:val="Strong"/>
          <w:color w:val="0E101A"/>
        </w:rPr>
      </w:pPr>
      <w:r>
        <w:rPr>
          <w:rStyle w:val="Strong"/>
          <w:color w:val="0E101A"/>
        </w:rPr>
        <w:t>Superstar Salaries and Soccer Success: The Impact of Designated Players in Major League Soccer</w:t>
      </w:r>
    </w:p>
    <w:p w14:paraId="7879BBC9" w14:textId="77777777" w:rsidR="004B3BA5" w:rsidRPr="004B3BA5" w:rsidRDefault="004B3BA5" w:rsidP="004B3BA5">
      <w:pPr>
        <w:pStyle w:val="NormalWeb"/>
        <w:spacing w:before="0" w:beforeAutospacing="0" w:after="0" w:afterAutospacing="0"/>
        <w:rPr>
          <w:color w:val="0E101A"/>
          <w:u w:val="single"/>
        </w:rPr>
      </w:pPr>
    </w:p>
    <w:p w14:paraId="7739C5F2" w14:textId="287E10FD" w:rsidR="004B3BA5" w:rsidRPr="004B3BA5" w:rsidRDefault="004B3BA5" w:rsidP="004B3BA5">
      <w:pPr>
        <w:pStyle w:val="NormalWeb"/>
        <w:spacing w:before="0" w:beforeAutospacing="0" w:after="0" w:afterAutospacing="0"/>
        <w:jc w:val="center"/>
        <w:rPr>
          <w:b/>
          <w:bCs/>
          <w:color w:val="0E101A"/>
          <w:u w:val="single"/>
        </w:rPr>
      </w:pPr>
      <w:r w:rsidRPr="004B3BA5">
        <w:rPr>
          <w:b/>
          <w:bCs/>
          <w:color w:val="0E101A"/>
          <w:u w:val="single"/>
        </w:rPr>
        <w:t>Summary #1</w:t>
      </w:r>
    </w:p>
    <w:p w14:paraId="0885A0F7" w14:textId="77777777" w:rsidR="004B3BA5" w:rsidRDefault="004B3BA5" w:rsidP="004B3BA5">
      <w:pPr>
        <w:pStyle w:val="NormalWeb"/>
        <w:spacing w:before="0" w:beforeAutospacing="0" w:after="0" w:afterAutospacing="0"/>
        <w:rPr>
          <w:color w:val="0E101A"/>
          <w:u w:val="single"/>
        </w:rPr>
      </w:pPr>
    </w:p>
    <w:p w14:paraId="34A4EE54" w14:textId="7E6BCC32" w:rsidR="004B3BA5" w:rsidRPr="004B3BA5" w:rsidRDefault="004B3BA5" w:rsidP="004B3BA5">
      <w:pPr>
        <w:pStyle w:val="NormalWeb"/>
        <w:spacing w:before="0" w:beforeAutospacing="0" w:after="0" w:afterAutospacing="0"/>
        <w:rPr>
          <w:color w:val="0E101A"/>
          <w:u w:val="single"/>
        </w:rPr>
      </w:pPr>
      <w:r w:rsidRPr="004B3BA5">
        <w:rPr>
          <w:color w:val="0E101A"/>
          <w:u w:val="single"/>
        </w:rPr>
        <w:t>https://doi-org.ccny-proxy1.libr.ccny.cuny.edu/10.1177%2F1527002514547297</w:t>
      </w:r>
    </w:p>
    <w:p w14:paraId="3657DAAB" w14:textId="77777777" w:rsidR="004B3BA5" w:rsidRDefault="004B3BA5" w:rsidP="004B3BA5">
      <w:pPr>
        <w:pStyle w:val="NormalWeb"/>
        <w:spacing w:before="0" w:beforeAutospacing="0" w:after="0" w:afterAutospacing="0"/>
        <w:rPr>
          <w:color w:val="0E101A"/>
        </w:rPr>
      </w:pPr>
    </w:p>
    <w:p w14:paraId="636C96E7" w14:textId="77777777" w:rsidR="004B3BA5" w:rsidRDefault="004B3BA5" w:rsidP="004B3BA5">
      <w:pPr>
        <w:pStyle w:val="NormalWeb"/>
        <w:spacing w:before="0" w:beforeAutospacing="0" w:after="0" w:afterAutospacing="0"/>
        <w:jc w:val="both"/>
        <w:rPr>
          <w:color w:val="0E101A"/>
        </w:rPr>
      </w:pPr>
    </w:p>
    <w:p w14:paraId="57E61261" w14:textId="487045D9" w:rsidR="004B3BA5" w:rsidRDefault="004B3BA5" w:rsidP="004B3BA5">
      <w:pPr>
        <w:pStyle w:val="NormalWeb"/>
        <w:spacing w:before="0" w:beforeAutospacing="0" w:after="0" w:afterAutospacing="0"/>
        <w:jc w:val="both"/>
        <w:rPr>
          <w:color w:val="0E101A"/>
        </w:rPr>
      </w:pPr>
      <w:r>
        <w:rPr>
          <w:color w:val="0E101A"/>
        </w:rPr>
        <w:t xml:space="preserve">This study investigated the association between economics and sports. (Christos </w:t>
      </w:r>
      <w:proofErr w:type="spellStart"/>
      <w:r>
        <w:rPr>
          <w:color w:val="0E101A"/>
        </w:rPr>
        <w:t>Boutsidis</w:t>
      </w:r>
      <w:proofErr w:type="spellEnd"/>
      <w:r>
        <w:rPr>
          <w:color w:val="0E101A"/>
        </w:rPr>
        <w:t>. </w:t>
      </w:r>
      <w:r>
        <w:rPr>
          <w:rStyle w:val="Emphasis"/>
          <w:color w:val="0E101A"/>
        </w:rPr>
        <w:t>[1110.2897] Randomized Dimensionality Reduction for k-Means Clustering</w:t>
      </w:r>
      <w:r>
        <w:rPr>
          <w:color w:val="0E101A"/>
        </w:rPr>
        <w:t xml:space="preserve">. 13 Oct. 2011, https://arxiv.org/abs/1110.2897).In this study </w:t>
      </w:r>
      <w:proofErr w:type="gramStart"/>
      <w:r>
        <w:rPr>
          <w:color w:val="0E101A"/>
        </w:rPr>
        <w:t>is</w:t>
      </w:r>
      <w:proofErr w:type="gramEnd"/>
      <w:r>
        <w:rPr>
          <w:color w:val="0E101A"/>
        </w:rPr>
        <w:t xml:space="preserve"> was shown that previous researchers approach these topics by trying to understand the effect of wage inequality in soccer especially in Major League soccer.</w:t>
      </w:r>
    </w:p>
    <w:p w14:paraId="16345F0A" w14:textId="722EC7DD" w:rsidR="004B3BA5" w:rsidRDefault="004B3BA5" w:rsidP="004B3BA5">
      <w:pPr>
        <w:pStyle w:val="NormalWeb"/>
        <w:spacing w:before="0" w:beforeAutospacing="0" w:after="0" w:afterAutospacing="0"/>
        <w:jc w:val="both"/>
        <w:rPr>
          <w:color w:val="0E101A"/>
        </w:rPr>
      </w:pPr>
    </w:p>
    <w:p w14:paraId="07B66332" w14:textId="77777777" w:rsidR="004B3BA5" w:rsidRDefault="004B3BA5" w:rsidP="004B3BA5">
      <w:pPr>
        <w:pStyle w:val="NormalWeb"/>
        <w:spacing w:before="0" w:beforeAutospacing="0" w:after="0" w:afterAutospacing="0"/>
        <w:jc w:val="both"/>
        <w:rPr>
          <w:color w:val="0E101A"/>
        </w:rPr>
      </w:pPr>
    </w:p>
    <w:p w14:paraId="305BF3BF" w14:textId="7B083D04" w:rsidR="004B3BA5" w:rsidRDefault="004B3BA5" w:rsidP="004B3BA5">
      <w:pPr>
        <w:pStyle w:val="NormalWeb"/>
        <w:spacing w:before="0" w:beforeAutospacing="0" w:after="0" w:afterAutospacing="0"/>
        <w:jc w:val="both"/>
        <w:rPr>
          <w:color w:val="0E101A"/>
        </w:rPr>
      </w:pPr>
      <w:r>
        <w:rPr>
          <w:color w:val="0E101A"/>
        </w:rPr>
        <w:t>Based on his work, the outcome of the salary cap as an individual player led the team to be underperforming. He states that their various studies related to sports, but none of them have the same effect as soccer in correlation with wages and performance.</w:t>
      </w:r>
    </w:p>
    <w:p w14:paraId="0619CA14" w14:textId="266A0C0D" w:rsidR="004B3BA5" w:rsidRDefault="004B3BA5" w:rsidP="004B3BA5">
      <w:pPr>
        <w:pStyle w:val="NormalWeb"/>
        <w:spacing w:before="0" w:beforeAutospacing="0" w:after="0" w:afterAutospacing="0"/>
        <w:jc w:val="both"/>
        <w:rPr>
          <w:color w:val="0E101A"/>
        </w:rPr>
      </w:pPr>
    </w:p>
    <w:p w14:paraId="4D5D1DB2" w14:textId="77777777" w:rsidR="004B3BA5" w:rsidRDefault="004B3BA5" w:rsidP="004B3BA5">
      <w:pPr>
        <w:pStyle w:val="NormalWeb"/>
        <w:spacing w:before="0" w:beforeAutospacing="0" w:after="0" w:afterAutospacing="0"/>
        <w:jc w:val="both"/>
        <w:rPr>
          <w:color w:val="0E101A"/>
        </w:rPr>
      </w:pPr>
    </w:p>
    <w:p w14:paraId="52A2BE6D" w14:textId="77777777" w:rsidR="004B3BA5" w:rsidRDefault="004B3BA5" w:rsidP="004B3BA5">
      <w:pPr>
        <w:pStyle w:val="NormalWeb"/>
        <w:spacing w:before="0" w:beforeAutospacing="0" w:after="0" w:afterAutospacing="0"/>
        <w:jc w:val="both"/>
        <w:rPr>
          <w:color w:val="0E101A"/>
        </w:rPr>
      </w:pPr>
      <w:r>
        <w:rPr>
          <w:color w:val="0E101A"/>
        </w:rPr>
        <w:t>The professional sports industry has proved to be a high-yield area for salary-related studies since detailed data exist on player salaries, which is not the case in most other industries (). Unsurprisingly, the inequality of the total quantity of wages and salaries within professional sports teams has been a topic of much research, much of it on Major League Baseball (MLB) has been extensively studied, with most studies finding a negative relationship between team success and team payroll inequality as predicted by.</w:t>
      </w:r>
    </w:p>
    <w:p w14:paraId="6CDE7071" w14:textId="20353119" w:rsidR="00572A82" w:rsidRDefault="004B3BA5" w:rsidP="004B3BA5">
      <w:pPr>
        <w:jc w:val="both"/>
      </w:pPr>
    </w:p>
    <w:p w14:paraId="33A94BB2" w14:textId="00C9CDAD" w:rsidR="004B3BA5" w:rsidRDefault="004B3BA5" w:rsidP="004B3BA5">
      <w:pPr>
        <w:jc w:val="both"/>
      </w:pPr>
    </w:p>
    <w:p w14:paraId="58E40970" w14:textId="77777777" w:rsidR="004B3BA5" w:rsidRDefault="004B3BA5" w:rsidP="004B3BA5">
      <w:pPr>
        <w:jc w:val="both"/>
      </w:pPr>
    </w:p>
    <w:p w14:paraId="51AA862E" w14:textId="15EA7D30" w:rsidR="004B3BA5" w:rsidRDefault="004B3BA5" w:rsidP="004B3BA5">
      <w:pPr>
        <w:jc w:val="both"/>
      </w:pPr>
    </w:p>
    <w:p w14:paraId="5FD1522F" w14:textId="7876E1B3" w:rsidR="004B3BA5" w:rsidRDefault="004B3BA5" w:rsidP="004B3BA5">
      <w:pPr>
        <w:jc w:val="center"/>
        <w:rPr>
          <w:b/>
          <w:bCs/>
          <w:u w:val="single"/>
        </w:rPr>
      </w:pPr>
      <w:r w:rsidRPr="004B3BA5">
        <w:rPr>
          <w:b/>
          <w:bCs/>
          <w:u w:val="single"/>
        </w:rPr>
        <w:t>Summary # 2</w:t>
      </w:r>
    </w:p>
    <w:p w14:paraId="03BD8824" w14:textId="191C8726" w:rsidR="004B3BA5" w:rsidRDefault="004B3BA5" w:rsidP="004B3BA5">
      <w:pPr>
        <w:jc w:val="center"/>
        <w:rPr>
          <w:b/>
          <w:bCs/>
          <w:u w:val="single"/>
        </w:rPr>
      </w:pPr>
    </w:p>
    <w:p w14:paraId="76798DE0" w14:textId="3044B8BF" w:rsidR="004B3BA5" w:rsidRDefault="004B3BA5" w:rsidP="004B3BA5">
      <w:pPr>
        <w:jc w:val="center"/>
        <w:rPr>
          <w:b/>
          <w:bCs/>
          <w:u w:val="single"/>
        </w:rPr>
      </w:pPr>
    </w:p>
    <w:p w14:paraId="5770404A" w14:textId="085F4CF9" w:rsidR="004B3BA5" w:rsidRDefault="004B3BA5" w:rsidP="004B3BA5">
      <w:pPr>
        <w:jc w:val="center"/>
        <w:rPr>
          <w:b/>
          <w:bCs/>
          <w:u w:val="single"/>
        </w:rPr>
      </w:pPr>
    </w:p>
    <w:p w14:paraId="4B18AA1F" w14:textId="0C4353E9" w:rsidR="004B3BA5" w:rsidRDefault="004B3BA5" w:rsidP="004B3BA5">
      <w:pPr>
        <w:jc w:val="center"/>
        <w:rPr>
          <w:b/>
          <w:bCs/>
          <w:u w:val="single"/>
        </w:rPr>
      </w:pPr>
    </w:p>
    <w:p w14:paraId="2FEC1F13" w14:textId="41DB80D8" w:rsidR="004B3BA5" w:rsidRDefault="004B3BA5" w:rsidP="004B3BA5">
      <w:pPr>
        <w:pStyle w:val="NormalWeb"/>
        <w:spacing w:before="0" w:beforeAutospacing="0" w:after="0" w:afterAutospacing="0"/>
        <w:rPr>
          <w:color w:val="0E101A"/>
        </w:rPr>
      </w:pPr>
      <w:r>
        <w:rPr>
          <w:color w:val="0E101A"/>
        </w:rPr>
        <w:br/>
      </w:r>
    </w:p>
    <w:p w14:paraId="1070E410" w14:textId="222AAE14" w:rsidR="004B3BA5" w:rsidRPr="004B3BA5" w:rsidRDefault="004B3BA5" w:rsidP="004B3BA5">
      <w:pPr>
        <w:pStyle w:val="NormalWeb"/>
        <w:spacing w:before="0" w:beforeAutospacing="0" w:after="0" w:afterAutospacing="0"/>
        <w:rPr>
          <w:b/>
          <w:bCs/>
          <w:color w:val="0E101A"/>
          <w:u w:val="single"/>
        </w:rPr>
      </w:pPr>
      <w:r w:rsidRPr="004B3BA5">
        <w:rPr>
          <w:b/>
          <w:bCs/>
          <w:color w:val="0E101A"/>
          <w:u w:val="single"/>
        </w:rPr>
        <w:t xml:space="preserve">The Demand for International Football Telecasts in the United </w:t>
      </w:r>
      <w:proofErr w:type="gramStart"/>
      <w:r w:rsidRPr="004B3BA5">
        <w:rPr>
          <w:b/>
          <w:bCs/>
          <w:color w:val="0E101A"/>
          <w:u w:val="single"/>
        </w:rPr>
        <w:t>Sta</w:t>
      </w:r>
      <w:r w:rsidRPr="004B3BA5">
        <w:rPr>
          <w:b/>
          <w:bCs/>
          <w:color w:val="0E101A"/>
          <w:u w:val="single"/>
        </w:rPr>
        <w:t>tes  sports</w:t>
      </w:r>
      <w:proofErr w:type="gramEnd"/>
      <w:r w:rsidRPr="004B3BA5">
        <w:rPr>
          <w:b/>
          <w:bCs/>
          <w:color w:val="0E101A"/>
          <w:u w:val="single"/>
        </w:rPr>
        <w:t xml:space="preserve"> and migration</w:t>
      </w:r>
    </w:p>
    <w:p w14:paraId="11454FFC" w14:textId="74705A78" w:rsidR="004B3BA5" w:rsidRDefault="004B3BA5" w:rsidP="004B3BA5">
      <w:pPr>
        <w:pStyle w:val="NormalWeb"/>
        <w:spacing w:before="0" w:beforeAutospacing="0" w:after="0" w:afterAutospacing="0"/>
        <w:rPr>
          <w:color w:val="0E101A"/>
        </w:rPr>
      </w:pPr>
    </w:p>
    <w:p w14:paraId="154B94D9" w14:textId="0F9A0800" w:rsidR="004B3BA5" w:rsidRDefault="004B3BA5" w:rsidP="004B3BA5">
      <w:pPr>
        <w:pStyle w:val="NormalWeb"/>
        <w:spacing w:before="0" w:beforeAutospacing="0" w:after="0" w:afterAutospacing="0"/>
        <w:rPr>
          <w:color w:val="0E101A"/>
        </w:rPr>
      </w:pPr>
    </w:p>
    <w:p w14:paraId="2331A033" w14:textId="77777777" w:rsidR="004B3BA5" w:rsidRDefault="004B3BA5" w:rsidP="004B3BA5">
      <w:pPr>
        <w:pStyle w:val="NormalWeb"/>
        <w:spacing w:before="0" w:beforeAutospacing="0" w:after="0" w:afterAutospacing="0"/>
        <w:rPr>
          <w:color w:val="0E101A"/>
        </w:rPr>
      </w:pPr>
    </w:p>
    <w:p w14:paraId="29968E24" w14:textId="0361215A" w:rsidR="004B3BA5" w:rsidRDefault="004B3BA5" w:rsidP="004B3BA5">
      <w:pPr>
        <w:pStyle w:val="NormalWeb"/>
        <w:spacing w:before="0" w:beforeAutospacing="0" w:after="0" w:afterAutospacing="0"/>
        <w:rPr>
          <w:color w:val="0E101A"/>
        </w:rPr>
      </w:pPr>
      <w:r>
        <w:rPr>
          <w:color w:val="0E101A"/>
        </w:rPr>
        <w:t xml:space="preserve">The following study used a global value chain model to look at the global distribution of baseball players. Whereas production and distribution are linked economically and politically, where sport represents a unique production in which labor is not only involved in the act of production </w:t>
      </w:r>
      <w:r>
        <w:rPr>
          <w:color w:val="0E101A"/>
        </w:rPr>
        <w:lastRenderedPageBreak/>
        <w:t xml:space="preserve">but also the commodity being produced. (Christos </w:t>
      </w:r>
      <w:proofErr w:type="spellStart"/>
      <w:r>
        <w:rPr>
          <w:color w:val="0E101A"/>
        </w:rPr>
        <w:t>Boutsidis</w:t>
      </w:r>
      <w:proofErr w:type="spellEnd"/>
      <w:r>
        <w:rPr>
          <w:color w:val="0E101A"/>
        </w:rPr>
        <w:t>. </w:t>
      </w:r>
      <w:r>
        <w:rPr>
          <w:rStyle w:val="Emphasis"/>
          <w:color w:val="0E101A"/>
        </w:rPr>
        <w:t>[1110.2897] Randomized Dimensionality Reduction for k-Means Clustering</w:t>
      </w:r>
      <w:r>
        <w:rPr>
          <w:color w:val="0E101A"/>
        </w:rPr>
        <w:t>. 13 Oct. 2011, https://arxiv.org/abs/1110.2897. "</w:t>
      </w:r>
      <w:r>
        <w:rPr>
          <w:color w:val="0E101A"/>
        </w:rPr>
        <w:t>His</w:t>
      </w:r>
      <w:r>
        <w:rPr>
          <w:color w:val="0E101A"/>
        </w:rPr>
        <w:t xml:space="preserve"> alternative approach to an understanding the role of production in athlete migration". But the actual yield of the athlete has already gone through major developments.</w:t>
      </w:r>
    </w:p>
    <w:p w14:paraId="6BB56250" w14:textId="28899AF0" w:rsidR="004B3BA5" w:rsidRDefault="004B3BA5" w:rsidP="004B3BA5">
      <w:pPr>
        <w:pStyle w:val="NormalWeb"/>
        <w:spacing w:before="0" w:beforeAutospacing="0" w:after="0" w:afterAutospacing="0"/>
        <w:rPr>
          <w:color w:val="0E101A"/>
        </w:rPr>
      </w:pPr>
    </w:p>
    <w:p w14:paraId="4209B70A" w14:textId="77777777" w:rsidR="004B3BA5" w:rsidRDefault="004B3BA5" w:rsidP="004B3BA5">
      <w:pPr>
        <w:pStyle w:val="NormalWeb"/>
        <w:spacing w:before="0" w:beforeAutospacing="0" w:after="0" w:afterAutospacing="0"/>
        <w:rPr>
          <w:color w:val="0E101A"/>
        </w:rPr>
      </w:pPr>
    </w:p>
    <w:p w14:paraId="1F1BB42D" w14:textId="39B0CD88" w:rsidR="004B3BA5" w:rsidRDefault="004B3BA5" w:rsidP="004B3BA5">
      <w:pPr>
        <w:pStyle w:val="NormalWeb"/>
        <w:spacing w:before="0" w:beforeAutospacing="0" w:after="0" w:afterAutospacing="0"/>
        <w:rPr>
          <w:color w:val="0E101A"/>
        </w:rPr>
      </w:pPr>
      <w:r>
        <w:rPr>
          <w:color w:val="0E101A"/>
        </w:rPr>
        <w:t xml:space="preserve">When there is a talented player can be easily around the system, however, the lack of fundamental education and principles easily could affect their decision. MLB for instance, is aware of these issues, as a result, they have been implementing reinforcement programs, they help the players present their selves in public. (Christos </w:t>
      </w:r>
      <w:proofErr w:type="spellStart"/>
      <w:r>
        <w:rPr>
          <w:color w:val="0E101A"/>
        </w:rPr>
        <w:t>Boutsidis</w:t>
      </w:r>
      <w:proofErr w:type="spellEnd"/>
      <w:r>
        <w:rPr>
          <w:color w:val="0E101A"/>
        </w:rPr>
        <w:t>. </w:t>
      </w:r>
      <w:r>
        <w:rPr>
          <w:rStyle w:val="Emphasis"/>
          <w:color w:val="0E101A"/>
        </w:rPr>
        <w:t>[1110.2897] Randomized Dimensionality Reduction for k-Means Clustering</w:t>
      </w:r>
      <w:r>
        <w:rPr>
          <w:color w:val="0E101A"/>
        </w:rPr>
        <w:t xml:space="preserve">. 13 Oct. 2011, </w:t>
      </w:r>
      <w:hyperlink r:id="rId4" w:history="1">
        <w:r w:rsidRPr="00DB03D4">
          <w:rPr>
            <w:rStyle w:val="Hyperlink"/>
          </w:rPr>
          <w:t>https://arxiv.org/abs/1110.2897</w:t>
        </w:r>
      </w:hyperlink>
      <w:r>
        <w:rPr>
          <w:color w:val="0E101A"/>
        </w:rPr>
        <w:t>)</w:t>
      </w:r>
      <w:r>
        <w:rPr>
          <w:color w:val="0E101A"/>
        </w:rPr>
        <w:t>.</w:t>
      </w:r>
    </w:p>
    <w:p w14:paraId="2B8D6121" w14:textId="77777777" w:rsidR="004B3BA5" w:rsidRDefault="004B3BA5" w:rsidP="004B3BA5">
      <w:pPr>
        <w:pStyle w:val="NormalWeb"/>
        <w:spacing w:before="0" w:beforeAutospacing="0" w:after="0" w:afterAutospacing="0"/>
        <w:rPr>
          <w:color w:val="0E101A"/>
        </w:rPr>
      </w:pPr>
    </w:p>
    <w:p w14:paraId="0FD7C8A2" w14:textId="4EC9B764" w:rsidR="004B3BA5" w:rsidRDefault="004B3BA5" w:rsidP="004B3BA5">
      <w:pPr>
        <w:pStyle w:val="NormalWeb"/>
        <w:spacing w:before="0" w:beforeAutospacing="0" w:after="0" w:afterAutospacing="0"/>
        <w:rPr>
          <w:color w:val="0E101A"/>
        </w:rPr>
      </w:pPr>
      <w:r>
        <w:rPr>
          <w:color w:val="0E101A"/>
        </w:rPr>
        <w:t xml:space="preserve">He t argues that in a short cultural process. Sport migrants, officials, and consumers are no less caught up in this unfolding globalization process. The author states, "that sport emigrants will be likely to increasingly come from non-western as well as western countries, and their" effect on their toil and the sense of culture is still further behind. On the other hand, American sports players Hokey for an instant, </w:t>
      </w:r>
      <w:proofErr w:type="gramStart"/>
      <w:r>
        <w:rPr>
          <w:color w:val="0E101A"/>
        </w:rPr>
        <w:t>have to</w:t>
      </w:r>
      <w:proofErr w:type="gramEnd"/>
      <w:r>
        <w:rPr>
          <w:color w:val="0E101A"/>
        </w:rPr>
        <w:t xml:space="preserve"> seek employment in England, they like to make their selves available globally instead of locally (Christos </w:t>
      </w:r>
      <w:proofErr w:type="spellStart"/>
      <w:r>
        <w:rPr>
          <w:color w:val="0E101A"/>
        </w:rPr>
        <w:t>Boutsidis</w:t>
      </w:r>
      <w:proofErr w:type="spellEnd"/>
      <w:r>
        <w:rPr>
          <w:color w:val="0E101A"/>
        </w:rPr>
        <w:t>. </w:t>
      </w:r>
      <w:r>
        <w:rPr>
          <w:rStyle w:val="Emphasis"/>
          <w:color w:val="0E101A"/>
        </w:rPr>
        <w:t>[1110.2897] Randomized Dimensionality Reduction for k-Means Clustering</w:t>
      </w:r>
      <w:r>
        <w:rPr>
          <w:color w:val="0E101A"/>
        </w:rPr>
        <w:t>. 13 Oct. 2011, https://arxiv.org/abs/1110.2897.</w:t>
      </w:r>
    </w:p>
    <w:p w14:paraId="0DF6D3A9" w14:textId="491AF825" w:rsidR="004B3BA5" w:rsidRDefault="004B3BA5" w:rsidP="004B3BA5">
      <w:pPr>
        <w:jc w:val="both"/>
        <w:rPr>
          <w:b/>
          <w:bCs/>
          <w:u w:val="single"/>
        </w:rPr>
      </w:pPr>
    </w:p>
    <w:p w14:paraId="2AAE74F7" w14:textId="01C9F330" w:rsidR="004B3BA5" w:rsidRDefault="004B3BA5" w:rsidP="004B3BA5">
      <w:pPr>
        <w:jc w:val="both"/>
        <w:rPr>
          <w:b/>
          <w:bCs/>
          <w:u w:val="single"/>
        </w:rPr>
      </w:pPr>
    </w:p>
    <w:p w14:paraId="3B83288B" w14:textId="31B72781" w:rsidR="004B3BA5" w:rsidRPr="004B3BA5" w:rsidRDefault="004B3BA5" w:rsidP="004B3BA5">
      <w:pPr>
        <w:jc w:val="both"/>
        <w:rPr>
          <w:b/>
          <w:bCs/>
          <w:i/>
          <w:iCs/>
          <w:u w:val="single"/>
        </w:rPr>
      </w:pPr>
    </w:p>
    <w:p w14:paraId="12F24659" w14:textId="77777777" w:rsidR="004B3BA5" w:rsidRPr="004B3BA5" w:rsidRDefault="004B3BA5" w:rsidP="004B3BA5">
      <w:pPr>
        <w:pStyle w:val="NormalWeb"/>
        <w:spacing w:before="0" w:beforeAutospacing="0" w:after="0" w:afterAutospacing="0"/>
        <w:rPr>
          <w:i/>
          <w:iCs/>
          <w:color w:val="0E101A"/>
        </w:rPr>
      </w:pPr>
      <w:r w:rsidRPr="004B3BA5">
        <w:rPr>
          <w:i/>
          <w:iCs/>
          <w:color w:val="0E101A"/>
        </w:rPr>
        <w:t xml:space="preserve">Sport and Migration: Borders, Boundaries, and Crossings by Joseph </w:t>
      </w:r>
      <w:proofErr w:type="gramStart"/>
      <w:r w:rsidRPr="004B3BA5">
        <w:rPr>
          <w:i/>
          <w:iCs/>
          <w:color w:val="0E101A"/>
        </w:rPr>
        <w:t>Maguire ,</w:t>
      </w:r>
      <w:proofErr w:type="gramEnd"/>
      <w:r w:rsidRPr="004B3BA5">
        <w:rPr>
          <w:i/>
          <w:iCs/>
          <w:color w:val="0E101A"/>
        </w:rPr>
        <w:t xml:space="preserve"> and Mark Falcons </w:t>
      </w:r>
    </w:p>
    <w:p w14:paraId="73816F90" w14:textId="77777777" w:rsidR="004B3BA5" w:rsidRPr="004B3BA5" w:rsidRDefault="004B3BA5" w:rsidP="004B3BA5">
      <w:pPr>
        <w:pStyle w:val="NormalWeb"/>
        <w:spacing w:before="0" w:beforeAutospacing="0" w:after="0" w:afterAutospacing="0"/>
        <w:rPr>
          <w:i/>
          <w:iCs/>
          <w:color w:val="0E101A"/>
        </w:rPr>
      </w:pPr>
      <w:r w:rsidRPr="004B3BA5">
        <w:rPr>
          <w:rStyle w:val="Strong"/>
          <w:i/>
          <w:iCs/>
          <w:color w:val="0E101A"/>
        </w:rPr>
        <w:t>PUBLISHER</w:t>
      </w:r>
    </w:p>
    <w:p w14:paraId="47A1E019" w14:textId="77777777" w:rsidR="004B3BA5" w:rsidRPr="004B3BA5" w:rsidRDefault="004B3BA5" w:rsidP="004B3BA5">
      <w:pPr>
        <w:pStyle w:val="NormalWeb"/>
        <w:spacing w:before="0" w:beforeAutospacing="0" w:after="0" w:afterAutospacing="0"/>
        <w:rPr>
          <w:i/>
          <w:iCs/>
          <w:color w:val="0E101A"/>
        </w:rPr>
      </w:pPr>
      <w:r w:rsidRPr="004B3BA5">
        <w:rPr>
          <w:i/>
          <w:iCs/>
          <w:color w:val="0E101A"/>
        </w:rPr>
        <w:t>Taylor &amp; Francis Group</w:t>
      </w:r>
    </w:p>
    <w:p w14:paraId="281EF16E" w14:textId="77777777" w:rsidR="004B3BA5" w:rsidRPr="004B3BA5" w:rsidRDefault="004B3BA5" w:rsidP="004B3BA5">
      <w:pPr>
        <w:pStyle w:val="NormalWeb"/>
        <w:spacing w:before="0" w:beforeAutospacing="0" w:after="0" w:afterAutospacing="0"/>
        <w:rPr>
          <w:i/>
          <w:iCs/>
          <w:color w:val="0E101A"/>
        </w:rPr>
      </w:pPr>
      <w:r w:rsidRPr="004B3BA5">
        <w:rPr>
          <w:rStyle w:val="Strong"/>
          <w:i/>
          <w:iCs/>
          <w:color w:val="0E101A"/>
        </w:rPr>
        <w:t>DATE</w:t>
      </w:r>
    </w:p>
    <w:p w14:paraId="4620D457" w14:textId="77777777" w:rsidR="004B3BA5" w:rsidRPr="004B3BA5" w:rsidRDefault="004B3BA5" w:rsidP="004B3BA5">
      <w:pPr>
        <w:pStyle w:val="NormalWeb"/>
        <w:spacing w:before="0" w:beforeAutospacing="0" w:after="0" w:afterAutospacing="0"/>
        <w:rPr>
          <w:i/>
          <w:iCs/>
          <w:color w:val="0E101A"/>
        </w:rPr>
      </w:pPr>
      <w:r w:rsidRPr="004B3BA5">
        <w:rPr>
          <w:i/>
          <w:iCs/>
          <w:color w:val="0E101A"/>
        </w:rPr>
        <w:t>2010-11-19</w:t>
      </w:r>
    </w:p>
    <w:p w14:paraId="5A734386" w14:textId="77777777" w:rsidR="004B3BA5" w:rsidRPr="004B3BA5" w:rsidRDefault="004B3BA5" w:rsidP="004B3BA5">
      <w:pPr>
        <w:jc w:val="both"/>
        <w:rPr>
          <w:b/>
          <w:bCs/>
          <w:u w:val="single"/>
        </w:rPr>
      </w:pPr>
    </w:p>
    <w:sectPr w:rsidR="004B3BA5" w:rsidRPr="004B3BA5" w:rsidSect="0031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A5"/>
    <w:rsid w:val="00313927"/>
    <w:rsid w:val="004B3BA5"/>
    <w:rsid w:val="00AB6E49"/>
    <w:rsid w:val="00D7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96C7"/>
  <w15:chartTrackingRefBased/>
  <w15:docId w15:val="{18ADF7CC-4580-A947-95E9-C1D315B6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BA5"/>
    <w:pPr>
      <w:spacing w:before="100" w:beforeAutospacing="1" w:after="100" w:afterAutospacing="1"/>
    </w:pPr>
    <w:rPr>
      <w:rFonts w:eastAsia="Times New Roman" w:cs="Times New Roman"/>
    </w:rPr>
  </w:style>
  <w:style w:type="character" w:styleId="Strong">
    <w:name w:val="Strong"/>
    <w:basedOn w:val="DefaultParagraphFont"/>
    <w:uiPriority w:val="22"/>
    <w:qFormat/>
    <w:rsid w:val="004B3BA5"/>
    <w:rPr>
      <w:b/>
      <w:bCs/>
    </w:rPr>
  </w:style>
  <w:style w:type="character" w:styleId="Emphasis">
    <w:name w:val="Emphasis"/>
    <w:basedOn w:val="DefaultParagraphFont"/>
    <w:uiPriority w:val="20"/>
    <w:qFormat/>
    <w:rsid w:val="004B3BA5"/>
    <w:rPr>
      <w:i/>
      <w:iCs/>
    </w:rPr>
  </w:style>
  <w:style w:type="character" w:styleId="Hyperlink">
    <w:name w:val="Hyperlink"/>
    <w:basedOn w:val="DefaultParagraphFont"/>
    <w:uiPriority w:val="99"/>
    <w:unhideWhenUsed/>
    <w:rsid w:val="004B3BA5"/>
    <w:rPr>
      <w:color w:val="0563C1" w:themeColor="hyperlink"/>
      <w:u w:val="single"/>
    </w:rPr>
  </w:style>
  <w:style w:type="character" w:styleId="UnresolvedMention">
    <w:name w:val="Unresolved Mention"/>
    <w:basedOn w:val="DefaultParagraphFont"/>
    <w:uiPriority w:val="99"/>
    <w:semiHidden/>
    <w:unhideWhenUsed/>
    <w:rsid w:val="004B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52190">
      <w:bodyDiv w:val="1"/>
      <w:marLeft w:val="0"/>
      <w:marRight w:val="0"/>
      <w:marTop w:val="0"/>
      <w:marBottom w:val="0"/>
      <w:divBdr>
        <w:top w:val="none" w:sz="0" w:space="0" w:color="auto"/>
        <w:left w:val="none" w:sz="0" w:space="0" w:color="auto"/>
        <w:bottom w:val="none" w:sz="0" w:space="0" w:color="auto"/>
        <w:right w:val="none" w:sz="0" w:space="0" w:color="auto"/>
      </w:divBdr>
    </w:div>
    <w:div w:id="19440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110.2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VICTOR.PINTO@baruchmail.cuny.edu</dc:creator>
  <cp:keywords/>
  <dc:description/>
  <cp:lastModifiedBy>VICTOR.PINTO@baruchmail.cuny.edu</cp:lastModifiedBy>
  <cp:revision>1</cp:revision>
  <dcterms:created xsi:type="dcterms:W3CDTF">2021-11-05T02:48:00Z</dcterms:created>
  <dcterms:modified xsi:type="dcterms:W3CDTF">2021-11-05T02:55:00Z</dcterms:modified>
</cp:coreProperties>
</file>