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660E2" w14:textId="77777777" w:rsidR="00750D0E" w:rsidRPr="00B232B8" w:rsidRDefault="00750D0E"/>
    <w:p w14:paraId="1751BA98" w14:textId="013DFC0B" w:rsidR="00750D0E" w:rsidRPr="00B232B8" w:rsidRDefault="00B232B8">
      <w:r w:rsidRPr="00B232B8">
        <w:t>Two Article</w:t>
      </w:r>
      <w:r>
        <w:t>s</w:t>
      </w:r>
      <w:r w:rsidRPr="00B232B8">
        <w:t xml:space="preserve"> summary</w:t>
      </w:r>
    </w:p>
    <w:p w14:paraId="27954F79" w14:textId="77777777" w:rsidR="00750D0E" w:rsidRDefault="00750D0E">
      <w:pPr>
        <w:rPr>
          <w:u w:val="single"/>
        </w:rPr>
      </w:pPr>
    </w:p>
    <w:p w14:paraId="4F08DC1C" w14:textId="77777777" w:rsidR="00750D0E" w:rsidRDefault="00750D0E">
      <w:pPr>
        <w:rPr>
          <w:u w:val="single"/>
        </w:rPr>
      </w:pPr>
    </w:p>
    <w:p w14:paraId="69EB68C4" w14:textId="2616AD73" w:rsidR="00572A82" w:rsidRPr="00750D0E" w:rsidRDefault="00750D0E">
      <w:pPr>
        <w:rPr>
          <w:u w:val="single"/>
        </w:rPr>
      </w:pPr>
      <w:r w:rsidRPr="00750D0E">
        <w:rPr>
          <w:u w:val="single"/>
        </w:rPr>
        <w:t>https://www.wsj.com/articles/auto-makers-consider-shifting-more-manufacturing-to-north-america-1538737201</w:t>
      </w:r>
    </w:p>
    <w:p w14:paraId="5C711926" w14:textId="79DE9EB1" w:rsidR="00750D0E" w:rsidRPr="00750D0E" w:rsidRDefault="00750D0E">
      <w:pPr>
        <w:rPr>
          <w:b/>
          <w:bCs/>
        </w:rPr>
      </w:pPr>
    </w:p>
    <w:p w14:paraId="44A34F86" w14:textId="77777777" w:rsidR="00750D0E" w:rsidRPr="00750D0E" w:rsidRDefault="00750D0E" w:rsidP="00750D0E">
      <w:pPr>
        <w:spacing w:after="120" w:line="240" w:lineRule="atLeast"/>
        <w:jc w:val="center"/>
        <w:textAlignment w:val="baseline"/>
        <w:outlineLvl w:val="0"/>
        <w:rPr>
          <w:rFonts w:eastAsia="Times New Roman" w:cs="Times New Roman"/>
          <w:b/>
          <w:bCs/>
          <w:color w:val="333333"/>
          <w:kern w:val="36"/>
        </w:rPr>
      </w:pPr>
      <w:r w:rsidRPr="00750D0E">
        <w:rPr>
          <w:rFonts w:eastAsia="Times New Roman" w:cs="Times New Roman"/>
          <w:b/>
          <w:bCs/>
          <w:color w:val="333333"/>
          <w:kern w:val="36"/>
        </w:rPr>
        <w:t>Auto Makers Consider Shifting More Manufacturing to North America</w:t>
      </w:r>
    </w:p>
    <w:p w14:paraId="6C7AEEF9" w14:textId="5779783B" w:rsidR="00750D0E" w:rsidRDefault="00750D0E"/>
    <w:p w14:paraId="6A065449" w14:textId="77777777" w:rsidR="00750D0E" w:rsidRDefault="00750D0E" w:rsidP="00750D0E">
      <w:pPr>
        <w:jc w:val="both"/>
      </w:pPr>
    </w:p>
    <w:p w14:paraId="09EBB9ED" w14:textId="64951DAA" w:rsidR="00750D0E" w:rsidRPr="00750D0E" w:rsidRDefault="00750D0E" w:rsidP="00750D0E">
      <w:pPr>
        <w:ind w:firstLine="720"/>
        <w:jc w:val="both"/>
        <w:rPr>
          <w:rFonts w:cs="Times New Roman"/>
        </w:rPr>
      </w:pPr>
      <w:r w:rsidRPr="00750D0E">
        <w:rPr>
          <w:rFonts w:cs="Times New Roman"/>
        </w:rPr>
        <w:t>Based</w:t>
      </w:r>
      <w:r w:rsidRPr="00750D0E">
        <w:rPr>
          <w:rFonts w:cs="Times New Roman"/>
        </w:rPr>
        <w:t xml:space="preserve"> on the reparation of the new trading agreement between Mexico, Canada, and the U.S, will impact the foreign automakers in North America. Big Brands like BMW, Ford, Honda, Nissan, etc. will transfer part of the manufacture to U.S and Mexico.  Foreign-based car brands made up 56% of light-vehicle sales in the U.S. last year, according to Auto-data Corp. Automakers that source a significant number of parts overseas, including high-value engines and transmissions, will likely be at risk of non-compliance with the new rules for certain vehicles that they make in North America and sell in the U.S., industry analysts say.</w:t>
      </w:r>
    </w:p>
    <w:p w14:paraId="33487172" w14:textId="77777777" w:rsidR="00750D0E" w:rsidRPr="00750D0E" w:rsidRDefault="00750D0E" w:rsidP="00750D0E">
      <w:pPr>
        <w:jc w:val="both"/>
        <w:rPr>
          <w:rFonts w:cs="Times New Roman"/>
        </w:rPr>
      </w:pPr>
    </w:p>
    <w:p w14:paraId="7D34ECAA" w14:textId="77777777" w:rsidR="00750D0E" w:rsidRPr="00750D0E" w:rsidRDefault="00750D0E" w:rsidP="00750D0E">
      <w:pPr>
        <w:jc w:val="both"/>
        <w:rPr>
          <w:rFonts w:cs="Times New Roman"/>
        </w:rPr>
      </w:pPr>
    </w:p>
    <w:p w14:paraId="4360E7CE" w14:textId="0FDC6118" w:rsidR="00EA0600" w:rsidRPr="00750D0E" w:rsidRDefault="00750D0E" w:rsidP="00750D0E">
      <w:pPr>
        <w:ind w:firstLine="720"/>
        <w:jc w:val="both"/>
        <w:rPr>
          <w:rFonts w:cs="Times New Roman"/>
        </w:rPr>
      </w:pPr>
      <w:r w:rsidRPr="00750D0E">
        <w:rPr>
          <w:rFonts w:cs="Times New Roman"/>
        </w:rPr>
        <w:t xml:space="preserve">Since </w:t>
      </w:r>
      <w:proofErr w:type="spellStart"/>
      <w:r w:rsidRPr="00750D0E">
        <w:rPr>
          <w:rFonts w:cs="Times New Roman"/>
        </w:rPr>
        <w:t>Nafta</w:t>
      </w:r>
      <w:proofErr w:type="spellEnd"/>
      <w:r w:rsidRPr="00750D0E">
        <w:rPr>
          <w:rFonts w:cs="Times New Roman"/>
        </w:rPr>
        <w:t xml:space="preserve"> was established in 1994, both U.S. and foreign automakers have developed supply chains based on the expectation of low to no tariffs within North America. Mr. Trump made overhauling </w:t>
      </w:r>
      <w:proofErr w:type="spellStart"/>
      <w:r w:rsidRPr="00750D0E">
        <w:rPr>
          <w:rFonts w:cs="Times New Roman"/>
        </w:rPr>
        <w:t>Nafta</w:t>
      </w:r>
      <w:proofErr w:type="spellEnd"/>
      <w:r w:rsidRPr="00750D0E">
        <w:rPr>
          <w:rFonts w:cs="Times New Roman"/>
        </w:rPr>
        <w:t xml:space="preserve"> a campaign pledge, arguing that it eroded the U.S. manufacturing base and sent well-paying factory jobs to Mexico, where labor is cheaper. However, the new rules will be phased in over the next two to five years, about the time it takes to develop a partially or fully revised car model. Carmakers are likely to look at moving engine and transmission production first.</w:t>
      </w:r>
    </w:p>
    <w:p w14:paraId="148590C4" w14:textId="630F67C6" w:rsidR="00750D0E" w:rsidRPr="00750D0E" w:rsidRDefault="00750D0E" w:rsidP="00750D0E">
      <w:pPr>
        <w:ind w:firstLine="720"/>
        <w:jc w:val="both"/>
        <w:rPr>
          <w:rFonts w:cs="Times New Roman"/>
        </w:rPr>
      </w:pPr>
    </w:p>
    <w:p w14:paraId="6BB28209" w14:textId="0236B9C0" w:rsidR="00750D0E" w:rsidRPr="00750D0E" w:rsidRDefault="00750D0E" w:rsidP="00750D0E">
      <w:pPr>
        <w:jc w:val="both"/>
        <w:rPr>
          <w:rFonts w:eastAsia="Times New Roman" w:cs="Times New Roman"/>
        </w:rPr>
      </w:pPr>
      <w:r w:rsidRPr="00750D0E">
        <w:rPr>
          <w:rFonts w:eastAsia="Times New Roman" w:cs="Times New Roman"/>
          <w:color w:val="333333"/>
        </w:rPr>
        <w:t xml:space="preserve"> Even though this is beneficiating to U.S Some</w:t>
      </w:r>
      <w:r w:rsidRPr="00750D0E">
        <w:rPr>
          <w:rFonts w:eastAsia="Times New Roman" w:cs="Times New Roman"/>
          <w:color w:val="333333"/>
        </w:rPr>
        <w:t xml:space="preserve"> industry </w:t>
      </w:r>
      <w:r w:rsidRPr="00750D0E">
        <w:rPr>
          <w:rFonts w:eastAsia="Times New Roman" w:cs="Times New Roman"/>
          <w:color w:val="333333"/>
        </w:rPr>
        <w:t xml:space="preserve">analysts believe </w:t>
      </w:r>
      <w:proofErr w:type="gramStart"/>
      <w:r w:rsidRPr="00750D0E">
        <w:rPr>
          <w:rFonts w:eastAsia="Times New Roman" w:cs="Times New Roman"/>
          <w:color w:val="333333"/>
        </w:rPr>
        <w:t>that  this</w:t>
      </w:r>
      <w:proofErr w:type="gramEnd"/>
      <w:r w:rsidRPr="00750D0E">
        <w:rPr>
          <w:rFonts w:eastAsia="Times New Roman" w:cs="Times New Roman"/>
          <w:color w:val="333333"/>
        </w:rPr>
        <w:t xml:space="preserve"> </w:t>
      </w:r>
      <w:r w:rsidRPr="00750D0E">
        <w:rPr>
          <w:rFonts w:eastAsia="Times New Roman" w:cs="Times New Roman"/>
          <w:color w:val="333333"/>
        </w:rPr>
        <w:t xml:space="preserve">new restrictions </w:t>
      </w:r>
      <w:r w:rsidRPr="00750D0E">
        <w:rPr>
          <w:rFonts w:eastAsia="Times New Roman" w:cs="Times New Roman"/>
          <w:color w:val="333333"/>
        </w:rPr>
        <w:t xml:space="preserve"> in the long run could </w:t>
      </w:r>
      <w:r w:rsidRPr="00750D0E">
        <w:rPr>
          <w:rFonts w:eastAsia="Times New Roman" w:cs="Times New Roman"/>
          <w:color w:val="333333"/>
        </w:rPr>
        <w:t>hurt North American competitiveness by raising manufacturing costs and also lift retail prices for U.S</w:t>
      </w:r>
    </w:p>
    <w:p w14:paraId="610CF616" w14:textId="482EAA5C" w:rsidR="00750D0E" w:rsidRDefault="00750D0E" w:rsidP="00750D0E">
      <w:pPr>
        <w:ind w:firstLine="720"/>
      </w:pPr>
    </w:p>
    <w:p w14:paraId="414A6DBA" w14:textId="5F605E65" w:rsidR="00750D0E" w:rsidRDefault="00750D0E" w:rsidP="00750D0E">
      <w:pPr>
        <w:ind w:firstLine="720"/>
      </w:pPr>
    </w:p>
    <w:p w14:paraId="011CE629" w14:textId="77777777" w:rsidR="00750D0E" w:rsidRPr="00750D0E" w:rsidRDefault="00750D0E" w:rsidP="00750D0E">
      <w:pPr>
        <w:textAlignment w:val="baseline"/>
        <w:rPr>
          <w:rFonts w:eastAsia="Times New Roman" w:cs="Times New Roman"/>
          <w:i/>
          <w:iCs/>
          <w:color w:val="333333"/>
        </w:rPr>
      </w:pPr>
      <w:r w:rsidRPr="00750D0E">
        <w:rPr>
          <w:rFonts w:eastAsia="Times New Roman" w:cs="Times New Roman"/>
          <w:i/>
          <w:iCs/>
          <w:color w:val="333333"/>
        </w:rPr>
        <w:t>By </w:t>
      </w:r>
    </w:p>
    <w:p w14:paraId="4CB67342" w14:textId="77777777" w:rsidR="00750D0E" w:rsidRPr="00750D0E" w:rsidRDefault="00750D0E" w:rsidP="00750D0E">
      <w:pPr>
        <w:textAlignment w:val="baseline"/>
        <w:rPr>
          <w:rFonts w:eastAsia="Times New Roman" w:cs="Times New Roman"/>
          <w:i/>
          <w:iCs/>
          <w:color w:val="333333"/>
        </w:rPr>
      </w:pPr>
      <w:r w:rsidRPr="00750D0E">
        <w:rPr>
          <w:rFonts w:eastAsia="Times New Roman" w:cs="Times New Roman"/>
          <w:i/>
          <w:iCs/>
          <w:color w:val="333333"/>
        </w:rPr>
        <w:t>Chester Dawson</w:t>
      </w:r>
    </w:p>
    <w:p w14:paraId="0E7085F2" w14:textId="77777777" w:rsidR="00750D0E" w:rsidRPr="00750D0E" w:rsidRDefault="00750D0E" w:rsidP="00750D0E">
      <w:pPr>
        <w:textAlignment w:val="baseline"/>
        <w:rPr>
          <w:rFonts w:eastAsia="Times New Roman" w:cs="Times New Roman"/>
          <w:i/>
          <w:iCs/>
          <w:color w:val="333333"/>
        </w:rPr>
      </w:pPr>
      <w:r w:rsidRPr="00750D0E">
        <w:rPr>
          <w:rFonts w:eastAsia="Times New Roman" w:cs="Times New Roman"/>
          <w:i/>
          <w:iCs/>
          <w:color w:val="333333"/>
        </w:rPr>
        <w:t> and </w:t>
      </w:r>
    </w:p>
    <w:p w14:paraId="0DCF4120" w14:textId="77777777" w:rsidR="00750D0E" w:rsidRPr="00750D0E" w:rsidRDefault="00750D0E" w:rsidP="00750D0E">
      <w:pPr>
        <w:textAlignment w:val="baseline"/>
        <w:rPr>
          <w:rFonts w:eastAsia="Times New Roman" w:cs="Times New Roman"/>
          <w:i/>
          <w:iCs/>
          <w:color w:val="333333"/>
        </w:rPr>
      </w:pPr>
      <w:r w:rsidRPr="00750D0E">
        <w:rPr>
          <w:rFonts w:eastAsia="Times New Roman" w:cs="Times New Roman"/>
          <w:i/>
          <w:iCs/>
          <w:color w:val="333333"/>
        </w:rPr>
        <w:t>William Boston</w:t>
      </w:r>
    </w:p>
    <w:p w14:paraId="6302228B" w14:textId="77777777" w:rsidR="00750D0E" w:rsidRPr="00750D0E" w:rsidRDefault="00750D0E" w:rsidP="00750D0E">
      <w:pPr>
        <w:rPr>
          <w:rFonts w:eastAsia="Times New Roman" w:cs="Times New Roman"/>
          <w:i/>
          <w:iCs/>
        </w:rPr>
      </w:pPr>
      <w:r w:rsidRPr="00750D0E">
        <w:rPr>
          <w:rFonts w:eastAsia="Times New Roman" w:cs="Times New Roman"/>
          <w:i/>
          <w:iCs/>
        </w:rPr>
        <w:t xml:space="preserve">Oct. 5, </w:t>
      </w:r>
      <w:proofErr w:type="gramStart"/>
      <w:r w:rsidRPr="00750D0E">
        <w:rPr>
          <w:rFonts w:eastAsia="Times New Roman" w:cs="Times New Roman"/>
          <w:i/>
          <w:iCs/>
        </w:rPr>
        <w:t>2018</w:t>
      </w:r>
      <w:proofErr w:type="gramEnd"/>
      <w:r w:rsidRPr="00750D0E">
        <w:rPr>
          <w:rFonts w:eastAsia="Times New Roman" w:cs="Times New Roman"/>
          <w:i/>
          <w:iCs/>
        </w:rPr>
        <w:t xml:space="preserve"> 7:00 am ET</w:t>
      </w:r>
    </w:p>
    <w:p w14:paraId="0F124321" w14:textId="63F417FE" w:rsidR="00750D0E" w:rsidRDefault="00750D0E" w:rsidP="00750D0E">
      <w:pPr>
        <w:ind w:firstLine="720"/>
      </w:pPr>
    </w:p>
    <w:p w14:paraId="264961E3" w14:textId="683D098B" w:rsidR="00750D0E" w:rsidRDefault="00750D0E" w:rsidP="00750D0E">
      <w:pPr>
        <w:ind w:firstLine="720"/>
      </w:pPr>
    </w:p>
    <w:p w14:paraId="6F9CEB5A" w14:textId="77777777" w:rsidR="00B232B8" w:rsidRDefault="00B232B8" w:rsidP="00750D0E">
      <w:pPr>
        <w:rPr>
          <w:u w:val="single"/>
        </w:rPr>
      </w:pPr>
    </w:p>
    <w:p w14:paraId="2F5D812B" w14:textId="77777777" w:rsidR="00B232B8" w:rsidRDefault="00B232B8" w:rsidP="00750D0E">
      <w:pPr>
        <w:rPr>
          <w:u w:val="single"/>
        </w:rPr>
      </w:pPr>
    </w:p>
    <w:p w14:paraId="469680C8" w14:textId="77777777" w:rsidR="00B232B8" w:rsidRDefault="00B232B8" w:rsidP="00750D0E">
      <w:pPr>
        <w:rPr>
          <w:u w:val="single"/>
        </w:rPr>
      </w:pPr>
    </w:p>
    <w:p w14:paraId="5AE40212" w14:textId="77777777" w:rsidR="00B232B8" w:rsidRDefault="00B232B8" w:rsidP="00750D0E">
      <w:pPr>
        <w:rPr>
          <w:u w:val="single"/>
        </w:rPr>
      </w:pPr>
    </w:p>
    <w:p w14:paraId="6FC0C0A1" w14:textId="77777777" w:rsidR="00B232B8" w:rsidRDefault="00B232B8" w:rsidP="00750D0E">
      <w:pPr>
        <w:rPr>
          <w:u w:val="single"/>
        </w:rPr>
      </w:pPr>
    </w:p>
    <w:p w14:paraId="4727304A" w14:textId="77777777" w:rsidR="00B232B8" w:rsidRDefault="00B232B8" w:rsidP="00750D0E">
      <w:pPr>
        <w:rPr>
          <w:u w:val="single"/>
        </w:rPr>
      </w:pPr>
    </w:p>
    <w:p w14:paraId="1B1A1D1E" w14:textId="77777777" w:rsidR="00B232B8" w:rsidRDefault="00B232B8" w:rsidP="00750D0E">
      <w:pPr>
        <w:rPr>
          <w:u w:val="single"/>
        </w:rPr>
      </w:pPr>
    </w:p>
    <w:p w14:paraId="30767AA0" w14:textId="77777777" w:rsidR="00B232B8" w:rsidRDefault="00B232B8" w:rsidP="00750D0E">
      <w:pPr>
        <w:rPr>
          <w:u w:val="single"/>
        </w:rPr>
      </w:pPr>
    </w:p>
    <w:p w14:paraId="778C8277" w14:textId="77777777" w:rsidR="00B232B8" w:rsidRDefault="00B232B8" w:rsidP="00750D0E">
      <w:pPr>
        <w:rPr>
          <w:u w:val="single"/>
        </w:rPr>
      </w:pPr>
    </w:p>
    <w:p w14:paraId="1C32F56D" w14:textId="77777777" w:rsidR="00B232B8" w:rsidRDefault="00B232B8" w:rsidP="00750D0E">
      <w:pPr>
        <w:rPr>
          <w:u w:val="single"/>
        </w:rPr>
      </w:pPr>
    </w:p>
    <w:p w14:paraId="08A40FA9" w14:textId="6475F488" w:rsidR="00750D0E" w:rsidRPr="00B232B8" w:rsidRDefault="00B232B8" w:rsidP="00750D0E">
      <w:pPr>
        <w:rPr>
          <w:u w:val="single"/>
        </w:rPr>
      </w:pPr>
      <w:r w:rsidRPr="00B232B8">
        <w:rPr>
          <w:u w:val="single"/>
        </w:rPr>
        <w:t>https://www.wsj.com/articles/u-s-tariffs-drive-drop-in-chinese-imports-11620811802</w:t>
      </w:r>
    </w:p>
    <w:p w14:paraId="22236025" w14:textId="77777777" w:rsidR="00B232B8" w:rsidRDefault="00B232B8" w:rsidP="00B232B8">
      <w:pPr>
        <w:ind w:firstLine="720"/>
        <w:jc w:val="center"/>
        <w:rPr>
          <w:rFonts w:eastAsia="Times New Roman" w:cs="Times New Roman"/>
          <w:b/>
          <w:bCs/>
        </w:rPr>
      </w:pPr>
    </w:p>
    <w:p w14:paraId="322C4939" w14:textId="77777777" w:rsidR="00B232B8" w:rsidRDefault="00B232B8" w:rsidP="00B232B8">
      <w:pPr>
        <w:ind w:firstLine="720"/>
        <w:jc w:val="center"/>
        <w:rPr>
          <w:rFonts w:eastAsia="Times New Roman" w:cs="Times New Roman"/>
          <w:b/>
          <w:bCs/>
        </w:rPr>
      </w:pPr>
    </w:p>
    <w:p w14:paraId="2D4C8751" w14:textId="77777777" w:rsidR="00B232B8" w:rsidRDefault="00B232B8" w:rsidP="00B232B8">
      <w:pPr>
        <w:ind w:firstLine="720"/>
        <w:jc w:val="center"/>
        <w:rPr>
          <w:rFonts w:eastAsia="Times New Roman" w:cs="Times New Roman"/>
          <w:b/>
          <w:bCs/>
        </w:rPr>
      </w:pPr>
    </w:p>
    <w:p w14:paraId="46273BB8" w14:textId="6801EF77" w:rsidR="00B232B8" w:rsidRDefault="00B232B8" w:rsidP="00B232B8">
      <w:pPr>
        <w:ind w:firstLine="720"/>
        <w:jc w:val="center"/>
        <w:rPr>
          <w:rFonts w:eastAsia="Times New Roman" w:cs="Times New Roman"/>
          <w:b/>
          <w:bCs/>
        </w:rPr>
      </w:pPr>
      <w:r w:rsidRPr="00B232B8">
        <w:rPr>
          <w:rFonts w:eastAsia="Times New Roman" w:cs="Times New Roman"/>
          <w:b/>
          <w:bCs/>
        </w:rPr>
        <w:t>U.S. Tariffs Drive Drop in Chinese Imports</w:t>
      </w:r>
    </w:p>
    <w:p w14:paraId="44070A50" w14:textId="77777777" w:rsidR="00B232B8" w:rsidRPr="00B232B8" w:rsidRDefault="00B232B8" w:rsidP="00B232B8">
      <w:pPr>
        <w:ind w:firstLine="720"/>
        <w:jc w:val="center"/>
        <w:rPr>
          <w:rFonts w:eastAsia="Times New Roman" w:cs="Times New Roman"/>
          <w:b/>
          <w:bCs/>
        </w:rPr>
      </w:pPr>
    </w:p>
    <w:p w14:paraId="6A2AE5A5" w14:textId="77777777" w:rsidR="00B232B8" w:rsidRPr="00B232B8" w:rsidRDefault="00B232B8" w:rsidP="00B232B8">
      <w:pPr>
        <w:ind w:firstLine="720"/>
        <w:rPr>
          <w:rFonts w:eastAsia="Times New Roman" w:cs="Times New Roman"/>
        </w:rPr>
      </w:pPr>
    </w:p>
    <w:p w14:paraId="0AB8E90D" w14:textId="77777777" w:rsidR="00B232B8" w:rsidRPr="00B232B8" w:rsidRDefault="00B232B8" w:rsidP="00B232B8">
      <w:pPr>
        <w:ind w:firstLine="720"/>
        <w:jc w:val="both"/>
        <w:rPr>
          <w:rFonts w:eastAsia="Times New Roman" w:cs="Times New Roman"/>
        </w:rPr>
      </w:pPr>
    </w:p>
    <w:p w14:paraId="72D13FBB" w14:textId="77777777" w:rsidR="00B232B8" w:rsidRPr="00B232B8" w:rsidRDefault="00B232B8" w:rsidP="00B232B8">
      <w:pPr>
        <w:ind w:firstLine="720"/>
        <w:jc w:val="both"/>
        <w:rPr>
          <w:rFonts w:eastAsia="Times New Roman" w:cs="Times New Roman"/>
        </w:rPr>
      </w:pPr>
      <w:r w:rsidRPr="00B232B8">
        <w:rPr>
          <w:rFonts w:eastAsia="Times New Roman" w:cs="Times New Roman"/>
        </w:rPr>
        <w:t>The Trump administration imposed the tariffs in four waves, known as tranches. Each tranche listed thousands of imports that would be subject to the duties. The Office of the U.S. Trade Representative argues that the tariffs will have a signifiable impact on the U.S economy. They believe that the affected will be roughly $370 billion in annual trade, but it hasn’t updated those figures as trade changed.</w:t>
      </w:r>
    </w:p>
    <w:p w14:paraId="6086E8FC" w14:textId="77777777" w:rsidR="00B232B8" w:rsidRPr="00B232B8" w:rsidRDefault="00B232B8" w:rsidP="00B232B8">
      <w:pPr>
        <w:ind w:firstLine="720"/>
        <w:jc w:val="both"/>
        <w:rPr>
          <w:rFonts w:eastAsia="Times New Roman" w:cs="Times New Roman"/>
        </w:rPr>
      </w:pPr>
    </w:p>
    <w:p w14:paraId="133155FA" w14:textId="32A4F5B9" w:rsidR="00B232B8" w:rsidRPr="00B232B8" w:rsidRDefault="00B232B8" w:rsidP="00B232B8">
      <w:pPr>
        <w:ind w:firstLine="720"/>
        <w:jc w:val="both"/>
        <w:rPr>
          <w:rFonts w:eastAsia="Times New Roman" w:cs="Times New Roman"/>
        </w:rPr>
      </w:pPr>
      <w:r w:rsidRPr="00B232B8">
        <w:rPr>
          <w:rFonts w:eastAsia="Times New Roman" w:cs="Times New Roman"/>
        </w:rPr>
        <w:t>The 25% duties targeted items such as telecommunications equipment, metal alloys, semiconductors, and electrical apparatus—goods that tend to be purchased by businesses as intermediate or capital inputs, but not directly by consumers. In some cases, the tariffs motivated businesses to accelerate the movement that was already underway out of China. In furniture, for example, many U.S. importers were increasingly turning to Vietnam even before the trade war.</w:t>
      </w:r>
    </w:p>
    <w:p w14:paraId="5EC1074D" w14:textId="0B467722" w:rsidR="00750D0E" w:rsidRPr="00750D0E" w:rsidRDefault="00750D0E" w:rsidP="00750D0E">
      <w:pPr>
        <w:rPr>
          <w:rFonts w:eastAsia="Times New Roman" w:cs="Times New Roman"/>
        </w:rPr>
      </w:pPr>
    </w:p>
    <w:p w14:paraId="14539364" w14:textId="7A1E6926" w:rsidR="00750D0E" w:rsidRDefault="00750D0E" w:rsidP="00750D0E">
      <w:pPr>
        <w:ind w:firstLine="720"/>
      </w:pPr>
    </w:p>
    <w:p w14:paraId="7BB4D0C9" w14:textId="62BAA421" w:rsidR="00B232B8" w:rsidRDefault="00B232B8" w:rsidP="00750D0E">
      <w:pPr>
        <w:ind w:firstLine="720"/>
      </w:pPr>
    </w:p>
    <w:p w14:paraId="199A8C35" w14:textId="77777777" w:rsidR="00B232B8" w:rsidRPr="00B232B8" w:rsidRDefault="00B232B8" w:rsidP="00B232B8">
      <w:pPr>
        <w:pStyle w:val="NormalWeb"/>
        <w:spacing w:before="0" w:beforeAutospacing="0" w:after="0" w:afterAutospacing="0" w:line="405" w:lineRule="atLeast"/>
        <w:textAlignment w:val="baseline"/>
        <w:rPr>
          <w:rFonts w:ascii="var(--font-serif)" w:hAnsi="var(--font-serif)" w:cs="Arial"/>
          <w:i/>
          <w:iCs/>
          <w:color w:val="000000" w:themeColor="text1"/>
        </w:rPr>
      </w:pPr>
      <w:r w:rsidRPr="00B232B8">
        <w:rPr>
          <w:rStyle w:val="Strong"/>
          <w:rFonts w:ascii="var(--font-serif)" w:hAnsi="var(--font-serif)" w:cs="Arial"/>
          <w:b w:val="0"/>
          <w:bCs w:val="0"/>
          <w:i/>
          <w:iCs/>
          <w:color w:val="000000" w:themeColor="text1"/>
          <w:bdr w:val="none" w:sz="0" w:space="0" w:color="auto" w:frame="1"/>
        </w:rPr>
        <w:t>Write to</w:t>
      </w:r>
      <w:r w:rsidRPr="00B232B8">
        <w:rPr>
          <w:rStyle w:val="apple-converted-space"/>
          <w:rFonts w:ascii="var(--font-serif)" w:hAnsi="var(--font-serif)" w:cs="Arial"/>
          <w:i/>
          <w:iCs/>
          <w:color w:val="000000" w:themeColor="text1"/>
          <w:bdr w:val="none" w:sz="0" w:space="0" w:color="auto" w:frame="1"/>
        </w:rPr>
        <w:t> </w:t>
      </w:r>
      <w:r w:rsidRPr="00B232B8">
        <w:rPr>
          <w:rFonts w:ascii="var(--font-serif)" w:hAnsi="var(--font-serif)" w:cs="Arial"/>
          <w:i/>
          <w:iCs/>
          <w:color w:val="000000" w:themeColor="text1"/>
        </w:rPr>
        <w:t xml:space="preserve">Josh </w:t>
      </w:r>
      <w:proofErr w:type="spellStart"/>
      <w:r w:rsidRPr="00B232B8">
        <w:rPr>
          <w:rFonts w:ascii="var(--font-serif)" w:hAnsi="var(--font-serif)" w:cs="Arial"/>
          <w:i/>
          <w:iCs/>
          <w:color w:val="000000" w:themeColor="text1"/>
        </w:rPr>
        <w:t>Zumbrun</w:t>
      </w:r>
      <w:proofErr w:type="spellEnd"/>
      <w:r w:rsidRPr="00B232B8">
        <w:rPr>
          <w:rFonts w:ascii="var(--font-serif)" w:hAnsi="var(--font-serif)" w:cs="Arial"/>
          <w:i/>
          <w:iCs/>
          <w:color w:val="000000" w:themeColor="text1"/>
        </w:rPr>
        <w:t xml:space="preserve"> at</w:t>
      </w:r>
      <w:r w:rsidRPr="00B232B8">
        <w:rPr>
          <w:rStyle w:val="apple-converted-space"/>
          <w:rFonts w:ascii="var(--font-serif)" w:hAnsi="var(--font-serif)" w:cs="Arial"/>
          <w:i/>
          <w:iCs/>
          <w:color w:val="000000" w:themeColor="text1"/>
        </w:rPr>
        <w:t> </w:t>
      </w:r>
      <w:hyperlink r:id="rId4" w:tgtFrame="_blank" w:history="1">
        <w:r w:rsidRPr="00B232B8">
          <w:rPr>
            <w:rStyle w:val="Hyperlink"/>
            <w:rFonts w:ascii="var(--font-serif)" w:hAnsi="var(--font-serif)" w:cs="Arial"/>
            <w:i/>
            <w:iCs/>
            <w:color w:val="000000" w:themeColor="text1"/>
          </w:rPr>
          <w:t>Josh.Zumbrun@wsj.com</w:t>
        </w:r>
      </w:hyperlink>
    </w:p>
    <w:p w14:paraId="5901879F" w14:textId="77777777" w:rsidR="00B232B8" w:rsidRPr="00B232B8" w:rsidRDefault="00B232B8" w:rsidP="00B232B8">
      <w:pPr>
        <w:pStyle w:val="NormalWeb"/>
        <w:spacing w:before="0" w:beforeAutospacing="0" w:after="255" w:afterAutospacing="0" w:line="405" w:lineRule="atLeast"/>
        <w:textAlignment w:val="baseline"/>
        <w:rPr>
          <w:rFonts w:ascii="var(--font-serif)" w:hAnsi="var(--font-serif)" w:cs="Arial"/>
          <w:i/>
          <w:iCs/>
          <w:color w:val="000000" w:themeColor="text1"/>
        </w:rPr>
      </w:pPr>
      <w:r w:rsidRPr="00B232B8">
        <w:rPr>
          <w:rFonts w:ascii="var(--font-serif)" w:hAnsi="var(--font-serif)" w:cs="Arial"/>
          <w:i/>
          <w:iCs/>
          <w:color w:val="000000" w:themeColor="text1"/>
        </w:rPr>
        <w:t>Copyright ©2021 Dow Jones &amp; Company, Inc. All Rights Reserved. 87990cbe856818d5eddac44c7b1cdeb8</w:t>
      </w:r>
    </w:p>
    <w:p w14:paraId="2ABCCBB6" w14:textId="77777777" w:rsidR="00B232B8" w:rsidRPr="00B232B8" w:rsidRDefault="00B232B8" w:rsidP="00B232B8">
      <w:pPr>
        <w:pStyle w:val="printheadline"/>
        <w:spacing w:before="0" w:beforeAutospacing="0" w:after="255" w:afterAutospacing="0" w:line="330" w:lineRule="atLeast"/>
        <w:textAlignment w:val="baseline"/>
        <w:rPr>
          <w:rFonts w:ascii="var(--font-serif)" w:hAnsi="var(--font-serif)"/>
          <w:i/>
          <w:iCs/>
          <w:color w:val="000000" w:themeColor="text1"/>
        </w:rPr>
      </w:pPr>
      <w:r w:rsidRPr="00B232B8">
        <w:rPr>
          <w:rFonts w:ascii="var(--font-serif)" w:hAnsi="var(--font-serif)"/>
          <w:i/>
          <w:iCs/>
          <w:color w:val="000000" w:themeColor="text1"/>
        </w:rPr>
        <w:t xml:space="preserve">Appeared in the May 13, 2021, print edition as 'U.S. Tariffs Bring Drop </w:t>
      </w:r>
      <w:proofErr w:type="gramStart"/>
      <w:r w:rsidRPr="00B232B8">
        <w:rPr>
          <w:rFonts w:ascii="var(--font-serif)" w:hAnsi="var(--font-serif)"/>
          <w:i/>
          <w:iCs/>
          <w:color w:val="000000" w:themeColor="text1"/>
        </w:rPr>
        <w:t>In</w:t>
      </w:r>
      <w:proofErr w:type="gramEnd"/>
      <w:r w:rsidRPr="00B232B8">
        <w:rPr>
          <w:rFonts w:ascii="var(--font-serif)" w:hAnsi="var(--font-serif)"/>
          <w:i/>
          <w:iCs/>
          <w:color w:val="000000" w:themeColor="text1"/>
        </w:rPr>
        <w:t xml:space="preserve"> Chinese Imports.'</w:t>
      </w:r>
    </w:p>
    <w:p w14:paraId="2D378298" w14:textId="77777777" w:rsidR="00B232B8" w:rsidRDefault="00B232B8" w:rsidP="00750D0E">
      <w:pPr>
        <w:ind w:firstLine="720"/>
      </w:pPr>
    </w:p>
    <w:sectPr w:rsidR="00B232B8" w:rsidSect="00313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var(--font-serif)">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BB6"/>
    <w:rsid w:val="00313927"/>
    <w:rsid w:val="00750D0E"/>
    <w:rsid w:val="008E0BB6"/>
    <w:rsid w:val="00AB6E49"/>
    <w:rsid w:val="00B232B8"/>
    <w:rsid w:val="00D728FC"/>
    <w:rsid w:val="00EA0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159689"/>
  <w15:chartTrackingRefBased/>
  <w15:docId w15:val="{7AB46ADE-3814-D647-98B4-0511B90E3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0D0E"/>
    <w:pPr>
      <w:spacing w:before="100" w:beforeAutospacing="1" w:after="100" w:afterAutospacing="1"/>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D0E"/>
    <w:rPr>
      <w:rFonts w:eastAsia="Times New Roman" w:cs="Times New Roman"/>
      <w:b/>
      <w:bCs/>
      <w:kern w:val="36"/>
      <w:sz w:val="48"/>
      <w:szCs w:val="48"/>
    </w:rPr>
  </w:style>
  <w:style w:type="character" w:customStyle="1" w:styleId="apple-converted-space">
    <w:name w:val="apple-converted-space"/>
    <w:basedOn w:val="DefaultParagraphFont"/>
    <w:rsid w:val="00750D0E"/>
  </w:style>
  <w:style w:type="paragraph" w:styleId="NormalWeb">
    <w:name w:val="Normal (Web)"/>
    <w:basedOn w:val="Normal"/>
    <w:uiPriority w:val="99"/>
    <w:semiHidden/>
    <w:unhideWhenUsed/>
    <w:rsid w:val="00B232B8"/>
    <w:pPr>
      <w:spacing w:before="100" w:beforeAutospacing="1" w:after="100" w:afterAutospacing="1"/>
    </w:pPr>
    <w:rPr>
      <w:rFonts w:eastAsia="Times New Roman" w:cs="Times New Roman"/>
    </w:rPr>
  </w:style>
  <w:style w:type="character" w:styleId="Strong">
    <w:name w:val="Strong"/>
    <w:basedOn w:val="DefaultParagraphFont"/>
    <w:uiPriority w:val="22"/>
    <w:qFormat/>
    <w:rsid w:val="00B232B8"/>
    <w:rPr>
      <w:b/>
      <w:bCs/>
    </w:rPr>
  </w:style>
  <w:style w:type="character" w:styleId="Hyperlink">
    <w:name w:val="Hyperlink"/>
    <w:basedOn w:val="DefaultParagraphFont"/>
    <w:uiPriority w:val="99"/>
    <w:semiHidden/>
    <w:unhideWhenUsed/>
    <w:rsid w:val="00B232B8"/>
    <w:rPr>
      <w:color w:val="0000FF"/>
      <w:u w:val="single"/>
    </w:rPr>
  </w:style>
  <w:style w:type="paragraph" w:customStyle="1" w:styleId="printheadline">
    <w:name w:val="printheadline"/>
    <w:basedOn w:val="Normal"/>
    <w:rsid w:val="00B232B8"/>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132440">
      <w:bodyDiv w:val="1"/>
      <w:marLeft w:val="0"/>
      <w:marRight w:val="0"/>
      <w:marTop w:val="0"/>
      <w:marBottom w:val="0"/>
      <w:divBdr>
        <w:top w:val="none" w:sz="0" w:space="0" w:color="auto"/>
        <w:left w:val="none" w:sz="0" w:space="0" w:color="auto"/>
        <w:bottom w:val="none" w:sz="0" w:space="0" w:color="auto"/>
        <w:right w:val="none" w:sz="0" w:space="0" w:color="auto"/>
      </w:divBdr>
      <w:divsChild>
        <w:div w:id="1630280222">
          <w:marLeft w:val="0"/>
          <w:marRight w:val="0"/>
          <w:marTop w:val="0"/>
          <w:marBottom w:val="0"/>
          <w:divBdr>
            <w:top w:val="none" w:sz="0" w:space="0" w:color="auto"/>
            <w:left w:val="none" w:sz="0" w:space="0" w:color="auto"/>
            <w:bottom w:val="none" w:sz="0" w:space="0" w:color="auto"/>
            <w:right w:val="none" w:sz="0" w:space="0" w:color="auto"/>
          </w:divBdr>
        </w:div>
      </w:divsChild>
    </w:div>
    <w:div w:id="559095649">
      <w:bodyDiv w:val="1"/>
      <w:marLeft w:val="0"/>
      <w:marRight w:val="0"/>
      <w:marTop w:val="0"/>
      <w:marBottom w:val="0"/>
      <w:divBdr>
        <w:top w:val="none" w:sz="0" w:space="0" w:color="auto"/>
        <w:left w:val="none" w:sz="0" w:space="0" w:color="auto"/>
        <w:bottom w:val="none" w:sz="0" w:space="0" w:color="auto"/>
        <w:right w:val="none" w:sz="0" w:space="0" w:color="auto"/>
      </w:divBdr>
    </w:div>
    <w:div w:id="587085123">
      <w:bodyDiv w:val="1"/>
      <w:marLeft w:val="0"/>
      <w:marRight w:val="0"/>
      <w:marTop w:val="0"/>
      <w:marBottom w:val="0"/>
      <w:divBdr>
        <w:top w:val="none" w:sz="0" w:space="0" w:color="auto"/>
        <w:left w:val="none" w:sz="0" w:space="0" w:color="auto"/>
        <w:bottom w:val="none" w:sz="0" w:space="0" w:color="auto"/>
        <w:right w:val="none" w:sz="0" w:space="0" w:color="auto"/>
      </w:divBdr>
    </w:div>
    <w:div w:id="836847295">
      <w:bodyDiv w:val="1"/>
      <w:marLeft w:val="0"/>
      <w:marRight w:val="0"/>
      <w:marTop w:val="0"/>
      <w:marBottom w:val="0"/>
      <w:divBdr>
        <w:top w:val="none" w:sz="0" w:space="0" w:color="auto"/>
        <w:left w:val="none" w:sz="0" w:space="0" w:color="auto"/>
        <w:bottom w:val="none" w:sz="0" w:space="0" w:color="auto"/>
        <w:right w:val="none" w:sz="0" w:space="0" w:color="auto"/>
      </w:divBdr>
    </w:div>
    <w:div w:id="1096633393">
      <w:bodyDiv w:val="1"/>
      <w:marLeft w:val="0"/>
      <w:marRight w:val="0"/>
      <w:marTop w:val="0"/>
      <w:marBottom w:val="0"/>
      <w:divBdr>
        <w:top w:val="none" w:sz="0" w:space="0" w:color="auto"/>
        <w:left w:val="none" w:sz="0" w:space="0" w:color="auto"/>
        <w:bottom w:val="none" w:sz="0" w:space="0" w:color="auto"/>
        <w:right w:val="none" w:sz="0" w:space="0" w:color="auto"/>
      </w:divBdr>
    </w:div>
    <w:div w:id="1288004432">
      <w:bodyDiv w:val="1"/>
      <w:marLeft w:val="0"/>
      <w:marRight w:val="0"/>
      <w:marTop w:val="0"/>
      <w:marBottom w:val="0"/>
      <w:divBdr>
        <w:top w:val="none" w:sz="0" w:space="0" w:color="auto"/>
        <w:left w:val="none" w:sz="0" w:space="0" w:color="auto"/>
        <w:bottom w:val="none" w:sz="0" w:space="0" w:color="auto"/>
        <w:right w:val="none" w:sz="0" w:space="0" w:color="auto"/>
      </w:divBdr>
    </w:div>
    <w:div w:id="1288777805">
      <w:bodyDiv w:val="1"/>
      <w:marLeft w:val="0"/>
      <w:marRight w:val="0"/>
      <w:marTop w:val="0"/>
      <w:marBottom w:val="0"/>
      <w:divBdr>
        <w:top w:val="none" w:sz="0" w:space="0" w:color="auto"/>
        <w:left w:val="none" w:sz="0" w:space="0" w:color="auto"/>
        <w:bottom w:val="none" w:sz="0" w:space="0" w:color="auto"/>
        <w:right w:val="none" w:sz="0" w:space="0" w:color="auto"/>
      </w:divBdr>
    </w:div>
    <w:div w:id="1421096019">
      <w:bodyDiv w:val="1"/>
      <w:marLeft w:val="0"/>
      <w:marRight w:val="0"/>
      <w:marTop w:val="0"/>
      <w:marBottom w:val="0"/>
      <w:divBdr>
        <w:top w:val="none" w:sz="0" w:space="0" w:color="auto"/>
        <w:left w:val="none" w:sz="0" w:space="0" w:color="auto"/>
        <w:bottom w:val="none" w:sz="0" w:space="0" w:color="auto"/>
        <w:right w:val="none" w:sz="0" w:space="0" w:color="auto"/>
      </w:divBdr>
    </w:div>
    <w:div w:id="1724716763">
      <w:bodyDiv w:val="1"/>
      <w:marLeft w:val="0"/>
      <w:marRight w:val="0"/>
      <w:marTop w:val="0"/>
      <w:marBottom w:val="0"/>
      <w:divBdr>
        <w:top w:val="none" w:sz="0" w:space="0" w:color="auto"/>
        <w:left w:val="none" w:sz="0" w:space="0" w:color="auto"/>
        <w:bottom w:val="none" w:sz="0" w:space="0" w:color="auto"/>
        <w:right w:val="none" w:sz="0" w:space="0" w:color="auto"/>
      </w:divBdr>
      <w:divsChild>
        <w:div w:id="1186403512">
          <w:marLeft w:val="0"/>
          <w:marRight w:val="2250"/>
          <w:marTop w:val="0"/>
          <w:marBottom w:val="0"/>
          <w:divBdr>
            <w:top w:val="none" w:sz="0" w:space="0" w:color="auto"/>
            <w:left w:val="none" w:sz="0" w:space="0" w:color="auto"/>
            <w:bottom w:val="none" w:sz="0" w:space="0" w:color="auto"/>
            <w:right w:val="none" w:sz="0" w:space="0" w:color="auto"/>
          </w:divBdr>
          <w:divsChild>
            <w:div w:id="1027953237">
              <w:marLeft w:val="0"/>
              <w:marRight w:val="0"/>
              <w:marTop w:val="0"/>
              <w:marBottom w:val="0"/>
              <w:divBdr>
                <w:top w:val="none" w:sz="0" w:space="0" w:color="auto"/>
                <w:left w:val="none" w:sz="0" w:space="0" w:color="auto"/>
                <w:bottom w:val="none" w:sz="0" w:space="0" w:color="auto"/>
                <w:right w:val="none" w:sz="0" w:space="0" w:color="auto"/>
              </w:divBdr>
            </w:div>
            <w:div w:id="6829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48681">
      <w:bodyDiv w:val="1"/>
      <w:marLeft w:val="0"/>
      <w:marRight w:val="0"/>
      <w:marTop w:val="0"/>
      <w:marBottom w:val="0"/>
      <w:divBdr>
        <w:top w:val="none" w:sz="0" w:space="0" w:color="auto"/>
        <w:left w:val="none" w:sz="0" w:space="0" w:color="auto"/>
        <w:bottom w:val="none" w:sz="0" w:space="0" w:color="auto"/>
        <w:right w:val="none" w:sz="0" w:space="0" w:color="auto"/>
      </w:divBdr>
    </w:div>
    <w:div w:id="1880119936">
      <w:bodyDiv w:val="1"/>
      <w:marLeft w:val="0"/>
      <w:marRight w:val="0"/>
      <w:marTop w:val="0"/>
      <w:marBottom w:val="0"/>
      <w:divBdr>
        <w:top w:val="none" w:sz="0" w:space="0" w:color="auto"/>
        <w:left w:val="none" w:sz="0" w:space="0" w:color="auto"/>
        <w:bottom w:val="none" w:sz="0" w:space="0" w:color="auto"/>
        <w:right w:val="none" w:sz="0" w:space="0" w:color="auto"/>
      </w:divBdr>
    </w:div>
    <w:div w:id="192448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osh.Zumbrun@wsj.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VICTOR.PINTO@baruchmail.cuny.edu</dc:creator>
  <cp:keywords/>
  <dc:description/>
  <cp:lastModifiedBy>VICTOR.PINTO@baruchmail.cuny.edu</cp:lastModifiedBy>
  <cp:revision>1</cp:revision>
  <dcterms:created xsi:type="dcterms:W3CDTF">2021-11-11T20:11:00Z</dcterms:created>
  <dcterms:modified xsi:type="dcterms:W3CDTF">2021-11-12T02:59:00Z</dcterms:modified>
</cp:coreProperties>
</file>