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D159" w14:textId="77777777" w:rsidR="00901090" w:rsidRDefault="00901090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  <w:r>
        <w:rPr>
          <w:rFonts w:cs="Times New Roman"/>
          <w:b/>
          <w:bCs/>
          <w:sz w:val="30"/>
          <w:szCs w:val="24"/>
        </w:rPr>
        <w:t>ECA61</w:t>
      </w:r>
      <w:r>
        <w:rPr>
          <w:rFonts w:cs="Times New Roman"/>
          <w:b/>
          <w:bCs/>
          <w:color w:val="FF0000"/>
          <w:sz w:val="30"/>
          <w:szCs w:val="24"/>
        </w:rPr>
        <w:t xml:space="preserve"> - </w:t>
      </w:r>
      <w:r>
        <w:rPr>
          <w:rFonts w:cs="Times New Roman"/>
          <w:b/>
          <w:bCs/>
          <w:sz w:val="30"/>
          <w:szCs w:val="24"/>
        </w:rPr>
        <w:t>COMPUTER NETWORKS AND CYBERSECURITY</w:t>
      </w:r>
    </w:p>
    <w:p w14:paraId="40C1B6F7" w14:textId="6E02364F" w:rsidR="00901090" w:rsidRDefault="00901090" w:rsidP="00901090">
      <w:pPr>
        <w:rPr>
          <w:b/>
        </w:rPr>
      </w:pPr>
      <w:r>
        <w:rPr>
          <w:b/>
        </w:rPr>
        <w:t xml:space="preserve">EXP </w:t>
      </w:r>
      <w:r w:rsidR="009F5B9F">
        <w:rPr>
          <w:b/>
        </w:rPr>
        <w:t>2</w:t>
      </w:r>
    </w:p>
    <w:p w14:paraId="59B88A5D" w14:textId="77777777" w:rsidR="00606485" w:rsidRPr="00522939" w:rsidRDefault="00606485" w:rsidP="00606485">
      <w:pPr>
        <w:spacing w:after="20" w:line="240" w:lineRule="auto"/>
        <w:rPr>
          <w:sz w:val="24"/>
          <w:szCs w:val="36"/>
        </w:rPr>
      </w:pPr>
      <w:r w:rsidRPr="00522939">
        <w:rPr>
          <w:sz w:val="24"/>
          <w:szCs w:val="36"/>
        </w:rPr>
        <w:t>Design and Implementation of VLAN Segmentation and Inter-VLAN Routing for a Multi-Department Network using Cisco Packet Tracer</w:t>
      </w:r>
    </w:p>
    <w:p w14:paraId="099CADF4" w14:textId="5B03EBD2" w:rsidR="00901090" w:rsidRDefault="00606485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  <w:r>
        <w:rPr>
          <w:rFonts w:cs="Times New Roman"/>
          <w:b/>
          <w:bCs/>
          <w:noProof/>
          <w:sz w:val="30"/>
          <w:szCs w:val="24"/>
          <w14:ligatures w14:val="standardContextual"/>
        </w:rPr>
        <w:drawing>
          <wp:inline distT="0" distB="0" distL="0" distR="0" wp14:anchorId="407AAC55" wp14:editId="29299A90">
            <wp:extent cx="5731510" cy="3223895"/>
            <wp:effectExtent l="0" t="0" r="2540" b="0"/>
            <wp:docPr id="314436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6596" name="Picture 3144365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3A1B" w14:textId="34AE1A95" w:rsidR="00901090" w:rsidRDefault="00606485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  <w:r>
        <w:rPr>
          <w:rFonts w:cs="Times New Roman"/>
          <w:b/>
          <w:bCs/>
          <w:noProof/>
          <w:sz w:val="30"/>
          <w:szCs w:val="24"/>
          <w14:ligatures w14:val="standardContextual"/>
        </w:rPr>
        <w:drawing>
          <wp:inline distT="0" distB="0" distL="0" distR="0" wp14:anchorId="163EA90A" wp14:editId="3A42A10F">
            <wp:extent cx="5731510" cy="3223895"/>
            <wp:effectExtent l="0" t="0" r="2540" b="0"/>
            <wp:docPr id="1113090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0260" name="Picture 11130902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90"/>
    <w:rsid w:val="00606485"/>
    <w:rsid w:val="00901090"/>
    <w:rsid w:val="009F5B9F"/>
    <w:rsid w:val="00B8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9F7C"/>
  <w15:chartTrackingRefBased/>
  <w15:docId w15:val="{6D7C0B54-6920-445A-B3E7-757015FE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090"/>
    <w:pPr>
      <w:spacing w:after="0" w:line="276" w:lineRule="auto"/>
    </w:pPr>
    <w:rPr>
      <w:rFonts w:ascii="Times New Roman" w:eastAsia="Times New Roman" w:hAnsi="Times New Roman" w:cs="Arial"/>
      <w:kern w:val="0"/>
      <w:sz w:val="20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0109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Pallapu Narendrakumar</dc:creator>
  <cp:keywords/>
  <dc:description/>
  <cp:lastModifiedBy>Pallapu Narendrakumar</cp:lastModifiedBy>
  <cp:revision>2</cp:revision>
  <dcterms:created xsi:type="dcterms:W3CDTF">2026-10-13T11:14:00Z</dcterms:created>
  <dcterms:modified xsi:type="dcterms:W3CDTF">2026-10-13T11:14:00Z</dcterms:modified>
</cp:coreProperties>
</file>