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80AF7" w14:textId="3905C01C" w:rsidR="00D81542" w:rsidRDefault="00AD7D05">
      <w:pPr>
        <w:rPr>
          <w:sz w:val="28"/>
        </w:rPr>
      </w:pPr>
      <w:r>
        <w:rPr>
          <w:sz w:val="28"/>
        </w:rPr>
        <w:t xml:space="preserve">Un </w:t>
      </w:r>
      <w:r>
        <w:rPr>
          <w:b/>
          <w:sz w:val="28"/>
        </w:rPr>
        <w:t xml:space="preserve">entorno integrado de desarrollo </w:t>
      </w:r>
      <w:r>
        <w:rPr>
          <w:sz w:val="28"/>
        </w:rPr>
        <w:t>(</w:t>
      </w:r>
      <w:r>
        <w:rPr>
          <w:b/>
          <w:sz w:val="28"/>
        </w:rPr>
        <w:t>IDE</w:t>
      </w:r>
      <w:r>
        <w:rPr>
          <w:sz w:val="28"/>
        </w:rPr>
        <w:t>), es un tipo de software compuesto por un conjunto de herramientas de programación. El IDE se compone de:</w:t>
      </w:r>
    </w:p>
    <w:p w14:paraId="2CA7B216" w14:textId="276407E7" w:rsidR="00AD7D05" w:rsidRDefault="00AD7D05" w:rsidP="00AD7D05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Editor de código de programación</w:t>
      </w:r>
      <w:r>
        <w:rPr>
          <w:sz w:val="28"/>
        </w:rPr>
        <w:t>: Permite editar los programas en textos sin formato.</w:t>
      </w:r>
    </w:p>
    <w:p w14:paraId="438FE6E2" w14:textId="4D630AD4" w:rsidR="00AD7D05" w:rsidRDefault="00AD7D05" w:rsidP="00AD7D05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Compilador e intérprete</w:t>
      </w:r>
      <w:r w:rsidRPr="00AD7D05">
        <w:rPr>
          <w:sz w:val="28"/>
        </w:rPr>
        <w:t>:</w:t>
      </w:r>
      <w:r>
        <w:rPr>
          <w:sz w:val="28"/>
        </w:rPr>
        <w:t xml:space="preserve"> Traducir el código fuente (</w:t>
      </w:r>
      <w:r>
        <w:rPr>
          <w:b/>
          <w:sz w:val="28"/>
        </w:rPr>
        <w:t>alto nivel</w:t>
      </w:r>
      <w:r>
        <w:rPr>
          <w:sz w:val="28"/>
        </w:rPr>
        <w:t xml:space="preserve">) a un </w:t>
      </w:r>
      <w:r>
        <w:rPr>
          <w:b/>
          <w:sz w:val="28"/>
        </w:rPr>
        <w:t>lenguaje inferior, típicamente máquina</w:t>
      </w:r>
      <w:r>
        <w:rPr>
          <w:sz w:val="28"/>
        </w:rPr>
        <w:t>.</w:t>
      </w:r>
    </w:p>
    <w:p w14:paraId="6BA337DC" w14:textId="13B1F452" w:rsidR="00AD7D05" w:rsidRDefault="00AD7D05" w:rsidP="00AD7D05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Depurador</w:t>
      </w:r>
      <w:r w:rsidRPr="00AD7D05">
        <w:rPr>
          <w:sz w:val="28"/>
        </w:rPr>
        <w:t>:</w:t>
      </w:r>
      <w:r>
        <w:rPr>
          <w:sz w:val="28"/>
        </w:rPr>
        <w:t xml:space="preserve"> Permite depurar o limpiar de errores un programa informático.</w:t>
      </w:r>
    </w:p>
    <w:p w14:paraId="2CF6B86B" w14:textId="2C9BD8E1" w:rsidR="00AD7D05" w:rsidRDefault="00AD7D05" w:rsidP="00AD7D05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Constructor de interfaz gráfica</w:t>
      </w:r>
      <w:r w:rsidRPr="00AD7D05">
        <w:rPr>
          <w:sz w:val="28"/>
        </w:rPr>
        <w:t>.</w:t>
      </w:r>
    </w:p>
    <w:p w14:paraId="71DC083A" w14:textId="5EBE6037" w:rsidR="00A325B8" w:rsidRDefault="00A325B8" w:rsidP="00A325B8">
      <w:pPr>
        <w:rPr>
          <w:sz w:val="28"/>
        </w:rPr>
      </w:pPr>
      <w:r>
        <w:rPr>
          <w:sz w:val="28"/>
        </w:rPr>
        <w:t xml:space="preserve">No hay entornos más importantes que otros ya que la elección dependerá del </w:t>
      </w:r>
      <w:r>
        <w:rPr>
          <w:b/>
          <w:sz w:val="28"/>
        </w:rPr>
        <w:t xml:space="preserve">lenguaje de programación </w:t>
      </w:r>
      <w:r>
        <w:rPr>
          <w:sz w:val="28"/>
        </w:rPr>
        <w:t xml:space="preserve">que se vaya a utilizar y el </w:t>
      </w:r>
      <w:r>
        <w:rPr>
          <w:b/>
          <w:sz w:val="28"/>
        </w:rPr>
        <w:t xml:space="preserve">tipo de licencia </w:t>
      </w:r>
      <w:r>
        <w:rPr>
          <w:sz w:val="28"/>
        </w:rPr>
        <w:t>con la que se quiera trabajar.</w:t>
      </w:r>
    </w:p>
    <w:p w14:paraId="487DF738" w14:textId="69F54024" w:rsidR="005823D2" w:rsidRPr="00C24C6B" w:rsidRDefault="005823D2" w:rsidP="00A325B8">
      <w:pPr>
        <w:rPr>
          <w:b/>
          <w:sz w:val="36"/>
        </w:rPr>
      </w:pPr>
      <w:r w:rsidRPr="00C24C6B">
        <w:rPr>
          <w:b/>
          <w:sz w:val="36"/>
        </w:rPr>
        <w:t>Principales funcionalidades de un entorno de desarrollo:</w:t>
      </w:r>
    </w:p>
    <w:p w14:paraId="00AA9972" w14:textId="3C890DCD" w:rsidR="005823D2" w:rsidRDefault="005823D2" w:rsidP="005823D2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 xml:space="preserve">Editor de código: </w:t>
      </w:r>
      <w:r>
        <w:rPr>
          <w:sz w:val="28"/>
        </w:rPr>
        <w:t>coloración de la sintaxis.</w:t>
      </w:r>
    </w:p>
    <w:p w14:paraId="70E3568C" w14:textId="199326FD" w:rsidR="005823D2" w:rsidRDefault="005823D2" w:rsidP="005823D2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 xml:space="preserve">Auto-completado </w:t>
      </w:r>
      <w:r>
        <w:rPr>
          <w:sz w:val="28"/>
        </w:rPr>
        <w:t>de código, atributos y métodos de clases.</w:t>
      </w:r>
    </w:p>
    <w:p w14:paraId="3D4B6791" w14:textId="79593EA0" w:rsidR="005823D2" w:rsidRPr="005823D2" w:rsidRDefault="005823D2" w:rsidP="005823D2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Identificación automática de código.</w:t>
      </w:r>
    </w:p>
    <w:p w14:paraId="6FC47A1B" w14:textId="5A195F0C" w:rsidR="005823D2" w:rsidRPr="005823D2" w:rsidRDefault="005823D2" w:rsidP="005823D2">
      <w:pPr>
        <w:pStyle w:val="Prrafodelista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Herramientas de concepción visual para crear y </w:t>
      </w:r>
      <w:r>
        <w:rPr>
          <w:b/>
          <w:sz w:val="28"/>
        </w:rPr>
        <w:t>manipular componentes visuales.</w:t>
      </w:r>
    </w:p>
    <w:p w14:paraId="1A603411" w14:textId="676F6627" w:rsidR="005823D2" w:rsidRDefault="005823D2" w:rsidP="005823D2">
      <w:pPr>
        <w:pStyle w:val="Prrafodelista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Archivos fuente en unas </w:t>
      </w:r>
      <w:r>
        <w:rPr>
          <w:b/>
          <w:sz w:val="28"/>
        </w:rPr>
        <w:t>carpetas</w:t>
      </w:r>
      <w:r>
        <w:rPr>
          <w:sz w:val="28"/>
        </w:rPr>
        <w:t xml:space="preserve"> y compilados a otras.</w:t>
      </w:r>
    </w:p>
    <w:p w14:paraId="37AEDEBA" w14:textId="5A7035F5" w:rsidR="005823D2" w:rsidRDefault="005823D2" w:rsidP="005823D2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Compilación</w:t>
      </w:r>
      <w:r>
        <w:rPr>
          <w:sz w:val="28"/>
        </w:rPr>
        <w:t xml:space="preserve"> de proyectos complejos en un solo paso.</w:t>
      </w:r>
    </w:p>
    <w:p w14:paraId="169E77CB" w14:textId="77777777" w:rsidR="00C45097" w:rsidRDefault="005823D2" w:rsidP="005823D2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 xml:space="preserve">Control de versiones: </w:t>
      </w:r>
      <w:r>
        <w:rPr>
          <w:sz w:val="28"/>
        </w:rPr>
        <w:t>tener un único almacén de archivos compartidos por todos los colaboradores de un proyecto. Ante un error, el mecanismo de auto-reparación a un estado anterior estable.</w:t>
      </w:r>
    </w:p>
    <w:p w14:paraId="24F847F8" w14:textId="77777777" w:rsidR="00C45097" w:rsidRDefault="00C45097" w:rsidP="005823D2">
      <w:pPr>
        <w:pStyle w:val="Prrafodelista"/>
        <w:numPr>
          <w:ilvl w:val="0"/>
          <w:numId w:val="1"/>
        </w:numPr>
        <w:rPr>
          <w:sz w:val="28"/>
        </w:rPr>
      </w:pPr>
      <w:r>
        <w:rPr>
          <w:sz w:val="28"/>
        </w:rPr>
        <w:t>Soporta cambios de varios usuarios de manera simultánea.</w:t>
      </w:r>
    </w:p>
    <w:p w14:paraId="1DD2D930" w14:textId="2A30495E" w:rsidR="005823D2" w:rsidRDefault="00C45097" w:rsidP="005823D2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Desarrollo colaborativo</w:t>
      </w:r>
      <w:r>
        <w:rPr>
          <w:sz w:val="28"/>
        </w:rPr>
        <w:t>, controlador de versiones.</w:t>
      </w:r>
      <w:r w:rsidR="005823D2">
        <w:rPr>
          <w:sz w:val="28"/>
        </w:rPr>
        <w:t xml:space="preserve"> </w:t>
      </w:r>
    </w:p>
    <w:p w14:paraId="39A5AA57" w14:textId="4A6C5C6C" w:rsidR="005823D2" w:rsidRDefault="00D2777C" w:rsidP="00C24C6B">
      <w:pPr>
        <w:rPr>
          <w:b/>
          <w:sz w:val="36"/>
        </w:rPr>
      </w:pPr>
      <w:r w:rsidRPr="00D2777C">
        <w:rPr>
          <w:b/>
          <w:sz w:val="36"/>
        </w:rPr>
        <w:t>Funciones de un entorno de desarrollo</w:t>
      </w:r>
    </w:p>
    <w:p w14:paraId="3A2288DB" w14:textId="18D82D75" w:rsidR="00D2777C" w:rsidRPr="00D2777C" w:rsidRDefault="00D2777C" w:rsidP="00D2777C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Generador de documentación </w:t>
      </w:r>
      <w:r>
        <w:rPr>
          <w:sz w:val="28"/>
        </w:rPr>
        <w:t>integrado.</w:t>
      </w:r>
    </w:p>
    <w:p w14:paraId="3854B1AE" w14:textId="4B0CD6FF" w:rsidR="00D2777C" w:rsidRDefault="00D2777C" w:rsidP="00D2777C">
      <w:pPr>
        <w:pStyle w:val="Prrafodelista"/>
        <w:numPr>
          <w:ilvl w:val="0"/>
          <w:numId w:val="1"/>
        </w:numPr>
        <w:rPr>
          <w:b/>
          <w:sz w:val="28"/>
        </w:rPr>
      </w:pPr>
      <w:r w:rsidRPr="00D2777C">
        <w:rPr>
          <w:sz w:val="28"/>
        </w:rPr>
        <w:t>Detección de</w:t>
      </w:r>
      <w:r>
        <w:rPr>
          <w:b/>
          <w:sz w:val="28"/>
        </w:rPr>
        <w:t xml:space="preserve"> </w:t>
      </w:r>
      <w:r w:rsidRPr="00D2777C">
        <w:rPr>
          <w:b/>
          <w:sz w:val="28"/>
        </w:rPr>
        <w:t>errores de sintaxis en tiempo real.</w:t>
      </w:r>
    </w:p>
    <w:p w14:paraId="46A0DDE9" w14:textId="6312DA26" w:rsidR="00D2777C" w:rsidRPr="00D2777C" w:rsidRDefault="00D2777C" w:rsidP="00D2777C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Refactorización de código: </w:t>
      </w:r>
      <w:r>
        <w:rPr>
          <w:sz w:val="28"/>
        </w:rPr>
        <w:t>cambios menores en el código que facilitan su legibilidad sin alterar su funcionalidad. (por ejemplo, cambiar el nombre a una variable).</w:t>
      </w:r>
    </w:p>
    <w:p w14:paraId="7E220EBE" w14:textId="11567A29" w:rsidR="00D2777C" w:rsidRPr="00D2777C" w:rsidRDefault="00D2777C" w:rsidP="00D2777C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sz w:val="28"/>
        </w:rPr>
        <w:t xml:space="preserve">Permite </w:t>
      </w:r>
      <w:r>
        <w:rPr>
          <w:b/>
          <w:sz w:val="28"/>
        </w:rPr>
        <w:t xml:space="preserve">introducir automáticamente tabulaciones y espaciados </w:t>
      </w:r>
      <w:r>
        <w:rPr>
          <w:sz w:val="28"/>
        </w:rPr>
        <w:t>para aumentar la legibilidad.</w:t>
      </w:r>
    </w:p>
    <w:p w14:paraId="3D993B01" w14:textId="4A9F87CD" w:rsidR="00D2777C" w:rsidRPr="00D2777C" w:rsidRDefault="00D2777C" w:rsidP="00D2777C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Depuración: </w:t>
      </w:r>
      <w:r>
        <w:rPr>
          <w:sz w:val="28"/>
        </w:rPr>
        <w:t>seguimiento de variables, puntos de ruptura y mensajes de error del intérprete.</w:t>
      </w:r>
    </w:p>
    <w:p w14:paraId="65299359" w14:textId="10378A8E" w:rsidR="00D2777C" w:rsidRPr="00D2777C" w:rsidRDefault="00D2777C" w:rsidP="00D2777C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sz w:val="28"/>
        </w:rPr>
        <w:t xml:space="preserve">Aumento de funcionalidades a través de la gestión de sus módulos y </w:t>
      </w:r>
      <w:r>
        <w:rPr>
          <w:b/>
          <w:sz w:val="28"/>
        </w:rPr>
        <w:t>plugins</w:t>
      </w:r>
      <w:r>
        <w:rPr>
          <w:sz w:val="28"/>
        </w:rPr>
        <w:t>.</w:t>
      </w:r>
    </w:p>
    <w:p w14:paraId="3DCB192A" w14:textId="4D4B87AE" w:rsidR="00D2777C" w:rsidRPr="00D2777C" w:rsidRDefault="00D2777C" w:rsidP="00D2777C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Administración de las interfaces de usuario </w:t>
      </w:r>
      <w:r>
        <w:rPr>
          <w:sz w:val="28"/>
        </w:rPr>
        <w:t>(menús y barras de herramientas).</w:t>
      </w:r>
    </w:p>
    <w:p w14:paraId="65A0FEA4" w14:textId="5AE94AEB" w:rsidR="00D2777C" w:rsidRDefault="00D2777C" w:rsidP="00D2777C">
      <w:pPr>
        <w:rPr>
          <w:sz w:val="28"/>
        </w:rPr>
      </w:pPr>
      <w:r>
        <w:rPr>
          <w:sz w:val="28"/>
        </w:rPr>
        <w:t>Independientemente, los entornos ya sean libres o propietarios están formados por una serie de componentes de software que determinan sus funciones:</w:t>
      </w:r>
    </w:p>
    <w:p w14:paraId="515C846B" w14:textId="50210CF0" w:rsidR="00D2777C" w:rsidRDefault="00D2777C" w:rsidP="00D2777C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lastRenderedPageBreak/>
        <w:t xml:space="preserve">Editor de textos: </w:t>
      </w:r>
      <w:r>
        <w:rPr>
          <w:sz w:val="28"/>
        </w:rPr>
        <w:t>Se resalta y colores la sintaxis, tiene la función de autocompletar el código, ayuda y listado de parámetros de funciones y métodos de clase. Inserción automática de paréntesis, corchetes, tabulaciones y espaciados.</w:t>
      </w:r>
    </w:p>
    <w:p w14:paraId="1EFA24A3" w14:textId="1A6A09BF" w:rsidR="00D2777C" w:rsidRDefault="00D2777C" w:rsidP="00D2777C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Compilador/intérprete:</w:t>
      </w:r>
      <w:r>
        <w:rPr>
          <w:sz w:val="28"/>
        </w:rPr>
        <w:t xml:space="preserve"> Detección de errores de sintaxis en tiempo real. Características de refactorización.</w:t>
      </w:r>
    </w:p>
    <w:p w14:paraId="7104A4D3" w14:textId="3922EB34" w:rsidR="00D2777C" w:rsidRDefault="00D2777C" w:rsidP="00D2777C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Depurador:</w:t>
      </w:r>
      <w:r>
        <w:rPr>
          <w:sz w:val="28"/>
        </w:rPr>
        <w:t xml:space="preserve"> botón de ejecución y traza, puntos de ruptura y seguimiento de variables.</w:t>
      </w:r>
    </w:p>
    <w:p w14:paraId="0BA5F725" w14:textId="3EA3A17C" w:rsidR="00D2777C" w:rsidRPr="00D2777C" w:rsidRDefault="00D2777C" w:rsidP="00D2777C">
      <w:pPr>
        <w:pStyle w:val="Prrafodelista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>Interfaz gráfica:</w:t>
      </w:r>
      <w:r>
        <w:rPr>
          <w:sz w:val="28"/>
        </w:rPr>
        <w:t xml:space="preserve"> Nos brinda la oportunidad de programar en varios lenguajes con un mismo IDE. Es una interfaz agradable que puede acceder a innumerables bibliotecas y plugins</w:t>
      </w:r>
      <w:bookmarkStart w:id="0" w:name="_GoBack"/>
      <w:bookmarkEnd w:id="0"/>
      <w:r>
        <w:rPr>
          <w:sz w:val="28"/>
        </w:rPr>
        <w:t>, aumentando las opciones de nuestros programas.</w:t>
      </w:r>
    </w:p>
    <w:sectPr w:rsidR="00D2777C" w:rsidRPr="00D2777C" w:rsidSect="00AD7D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347432"/>
    <w:multiLevelType w:val="hybridMultilevel"/>
    <w:tmpl w:val="F6B2C0B6"/>
    <w:lvl w:ilvl="0" w:tplc="287474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42"/>
    <w:rsid w:val="005823D2"/>
    <w:rsid w:val="00A325B8"/>
    <w:rsid w:val="00AD7D05"/>
    <w:rsid w:val="00C24C6B"/>
    <w:rsid w:val="00C45097"/>
    <w:rsid w:val="00D2777C"/>
    <w:rsid w:val="00D8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6AAA"/>
  <w15:chartTrackingRefBased/>
  <w15:docId w15:val="{6F6FCACA-8297-406A-99EB-BDC1FDFF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7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6</cp:revision>
  <dcterms:created xsi:type="dcterms:W3CDTF">2025-10-29T12:36:00Z</dcterms:created>
  <dcterms:modified xsi:type="dcterms:W3CDTF">2025-10-29T12:55:00Z</dcterms:modified>
</cp:coreProperties>
</file>