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4C68CF" w14:textId="5F26018C" w:rsidR="00250316" w:rsidRDefault="009D44C5" w:rsidP="009D44C5">
      <w:pPr>
        <w:jc w:val="center"/>
        <w:rPr>
          <w:b/>
          <w:bCs/>
          <w:sz w:val="40"/>
          <w:szCs w:val="40"/>
        </w:rPr>
      </w:pPr>
      <w:r w:rsidRPr="009D44C5">
        <w:rPr>
          <w:b/>
          <w:bCs/>
          <w:sz w:val="40"/>
          <w:szCs w:val="40"/>
        </w:rPr>
        <w:t>Entornos</w:t>
      </w:r>
    </w:p>
    <w:p w14:paraId="5016330C" w14:textId="0E8B69CD" w:rsidR="009D44C5" w:rsidRDefault="009D44C5" w:rsidP="009D44C5">
      <w:pPr>
        <w:rPr>
          <w:sz w:val="28"/>
          <w:szCs w:val="28"/>
        </w:rPr>
      </w:pPr>
      <w:r>
        <w:rPr>
          <w:sz w:val="28"/>
          <w:szCs w:val="28"/>
        </w:rPr>
        <w:t>Menú</w:t>
      </w:r>
    </w:p>
    <w:p w14:paraId="15668F9A" w14:textId="5145E997" w:rsidR="009D44C5" w:rsidRDefault="00D453D6" w:rsidP="009D44C5">
      <w:pPr>
        <w:pStyle w:val="Prrafodelista"/>
        <w:numPr>
          <w:ilvl w:val="0"/>
          <w:numId w:val="1"/>
        </w:numPr>
        <w:rPr>
          <w:sz w:val="28"/>
          <w:szCs w:val="28"/>
        </w:rPr>
      </w:pPr>
      <w:r>
        <w:rPr>
          <w:sz w:val="28"/>
          <w:szCs w:val="28"/>
        </w:rPr>
        <w:t>Generación de Logs Manualmente</w:t>
      </w:r>
    </w:p>
    <w:p w14:paraId="17C34496" w14:textId="1C1097C3" w:rsidR="009D44C5" w:rsidRDefault="00D453D6" w:rsidP="009D44C5">
      <w:pPr>
        <w:pStyle w:val="Prrafodelista"/>
        <w:numPr>
          <w:ilvl w:val="0"/>
          <w:numId w:val="1"/>
        </w:numPr>
        <w:rPr>
          <w:sz w:val="28"/>
          <w:szCs w:val="28"/>
        </w:rPr>
      </w:pPr>
      <w:r>
        <w:rPr>
          <w:sz w:val="28"/>
          <w:szCs w:val="28"/>
        </w:rPr>
        <w:t>Generación de logs con Log4</w:t>
      </w:r>
      <w:r w:rsidR="00AE0CE8">
        <w:rPr>
          <w:sz w:val="28"/>
          <w:szCs w:val="28"/>
        </w:rPr>
        <w:t>j</w:t>
      </w:r>
    </w:p>
    <w:p w14:paraId="1ED16BA7" w14:textId="125C0D38" w:rsidR="009D44C5" w:rsidRDefault="009D44C5" w:rsidP="009D44C5">
      <w:pPr>
        <w:pStyle w:val="Prrafodelista"/>
        <w:numPr>
          <w:ilvl w:val="0"/>
          <w:numId w:val="1"/>
        </w:numPr>
        <w:rPr>
          <w:sz w:val="28"/>
          <w:szCs w:val="28"/>
        </w:rPr>
      </w:pPr>
      <w:r>
        <w:rPr>
          <w:sz w:val="28"/>
          <w:szCs w:val="28"/>
        </w:rPr>
        <w:t>Cosas</w:t>
      </w:r>
    </w:p>
    <w:p w14:paraId="67B19F87" w14:textId="16C9E361" w:rsidR="009D44C5" w:rsidRDefault="009D44C5" w:rsidP="009D44C5">
      <w:pPr>
        <w:jc w:val="center"/>
        <w:rPr>
          <w:b/>
          <w:bCs/>
          <w:sz w:val="40"/>
          <w:szCs w:val="40"/>
        </w:rPr>
      </w:pPr>
      <w:r w:rsidRPr="009D44C5">
        <w:rPr>
          <w:b/>
          <w:bCs/>
          <w:sz w:val="40"/>
          <w:szCs w:val="40"/>
        </w:rPr>
        <w:t>Generación de Logs</w:t>
      </w:r>
    </w:p>
    <w:p w14:paraId="2CE42FC5" w14:textId="4A8D189B" w:rsidR="00496B96" w:rsidRDefault="009D44C5" w:rsidP="009D44C5">
      <w:pPr>
        <w:rPr>
          <w:sz w:val="28"/>
          <w:szCs w:val="28"/>
        </w:rPr>
      </w:pPr>
      <w:r>
        <w:rPr>
          <w:sz w:val="28"/>
          <w:szCs w:val="28"/>
        </w:rPr>
        <w:t xml:space="preserve">La manera manual de realizar logs es simple, se comienza declarando el objeto </w:t>
      </w:r>
      <w:proofErr w:type="spellStart"/>
      <w:r>
        <w:rPr>
          <w:b/>
          <w:bCs/>
          <w:sz w:val="28"/>
          <w:szCs w:val="28"/>
        </w:rPr>
        <w:t>Filewriter</w:t>
      </w:r>
      <w:proofErr w:type="spellEnd"/>
      <w:r>
        <w:rPr>
          <w:sz w:val="28"/>
          <w:szCs w:val="28"/>
        </w:rPr>
        <w:t xml:space="preserve"> (</w:t>
      </w:r>
      <w:proofErr w:type="spellStart"/>
      <w:r>
        <w:rPr>
          <w:b/>
          <w:bCs/>
          <w:sz w:val="28"/>
          <w:szCs w:val="28"/>
        </w:rPr>
        <w:t>Filewriter</w:t>
      </w:r>
      <w:proofErr w:type="spellEnd"/>
      <w:r>
        <w:rPr>
          <w:b/>
          <w:bCs/>
          <w:sz w:val="28"/>
          <w:szCs w:val="28"/>
        </w:rPr>
        <w:t xml:space="preserve"> </w:t>
      </w:r>
      <w:proofErr w:type="spellStart"/>
      <w:r w:rsidR="00496B96">
        <w:rPr>
          <w:b/>
          <w:bCs/>
          <w:sz w:val="28"/>
          <w:szCs w:val="28"/>
        </w:rPr>
        <w:t>fw</w:t>
      </w:r>
      <w:proofErr w:type="spellEnd"/>
      <w:r w:rsidR="00496B96">
        <w:rPr>
          <w:b/>
          <w:bCs/>
          <w:sz w:val="28"/>
          <w:szCs w:val="28"/>
        </w:rPr>
        <w:t xml:space="preserve"> </w:t>
      </w:r>
      <w:r>
        <w:rPr>
          <w:b/>
          <w:bCs/>
          <w:sz w:val="28"/>
          <w:szCs w:val="28"/>
        </w:rPr>
        <w:t xml:space="preserve">= new </w:t>
      </w:r>
      <w:proofErr w:type="spellStart"/>
      <w:proofErr w:type="gramStart"/>
      <w:r>
        <w:rPr>
          <w:b/>
          <w:bCs/>
          <w:sz w:val="28"/>
          <w:szCs w:val="28"/>
        </w:rPr>
        <w:t>Filewriter</w:t>
      </w:r>
      <w:proofErr w:type="spellEnd"/>
      <w:r>
        <w:rPr>
          <w:b/>
          <w:bCs/>
          <w:sz w:val="28"/>
          <w:szCs w:val="28"/>
        </w:rPr>
        <w:t>(</w:t>
      </w:r>
      <w:proofErr w:type="gramEnd"/>
      <w:r>
        <w:rPr>
          <w:b/>
          <w:bCs/>
          <w:sz w:val="28"/>
          <w:szCs w:val="28"/>
        </w:rPr>
        <w:t>“log.txt”</w:t>
      </w:r>
      <w:r w:rsidR="00496B96">
        <w:rPr>
          <w:b/>
          <w:bCs/>
          <w:sz w:val="28"/>
          <w:szCs w:val="28"/>
        </w:rPr>
        <w:t>, true</w:t>
      </w:r>
      <w:r>
        <w:rPr>
          <w:b/>
          <w:bCs/>
          <w:sz w:val="28"/>
          <w:szCs w:val="28"/>
        </w:rPr>
        <w:t>)</w:t>
      </w:r>
      <w:r w:rsidR="00496B96">
        <w:rPr>
          <w:sz w:val="28"/>
          <w:szCs w:val="28"/>
        </w:rPr>
        <w:t xml:space="preserve">) donde el primer parámetro especifica el archivo donde se escribirán los logs o lo que se quiera, si no lo encuentra, lo crea. El siguiente parámetro es un booleano donde </w:t>
      </w:r>
      <w:r w:rsidR="00496B96">
        <w:rPr>
          <w:b/>
          <w:bCs/>
          <w:sz w:val="28"/>
          <w:szCs w:val="28"/>
        </w:rPr>
        <w:t>false</w:t>
      </w:r>
      <w:r w:rsidR="00496B96">
        <w:rPr>
          <w:sz w:val="28"/>
          <w:szCs w:val="28"/>
        </w:rPr>
        <w:t xml:space="preserve">, sobrescribe toda la información que había anteriormente y </w:t>
      </w:r>
      <w:r w:rsidR="00496B96">
        <w:rPr>
          <w:b/>
          <w:bCs/>
          <w:sz w:val="28"/>
          <w:szCs w:val="28"/>
        </w:rPr>
        <w:t>true</w:t>
      </w:r>
      <w:r w:rsidR="00496B96">
        <w:rPr>
          <w:sz w:val="28"/>
          <w:szCs w:val="28"/>
        </w:rPr>
        <w:t xml:space="preserve"> cuando agrega la información. Esta función lo que hace entonces, es abrir el archivo y habilitar para escribir.</w:t>
      </w:r>
    </w:p>
    <w:p w14:paraId="21F5C209" w14:textId="6754CD63" w:rsidR="00496B96" w:rsidRDefault="00496B96" w:rsidP="009D44C5">
      <w:pPr>
        <w:rPr>
          <w:sz w:val="28"/>
          <w:szCs w:val="28"/>
        </w:rPr>
      </w:pPr>
      <w:r>
        <w:rPr>
          <w:sz w:val="28"/>
          <w:szCs w:val="28"/>
        </w:rPr>
        <w:t xml:space="preserve">Una vez abierto el archivo, para escribir se hace con </w:t>
      </w:r>
      <w:proofErr w:type="spellStart"/>
      <w:proofErr w:type="gramStart"/>
      <w:r>
        <w:rPr>
          <w:b/>
          <w:bCs/>
          <w:sz w:val="28"/>
          <w:szCs w:val="28"/>
        </w:rPr>
        <w:t>fw.write</w:t>
      </w:r>
      <w:proofErr w:type="spellEnd"/>
      <w:proofErr w:type="gramEnd"/>
      <w:r>
        <w:rPr>
          <w:b/>
          <w:bCs/>
          <w:sz w:val="28"/>
          <w:szCs w:val="28"/>
        </w:rPr>
        <w:t>(“texto de ejemplo”)</w:t>
      </w:r>
      <w:r>
        <w:rPr>
          <w:sz w:val="28"/>
          <w:szCs w:val="28"/>
        </w:rPr>
        <w:t xml:space="preserve">, para cerrarlo es con </w:t>
      </w:r>
      <w:proofErr w:type="spellStart"/>
      <w:r>
        <w:rPr>
          <w:b/>
          <w:bCs/>
          <w:sz w:val="28"/>
          <w:szCs w:val="28"/>
        </w:rPr>
        <w:t>fw.close</w:t>
      </w:r>
      <w:proofErr w:type="spellEnd"/>
      <w:r>
        <w:rPr>
          <w:sz w:val="28"/>
          <w:szCs w:val="28"/>
        </w:rPr>
        <w:t xml:space="preserve">. Sin embargo, esto es ineficiente, ya que cada vez que se ejecuta un </w:t>
      </w:r>
      <w:proofErr w:type="spellStart"/>
      <w:proofErr w:type="gramStart"/>
      <w:r>
        <w:rPr>
          <w:b/>
          <w:bCs/>
          <w:sz w:val="28"/>
          <w:szCs w:val="28"/>
        </w:rPr>
        <w:t>fw.write</w:t>
      </w:r>
      <w:proofErr w:type="spellEnd"/>
      <w:proofErr w:type="gramEnd"/>
      <w:r>
        <w:rPr>
          <w:sz w:val="28"/>
          <w:szCs w:val="28"/>
        </w:rPr>
        <w:t xml:space="preserve"> físicamente se escribe en el disco siento esto un proceso lento, para solucionar esto, está </w:t>
      </w:r>
      <w:r w:rsidR="0073393D">
        <w:rPr>
          <w:sz w:val="28"/>
          <w:szCs w:val="28"/>
        </w:rPr>
        <w:t xml:space="preserve">el objeto </w:t>
      </w:r>
      <w:proofErr w:type="spellStart"/>
      <w:r w:rsidR="0073393D">
        <w:rPr>
          <w:b/>
          <w:bCs/>
          <w:sz w:val="28"/>
          <w:szCs w:val="28"/>
        </w:rPr>
        <w:t>BufferedWriter</w:t>
      </w:r>
      <w:proofErr w:type="spellEnd"/>
      <w:r w:rsidR="0073393D">
        <w:rPr>
          <w:sz w:val="28"/>
          <w:szCs w:val="28"/>
        </w:rPr>
        <w:t xml:space="preserve"> (lo que hace es acumular bloques de texto hasta ejecutar un </w:t>
      </w:r>
      <w:proofErr w:type="spellStart"/>
      <w:r w:rsidR="0073393D">
        <w:rPr>
          <w:b/>
          <w:bCs/>
          <w:sz w:val="28"/>
          <w:szCs w:val="28"/>
        </w:rPr>
        <w:t>flush</w:t>
      </w:r>
      <w:proofErr w:type="spellEnd"/>
      <w:r w:rsidR="0073393D">
        <w:rPr>
          <w:b/>
          <w:bCs/>
          <w:sz w:val="28"/>
          <w:szCs w:val="28"/>
        </w:rPr>
        <w:t xml:space="preserve"> </w:t>
      </w:r>
      <w:r w:rsidR="0073393D">
        <w:rPr>
          <w:sz w:val="28"/>
          <w:szCs w:val="28"/>
        </w:rPr>
        <w:t xml:space="preserve">o </w:t>
      </w:r>
      <w:proofErr w:type="spellStart"/>
      <w:r w:rsidR="0073393D">
        <w:rPr>
          <w:b/>
          <w:bCs/>
          <w:sz w:val="28"/>
          <w:szCs w:val="28"/>
        </w:rPr>
        <w:t>close</w:t>
      </w:r>
      <w:proofErr w:type="spellEnd"/>
      <w:r w:rsidR="0073393D">
        <w:rPr>
          <w:sz w:val="28"/>
          <w:szCs w:val="28"/>
        </w:rPr>
        <w:t xml:space="preserve"> donde recién ahí escribe físicamente en el archivo)</w:t>
      </w:r>
      <w:r w:rsidR="00045A9C">
        <w:rPr>
          <w:sz w:val="28"/>
          <w:szCs w:val="28"/>
        </w:rPr>
        <w:t>.</w:t>
      </w:r>
    </w:p>
    <w:p w14:paraId="3B583D69" w14:textId="247EDC50" w:rsidR="00045A9C" w:rsidRDefault="00045A9C" w:rsidP="009D44C5">
      <w:pPr>
        <w:rPr>
          <w:sz w:val="28"/>
          <w:szCs w:val="28"/>
        </w:rPr>
      </w:pPr>
      <w:r>
        <w:rPr>
          <w:sz w:val="28"/>
          <w:szCs w:val="28"/>
        </w:rPr>
        <w:t xml:space="preserve">Para poder usarlo se debe importarlo con </w:t>
      </w:r>
      <w:proofErr w:type="spellStart"/>
      <w:r w:rsidR="005B0F1B">
        <w:rPr>
          <w:b/>
          <w:bCs/>
          <w:sz w:val="28"/>
          <w:szCs w:val="28"/>
        </w:rPr>
        <w:t>import</w:t>
      </w:r>
      <w:proofErr w:type="spellEnd"/>
      <w:r w:rsidR="005B0F1B">
        <w:rPr>
          <w:b/>
          <w:bCs/>
          <w:sz w:val="28"/>
          <w:szCs w:val="28"/>
        </w:rPr>
        <w:t xml:space="preserve"> </w:t>
      </w:r>
      <w:proofErr w:type="spellStart"/>
      <w:proofErr w:type="gramStart"/>
      <w:r w:rsidR="005B0F1B">
        <w:rPr>
          <w:b/>
          <w:bCs/>
          <w:sz w:val="28"/>
          <w:szCs w:val="28"/>
        </w:rPr>
        <w:t>java.io.BufferedWriter</w:t>
      </w:r>
      <w:proofErr w:type="spellEnd"/>
      <w:proofErr w:type="gramEnd"/>
      <w:r w:rsidR="005B0F1B">
        <w:rPr>
          <w:sz w:val="28"/>
          <w:szCs w:val="28"/>
        </w:rPr>
        <w:t xml:space="preserve">, se debe tener creado anteriormente un objeto </w:t>
      </w:r>
      <w:proofErr w:type="spellStart"/>
      <w:r w:rsidR="005B0F1B">
        <w:rPr>
          <w:b/>
          <w:bCs/>
          <w:sz w:val="28"/>
          <w:szCs w:val="28"/>
        </w:rPr>
        <w:t>FileWriter</w:t>
      </w:r>
      <w:proofErr w:type="spellEnd"/>
      <w:r w:rsidR="005B0F1B">
        <w:rPr>
          <w:sz w:val="28"/>
          <w:szCs w:val="28"/>
        </w:rPr>
        <w:t xml:space="preserve">, la sintaxis es la siguiente </w:t>
      </w:r>
      <w:proofErr w:type="spellStart"/>
      <w:r w:rsidR="005B0F1B">
        <w:rPr>
          <w:b/>
          <w:bCs/>
          <w:sz w:val="28"/>
          <w:szCs w:val="28"/>
        </w:rPr>
        <w:t>BufferedWriter</w:t>
      </w:r>
      <w:proofErr w:type="spellEnd"/>
      <w:r w:rsidR="005B0F1B">
        <w:rPr>
          <w:b/>
          <w:bCs/>
          <w:sz w:val="28"/>
          <w:szCs w:val="28"/>
        </w:rPr>
        <w:t xml:space="preserve"> </w:t>
      </w:r>
      <w:proofErr w:type="spellStart"/>
      <w:r w:rsidR="005B0F1B">
        <w:rPr>
          <w:b/>
          <w:bCs/>
          <w:sz w:val="28"/>
          <w:szCs w:val="28"/>
        </w:rPr>
        <w:t>bw</w:t>
      </w:r>
      <w:proofErr w:type="spellEnd"/>
      <w:r w:rsidR="005B0F1B">
        <w:rPr>
          <w:b/>
          <w:bCs/>
          <w:sz w:val="28"/>
          <w:szCs w:val="28"/>
        </w:rPr>
        <w:t xml:space="preserve"> = </w:t>
      </w:r>
      <w:proofErr w:type="spellStart"/>
      <w:r w:rsidR="005B0F1B">
        <w:rPr>
          <w:b/>
          <w:bCs/>
          <w:sz w:val="28"/>
          <w:szCs w:val="28"/>
        </w:rPr>
        <w:t>newBufferedWritter</w:t>
      </w:r>
      <w:proofErr w:type="spellEnd"/>
      <w:r w:rsidR="005B0F1B">
        <w:rPr>
          <w:b/>
          <w:bCs/>
          <w:sz w:val="28"/>
          <w:szCs w:val="28"/>
        </w:rPr>
        <w:t>(</w:t>
      </w:r>
      <w:proofErr w:type="spellStart"/>
      <w:r w:rsidR="005B0F1B">
        <w:rPr>
          <w:b/>
          <w:bCs/>
          <w:sz w:val="28"/>
          <w:szCs w:val="28"/>
        </w:rPr>
        <w:t>fw</w:t>
      </w:r>
      <w:proofErr w:type="spellEnd"/>
      <w:r w:rsidR="005B0F1B">
        <w:rPr>
          <w:b/>
          <w:bCs/>
          <w:sz w:val="28"/>
          <w:szCs w:val="28"/>
        </w:rPr>
        <w:t>)</w:t>
      </w:r>
      <w:r w:rsidR="005B0F1B">
        <w:rPr>
          <w:sz w:val="28"/>
          <w:szCs w:val="28"/>
        </w:rPr>
        <w:t xml:space="preserve">. Luego, escribir es igual que el anterior, con </w:t>
      </w:r>
      <w:proofErr w:type="spellStart"/>
      <w:proofErr w:type="gramStart"/>
      <w:r w:rsidR="005B0F1B">
        <w:rPr>
          <w:b/>
          <w:bCs/>
          <w:sz w:val="28"/>
          <w:szCs w:val="28"/>
        </w:rPr>
        <w:t>bw.write</w:t>
      </w:r>
      <w:proofErr w:type="spellEnd"/>
      <w:proofErr w:type="gramEnd"/>
      <w:r w:rsidR="005B0F1B">
        <w:rPr>
          <w:b/>
          <w:bCs/>
          <w:sz w:val="28"/>
          <w:szCs w:val="28"/>
        </w:rPr>
        <w:t xml:space="preserve">, </w:t>
      </w:r>
      <w:proofErr w:type="spellStart"/>
      <w:r w:rsidR="005B0F1B">
        <w:rPr>
          <w:b/>
          <w:bCs/>
          <w:sz w:val="28"/>
          <w:szCs w:val="28"/>
        </w:rPr>
        <w:t>bw.flush</w:t>
      </w:r>
      <w:proofErr w:type="spellEnd"/>
      <w:r w:rsidR="005B0F1B">
        <w:rPr>
          <w:b/>
          <w:bCs/>
          <w:sz w:val="28"/>
          <w:szCs w:val="28"/>
        </w:rPr>
        <w:t xml:space="preserve"> </w:t>
      </w:r>
      <w:r w:rsidR="005B0F1B">
        <w:rPr>
          <w:sz w:val="28"/>
          <w:szCs w:val="28"/>
        </w:rPr>
        <w:t xml:space="preserve">y </w:t>
      </w:r>
      <w:proofErr w:type="spellStart"/>
      <w:r w:rsidR="005B0F1B">
        <w:rPr>
          <w:b/>
          <w:bCs/>
          <w:sz w:val="28"/>
          <w:szCs w:val="28"/>
        </w:rPr>
        <w:t>bw.close</w:t>
      </w:r>
      <w:proofErr w:type="spellEnd"/>
      <w:r w:rsidR="005B0F1B">
        <w:rPr>
          <w:b/>
          <w:bCs/>
          <w:sz w:val="28"/>
          <w:szCs w:val="28"/>
        </w:rPr>
        <w:t>()</w:t>
      </w:r>
    </w:p>
    <w:p w14:paraId="31D6BB1C" w14:textId="5253688F" w:rsidR="005B0F1B" w:rsidRDefault="005B0F1B" w:rsidP="009D44C5">
      <w:pPr>
        <w:rPr>
          <w:sz w:val="28"/>
          <w:szCs w:val="28"/>
        </w:rPr>
      </w:pPr>
      <w:r>
        <w:rPr>
          <w:sz w:val="28"/>
          <w:szCs w:val="28"/>
        </w:rPr>
        <w:t xml:space="preserve">Hay que tomar en cuenta que </w:t>
      </w:r>
      <w:r w:rsidR="00A35CA9">
        <w:rPr>
          <w:sz w:val="28"/>
          <w:szCs w:val="28"/>
        </w:rPr>
        <w:t>esta estructura de aperturas de archivos debe</w:t>
      </w:r>
      <w:r>
        <w:rPr>
          <w:sz w:val="28"/>
          <w:szCs w:val="28"/>
        </w:rPr>
        <w:t xml:space="preserve"> estar obligadamente dentro de un </w:t>
      </w:r>
      <w:r>
        <w:rPr>
          <w:b/>
          <w:bCs/>
          <w:sz w:val="28"/>
          <w:szCs w:val="28"/>
        </w:rPr>
        <w:t>try catch</w:t>
      </w:r>
      <w:r>
        <w:rPr>
          <w:sz w:val="28"/>
          <w:szCs w:val="28"/>
        </w:rPr>
        <w:t xml:space="preserve"> ya que las operaciones con archivos </w:t>
      </w:r>
      <w:r>
        <w:rPr>
          <w:b/>
          <w:bCs/>
          <w:sz w:val="28"/>
          <w:szCs w:val="28"/>
        </w:rPr>
        <w:t>pueden lanzar excepciones</w:t>
      </w:r>
      <w:r>
        <w:rPr>
          <w:sz w:val="28"/>
          <w:szCs w:val="28"/>
        </w:rPr>
        <w:t xml:space="preserve">, si no tienes permiso para escribir, el disco </w:t>
      </w:r>
      <w:r w:rsidR="00AE0CE8">
        <w:rPr>
          <w:sz w:val="28"/>
          <w:szCs w:val="28"/>
        </w:rPr>
        <w:t>está</w:t>
      </w:r>
      <w:r>
        <w:rPr>
          <w:sz w:val="28"/>
          <w:szCs w:val="28"/>
        </w:rPr>
        <w:t xml:space="preserve"> lleno, etc. (la excepción que se usa es </w:t>
      </w:r>
      <w:proofErr w:type="spellStart"/>
      <w:r>
        <w:rPr>
          <w:b/>
          <w:bCs/>
          <w:sz w:val="28"/>
          <w:szCs w:val="28"/>
        </w:rPr>
        <w:t>IOException</w:t>
      </w:r>
      <w:proofErr w:type="spellEnd"/>
      <w:r>
        <w:rPr>
          <w:sz w:val="28"/>
          <w:szCs w:val="28"/>
        </w:rPr>
        <w:t xml:space="preserve">) lo que sería input output </w:t>
      </w:r>
      <w:proofErr w:type="spellStart"/>
      <w:r>
        <w:rPr>
          <w:sz w:val="28"/>
          <w:szCs w:val="28"/>
        </w:rPr>
        <w:t>exception</w:t>
      </w:r>
      <w:proofErr w:type="spellEnd"/>
      <w:r>
        <w:rPr>
          <w:sz w:val="28"/>
          <w:szCs w:val="28"/>
        </w:rPr>
        <w:t>.</w:t>
      </w:r>
    </w:p>
    <w:p w14:paraId="1D1BC13B" w14:textId="64DF0E5D" w:rsidR="00F60280" w:rsidRDefault="00F60280" w:rsidP="009D44C5">
      <w:pPr>
        <w:rPr>
          <w:sz w:val="28"/>
          <w:szCs w:val="28"/>
        </w:rPr>
      </w:pPr>
      <w:r>
        <w:rPr>
          <w:sz w:val="28"/>
          <w:szCs w:val="28"/>
        </w:rPr>
        <w:t xml:space="preserve">Además, en cada método que se usa o está relacionado con la escritura de archivos, se debe agregar </w:t>
      </w:r>
      <w:proofErr w:type="spellStart"/>
      <w:r>
        <w:rPr>
          <w:b/>
          <w:bCs/>
          <w:sz w:val="28"/>
          <w:szCs w:val="28"/>
        </w:rPr>
        <w:t>throws</w:t>
      </w:r>
      <w:proofErr w:type="spellEnd"/>
      <w:r>
        <w:rPr>
          <w:b/>
          <w:bCs/>
          <w:sz w:val="28"/>
          <w:szCs w:val="28"/>
        </w:rPr>
        <w:t xml:space="preserve"> </w:t>
      </w:r>
      <w:proofErr w:type="spellStart"/>
      <w:r>
        <w:rPr>
          <w:b/>
          <w:bCs/>
          <w:sz w:val="28"/>
          <w:szCs w:val="28"/>
        </w:rPr>
        <w:t>IOException</w:t>
      </w:r>
      <w:proofErr w:type="spellEnd"/>
      <w:r>
        <w:rPr>
          <w:sz w:val="28"/>
          <w:szCs w:val="28"/>
        </w:rPr>
        <w:t xml:space="preserve">, esto significa que el método puede lanzar una </w:t>
      </w:r>
      <w:proofErr w:type="spellStart"/>
      <w:r>
        <w:rPr>
          <w:sz w:val="28"/>
          <w:szCs w:val="28"/>
        </w:rPr>
        <w:t>IOException</w:t>
      </w:r>
      <w:proofErr w:type="spellEnd"/>
      <w:r>
        <w:rPr>
          <w:sz w:val="28"/>
          <w:szCs w:val="28"/>
        </w:rPr>
        <w:t xml:space="preserve"> y no la maneja </w:t>
      </w:r>
      <w:r w:rsidR="009C3294">
        <w:rPr>
          <w:sz w:val="28"/>
          <w:szCs w:val="28"/>
        </w:rPr>
        <w:t>internamente</w:t>
      </w:r>
      <w:r>
        <w:rPr>
          <w:sz w:val="28"/>
          <w:szCs w:val="28"/>
        </w:rPr>
        <w:t>, por lo que quien lo llame debe encargarse de tratarla.</w:t>
      </w:r>
    </w:p>
    <w:p w14:paraId="5C36EC83" w14:textId="5285735B" w:rsidR="00AE0CE8" w:rsidRDefault="00AE0CE8" w:rsidP="00AE0CE8">
      <w:pPr>
        <w:jc w:val="center"/>
        <w:rPr>
          <w:b/>
          <w:bCs/>
          <w:sz w:val="40"/>
          <w:szCs w:val="40"/>
        </w:rPr>
      </w:pPr>
      <w:r w:rsidRPr="00AE0CE8">
        <w:rPr>
          <w:b/>
          <w:bCs/>
          <w:sz w:val="40"/>
          <w:szCs w:val="40"/>
        </w:rPr>
        <w:t>Generación de Logs con Log4j</w:t>
      </w:r>
    </w:p>
    <w:p w14:paraId="64A75A86" w14:textId="41598F12" w:rsidR="00AE0CE8" w:rsidRDefault="00156AB1" w:rsidP="00AE0CE8">
      <w:pPr>
        <w:rPr>
          <w:sz w:val="28"/>
          <w:szCs w:val="28"/>
        </w:rPr>
      </w:pPr>
      <w:r>
        <w:rPr>
          <w:sz w:val="28"/>
          <w:szCs w:val="28"/>
        </w:rPr>
        <w:t xml:space="preserve">Log4j se compone esencialmente de una API de registro llamada </w:t>
      </w:r>
      <w:r>
        <w:rPr>
          <w:b/>
          <w:bCs/>
          <w:sz w:val="28"/>
          <w:szCs w:val="28"/>
        </w:rPr>
        <w:t>Log4j API</w:t>
      </w:r>
      <w:r>
        <w:rPr>
          <w:sz w:val="28"/>
          <w:szCs w:val="28"/>
        </w:rPr>
        <w:t xml:space="preserve"> y su implementación de referencia llamada </w:t>
      </w:r>
      <w:r>
        <w:rPr>
          <w:b/>
          <w:bCs/>
          <w:sz w:val="28"/>
          <w:szCs w:val="28"/>
        </w:rPr>
        <w:t>Log4j Core</w:t>
      </w:r>
      <w:r>
        <w:rPr>
          <w:sz w:val="28"/>
          <w:szCs w:val="28"/>
        </w:rPr>
        <w:t>.</w:t>
      </w:r>
    </w:p>
    <w:p w14:paraId="23D26FDF" w14:textId="797D1DE9" w:rsidR="00156AB1" w:rsidRDefault="00156AB1" w:rsidP="00AE0CE8">
      <w:pPr>
        <w:rPr>
          <w:sz w:val="28"/>
          <w:szCs w:val="28"/>
        </w:rPr>
      </w:pPr>
      <w:r>
        <w:rPr>
          <w:sz w:val="28"/>
          <w:szCs w:val="28"/>
        </w:rPr>
        <w:t>Los requisitos previos a la instalación es una lista de materiales para gestionar las versiones de las dependencias.</w:t>
      </w:r>
    </w:p>
    <w:p w14:paraId="4FF1714C" w14:textId="056E2315" w:rsidR="00156AB1" w:rsidRDefault="00156AB1" w:rsidP="006D59BC">
      <w:pPr>
        <w:jc w:val="center"/>
        <w:rPr>
          <w:sz w:val="28"/>
          <w:szCs w:val="28"/>
        </w:rPr>
      </w:pPr>
      <w:r w:rsidRPr="00156AB1">
        <w:rPr>
          <w:sz w:val="28"/>
          <w:szCs w:val="28"/>
        </w:rPr>
        <w:lastRenderedPageBreak/>
        <w:drawing>
          <wp:inline distT="0" distB="0" distL="0" distR="0" wp14:anchorId="089E355D" wp14:editId="3871EBC1">
            <wp:extent cx="4143953" cy="2762636"/>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143953" cy="2762636"/>
                    </a:xfrm>
                    <a:prstGeom prst="rect">
                      <a:avLst/>
                    </a:prstGeom>
                  </pic:spPr>
                </pic:pic>
              </a:graphicData>
            </a:graphic>
          </wp:inline>
        </w:drawing>
      </w:r>
    </w:p>
    <w:p w14:paraId="6D44998B" w14:textId="4532A0CD" w:rsidR="00156AB1" w:rsidRDefault="00156AB1" w:rsidP="00AE0CE8">
      <w:pPr>
        <w:rPr>
          <w:b/>
          <w:bCs/>
          <w:sz w:val="28"/>
          <w:szCs w:val="28"/>
        </w:rPr>
      </w:pPr>
      <w:r>
        <w:rPr>
          <w:sz w:val="28"/>
          <w:szCs w:val="28"/>
        </w:rPr>
        <w:t xml:space="preserve">Para poder </w:t>
      </w:r>
      <w:proofErr w:type="spellStart"/>
      <w:r>
        <w:rPr>
          <w:b/>
          <w:bCs/>
          <w:sz w:val="28"/>
          <w:szCs w:val="28"/>
        </w:rPr>
        <w:t>Logear</w:t>
      </w:r>
      <w:proofErr w:type="spellEnd"/>
      <w:r>
        <w:rPr>
          <w:sz w:val="28"/>
          <w:szCs w:val="28"/>
        </w:rPr>
        <w:t xml:space="preserve">, primero se necesita una instancia </w:t>
      </w:r>
      <w:proofErr w:type="spellStart"/>
      <w:r>
        <w:rPr>
          <w:b/>
          <w:bCs/>
          <w:sz w:val="28"/>
          <w:szCs w:val="28"/>
        </w:rPr>
        <w:t>Logger</w:t>
      </w:r>
      <w:proofErr w:type="spellEnd"/>
      <w:r>
        <w:rPr>
          <w:sz w:val="28"/>
          <w:szCs w:val="28"/>
        </w:rPr>
        <w:t xml:space="preserve"> dentro de </w:t>
      </w:r>
      <w:r>
        <w:rPr>
          <w:b/>
          <w:bCs/>
          <w:sz w:val="28"/>
          <w:szCs w:val="28"/>
        </w:rPr>
        <w:t>Log4j.properties</w:t>
      </w:r>
    </w:p>
    <w:p w14:paraId="424FAD84" w14:textId="4D56EDE1" w:rsidR="00156AB1" w:rsidRDefault="00156AB1" w:rsidP="006D59BC">
      <w:pPr>
        <w:jc w:val="center"/>
        <w:rPr>
          <w:sz w:val="28"/>
          <w:szCs w:val="28"/>
        </w:rPr>
      </w:pPr>
      <w:r w:rsidRPr="00156AB1">
        <w:rPr>
          <w:sz w:val="28"/>
          <w:szCs w:val="28"/>
        </w:rPr>
        <w:drawing>
          <wp:inline distT="0" distB="0" distL="0" distR="0" wp14:anchorId="1F64C750" wp14:editId="783F1D67">
            <wp:extent cx="3848637" cy="1667108"/>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848637" cy="1667108"/>
                    </a:xfrm>
                    <a:prstGeom prst="rect">
                      <a:avLst/>
                    </a:prstGeom>
                  </pic:spPr>
                </pic:pic>
              </a:graphicData>
            </a:graphic>
          </wp:inline>
        </w:drawing>
      </w:r>
    </w:p>
    <w:p w14:paraId="1AF0B8BE" w14:textId="500A0700" w:rsidR="006D59BC" w:rsidRDefault="006D59BC" w:rsidP="00AE0CE8">
      <w:pPr>
        <w:rPr>
          <w:sz w:val="28"/>
          <w:szCs w:val="28"/>
        </w:rPr>
      </w:pPr>
      <w:r>
        <w:rPr>
          <w:sz w:val="28"/>
          <w:szCs w:val="28"/>
        </w:rPr>
        <w:t xml:space="preserve">Se puede usar la instancia </w:t>
      </w:r>
      <w:proofErr w:type="spellStart"/>
      <w:r>
        <w:rPr>
          <w:b/>
          <w:bCs/>
          <w:sz w:val="28"/>
          <w:szCs w:val="28"/>
        </w:rPr>
        <w:t>Logger</w:t>
      </w:r>
      <w:proofErr w:type="spellEnd"/>
      <w:r>
        <w:rPr>
          <w:b/>
          <w:bCs/>
          <w:sz w:val="28"/>
          <w:szCs w:val="28"/>
        </w:rPr>
        <w:t xml:space="preserve"> </w:t>
      </w:r>
      <w:r>
        <w:rPr>
          <w:sz w:val="28"/>
          <w:szCs w:val="28"/>
        </w:rPr>
        <w:t xml:space="preserve">para registrar eventos mediante métodos como </w:t>
      </w:r>
      <w:proofErr w:type="spellStart"/>
      <w:proofErr w:type="gramStart"/>
      <w:r>
        <w:rPr>
          <w:b/>
          <w:bCs/>
          <w:sz w:val="28"/>
          <w:szCs w:val="28"/>
        </w:rPr>
        <w:t>info</w:t>
      </w:r>
      <w:proofErr w:type="spellEnd"/>
      <w:r>
        <w:rPr>
          <w:b/>
          <w:bCs/>
          <w:sz w:val="28"/>
          <w:szCs w:val="28"/>
        </w:rPr>
        <w:t>(</w:t>
      </w:r>
      <w:proofErr w:type="gramEnd"/>
      <w:r>
        <w:rPr>
          <w:b/>
          <w:bCs/>
          <w:sz w:val="28"/>
          <w:szCs w:val="28"/>
        </w:rPr>
        <w:t>) ‘</w:t>
      </w:r>
      <w:proofErr w:type="spellStart"/>
      <w:r>
        <w:rPr>
          <w:b/>
          <w:bCs/>
          <w:sz w:val="28"/>
          <w:szCs w:val="28"/>
        </w:rPr>
        <w:t>log_level</w:t>
      </w:r>
      <w:proofErr w:type="spellEnd"/>
      <w:r>
        <w:rPr>
          <w:b/>
          <w:bCs/>
          <w:sz w:val="28"/>
          <w:szCs w:val="28"/>
        </w:rPr>
        <w:t>’</w:t>
      </w:r>
      <w:r>
        <w:rPr>
          <w:sz w:val="28"/>
          <w:szCs w:val="28"/>
        </w:rPr>
        <w:t xml:space="preserve">, </w:t>
      </w:r>
      <w:proofErr w:type="spellStart"/>
      <w:r>
        <w:rPr>
          <w:b/>
          <w:bCs/>
          <w:sz w:val="28"/>
          <w:szCs w:val="28"/>
        </w:rPr>
        <w:t>warm</w:t>
      </w:r>
      <w:proofErr w:type="spellEnd"/>
      <w:r>
        <w:rPr>
          <w:b/>
          <w:bCs/>
          <w:sz w:val="28"/>
          <w:szCs w:val="28"/>
        </w:rPr>
        <w:t>() ‘</w:t>
      </w:r>
      <w:proofErr w:type="spellStart"/>
      <w:r>
        <w:rPr>
          <w:b/>
          <w:bCs/>
          <w:sz w:val="28"/>
          <w:szCs w:val="28"/>
        </w:rPr>
        <w:t>log_level</w:t>
      </w:r>
      <w:proofErr w:type="spellEnd"/>
      <w:r>
        <w:rPr>
          <w:b/>
          <w:bCs/>
          <w:sz w:val="28"/>
          <w:szCs w:val="28"/>
        </w:rPr>
        <w:t>’ error()</w:t>
      </w:r>
      <w:r>
        <w:rPr>
          <w:sz w:val="28"/>
          <w:szCs w:val="28"/>
        </w:rPr>
        <w:t xml:space="preserve">, etc. Estos métodos reciben su nombre del </w:t>
      </w:r>
      <w:r>
        <w:rPr>
          <w:b/>
          <w:bCs/>
          <w:sz w:val="28"/>
          <w:szCs w:val="28"/>
        </w:rPr>
        <w:t>nivel de registro</w:t>
      </w:r>
      <w:r>
        <w:rPr>
          <w:sz w:val="28"/>
          <w:szCs w:val="28"/>
        </w:rPr>
        <w:t xml:space="preserve"> que representan, lo que permite categorizar los eventos de registro según su gravedad. El mensaje de registro también puede contener marcadores de posición que se reemplazarán con argumentos que se pasen al método.</w:t>
      </w:r>
    </w:p>
    <w:p w14:paraId="09265486" w14:textId="01940A20" w:rsidR="006D59BC" w:rsidRDefault="006D59BC" w:rsidP="006D59BC">
      <w:pPr>
        <w:jc w:val="center"/>
        <w:rPr>
          <w:sz w:val="28"/>
          <w:szCs w:val="28"/>
        </w:rPr>
      </w:pPr>
      <w:r w:rsidRPr="006D59BC">
        <w:rPr>
          <w:sz w:val="28"/>
          <w:szCs w:val="28"/>
        </w:rPr>
        <w:drawing>
          <wp:inline distT="0" distB="0" distL="0" distR="0" wp14:anchorId="5ECEA218" wp14:editId="382D60DD">
            <wp:extent cx="5010849" cy="240063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10849" cy="2400635"/>
                    </a:xfrm>
                    <a:prstGeom prst="rect">
                      <a:avLst/>
                    </a:prstGeom>
                  </pic:spPr>
                </pic:pic>
              </a:graphicData>
            </a:graphic>
          </wp:inline>
        </w:drawing>
      </w:r>
    </w:p>
    <w:p w14:paraId="27552D64" w14:textId="77777777" w:rsidR="006D59BC" w:rsidRPr="006D59BC" w:rsidRDefault="006D59BC" w:rsidP="006D59BC">
      <w:pPr>
        <w:rPr>
          <w:sz w:val="28"/>
          <w:szCs w:val="28"/>
        </w:rPr>
      </w:pPr>
    </w:p>
    <w:sectPr w:rsidR="006D59BC" w:rsidRPr="006D59BC" w:rsidSect="009D44C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C7724C"/>
    <w:multiLevelType w:val="hybridMultilevel"/>
    <w:tmpl w:val="C9543596"/>
    <w:lvl w:ilvl="0" w:tplc="9A4CD6D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E0F42CC"/>
    <w:multiLevelType w:val="hybridMultilevel"/>
    <w:tmpl w:val="5DF4CF5C"/>
    <w:lvl w:ilvl="0" w:tplc="0CE875B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FCD"/>
    <w:rsid w:val="00045A9C"/>
    <w:rsid w:val="00156AB1"/>
    <w:rsid w:val="00250316"/>
    <w:rsid w:val="00496B96"/>
    <w:rsid w:val="005B0F1B"/>
    <w:rsid w:val="005C1FCD"/>
    <w:rsid w:val="006D59BC"/>
    <w:rsid w:val="0073393D"/>
    <w:rsid w:val="009C3294"/>
    <w:rsid w:val="009D44C5"/>
    <w:rsid w:val="00A35CA9"/>
    <w:rsid w:val="00AE0CE8"/>
    <w:rsid w:val="00D453D6"/>
    <w:rsid w:val="00F6028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96BCF"/>
  <w15:chartTrackingRefBased/>
  <w15:docId w15:val="{7906BB49-70C3-4754-A8A9-4DCCF74FC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D44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1</Pages>
  <Words>408</Words>
  <Characters>2245</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Escobar</dc:creator>
  <cp:keywords/>
  <dc:description/>
  <cp:lastModifiedBy>William Escobar</cp:lastModifiedBy>
  <cp:revision>12</cp:revision>
  <dcterms:created xsi:type="dcterms:W3CDTF">2025-11-08T16:32:00Z</dcterms:created>
  <dcterms:modified xsi:type="dcterms:W3CDTF">2025-11-12T21:42:00Z</dcterms:modified>
</cp:coreProperties>
</file>