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004C7" w14:textId="77777777" w:rsidR="00AE6480" w:rsidRPr="005D0635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5D0635">
        <w:rPr>
          <w:color w:val="000000"/>
          <w:sz w:val="24"/>
          <w:szCs w:val="24"/>
          <w:lang w:val="en-GB"/>
        </w:rPr>
        <w:t xml:space="preserve">                                                           I.I.S. “J.C. MAXWELL”</w:t>
      </w:r>
    </w:p>
    <w:tbl>
      <w:tblPr>
        <w:tblStyle w:val="a0"/>
        <w:tblW w:w="9811" w:type="dxa"/>
        <w:tblInd w:w="-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11"/>
      </w:tblGrid>
      <w:tr w:rsidR="00AE6480" w14:paraId="678FB99D" w14:textId="77777777">
        <w:trPr>
          <w:trHeight w:val="293"/>
        </w:trPr>
        <w:tc>
          <w:tcPr>
            <w:tcW w:w="9811" w:type="dxa"/>
          </w:tcPr>
          <w:p w14:paraId="15E40490" w14:textId="77777777" w:rsidR="00AE6480" w:rsidRDefault="00922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Anno scolastico 2021/2022</w:t>
            </w:r>
          </w:p>
        </w:tc>
      </w:tr>
      <w:tr w:rsidR="00AE6480" w14:paraId="54C85DD5" w14:textId="77777777">
        <w:trPr>
          <w:trHeight w:val="311"/>
        </w:trPr>
        <w:tc>
          <w:tcPr>
            <w:tcW w:w="9811" w:type="dxa"/>
          </w:tcPr>
          <w:p w14:paraId="0FD0B54F" w14:textId="77777777" w:rsidR="00AE6480" w:rsidRDefault="00922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2"/>
                <w:szCs w:val="32"/>
              </w:rPr>
            </w:pPr>
            <w:proofErr w:type="gramStart"/>
            <w:r>
              <w:rPr>
                <w:b/>
                <w:i/>
                <w:color w:val="000000"/>
                <w:sz w:val="32"/>
                <w:szCs w:val="32"/>
              </w:rPr>
              <w:t>LABORATORIO  DI</w:t>
            </w:r>
            <w:proofErr w:type="gramEnd"/>
            <w:r>
              <w:rPr>
                <w:b/>
                <w:i/>
                <w:color w:val="000000"/>
                <w:sz w:val="32"/>
                <w:szCs w:val="32"/>
              </w:rPr>
              <w:t xml:space="preserve">  TELECOMUNICAZIONI</w:t>
            </w:r>
          </w:p>
        </w:tc>
      </w:tr>
    </w:tbl>
    <w:p w14:paraId="25C48ED2" w14:textId="77777777" w:rsidR="00AE6480" w:rsidRDefault="00AE64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A7CAFC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Classe         4°B </w:t>
      </w:r>
      <w:r>
        <w:rPr>
          <w:sz w:val="24"/>
          <w:szCs w:val="24"/>
        </w:rPr>
        <w:t>Info</w:t>
      </w:r>
      <w:r>
        <w:rPr>
          <w:color w:val="000000"/>
          <w:sz w:val="24"/>
          <w:szCs w:val="24"/>
        </w:rPr>
        <w:t xml:space="preserve">                               Esercitazione n. 2                        Inizio lavori    26/10/2021                                                   </w:t>
      </w:r>
    </w:p>
    <w:p w14:paraId="4022DDF8" w14:textId="77777777" w:rsidR="00AE6480" w:rsidRDefault="00AE64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4AA4452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________________________________________________________________________________</w:t>
      </w:r>
    </w:p>
    <w:p w14:paraId="630BB8D5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color w:val="000000"/>
          <w:sz w:val="24"/>
          <w:szCs w:val="24"/>
        </w:rPr>
        <w:t>Cognome e nome:</w:t>
      </w:r>
    </w:p>
    <w:p w14:paraId="53BEA250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Pinzar</w:t>
      </w:r>
      <w:r>
        <w:rPr>
          <w:color w:val="000000"/>
          <w:sz w:val="24"/>
          <w:szCs w:val="24"/>
        </w:rPr>
        <w:t>rone Fabio</w:t>
      </w:r>
    </w:p>
    <w:p w14:paraId="5365B638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________________________________________________________________________________</w:t>
      </w:r>
    </w:p>
    <w:p w14:paraId="000C7669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color w:val="000000"/>
          <w:sz w:val="24"/>
          <w:szCs w:val="24"/>
        </w:rPr>
        <w:t>Titolo:</w:t>
      </w:r>
    </w:p>
    <w:p w14:paraId="79275B7B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Dente di Sega</w:t>
      </w:r>
    </w:p>
    <w:p w14:paraId="75ED6682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________________________________________________________________________________</w:t>
      </w:r>
    </w:p>
    <w:p w14:paraId="2F827533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Piedinatura dei componenti attivi (se presenti nell’esperienz</w:t>
      </w:r>
      <w:r>
        <w:rPr>
          <w:color w:val="000000"/>
          <w:sz w:val="24"/>
          <w:szCs w:val="24"/>
        </w:rPr>
        <w:t>a):</w:t>
      </w:r>
    </w:p>
    <w:p w14:paraId="3AD6F5A0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10 g</w:t>
      </w:r>
      <w:r>
        <w:rPr>
          <w:color w:val="000000"/>
          <w:sz w:val="24"/>
          <w:szCs w:val="24"/>
        </w:rPr>
        <w:t xml:space="preserve">eneratore </w:t>
      </w:r>
      <w:r>
        <w:rPr>
          <w:sz w:val="24"/>
          <w:szCs w:val="24"/>
        </w:rPr>
        <w:t>sinusoidale, 1 generatore in continua e 1 resistenza.</w:t>
      </w:r>
    </w:p>
    <w:p w14:paraId="6399DBA1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________________________________________________________________________________</w:t>
      </w:r>
    </w:p>
    <w:p w14:paraId="208BADE5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Schema elettrico:</w:t>
      </w:r>
    </w:p>
    <w:p w14:paraId="299AEE14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6C31B38" wp14:editId="65F816D9">
            <wp:extent cx="4980623" cy="248122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623" cy="248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C3E79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________________________________________________________________________________</w:t>
      </w:r>
    </w:p>
    <w:p w14:paraId="65E56D30" w14:textId="08E7F7AE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</w:t>
      </w:r>
      <w:r>
        <w:rPr>
          <w:color w:val="000000"/>
          <w:sz w:val="24"/>
          <w:szCs w:val="24"/>
        </w:rPr>
        <w:t>ferimenti teorici e calcoli di progetto:</w:t>
      </w:r>
    </w:p>
    <w:p w14:paraId="4615905F" w14:textId="77777777" w:rsidR="005D0635" w:rsidRDefault="005D063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56B521E" w14:textId="44507543" w:rsidR="00AE6480" w:rsidRDefault="005D063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25C799" wp14:editId="758805DD">
            <wp:extent cx="3790950" cy="2942617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597" cy="29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FCD3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________________________________________________________________________________</w:t>
      </w:r>
    </w:p>
    <w:p w14:paraId="48A4FFC5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Descrizione della misura (finestra Analysis con i tempi): </w:t>
      </w:r>
    </w:p>
    <w:p w14:paraId="7CF50F97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91650F" wp14:editId="59DEF5AC">
            <wp:extent cx="6119820" cy="20320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40AB1" w14:textId="77777777" w:rsidR="00AE6480" w:rsidRDefault="00AE64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FB056F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________________________________________________________________________________</w:t>
      </w:r>
    </w:p>
    <w:p w14:paraId="510C6B0F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Tabelle delle misure e grafici:</w:t>
      </w:r>
    </w:p>
    <w:p w14:paraId="518FEEF7" w14:textId="77777777" w:rsidR="00AE6480" w:rsidRDefault="00AE64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9A334B" w14:textId="0D5642F4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839FD3" wp14:editId="2997416A">
            <wp:extent cx="6119820" cy="2235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EB4CB" w14:textId="77777777" w:rsidR="00AE6480" w:rsidRDefault="00AE64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E5A7CA2" w14:textId="38E25B4B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92221B">
        <w:rPr>
          <w:color w:val="000000"/>
          <w:sz w:val="24"/>
          <w:szCs w:val="24"/>
        </w:rPr>
        <w:drawing>
          <wp:inline distT="0" distB="0" distL="0" distR="0" wp14:anchorId="5ED5203E" wp14:editId="1BEDD021">
            <wp:extent cx="6120130" cy="25044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FEC3" w14:textId="77777777" w:rsidR="00AE6480" w:rsidRDefault="00AE64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A194341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________________________________________________________________________________</w:t>
      </w:r>
    </w:p>
    <w:p w14:paraId="0635C1E0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Conclusioni:</w:t>
      </w:r>
    </w:p>
    <w:p w14:paraId="575B56C3" w14:textId="77777777" w:rsidR="00AE6480" w:rsidRDefault="00AE64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61C4D01" w14:textId="77777777" w:rsidR="00AE6480" w:rsidRDefault="009222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Togliendo il generatore in continua il segnale a dente di sega </w:t>
      </w:r>
      <w:r>
        <w:rPr>
          <w:sz w:val="22"/>
          <w:szCs w:val="22"/>
        </w:rPr>
        <w:t>si abbassa dato che il valor medio diminuisce.</w:t>
      </w:r>
    </w:p>
    <w:sectPr w:rsidR="00AE6480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480"/>
    <w:rsid w:val="005D0635"/>
    <w:rsid w:val="0092221B"/>
    <w:rsid w:val="00AE6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AF62B"/>
  <w15:docId w15:val="{3E8EC215-0233-4F90-8B0A-772767B0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F42873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42873"/>
    <w:rPr>
      <w:color w:val="605E5C"/>
      <w:shd w:val="clear" w:color="auto" w:fill="E1DFDD"/>
    </w:r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WM09lpFPVFwP1FpvmybAYYJWVQ==">AMUW2mVkYNqMSid28Lt/AyalTFhsCiRTpbCj5a+TdIhlLwQx72jsahpHuMYlRODYBU0fvzpdgl7n7cnzjKtm3nz4AUBMQF7Asz6e74rEU/yNigxp5sgERJQ=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216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elena pinzarrone</cp:lastModifiedBy>
  <cp:revision>4</cp:revision>
  <dcterms:created xsi:type="dcterms:W3CDTF">2021-11-01T21:07:00Z</dcterms:created>
  <dcterms:modified xsi:type="dcterms:W3CDTF">2021-11-11T22:28:00Z</dcterms:modified>
</cp:coreProperties>
</file>