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C01B2" w14:textId="3C68D24E" w:rsidR="00C66BE9" w:rsidRPr="00505661" w:rsidRDefault="00C66BE9" w:rsidP="00505661">
      <w:pPr>
        <w:pStyle w:val="ser"/>
        <w:spacing w:before="0" w:beforeAutospacing="0" w:after="0" w:afterAutospacing="0"/>
        <w:rPr>
          <w:color w:val="000000"/>
          <w:sz w:val="32"/>
          <w:szCs w:val="32"/>
        </w:rPr>
      </w:pPr>
      <w:r w:rsidRPr="00505661">
        <w:rPr>
          <w:b/>
          <w:bCs/>
          <w:color w:val="000000"/>
          <w:sz w:val="32"/>
          <w:szCs w:val="32"/>
        </w:rPr>
        <w:t>INTRODUCTION:</w:t>
      </w:r>
      <w:r w:rsidRPr="00505661">
        <w:rPr>
          <w:color w:val="000000"/>
          <w:sz w:val="32"/>
          <w:szCs w:val="32"/>
        </w:rPr>
        <w:t> </w:t>
      </w:r>
      <w:r w:rsidR="0048297E" w:rsidRPr="0048297E">
        <w:rPr>
          <w:b/>
          <w:bCs/>
          <w:color w:val="000000"/>
          <w:sz w:val="32"/>
          <w:szCs w:val="32"/>
        </w:rPr>
        <w:t xml:space="preserve">Scripture Reading- </w:t>
      </w:r>
      <w:r w:rsidRPr="0048297E">
        <w:rPr>
          <w:b/>
          <w:bCs/>
          <w:color w:val="000000"/>
          <w:sz w:val="32"/>
          <w:szCs w:val="32"/>
        </w:rPr>
        <w:t>1 Timothy 4:12</w:t>
      </w:r>
    </w:p>
    <w:p w14:paraId="0A9514F8" w14:textId="0A1943CD" w:rsidR="00701CA0" w:rsidRDefault="00F73C80" w:rsidP="00701CA0">
      <w:pPr>
        <w:spacing w:after="0" w:line="240" w:lineRule="auto"/>
        <w:rPr>
          <w:rFonts w:ascii="Times New Roman" w:hAnsi="Times New Roman" w:cs="Times New Roman"/>
          <w:sz w:val="32"/>
          <w:szCs w:val="32"/>
          <w:lang w:eastAsia="x-none"/>
        </w:rPr>
      </w:pPr>
      <w:r>
        <w:rPr>
          <w:rFonts w:ascii="Times New Roman" w:hAnsi="Times New Roman" w:cs="Times New Roman"/>
          <w:sz w:val="32"/>
          <w:szCs w:val="32"/>
        </w:rPr>
        <w:t xml:space="preserve">A. </w:t>
      </w:r>
      <w:r w:rsidR="00592EE6">
        <w:rPr>
          <w:rFonts w:ascii="Times New Roman" w:hAnsi="Times New Roman" w:cs="Times New Roman"/>
          <w:sz w:val="32"/>
          <w:szCs w:val="32"/>
        </w:rPr>
        <w:t>About Timothy</w:t>
      </w:r>
      <w:r w:rsidR="00357109">
        <w:rPr>
          <w:rFonts w:ascii="Times New Roman" w:hAnsi="Times New Roman" w:cs="Times New Roman"/>
          <w:sz w:val="32"/>
          <w:szCs w:val="32"/>
        </w:rPr>
        <w:t xml:space="preserve">: </w:t>
      </w:r>
      <w:r w:rsidR="00E012A4">
        <w:rPr>
          <w:rFonts w:ascii="Times New Roman" w:hAnsi="Times New Roman" w:cs="Times New Roman"/>
          <w:sz w:val="32"/>
          <w:szCs w:val="32"/>
        </w:rPr>
        <w:t>F.B. Meyer “</w:t>
      </w:r>
      <w:r w:rsidR="00E012A4" w:rsidRPr="00E012A4">
        <w:rPr>
          <w:rFonts w:ascii="Times New Roman" w:hAnsi="Times New Roman" w:cs="Times New Roman"/>
          <w:sz w:val="32"/>
          <w:szCs w:val="32"/>
          <w:lang w:eastAsia="x-none"/>
        </w:rPr>
        <w:t>Timothy was a lad of fifteen when converted at Lystra, and was probably about thirty-five years of age when this Epistle was addressed to him. He was enthusiastic and devoted but at times showed signs of timidity, and the Apostle watched over him with tender interest.</w:t>
      </w:r>
      <w:r w:rsidR="00E012A4" w:rsidRPr="00E012A4">
        <w:rPr>
          <w:rFonts w:ascii="Times New Roman" w:hAnsi="Times New Roman" w:cs="Times New Roman"/>
          <w:sz w:val="32"/>
          <w:szCs w:val="32"/>
          <w:lang w:eastAsia="x-none"/>
        </w:rPr>
        <w:t>”</w:t>
      </w:r>
      <w:r w:rsidR="00BE37CE">
        <w:rPr>
          <w:rFonts w:ascii="Times New Roman" w:hAnsi="Times New Roman" w:cs="Times New Roman"/>
          <w:sz w:val="32"/>
          <w:szCs w:val="32"/>
          <w:lang w:eastAsia="x-none"/>
        </w:rPr>
        <w:t xml:space="preserve"> </w:t>
      </w:r>
    </w:p>
    <w:p w14:paraId="5C99459C" w14:textId="6D89E004" w:rsidR="003903A6" w:rsidRPr="00505661" w:rsidRDefault="003903A6" w:rsidP="00AE6597">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1. 2 Tim. 3:14-15 “</w:t>
      </w:r>
      <w:r w:rsidR="00AE6597" w:rsidRPr="00AE6597">
        <w:rPr>
          <w:rFonts w:ascii="Times New Roman" w:hAnsi="Times New Roman" w:cs="Times New Roman"/>
          <w:sz w:val="32"/>
          <w:szCs w:val="32"/>
          <w:lang w:eastAsia="x-none"/>
        </w:rPr>
        <w:t xml:space="preserve">But continue thou in the things which thou hast learned and hast been assured of, knowing of whom thou hast learned </w:t>
      </w:r>
      <w:r w:rsidR="00AE6597" w:rsidRPr="00AE6597">
        <w:rPr>
          <w:rFonts w:ascii="Times New Roman" w:hAnsi="Times New Roman" w:cs="Times New Roman"/>
          <w:i/>
          <w:iCs/>
          <w:color w:val="757575"/>
          <w:sz w:val="32"/>
          <w:szCs w:val="32"/>
          <w:lang w:eastAsia="x-none"/>
        </w:rPr>
        <w:t>them;</w:t>
      </w:r>
      <w:r w:rsidR="00AE6597" w:rsidRPr="00AE6597">
        <w:rPr>
          <w:rFonts w:ascii="Times New Roman" w:hAnsi="Times New Roman" w:cs="Times New Roman"/>
          <w:sz w:val="32"/>
          <w:szCs w:val="32"/>
          <w:lang w:eastAsia="x-none"/>
        </w:rPr>
        <w:t> And that from a child thou hast known the holy scriptures, which are able to make thee wise unto salvation through faith which is in Christ Jesus.</w:t>
      </w:r>
      <w:r w:rsidR="00AE6597" w:rsidRPr="00AE6597">
        <w:rPr>
          <w:rFonts w:ascii="Times New Roman" w:hAnsi="Times New Roman" w:cs="Times New Roman"/>
          <w:sz w:val="32"/>
          <w:szCs w:val="32"/>
          <w:lang w:eastAsia="x-none"/>
        </w:rPr>
        <w:t>”</w:t>
      </w:r>
    </w:p>
    <w:p w14:paraId="56F4DB7C" w14:textId="5464FE7C" w:rsidR="00701CA0" w:rsidRPr="004712AF" w:rsidRDefault="00F73C80" w:rsidP="004712AF">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B. </w:t>
      </w:r>
      <w:r w:rsidR="00701CA0" w:rsidRPr="00505661">
        <w:rPr>
          <w:rFonts w:ascii="Times New Roman" w:hAnsi="Times New Roman" w:cs="Times New Roman"/>
          <w:sz w:val="32"/>
          <w:szCs w:val="32"/>
        </w:rPr>
        <w:t>Youth often face challenges and skepticism, but God calls them to live in such a way that their lives become a</w:t>
      </w:r>
      <w:r w:rsidR="00E641E3">
        <w:rPr>
          <w:rFonts w:ascii="Times New Roman" w:hAnsi="Times New Roman" w:cs="Times New Roman"/>
          <w:sz w:val="32"/>
          <w:szCs w:val="32"/>
        </w:rPr>
        <w:t>n</w:t>
      </w:r>
      <w:r w:rsidR="00701CA0" w:rsidRPr="00505661">
        <w:rPr>
          <w:rFonts w:ascii="Times New Roman" w:hAnsi="Times New Roman" w:cs="Times New Roman"/>
          <w:sz w:val="32"/>
          <w:szCs w:val="32"/>
        </w:rPr>
        <w:t xml:space="preserve"> </w:t>
      </w:r>
      <w:r w:rsidR="004712AF">
        <w:rPr>
          <w:rFonts w:ascii="Times New Roman" w:hAnsi="Times New Roman" w:cs="Times New Roman"/>
          <w:sz w:val="32"/>
          <w:szCs w:val="32"/>
        </w:rPr>
        <w:t>example</w:t>
      </w:r>
      <w:r w:rsidR="00701CA0" w:rsidRPr="00505661">
        <w:rPr>
          <w:rFonts w:ascii="Times New Roman" w:hAnsi="Times New Roman" w:cs="Times New Roman"/>
          <w:sz w:val="32"/>
          <w:szCs w:val="32"/>
        </w:rPr>
        <w:t xml:space="preserve"> to others.</w:t>
      </w:r>
    </w:p>
    <w:p w14:paraId="2359CDC7" w14:textId="56CB792F" w:rsidR="00C66BE9" w:rsidRPr="00505661" w:rsidRDefault="00C66BE9" w:rsidP="004712AF">
      <w:pPr>
        <w:pStyle w:val="i1"/>
        <w:spacing w:before="0" w:beforeAutospacing="0" w:after="0" w:afterAutospacing="0"/>
        <w:ind w:left="816" w:hanging="408"/>
        <w:rPr>
          <w:color w:val="000000"/>
          <w:sz w:val="32"/>
          <w:szCs w:val="32"/>
        </w:rPr>
      </w:pPr>
      <w:r w:rsidRPr="00505661">
        <w:rPr>
          <w:color w:val="000000"/>
          <w:sz w:val="32"/>
          <w:szCs w:val="32"/>
        </w:rPr>
        <w:t>1. Someone is watching you.</w:t>
      </w:r>
    </w:p>
    <w:p w14:paraId="4738030A" w14:textId="1CB0F4CE" w:rsidR="00C66BE9" w:rsidRPr="00505661" w:rsidRDefault="00C66BE9" w:rsidP="004712AF">
      <w:pPr>
        <w:pStyle w:val="i1"/>
        <w:spacing w:before="0" w:beforeAutospacing="0" w:after="0" w:afterAutospacing="0"/>
        <w:ind w:left="816" w:hanging="408"/>
        <w:rPr>
          <w:color w:val="000000"/>
          <w:sz w:val="32"/>
          <w:szCs w:val="32"/>
        </w:rPr>
      </w:pPr>
      <w:r w:rsidRPr="00505661">
        <w:rPr>
          <w:color w:val="000000"/>
          <w:sz w:val="32"/>
          <w:szCs w:val="32"/>
        </w:rPr>
        <w:t>2. Ancient orators taught that, to be heard, the speaker had to apply PATHOS</w:t>
      </w:r>
      <w:r w:rsidR="00BB2343">
        <w:rPr>
          <w:color w:val="000000"/>
          <w:sz w:val="32"/>
          <w:szCs w:val="32"/>
        </w:rPr>
        <w:t xml:space="preserve"> (pain/suffering)</w:t>
      </w:r>
      <w:r w:rsidRPr="00505661">
        <w:rPr>
          <w:color w:val="000000"/>
          <w:sz w:val="32"/>
          <w:szCs w:val="32"/>
        </w:rPr>
        <w:t xml:space="preserve">, LOGOS </w:t>
      </w:r>
      <w:r w:rsidR="00BB2343">
        <w:rPr>
          <w:color w:val="000000"/>
          <w:sz w:val="32"/>
          <w:szCs w:val="32"/>
        </w:rPr>
        <w:t>(word</w:t>
      </w:r>
      <w:r w:rsidR="00142217">
        <w:rPr>
          <w:color w:val="000000"/>
          <w:sz w:val="32"/>
          <w:szCs w:val="32"/>
        </w:rPr>
        <w:t>-principle</w:t>
      </w:r>
      <w:r w:rsidR="00BB2343">
        <w:rPr>
          <w:color w:val="000000"/>
          <w:sz w:val="32"/>
          <w:szCs w:val="32"/>
        </w:rPr>
        <w:t xml:space="preserve">) </w:t>
      </w:r>
      <w:r w:rsidRPr="00505661">
        <w:rPr>
          <w:color w:val="000000"/>
          <w:sz w:val="32"/>
          <w:szCs w:val="32"/>
        </w:rPr>
        <w:t>and ETHOS</w:t>
      </w:r>
      <w:r w:rsidR="00BB2343">
        <w:rPr>
          <w:color w:val="000000"/>
          <w:sz w:val="32"/>
          <w:szCs w:val="32"/>
        </w:rPr>
        <w:t xml:space="preserve"> (character)</w:t>
      </w:r>
      <w:r w:rsidRPr="00505661">
        <w:rPr>
          <w:color w:val="000000"/>
          <w:sz w:val="32"/>
          <w:szCs w:val="32"/>
        </w:rPr>
        <w:t xml:space="preserve">. People watch to see if what you do </w:t>
      </w:r>
      <w:r w:rsidR="00AF0978" w:rsidRPr="00505661">
        <w:rPr>
          <w:color w:val="000000"/>
          <w:sz w:val="32"/>
          <w:szCs w:val="32"/>
        </w:rPr>
        <w:t>matches</w:t>
      </w:r>
      <w:r w:rsidRPr="00505661">
        <w:rPr>
          <w:color w:val="000000"/>
          <w:sz w:val="32"/>
          <w:szCs w:val="32"/>
        </w:rPr>
        <w:t xml:space="preserve"> what you say.</w:t>
      </w:r>
    </w:p>
    <w:p w14:paraId="4AD975DE" w14:textId="335B6293" w:rsidR="00C66BE9" w:rsidRPr="00505661" w:rsidRDefault="00C66BE9" w:rsidP="004712AF">
      <w:pPr>
        <w:pStyle w:val="i1"/>
        <w:spacing w:before="0" w:beforeAutospacing="0" w:after="0" w:afterAutospacing="0"/>
        <w:ind w:left="816" w:hanging="408"/>
        <w:rPr>
          <w:color w:val="000000"/>
          <w:sz w:val="32"/>
          <w:szCs w:val="32"/>
        </w:rPr>
      </w:pPr>
      <w:r w:rsidRPr="00505661">
        <w:rPr>
          <w:color w:val="000000"/>
          <w:sz w:val="32"/>
          <w:szCs w:val="32"/>
        </w:rPr>
        <w:t xml:space="preserve">3. Timothy was being watched. </w:t>
      </w:r>
      <w:r w:rsidR="00301D76" w:rsidRPr="00505661">
        <w:rPr>
          <w:color w:val="000000"/>
          <w:sz w:val="32"/>
          <w:szCs w:val="32"/>
        </w:rPr>
        <w:t>So,</w:t>
      </w:r>
      <w:r w:rsidRPr="00505661">
        <w:rPr>
          <w:color w:val="000000"/>
          <w:sz w:val="32"/>
          <w:szCs w:val="32"/>
        </w:rPr>
        <w:t xml:space="preserve"> Paul could teach others how to live through Timothy.</w:t>
      </w:r>
    </w:p>
    <w:p w14:paraId="138B9A52" w14:textId="71783FAA" w:rsidR="00C66BE9" w:rsidRDefault="00C66BE9" w:rsidP="004712AF">
      <w:pPr>
        <w:pStyle w:val="i1"/>
        <w:spacing w:before="0" w:beforeAutospacing="0" w:after="0" w:afterAutospacing="0"/>
        <w:ind w:left="816" w:hanging="408"/>
        <w:rPr>
          <w:color w:val="000000"/>
          <w:sz w:val="32"/>
          <w:szCs w:val="32"/>
        </w:rPr>
      </w:pPr>
      <w:r w:rsidRPr="00505661">
        <w:rPr>
          <w:color w:val="000000"/>
          <w:sz w:val="32"/>
          <w:szCs w:val="32"/>
        </w:rPr>
        <w:t>4. He instructs</w:t>
      </w:r>
      <w:r w:rsidR="006808C1">
        <w:rPr>
          <w:color w:val="000000"/>
          <w:sz w:val="32"/>
          <w:szCs w:val="32"/>
        </w:rPr>
        <w:t xml:space="preserve"> and</w:t>
      </w:r>
      <w:r w:rsidRPr="00505661">
        <w:rPr>
          <w:color w:val="000000"/>
          <w:sz w:val="32"/>
          <w:szCs w:val="32"/>
        </w:rPr>
        <w:t xml:space="preserve"> commands: Be an example!</w:t>
      </w:r>
    </w:p>
    <w:p w14:paraId="36AF9EFD" w14:textId="206DDB86" w:rsidR="00701CA0" w:rsidRPr="00701CA0" w:rsidRDefault="00701CA0" w:rsidP="00505661">
      <w:pPr>
        <w:pStyle w:val="i1"/>
        <w:spacing w:before="0" w:beforeAutospacing="0" w:after="0" w:afterAutospacing="0"/>
        <w:ind w:hanging="408"/>
        <w:rPr>
          <w:b/>
          <w:bCs/>
          <w:color w:val="000000"/>
          <w:sz w:val="32"/>
          <w:szCs w:val="32"/>
        </w:rPr>
      </w:pPr>
      <w:r w:rsidRPr="00701CA0">
        <w:rPr>
          <w:b/>
          <w:bCs/>
          <w:color w:val="000000"/>
          <w:sz w:val="32"/>
          <w:szCs w:val="32"/>
        </w:rPr>
        <w:t>Discussion:</w:t>
      </w:r>
    </w:p>
    <w:p w14:paraId="27504598" w14:textId="77777777" w:rsidR="00C66BE9" w:rsidRPr="00E3756A" w:rsidRDefault="00C66BE9" w:rsidP="0071608E">
      <w:pPr>
        <w:spacing w:after="0" w:line="240" w:lineRule="auto"/>
        <w:rPr>
          <w:rFonts w:ascii="Times New Roman" w:hAnsi="Times New Roman" w:cs="Times New Roman"/>
          <w:b/>
          <w:bCs/>
          <w:sz w:val="32"/>
          <w:szCs w:val="32"/>
        </w:rPr>
      </w:pPr>
      <w:r w:rsidRPr="00E3756A">
        <w:rPr>
          <w:rFonts w:ascii="Times New Roman" w:hAnsi="Times New Roman" w:cs="Times New Roman"/>
          <w:b/>
          <w:bCs/>
          <w:sz w:val="32"/>
          <w:szCs w:val="32"/>
        </w:rPr>
        <w:t>I. Let No Man Despise Thy Youth</w:t>
      </w:r>
    </w:p>
    <w:p w14:paraId="4D8A925D"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A. Understanding the Challenges of Youth</w:t>
      </w:r>
    </w:p>
    <w:p w14:paraId="4C7FF0EE" w14:textId="2BA330AC" w:rsidR="00B7070D" w:rsidRDefault="00B7070D"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1. </w:t>
      </w:r>
      <w:r w:rsidR="00FE57A6">
        <w:rPr>
          <w:rFonts w:ascii="Times New Roman" w:hAnsi="Times New Roman" w:cs="Times New Roman"/>
          <w:sz w:val="32"/>
          <w:szCs w:val="32"/>
        </w:rPr>
        <w:t>Too young to understand</w:t>
      </w:r>
    </w:p>
    <w:p w14:paraId="56364E99" w14:textId="3C5CB74E" w:rsidR="002A3F77" w:rsidRDefault="002A3F77"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a. 1 Tim. 4:12 “despise”- </w:t>
      </w:r>
      <w:r w:rsidR="00A51EB7">
        <w:rPr>
          <w:rFonts w:ascii="Times New Roman" w:hAnsi="Times New Roman" w:cs="Times New Roman"/>
          <w:sz w:val="32"/>
          <w:szCs w:val="32"/>
        </w:rPr>
        <w:t>think against, disesteem</w:t>
      </w:r>
    </w:p>
    <w:p w14:paraId="23061F1F" w14:textId="216319C9" w:rsidR="003F2CDE" w:rsidRDefault="003F2CDE" w:rsidP="009778D3">
      <w:pPr>
        <w:spacing w:after="0" w:line="240" w:lineRule="auto"/>
        <w:ind w:left="2160"/>
        <w:rPr>
          <w:rFonts w:ascii="Times New Roman" w:hAnsi="Times New Roman" w:cs="Times New Roman"/>
          <w:sz w:val="32"/>
          <w:szCs w:val="32"/>
        </w:rPr>
      </w:pPr>
      <w:r>
        <w:rPr>
          <w:rFonts w:ascii="Times New Roman" w:hAnsi="Times New Roman" w:cs="Times New Roman"/>
          <w:sz w:val="32"/>
          <w:szCs w:val="32"/>
        </w:rPr>
        <w:t xml:space="preserve">i. Titus </w:t>
      </w:r>
      <w:r w:rsidR="009778D3">
        <w:rPr>
          <w:rFonts w:ascii="Times New Roman" w:hAnsi="Times New Roman" w:cs="Times New Roman"/>
          <w:sz w:val="32"/>
          <w:szCs w:val="32"/>
        </w:rPr>
        <w:t xml:space="preserve">2:15 “Let no man despise thee” </w:t>
      </w:r>
      <w:r w:rsidR="00F02BB1">
        <w:rPr>
          <w:rFonts w:ascii="Times New Roman" w:hAnsi="Times New Roman" w:cs="Times New Roman"/>
          <w:sz w:val="32"/>
          <w:szCs w:val="32"/>
        </w:rPr>
        <w:t xml:space="preserve">(Titus 1:4 “mine own son </w:t>
      </w:r>
      <w:r w:rsidR="002E5E4B">
        <w:rPr>
          <w:rFonts w:ascii="Times New Roman" w:hAnsi="Times New Roman" w:cs="Times New Roman"/>
          <w:sz w:val="32"/>
          <w:szCs w:val="32"/>
        </w:rPr>
        <w:t xml:space="preserve">after the common faith”) </w:t>
      </w:r>
      <w:r w:rsidR="009778D3">
        <w:rPr>
          <w:rFonts w:ascii="Times New Roman" w:hAnsi="Times New Roman" w:cs="Times New Roman"/>
          <w:sz w:val="32"/>
          <w:szCs w:val="32"/>
        </w:rPr>
        <w:t>Apparently, this was a problem in the first century as it is a problem still today.</w:t>
      </w:r>
    </w:p>
    <w:p w14:paraId="757502A4" w14:textId="3448BB2D" w:rsidR="00A51EB7" w:rsidRDefault="00A51EB7"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b. </w:t>
      </w:r>
      <w:r w:rsidR="000544A4">
        <w:rPr>
          <w:rFonts w:ascii="Times New Roman" w:hAnsi="Times New Roman" w:cs="Times New Roman"/>
          <w:sz w:val="32"/>
          <w:szCs w:val="32"/>
        </w:rPr>
        <w:t>1 Sam. 2:18-21 Samuel</w:t>
      </w:r>
      <w:r w:rsidR="00E85726">
        <w:rPr>
          <w:rFonts w:ascii="Times New Roman" w:hAnsi="Times New Roman" w:cs="Times New Roman"/>
          <w:sz w:val="32"/>
          <w:szCs w:val="32"/>
        </w:rPr>
        <w:t xml:space="preserve"> [Read]</w:t>
      </w:r>
    </w:p>
    <w:p w14:paraId="77895951" w14:textId="5F698A31" w:rsidR="000544A4" w:rsidRDefault="000544A4"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c. David was chosen from a boy to be king and a prophet.</w:t>
      </w:r>
    </w:p>
    <w:p w14:paraId="3FD42473" w14:textId="63CBF755" w:rsidR="00FE57A6" w:rsidRDefault="00FE57A6"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2. </w:t>
      </w:r>
      <w:r w:rsidR="000E4F66">
        <w:rPr>
          <w:rFonts w:ascii="Times New Roman" w:hAnsi="Times New Roman" w:cs="Times New Roman"/>
          <w:sz w:val="32"/>
          <w:szCs w:val="32"/>
        </w:rPr>
        <w:t>Too young to be ready</w:t>
      </w:r>
    </w:p>
    <w:p w14:paraId="13397434" w14:textId="1E1C4448" w:rsidR="007E1A26" w:rsidRDefault="007E1A26" w:rsidP="00736165">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a. </w:t>
      </w:r>
      <w:r w:rsidR="00EB0348">
        <w:rPr>
          <w:rFonts w:ascii="Times New Roman" w:hAnsi="Times New Roman" w:cs="Times New Roman"/>
          <w:sz w:val="32"/>
          <w:szCs w:val="32"/>
        </w:rPr>
        <w:t xml:space="preserve">No </w:t>
      </w:r>
      <w:r w:rsidR="00037012">
        <w:rPr>
          <w:rFonts w:ascii="Times New Roman" w:hAnsi="Times New Roman" w:cs="Times New Roman"/>
          <w:sz w:val="32"/>
          <w:szCs w:val="32"/>
        </w:rPr>
        <w:t xml:space="preserve">one </w:t>
      </w:r>
      <w:r w:rsidR="00EB0348">
        <w:rPr>
          <w:rFonts w:ascii="Times New Roman" w:hAnsi="Times New Roman" w:cs="Times New Roman"/>
          <w:sz w:val="32"/>
          <w:szCs w:val="32"/>
        </w:rPr>
        <w:t xml:space="preserve">on earth thought David was ready to be </w:t>
      </w:r>
      <w:r w:rsidR="00736165">
        <w:rPr>
          <w:rFonts w:ascii="Times New Roman" w:hAnsi="Times New Roman" w:cs="Times New Roman"/>
          <w:sz w:val="32"/>
          <w:szCs w:val="32"/>
        </w:rPr>
        <w:t>king or fight a giant</w:t>
      </w:r>
    </w:p>
    <w:p w14:paraId="43CDFBE6" w14:textId="16E69EF9" w:rsidR="00037012" w:rsidRDefault="00736165" w:rsidP="00286A5A">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lastRenderedPageBreak/>
        <w:t xml:space="preserve">b. No </w:t>
      </w:r>
      <w:r w:rsidR="00037012">
        <w:rPr>
          <w:rFonts w:ascii="Times New Roman" w:hAnsi="Times New Roman" w:cs="Times New Roman"/>
          <w:sz w:val="32"/>
          <w:szCs w:val="32"/>
        </w:rPr>
        <w:t>one thought Jesus (especially his earthly parents) thought he was ready to talk to the teachers at the temple [</w:t>
      </w:r>
      <w:r w:rsidR="00274C2E">
        <w:rPr>
          <w:rFonts w:ascii="Times New Roman" w:hAnsi="Times New Roman" w:cs="Times New Roman"/>
          <w:sz w:val="32"/>
          <w:szCs w:val="32"/>
        </w:rPr>
        <w:t>Lk 2: 41-52]</w:t>
      </w:r>
    </w:p>
    <w:p w14:paraId="7CEC66D6" w14:textId="46AB758B" w:rsidR="00FE2791" w:rsidRDefault="00FE2791"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3. Family- Good or bad</w:t>
      </w:r>
    </w:p>
    <w:p w14:paraId="1E0410FD" w14:textId="1AF40B33" w:rsidR="00E22578" w:rsidRDefault="00E22578" w:rsidP="00E7207E">
      <w:pPr>
        <w:spacing w:after="0" w:line="240" w:lineRule="auto"/>
        <w:ind w:left="1440"/>
        <w:rPr>
          <w:rFonts w:ascii="Times New Roman" w:hAnsi="Times New Roman" w:cs="Times New Roman"/>
          <w:sz w:val="32"/>
          <w:szCs w:val="32"/>
          <w:lang w:eastAsia="x-none"/>
        </w:rPr>
      </w:pPr>
      <w:r>
        <w:rPr>
          <w:rFonts w:ascii="Times New Roman" w:hAnsi="Times New Roman" w:cs="Times New Roman"/>
          <w:sz w:val="32"/>
          <w:szCs w:val="32"/>
        </w:rPr>
        <w:t xml:space="preserve">a. </w:t>
      </w:r>
      <w:r w:rsidR="00E7207E">
        <w:rPr>
          <w:rFonts w:ascii="Times New Roman" w:hAnsi="Times New Roman" w:cs="Times New Roman"/>
          <w:sz w:val="32"/>
          <w:szCs w:val="32"/>
        </w:rPr>
        <w:t xml:space="preserve">Ezek. 18:20 </w:t>
      </w:r>
      <w:r w:rsidR="00E7207E" w:rsidRPr="00E7207E">
        <w:rPr>
          <w:rFonts w:ascii="Times New Roman" w:hAnsi="Times New Roman" w:cs="Times New Roman"/>
          <w:sz w:val="32"/>
          <w:szCs w:val="32"/>
        </w:rPr>
        <w:t>“</w:t>
      </w:r>
      <w:r w:rsidR="00E7207E" w:rsidRPr="00E7207E">
        <w:rPr>
          <w:rFonts w:ascii="Times New Roman" w:hAnsi="Times New Roman" w:cs="Times New Roman"/>
          <w:sz w:val="32"/>
          <w:szCs w:val="32"/>
          <w:lang w:eastAsia="x-none"/>
        </w:rPr>
        <w:t>The soul that sinneth, it shall die. The son shall not bear the iniquity of the father, neither shall the father bear the iniquity of the son: the righteousness of the righteous shall be upon him, and the wickedness of the wicked shall be upon him.”</w:t>
      </w:r>
    </w:p>
    <w:p w14:paraId="370D82B2" w14:textId="0C08B399" w:rsidR="005A127A" w:rsidRDefault="005A127A" w:rsidP="00E7207E">
      <w:pPr>
        <w:spacing w:after="0" w:line="240" w:lineRule="auto"/>
        <w:ind w:left="1440"/>
        <w:rPr>
          <w:rFonts w:ascii="Times New Roman" w:hAnsi="Times New Roman" w:cs="Times New Roman"/>
          <w:sz w:val="32"/>
          <w:szCs w:val="32"/>
          <w:lang w:eastAsia="x-none"/>
        </w:rPr>
      </w:pPr>
      <w:r>
        <w:rPr>
          <w:rFonts w:ascii="Times New Roman" w:hAnsi="Times New Roman" w:cs="Times New Roman"/>
          <w:sz w:val="32"/>
          <w:szCs w:val="32"/>
          <w:lang w:eastAsia="x-none"/>
        </w:rPr>
        <w:t xml:space="preserve">b. </w:t>
      </w:r>
      <w:r w:rsidR="00C72970">
        <w:rPr>
          <w:rFonts w:ascii="Times New Roman" w:hAnsi="Times New Roman" w:cs="Times New Roman"/>
          <w:sz w:val="32"/>
          <w:szCs w:val="32"/>
          <w:lang w:eastAsia="x-none"/>
        </w:rPr>
        <w:t>“I see a lot of that boy’s father in him, he’ll never change.”</w:t>
      </w:r>
    </w:p>
    <w:p w14:paraId="722B085A" w14:textId="0E7CBFAB" w:rsidR="004622B3" w:rsidRPr="00505661" w:rsidRDefault="004622B3" w:rsidP="00E7207E">
      <w:pPr>
        <w:spacing w:after="0" w:line="240" w:lineRule="auto"/>
        <w:ind w:left="1440"/>
        <w:rPr>
          <w:rFonts w:ascii="Times New Roman" w:hAnsi="Times New Roman" w:cs="Times New Roman"/>
          <w:sz w:val="32"/>
          <w:szCs w:val="32"/>
        </w:rPr>
      </w:pPr>
      <w:r>
        <w:rPr>
          <w:rFonts w:ascii="Times New Roman" w:hAnsi="Times New Roman" w:cs="Times New Roman"/>
          <w:sz w:val="32"/>
          <w:szCs w:val="32"/>
          <w:lang w:eastAsia="x-none"/>
        </w:rPr>
        <w:t>c. “That kid was raised better than</w:t>
      </w:r>
      <w:r w:rsidR="00E42B32">
        <w:rPr>
          <w:rFonts w:ascii="Times New Roman" w:hAnsi="Times New Roman" w:cs="Times New Roman"/>
          <w:sz w:val="32"/>
          <w:szCs w:val="32"/>
          <w:lang w:eastAsia="x-none"/>
        </w:rPr>
        <w:t xml:space="preserve"> that</w:t>
      </w:r>
      <w:r>
        <w:rPr>
          <w:rFonts w:ascii="Times New Roman" w:hAnsi="Times New Roman" w:cs="Times New Roman"/>
          <w:sz w:val="32"/>
          <w:szCs w:val="32"/>
          <w:lang w:eastAsia="x-none"/>
        </w:rPr>
        <w:t>, he or she ought to know better.”</w:t>
      </w:r>
    </w:p>
    <w:p w14:paraId="581DD1D3"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B. Overcoming Stereotypes and Prejudices</w:t>
      </w:r>
    </w:p>
    <w:p w14:paraId="04526D3F" w14:textId="204A65FE" w:rsidR="008B7D6F" w:rsidRDefault="008B7D6F" w:rsidP="0058129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w:t>
      </w:r>
      <w:r w:rsidR="00581299">
        <w:rPr>
          <w:rFonts w:ascii="Times New Roman" w:hAnsi="Times New Roman" w:cs="Times New Roman"/>
          <w:sz w:val="32"/>
          <w:szCs w:val="32"/>
        </w:rPr>
        <w:t xml:space="preserve">Temperance and </w:t>
      </w:r>
      <w:r w:rsidR="003C09BC">
        <w:rPr>
          <w:rFonts w:ascii="Times New Roman" w:hAnsi="Times New Roman" w:cs="Times New Roman"/>
          <w:sz w:val="32"/>
          <w:szCs w:val="32"/>
        </w:rPr>
        <w:t xml:space="preserve">Patience- </w:t>
      </w:r>
      <w:r w:rsidR="00581299">
        <w:rPr>
          <w:rFonts w:ascii="Times New Roman" w:hAnsi="Times New Roman" w:cs="Times New Roman"/>
          <w:sz w:val="32"/>
          <w:szCs w:val="32"/>
        </w:rPr>
        <w:t>Self-control to not say certain things and patience to give young people the opportunity to prove themselves.</w:t>
      </w:r>
    </w:p>
    <w:p w14:paraId="2A55A41D" w14:textId="7476BFDA" w:rsidR="00871F69" w:rsidRPr="00505661" w:rsidRDefault="00871F69" w:rsidP="0058129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There are a great deal of stereotypes out there about older people </w:t>
      </w:r>
      <w:r w:rsidR="00620F5B">
        <w:rPr>
          <w:rFonts w:ascii="Times New Roman" w:hAnsi="Times New Roman" w:cs="Times New Roman"/>
          <w:sz w:val="32"/>
          <w:szCs w:val="32"/>
        </w:rPr>
        <w:t>as well</w:t>
      </w:r>
      <w:r w:rsidR="00A137FD">
        <w:rPr>
          <w:rFonts w:ascii="Times New Roman" w:hAnsi="Times New Roman" w:cs="Times New Roman"/>
          <w:sz w:val="32"/>
          <w:szCs w:val="32"/>
        </w:rPr>
        <w:t xml:space="preserve">; however, </w:t>
      </w:r>
      <w:r>
        <w:rPr>
          <w:rFonts w:ascii="Times New Roman" w:hAnsi="Times New Roman" w:cs="Times New Roman"/>
          <w:sz w:val="32"/>
          <w:szCs w:val="32"/>
        </w:rPr>
        <w:t xml:space="preserve">we are told to </w:t>
      </w:r>
      <w:r w:rsidR="00620F5B">
        <w:rPr>
          <w:rFonts w:ascii="Times New Roman" w:hAnsi="Times New Roman" w:cs="Times New Roman"/>
          <w:sz w:val="32"/>
          <w:szCs w:val="32"/>
        </w:rPr>
        <w:t xml:space="preserve">respect our elders as in those that are older in </w:t>
      </w:r>
      <w:r w:rsidR="00A137FD">
        <w:rPr>
          <w:rFonts w:ascii="Times New Roman" w:hAnsi="Times New Roman" w:cs="Times New Roman"/>
          <w:sz w:val="32"/>
          <w:szCs w:val="32"/>
        </w:rPr>
        <w:t>I Tim. 5:1-2. (How to respect the younger also and even how to treat the widows.)</w:t>
      </w:r>
    </w:p>
    <w:p w14:paraId="3842E820" w14:textId="63ADF546"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C. Finding Confidence in </w:t>
      </w:r>
      <w:r w:rsidR="007D4D0E">
        <w:rPr>
          <w:rFonts w:ascii="Times New Roman" w:hAnsi="Times New Roman" w:cs="Times New Roman"/>
          <w:sz w:val="32"/>
          <w:szCs w:val="32"/>
        </w:rPr>
        <w:t>the work that God commands us to do</w:t>
      </w:r>
    </w:p>
    <w:p w14:paraId="69C094E5" w14:textId="4F4D15DE" w:rsidR="001D6C76" w:rsidRDefault="00F73261" w:rsidP="008B518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w:t>
      </w:r>
      <w:r w:rsidR="008B518A">
        <w:rPr>
          <w:rFonts w:ascii="Times New Roman" w:hAnsi="Times New Roman" w:cs="Times New Roman"/>
          <w:sz w:val="32"/>
          <w:szCs w:val="32"/>
        </w:rPr>
        <w:t>In the 1</w:t>
      </w:r>
      <w:r w:rsidR="008B518A" w:rsidRPr="008B518A">
        <w:rPr>
          <w:rFonts w:ascii="Times New Roman" w:hAnsi="Times New Roman" w:cs="Times New Roman"/>
          <w:sz w:val="32"/>
          <w:szCs w:val="32"/>
          <w:vertAlign w:val="superscript"/>
        </w:rPr>
        <w:t>st</w:t>
      </w:r>
      <w:r w:rsidR="008B518A">
        <w:rPr>
          <w:rFonts w:ascii="Times New Roman" w:hAnsi="Times New Roman" w:cs="Times New Roman"/>
          <w:sz w:val="32"/>
          <w:szCs w:val="32"/>
        </w:rPr>
        <w:t xml:space="preserve"> Century the life expectancy was 35-40 years old. Did people live longer, yes, but this was the average. So, people were forced to grow up early so to speak. I don’t know exactly how old Timothy was, physically he might have been as old as Luke or Joseph, but mentally he might have been as old as any one of the rest of us. </w:t>
      </w:r>
    </w:p>
    <w:p w14:paraId="2DD3281F" w14:textId="481B2A0F" w:rsidR="008B518A" w:rsidRDefault="008B518A" w:rsidP="008B518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God believes in our abilities, and when we have God on our side then why should </w:t>
      </w:r>
      <w:r w:rsidR="000422E0">
        <w:rPr>
          <w:rFonts w:ascii="Times New Roman" w:hAnsi="Times New Roman" w:cs="Times New Roman"/>
          <w:sz w:val="32"/>
          <w:szCs w:val="32"/>
        </w:rPr>
        <w:t>we be against us (i.e. we should believe in ourselves just as much as God does.</w:t>
      </w:r>
      <w:r w:rsidR="00EF559A">
        <w:rPr>
          <w:rFonts w:ascii="Times New Roman" w:hAnsi="Times New Roman" w:cs="Times New Roman"/>
          <w:sz w:val="32"/>
          <w:szCs w:val="32"/>
        </w:rPr>
        <w:t>)</w:t>
      </w:r>
    </w:p>
    <w:p w14:paraId="2F9FCC0C" w14:textId="031A685C" w:rsidR="00EF559A" w:rsidRDefault="00EF559A" w:rsidP="008B518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3. </w:t>
      </w:r>
      <w:r w:rsidR="009666C7">
        <w:rPr>
          <w:rFonts w:ascii="Times New Roman" w:hAnsi="Times New Roman" w:cs="Times New Roman"/>
          <w:sz w:val="32"/>
          <w:szCs w:val="32"/>
        </w:rPr>
        <w:t>I Cor. 11:1 “Be ye followers of me</w:t>
      </w:r>
      <w:r w:rsidR="00BD7928">
        <w:rPr>
          <w:rFonts w:ascii="Times New Roman" w:hAnsi="Times New Roman" w:cs="Times New Roman"/>
          <w:sz w:val="32"/>
          <w:szCs w:val="32"/>
        </w:rPr>
        <w:t>, even as I also of Christ.” (followers- mime</w:t>
      </w:r>
      <w:r w:rsidR="0041566F">
        <w:rPr>
          <w:rFonts w:ascii="Times New Roman" w:hAnsi="Times New Roman" w:cs="Times New Roman"/>
          <w:sz w:val="32"/>
          <w:szCs w:val="32"/>
        </w:rPr>
        <w:t xml:space="preserve">tes [mimic]- </w:t>
      </w:r>
      <w:r w:rsidR="00A15277">
        <w:rPr>
          <w:rFonts w:ascii="Times New Roman" w:hAnsi="Times New Roman" w:cs="Times New Roman"/>
          <w:sz w:val="32"/>
          <w:szCs w:val="32"/>
        </w:rPr>
        <w:t xml:space="preserve">an </w:t>
      </w:r>
      <w:r w:rsidR="0041566F">
        <w:rPr>
          <w:rFonts w:ascii="Times New Roman" w:hAnsi="Times New Roman" w:cs="Times New Roman"/>
          <w:sz w:val="32"/>
          <w:szCs w:val="32"/>
        </w:rPr>
        <w:t>imitat</w:t>
      </w:r>
      <w:r w:rsidR="00A15277">
        <w:rPr>
          <w:rFonts w:ascii="Times New Roman" w:hAnsi="Times New Roman" w:cs="Times New Roman"/>
          <w:sz w:val="32"/>
          <w:szCs w:val="32"/>
        </w:rPr>
        <w:t>or)</w:t>
      </w:r>
    </w:p>
    <w:p w14:paraId="436DCF85" w14:textId="645BA60D" w:rsidR="000751E8" w:rsidRPr="00505661" w:rsidRDefault="000751E8" w:rsidP="008B518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a. Phil. 3:12-21</w:t>
      </w:r>
    </w:p>
    <w:p w14:paraId="79CFD8DB" w14:textId="77777777" w:rsidR="00C66BE9" w:rsidRPr="00E3756A" w:rsidRDefault="00C66BE9" w:rsidP="0071608E">
      <w:pPr>
        <w:spacing w:after="0" w:line="240" w:lineRule="auto"/>
        <w:rPr>
          <w:rFonts w:ascii="Times New Roman" w:hAnsi="Times New Roman" w:cs="Times New Roman"/>
          <w:b/>
          <w:bCs/>
          <w:sz w:val="32"/>
          <w:szCs w:val="32"/>
        </w:rPr>
      </w:pPr>
      <w:r w:rsidRPr="00E3756A">
        <w:rPr>
          <w:rFonts w:ascii="Times New Roman" w:hAnsi="Times New Roman" w:cs="Times New Roman"/>
          <w:b/>
          <w:bCs/>
          <w:sz w:val="32"/>
          <w:szCs w:val="32"/>
        </w:rPr>
        <w:t>II. Be Thou an Example of the Believers</w:t>
      </w:r>
    </w:p>
    <w:p w14:paraId="35BF4378" w14:textId="62F57829" w:rsidR="00C66BE9" w:rsidRPr="001732E5" w:rsidRDefault="00C66BE9" w:rsidP="001732E5">
      <w:pPr>
        <w:pStyle w:val="ListParagraph"/>
        <w:numPr>
          <w:ilvl w:val="0"/>
          <w:numId w:val="1"/>
        </w:numPr>
        <w:spacing w:after="0" w:line="240" w:lineRule="auto"/>
        <w:rPr>
          <w:rFonts w:ascii="Times New Roman" w:hAnsi="Times New Roman" w:cs="Times New Roman"/>
          <w:sz w:val="32"/>
          <w:szCs w:val="32"/>
        </w:rPr>
      </w:pPr>
      <w:r w:rsidRPr="001732E5">
        <w:rPr>
          <w:rFonts w:ascii="Times New Roman" w:hAnsi="Times New Roman" w:cs="Times New Roman"/>
          <w:sz w:val="32"/>
          <w:szCs w:val="32"/>
        </w:rPr>
        <w:t>Leading by Example</w:t>
      </w:r>
    </w:p>
    <w:p w14:paraId="53F7C2B5" w14:textId="1C5B0D4E" w:rsidR="001732E5" w:rsidRPr="00DC07EC" w:rsidRDefault="00DC07EC" w:rsidP="00DC07EC">
      <w:pPr>
        <w:pStyle w:val="ListParagraph"/>
        <w:numPr>
          <w:ilvl w:val="0"/>
          <w:numId w:val="2"/>
        </w:numPr>
        <w:spacing w:after="0" w:line="240" w:lineRule="auto"/>
        <w:rPr>
          <w:rFonts w:ascii="Times New Roman" w:hAnsi="Times New Roman" w:cs="Times New Roman"/>
          <w:sz w:val="32"/>
          <w:szCs w:val="32"/>
        </w:rPr>
      </w:pPr>
      <w:r w:rsidRPr="00DC07EC">
        <w:rPr>
          <w:rFonts w:ascii="Times New Roman" w:hAnsi="Times New Roman" w:cs="Times New Roman"/>
          <w:sz w:val="32"/>
          <w:szCs w:val="32"/>
        </w:rPr>
        <w:lastRenderedPageBreak/>
        <w:t xml:space="preserve">In this life, we can either be a good example of a good example or we can be a good example of a bad example. </w:t>
      </w:r>
    </w:p>
    <w:p w14:paraId="3DF43285" w14:textId="77777777" w:rsidR="003D4101" w:rsidRDefault="003D4101" w:rsidP="00DC07EC">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Good example of a bad example: Jude 1:7 </w:t>
      </w:r>
      <w:r w:rsidRPr="003D4101">
        <w:rPr>
          <w:rFonts w:ascii="Times New Roman" w:hAnsi="Times New Roman" w:cs="Times New Roman"/>
          <w:sz w:val="32"/>
          <w:szCs w:val="32"/>
        </w:rPr>
        <w:t>“</w:t>
      </w:r>
      <w:r w:rsidRPr="003D4101">
        <w:rPr>
          <w:rFonts w:ascii="Times New Roman" w:hAnsi="Times New Roman" w:cs="Times New Roman"/>
          <w:sz w:val="32"/>
          <w:szCs w:val="32"/>
          <w:lang w:eastAsia="x-none"/>
        </w:rPr>
        <w:t>Even as Sodom and Gomorrha, and the cities about them in like manner, giving themselves over to fornication, and going after strange flesh, are set forth for an example, suffering the vengeance of eternal fire.</w:t>
      </w:r>
      <w:r w:rsidRPr="003D4101">
        <w:rPr>
          <w:rFonts w:ascii="Times New Roman" w:hAnsi="Times New Roman" w:cs="Times New Roman"/>
          <w:sz w:val="32"/>
          <w:szCs w:val="32"/>
          <w:lang w:eastAsia="x-none"/>
        </w:rPr>
        <w:t>”</w:t>
      </w:r>
    </w:p>
    <w:p w14:paraId="59C10A17" w14:textId="7606B428" w:rsidR="006D0AE6" w:rsidRPr="006D0AE6" w:rsidRDefault="003D4101" w:rsidP="006D0AE6">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Good example of a good example: </w:t>
      </w:r>
      <w:r w:rsidR="00E02BA4">
        <w:rPr>
          <w:rFonts w:ascii="Times New Roman" w:hAnsi="Times New Roman" w:cs="Times New Roman"/>
          <w:sz w:val="32"/>
          <w:szCs w:val="32"/>
          <w:lang w:eastAsia="x-none"/>
        </w:rPr>
        <w:t xml:space="preserve">John 13:15 </w:t>
      </w:r>
      <w:r w:rsidR="00E02BA4" w:rsidRPr="00E02BA4">
        <w:rPr>
          <w:rFonts w:ascii="Times New Roman" w:hAnsi="Times New Roman" w:cs="Times New Roman"/>
          <w:sz w:val="32"/>
          <w:szCs w:val="32"/>
          <w:lang w:eastAsia="x-none"/>
        </w:rPr>
        <w:t>“</w:t>
      </w:r>
      <w:r w:rsidR="00E02BA4" w:rsidRPr="00E02BA4">
        <w:rPr>
          <w:rFonts w:ascii="Times New Roman" w:hAnsi="Times New Roman" w:cs="Times New Roman"/>
          <w:color w:val="DA3737"/>
          <w:sz w:val="32"/>
          <w:szCs w:val="32"/>
          <w:lang w:eastAsia="x-none"/>
        </w:rPr>
        <w:t>For I have given you an example, that ye should do as I have done to you.</w:t>
      </w:r>
      <w:r w:rsidR="00E02BA4" w:rsidRPr="00E02BA4">
        <w:rPr>
          <w:rFonts w:ascii="Times New Roman" w:hAnsi="Times New Roman" w:cs="Times New Roman"/>
          <w:sz w:val="32"/>
          <w:szCs w:val="32"/>
          <w:lang w:eastAsia="x-none"/>
        </w:rPr>
        <w:t>”</w:t>
      </w:r>
      <w:r w:rsidRPr="00E02BA4">
        <w:rPr>
          <w:rFonts w:ascii="Times New Roman" w:hAnsi="Times New Roman" w:cs="Times New Roman"/>
          <w:sz w:val="32"/>
          <w:szCs w:val="32"/>
          <w:lang w:eastAsia="x-none"/>
        </w:rPr>
        <w:t> </w:t>
      </w:r>
    </w:p>
    <w:p w14:paraId="058C1A74" w14:textId="6C0B992E" w:rsidR="00C66BE9" w:rsidRPr="006D0AE6" w:rsidRDefault="00C66BE9" w:rsidP="006D0AE6">
      <w:pPr>
        <w:pStyle w:val="ListParagraph"/>
        <w:numPr>
          <w:ilvl w:val="0"/>
          <w:numId w:val="1"/>
        </w:numPr>
        <w:spacing w:after="0" w:line="240" w:lineRule="auto"/>
        <w:rPr>
          <w:rFonts w:ascii="Times New Roman" w:hAnsi="Times New Roman" w:cs="Times New Roman"/>
          <w:sz w:val="32"/>
          <w:szCs w:val="32"/>
        </w:rPr>
      </w:pPr>
      <w:r w:rsidRPr="006D0AE6">
        <w:rPr>
          <w:rFonts w:ascii="Times New Roman" w:hAnsi="Times New Roman" w:cs="Times New Roman"/>
          <w:sz w:val="32"/>
          <w:szCs w:val="32"/>
        </w:rPr>
        <w:t>Demonstrating Christ-like Character</w:t>
      </w:r>
    </w:p>
    <w:p w14:paraId="2D7491D6" w14:textId="6E5B4B5B" w:rsidR="006D0AE6" w:rsidRPr="006D0AE6" w:rsidRDefault="006D0AE6" w:rsidP="006D0AE6">
      <w:pPr>
        <w:pStyle w:val="ListParagraph"/>
        <w:spacing w:after="0" w:line="240" w:lineRule="auto"/>
        <w:ind w:left="615"/>
        <w:rPr>
          <w:rFonts w:ascii="Times New Roman" w:hAnsi="Times New Roman" w:cs="Times New Roman"/>
          <w:sz w:val="32"/>
          <w:szCs w:val="32"/>
        </w:rPr>
      </w:pPr>
      <w:r>
        <w:rPr>
          <w:rFonts w:ascii="Times New Roman" w:hAnsi="Times New Roman" w:cs="Times New Roman"/>
          <w:sz w:val="32"/>
          <w:szCs w:val="32"/>
        </w:rPr>
        <w:t xml:space="preserve">1. </w:t>
      </w:r>
      <w:r w:rsidR="008A4B4D">
        <w:rPr>
          <w:rFonts w:ascii="Times New Roman" w:hAnsi="Times New Roman" w:cs="Times New Roman"/>
          <w:sz w:val="32"/>
          <w:szCs w:val="32"/>
        </w:rPr>
        <w:t>I Pet. 2:21-</w:t>
      </w:r>
      <w:r w:rsidR="00946575">
        <w:rPr>
          <w:rFonts w:ascii="Times New Roman" w:hAnsi="Times New Roman" w:cs="Times New Roman"/>
          <w:sz w:val="32"/>
          <w:szCs w:val="32"/>
        </w:rPr>
        <w:t>25 [Read]</w:t>
      </w:r>
      <w:r w:rsidR="008A4B4D">
        <w:rPr>
          <w:rFonts w:ascii="Times New Roman" w:hAnsi="Times New Roman" w:cs="Times New Roman"/>
          <w:sz w:val="32"/>
          <w:szCs w:val="32"/>
        </w:rPr>
        <w:t xml:space="preserve"> </w:t>
      </w:r>
    </w:p>
    <w:p w14:paraId="1D7F1D45" w14:textId="756CED95"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C. Reflecting God's Love</w:t>
      </w:r>
      <w:r w:rsidR="005349AB">
        <w:rPr>
          <w:rFonts w:ascii="Times New Roman" w:hAnsi="Times New Roman" w:cs="Times New Roman"/>
          <w:sz w:val="32"/>
          <w:szCs w:val="32"/>
        </w:rPr>
        <w:t>,</w:t>
      </w:r>
      <w:r w:rsidRPr="00505661">
        <w:rPr>
          <w:rFonts w:ascii="Times New Roman" w:hAnsi="Times New Roman" w:cs="Times New Roman"/>
          <w:sz w:val="32"/>
          <w:szCs w:val="32"/>
        </w:rPr>
        <w:t xml:space="preserve"> </w:t>
      </w:r>
      <w:r w:rsidR="005349AB">
        <w:rPr>
          <w:rFonts w:ascii="Times New Roman" w:hAnsi="Times New Roman" w:cs="Times New Roman"/>
          <w:sz w:val="32"/>
          <w:szCs w:val="32"/>
        </w:rPr>
        <w:t>Mercy, and Forgiveness</w:t>
      </w:r>
    </w:p>
    <w:p w14:paraId="7910BA8D" w14:textId="1C8D159D" w:rsidR="005349AB" w:rsidRDefault="005349AB"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1. </w:t>
      </w:r>
      <w:r w:rsidR="00745278">
        <w:rPr>
          <w:rFonts w:ascii="Times New Roman" w:hAnsi="Times New Roman" w:cs="Times New Roman"/>
          <w:sz w:val="32"/>
          <w:szCs w:val="32"/>
        </w:rPr>
        <w:t>Matt. 5, John 8, John 9 (reflect the light of the world)</w:t>
      </w:r>
    </w:p>
    <w:p w14:paraId="19B299A8" w14:textId="72E4B09C" w:rsidR="00745278" w:rsidRPr="00505661" w:rsidRDefault="00745278"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2. How? Walk in the light of the gospel. </w:t>
      </w:r>
      <w:r w:rsidR="00AA6A17">
        <w:rPr>
          <w:rFonts w:ascii="Times New Roman" w:hAnsi="Times New Roman" w:cs="Times New Roman"/>
          <w:sz w:val="32"/>
          <w:szCs w:val="32"/>
        </w:rPr>
        <w:t>2 Cor. 4:3-6; I John 1:7</w:t>
      </w:r>
    </w:p>
    <w:p w14:paraId="3092A12E" w14:textId="77777777" w:rsidR="00C66BE9" w:rsidRPr="00E3756A" w:rsidRDefault="00C66BE9" w:rsidP="0071608E">
      <w:pPr>
        <w:spacing w:after="0" w:line="240" w:lineRule="auto"/>
        <w:rPr>
          <w:rFonts w:ascii="Times New Roman" w:hAnsi="Times New Roman" w:cs="Times New Roman"/>
          <w:b/>
          <w:bCs/>
          <w:sz w:val="32"/>
          <w:szCs w:val="32"/>
        </w:rPr>
      </w:pPr>
      <w:r w:rsidRPr="00E3756A">
        <w:rPr>
          <w:rFonts w:ascii="Times New Roman" w:hAnsi="Times New Roman" w:cs="Times New Roman"/>
          <w:b/>
          <w:bCs/>
          <w:sz w:val="32"/>
          <w:szCs w:val="32"/>
        </w:rPr>
        <w:t>III. In Word</w:t>
      </w:r>
    </w:p>
    <w:p w14:paraId="043E35A2" w14:textId="48EE0F56" w:rsidR="00C66BE9" w:rsidRPr="00913145" w:rsidRDefault="00C66BE9" w:rsidP="00913145">
      <w:pPr>
        <w:pStyle w:val="ListParagraph"/>
        <w:numPr>
          <w:ilvl w:val="0"/>
          <w:numId w:val="3"/>
        </w:numPr>
        <w:spacing w:after="0" w:line="240" w:lineRule="auto"/>
        <w:rPr>
          <w:rFonts w:ascii="Times New Roman" w:hAnsi="Times New Roman" w:cs="Times New Roman"/>
          <w:sz w:val="32"/>
          <w:szCs w:val="32"/>
        </w:rPr>
      </w:pPr>
      <w:r w:rsidRPr="00913145">
        <w:rPr>
          <w:rFonts w:ascii="Times New Roman" w:hAnsi="Times New Roman" w:cs="Times New Roman"/>
          <w:sz w:val="32"/>
          <w:szCs w:val="32"/>
        </w:rPr>
        <w:t>The Power of Speech</w:t>
      </w:r>
    </w:p>
    <w:p w14:paraId="2D5E1D20" w14:textId="0320594A" w:rsidR="00B574D6" w:rsidRPr="00B64515" w:rsidRDefault="00B574D6" w:rsidP="00B64515">
      <w:pPr>
        <w:pStyle w:val="ListParagraph"/>
        <w:numPr>
          <w:ilvl w:val="0"/>
          <w:numId w:val="4"/>
        </w:numPr>
        <w:spacing w:after="0" w:line="240" w:lineRule="auto"/>
        <w:rPr>
          <w:rFonts w:ascii="Times New Roman" w:hAnsi="Times New Roman" w:cs="Times New Roman"/>
          <w:sz w:val="32"/>
          <w:szCs w:val="32"/>
        </w:rPr>
      </w:pPr>
      <w:r w:rsidRPr="00B64515">
        <w:rPr>
          <w:rFonts w:ascii="Times New Roman" w:hAnsi="Times New Roman" w:cs="Times New Roman"/>
          <w:sz w:val="32"/>
          <w:szCs w:val="32"/>
        </w:rPr>
        <w:t>Think about it: God spoke everything into existence.</w:t>
      </w:r>
      <w:r w:rsidR="000C2E3D" w:rsidRPr="00B64515">
        <w:rPr>
          <w:rFonts w:ascii="Times New Roman" w:hAnsi="Times New Roman" w:cs="Times New Roman"/>
          <w:sz w:val="32"/>
          <w:szCs w:val="32"/>
        </w:rPr>
        <w:t xml:space="preserve"> His WORD was spoken into existence and written down by man. </w:t>
      </w:r>
      <w:r w:rsidR="00B15562" w:rsidRPr="00B64515">
        <w:rPr>
          <w:rFonts w:ascii="Times New Roman" w:hAnsi="Times New Roman" w:cs="Times New Roman"/>
          <w:sz w:val="32"/>
          <w:szCs w:val="32"/>
        </w:rPr>
        <w:t xml:space="preserve">Not every human on this earth can read though, so how do some people get and understand God’s words. </w:t>
      </w:r>
    </w:p>
    <w:p w14:paraId="720F6D12" w14:textId="6DAE2C48" w:rsidR="00B64515" w:rsidRPr="00AF5D10" w:rsidRDefault="00B64515" w:rsidP="00AF5D10">
      <w:pPr>
        <w:pStyle w:val="ListParagraph"/>
        <w:numPr>
          <w:ilvl w:val="1"/>
          <w:numId w:val="4"/>
        </w:numPr>
        <w:spacing w:after="0" w:line="240" w:lineRule="auto"/>
        <w:rPr>
          <w:rFonts w:ascii="Times New Roman" w:hAnsi="Times New Roman" w:cs="Times New Roman"/>
          <w:sz w:val="32"/>
          <w:szCs w:val="32"/>
        </w:rPr>
      </w:pPr>
      <w:r w:rsidRPr="00AF5D10">
        <w:rPr>
          <w:rFonts w:ascii="Times New Roman" w:hAnsi="Times New Roman" w:cs="Times New Roman"/>
          <w:sz w:val="32"/>
          <w:szCs w:val="32"/>
        </w:rPr>
        <w:t>Rom. 10:</w:t>
      </w:r>
      <w:r w:rsidR="0082096F">
        <w:rPr>
          <w:rFonts w:ascii="Times New Roman" w:hAnsi="Times New Roman" w:cs="Times New Roman"/>
          <w:sz w:val="32"/>
          <w:szCs w:val="32"/>
        </w:rPr>
        <w:t>5-</w:t>
      </w:r>
      <w:r w:rsidR="000E69D0">
        <w:rPr>
          <w:rFonts w:ascii="Times New Roman" w:hAnsi="Times New Roman" w:cs="Times New Roman"/>
          <w:sz w:val="32"/>
          <w:szCs w:val="32"/>
        </w:rPr>
        <w:t>17</w:t>
      </w:r>
    </w:p>
    <w:p w14:paraId="4FD21149" w14:textId="58951704" w:rsidR="00913145" w:rsidRPr="00913145" w:rsidRDefault="00B574D6" w:rsidP="00913145">
      <w:pPr>
        <w:spacing w:after="0" w:line="240" w:lineRule="auto"/>
        <w:ind w:left="615"/>
        <w:rPr>
          <w:rFonts w:ascii="Times New Roman" w:hAnsi="Times New Roman" w:cs="Times New Roman"/>
          <w:sz w:val="32"/>
          <w:szCs w:val="32"/>
        </w:rPr>
      </w:pPr>
      <w:r>
        <w:rPr>
          <w:rFonts w:ascii="Times New Roman" w:hAnsi="Times New Roman" w:cs="Times New Roman"/>
          <w:sz w:val="32"/>
          <w:szCs w:val="32"/>
        </w:rPr>
        <w:t xml:space="preserve">2. </w:t>
      </w:r>
      <w:r w:rsidR="00913145">
        <w:rPr>
          <w:rFonts w:ascii="Times New Roman" w:hAnsi="Times New Roman" w:cs="Times New Roman"/>
          <w:sz w:val="32"/>
          <w:szCs w:val="32"/>
        </w:rPr>
        <w:t>Rom. 1:16-17</w:t>
      </w:r>
    </w:p>
    <w:p w14:paraId="619C4C1C"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B. Speaking Truth in Love</w:t>
      </w:r>
    </w:p>
    <w:p w14:paraId="7F1215F7" w14:textId="135B7AA7" w:rsidR="000E69D0" w:rsidRPr="00505661" w:rsidRDefault="000E69D0"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1. Eph. 4:15</w:t>
      </w:r>
    </w:p>
    <w:p w14:paraId="3694CD56" w14:textId="624DE601"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C. Using Words to Encourage and Build Up</w:t>
      </w:r>
    </w:p>
    <w:p w14:paraId="528721C7" w14:textId="7E967607" w:rsidR="000E69D0" w:rsidRPr="00505661" w:rsidRDefault="000E69D0"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1. </w:t>
      </w:r>
      <w:r w:rsidR="00C5466A">
        <w:rPr>
          <w:rFonts w:ascii="Times New Roman" w:hAnsi="Times New Roman" w:cs="Times New Roman"/>
          <w:sz w:val="32"/>
          <w:szCs w:val="32"/>
        </w:rPr>
        <w:t>Eph. 4:29-32 [Read]</w:t>
      </w:r>
    </w:p>
    <w:p w14:paraId="059631AA" w14:textId="77777777" w:rsidR="00C66BE9" w:rsidRPr="00E3756A" w:rsidRDefault="00C66BE9" w:rsidP="0071608E">
      <w:pPr>
        <w:spacing w:after="0" w:line="240" w:lineRule="auto"/>
        <w:rPr>
          <w:rFonts w:ascii="Times New Roman" w:hAnsi="Times New Roman" w:cs="Times New Roman"/>
          <w:b/>
          <w:bCs/>
          <w:sz w:val="32"/>
          <w:szCs w:val="32"/>
        </w:rPr>
      </w:pPr>
      <w:r w:rsidRPr="00E3756A">
        <w:rPr>
          <w:rFonts w:ascii="Times New Roman" w:hAnsi="Times New Roman" w:cs="Times New Roman"/>
          <w:b/>
          <w:bCs/>
          <w:sz w:val="32"/>
          <w:szCs w:val="32"/>
        </w:rPr>
        <w:t>IV. In Conversation</w:t>
      </w:r>
    </w:p>
    <w:p w14:paraId="6DFBFCEE" w14:textId="71245D50" w:rsidR="00C66BE9" w:rsidRPr="00266F80" w:rsidRDefault="00C66BE9" w:rsidP="00266F80">
      <w:pPr>
        <w:pStyle w:val="ListParagraph"/>
        <w:numPr>
          <w:ilvl w:val="0"/>
          <w:numId w:val="5"/>
        </w:numPr>
        <w:spacing w:after="0" w:line="240" w:lineRule="auto"/>
        <w:rPr>
          <w:rFonts w:ascii="Times New Roman" w:hAnsi="Times New Roman" w:cs="Times New Roman"/>
          <w:sz w:val="32"/>
          <w:szCs w:val="32"/>
        </w:rPr>
      </w:pPr>
      <w:r w:rsidRPr="00266F80">
        <w:rPr>
          <w:rFonts w:ascii="Times New Roman" w:hAnsi="Times New Roman" w:cs="Times New Roman"/>
          <w:sz w:val="32"/>
          <w:szCs w:val="32"/>
        </w:rPr>
        <w:t>Conduct and Behavior</w:t>
      </w:r>
      <w:r w:rsidR="00266F80" w:rsidRPr="00266F80">
        <w:rPr>
          <w:rFonts w:ascii="Times New Roman" w:hAnsi="Times New Roman" w:cs="Times New Roman"/>
          <w:sz w:val="32"/>
          <w:szCs w:val="32"/>
        </w:rPr>
        <w:t xml:space="preserve"> </w:t>
      </w:r>
    </w:p>
    <w:p w14:paraId="575BA060" w14:textId="4495EF57" w:rsidR="00266F80" w:rsidRPr="00D20639" w:rsidRDefault="00266F80" w:rsidP="00D20639">
      <w:pPr>
        <w:pStyle w:val="ListParagraph"/>
        <w:numPr>
          <w:ilvl w:val="0"/>
          <w:numId w:val="6"/>
        </w:numPr>
        <w:spacing w:after="0" w:line="240" w:lineRule="auto"/>
        <w:rPr>
          <w:rFonts w:ascii="Times New Roman" w:hAnsi="Times New Roman" w:cs="Times New Roman"/>
          <w:sz w:val="32"/>
          <w:szCs w:val="32"/>
        </w:rPr>
      </w:pPr>
      <w:r w:rsidRPr="00D20639">
        <w:rPr>
          <w:rFonts w:ascii="Times New Roman" w:hAnsi="Times New Roman" w:cs="Times New Roman"/>
          <w:sz w:val="32"/>
          <w:szCs w:val="32"/>
        </w:rPr>
        <w:t xml:space="preserve">KJV- conversation; </w:t>
      </w:r>
      <w:r w:rsidR="00905221" w:rsidRPr="00D20639">
        <w:rPr>
          <w:rFonts w:ascii="Times New Roman" w:hAnsi="Times New Roman" w:cs="Times New Roman"/>
          <w:sz w:val="32"/>
          <w:szCs w:val="32"/>
        </w:rPr>
        <w:t>ASV 1901- manner of life</w:t>
      </w:r>
      <w:r w:rsidR="008F3D5F" w:rsidRPr="00D20639">
        <w:rPr>
          <w:rFonts w:ascii="Times New Roman" w:hAnsi="Times New Roman" w:cs="Times New Roman"/>
          <w:sz w:val="32"/>
          <w:szCs w:val="32"/>
        </w:rPr>
        <w:t>; NKJV</w:t>
      </w:r>
      <w:r w:rsidR="007B4382" w:rsidRPr="00D20639">
        <w:rPr>
          <w:rFonts w:ascii="Times New Roman" w:hAnsi="Times New Roman" w:cs="Times New Roman"/>
          <w:sz w:val="32"/>
          <w:szCs w:val="32"/>
        </w:rPr>
        <w:t xml:space="preserve"> &amp; ESV</w:t>
      </w:r>
      <w:r w:rsidR="008F3D5F" w:rsidRPr="00D20639">
        <w:rPr>
          <w:rFonts w:ascii="Times New Roman" w:hAnsi="Times New Roman" w:cs="Times New Roman"/>
          <w:sz w:val="32"/>
          <w:szCs w:val="32"/>
        </w:rPr>
        <w:t>- conduct</w:t>
      </w:r>
      <w:r w:rsidR="007B4382" w:rsidRPr="00D20639">
        <w:rPr>
          <w:rFonts w:ascii="Times New Roman" w:hAnsi="Times New Roman" w:cs="Times New Roman"/>
          <w:sz w:val="32"/>
          <w:szCs w:val="32"/>
        </w:rPr>
        <w:t>; ISV- behavior</w:t>
      </w:r>
    </w:p>
    <w:p w14:paraId="7D125D65" w14:textId="1D7F3AFE" w:rsidR="00D20639" w:rsidRDefault="00D20639" w:rsidP="00D20639">
      <w:pPr>
        <w:pStyle w:val="ListParagraph"/>
        <w:numPr>
          <w:ilvl w:val="0"/>
          <w:numId w:val="6"/>
        </w:numPr>
        <w:spacing w:after="0" w:line="240" w:lineRule="auto"/>
        <w:rPr>
          <w:rFonts w:ascii="Times New Roman" w:hAnsi="Times New Roman" w:cs="Times New Roman"/>
          <w:sz w:val="32"/>
          <w:szCs w:val="32"/>
        </w:rPr>
      </w:pPr>
      <w:r>
        <w:rPr>
          <w:rFonts w:ascii="Times New Roman" w:hAnsi="Times New Roman" w:cs="Times New Roman"/>
          <w:sz w:val="32"/>
          <w:szCs w:val="32"/>
        </w:rPr>
        <w:t>Whether young or old, when we obey the gospel, people are watching the way we behave and waiting for us to make a mistake.</w:t>
      </w:r>
    </w:p>
    <w:p w14:paraId="6B0E01C7" w14:textId="126AD412" w:rsidR="00D20639" w:rsidRDefault="00B833BF" w:rsidP="00D20639">
      <w:pPr>
        <w:pStyle w:val="ListParagraph"/>
        <w:numPr>
          <w:ilvl w:val="0"/>
          <w:numId w:val="6"/>
        </w:numPr>
        <w:spacing w:after="0" w:line="240" w:lineRule="auto"/>
        <w:rPr>
          <w:rFonts w:ascii="Times New Roman" w:hAnsi="Times New Roman" w:cs="Times New Roman"/>
          <w:sz w:val="32"/>
          <w:szCs w:val="32"/>
        </w:rPr>
      </w:pPr>
      <w:r>
        <w:rPr>
          <w:rFonts w:ascii="Times New Roman" w:hAnsi="Times New Roman" w:cs="Times New Roman"/>
          <w:sz w:val="32"/>
          <w:szCs w:val="32"/>
        </w:rPr>
        <w:lastRenderedPageBreak/>
        <w:t>We must always be on guard and be very careful. Are we going to make mistakes</w:t>
      </w:r>
      <w:r w:rsidR="00753429">
        <w:rPr>
          <w:rFonts w:ascii="Times New Roman" w:hAnsi="Times New Roman" w:cs="Times New Roman"/>
          <w:sz w:val="32"/>
          <w:szCs w:val="32"/>
        </w:rPr>
        <w:t>,yes</w:t>
      </w:r>
      <w:r>
        <w:rPr>
          <w:rFonts w:ascii="Times New Roman" w:hAnsi="Times New Roman" w:cs="Times New Roman"/>
          <w:sz w:val="32"/>
          <w:szCs w:val="32"/>
        </w:rPr>
        <w:t xml:space="preserve">, but this is a good life lesson for us and everyone around us. </w:t>
      </w:r>
    </w:p>
    <w:p w14:paraId="3A3143D9" w14:textId="390ABA99" w:rsidR="0048063B" w:rsidRDefault="0048063B" w:rsidP="0048063B">
      <w:pPr>
        <w:pStyle w:val="ListParagraph"/>
        <w:numPr>
          <w:ilvl w:val="1"/>
          <w:numId w:val="6"/>
        </w:numPr>
        <w:spacing w:after="0" w:line="240" w:lineRule="auto"/>
        <w:rPr>
          <w:rFonts w:ascii="Times New Roman" w:hAnsi="Times New Roman" w:cs="Times New Roman"/>
          <w:sz w:val="32"/>
          <w:szCs w:val="32"/>
        </w:rPr>
      </w:pPr>
      <w:r>
        <w:rPr>
          <w:rFonts w:ascii="Times New Roman" w:hAnsi="Times New Roman" w:cs="Times New Roman"/>
          <w:sz w:val="32"/>
          <w:szCs w:val="32"/>
        </w:rPr>
        <w:t>Rom. 3:23 “For all have sinned</w:t>
      </w:r>
      <w:r w:rsidR="00E53416">
        <w:rPr>
          <w:rFonts w:ascii="Times New Roman" w:hAnsi="Times New Roman" w:cs="Times New Roman"/>
          <w:sz w:val="32"/>
          <w:szCs w:val="32"/>
        </w:rPr>
        <w:t>, and come short of the glory of God;”</w:t>
      </w:r>
    </w:p>
    <w:p w14:paraId="233C2D0B" w14:textId="7D917CEE" w:rsidR="008E16D5" w:rsidRPr="003909C1" w:rsidRDefault="008E16D5" w:rsidP="0048063B">
      <w:pPr>
        <w:pStyle w:val="ListParagraph"/>
        <w:numPr>
          <w:ilvl w:val="1"/>
          <w:numId w:val="6"/>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 John 1:8-10 </w:t>
      </w:r>
      <w:r w:rsidRPr="003909C1">
        <w:rPr>
          <w:rFonts w:ascii="Times New Roman" w:hAnsi="Times New Roman" w:cs="Times New Roman"/>
          <w:sz w:val="32"/>
          <w:szCs w:val="32"/>
        </w:rPr>
        <w:t>“</w:t>
      </w:r>
      <w:r w:rsidRPr="003909C1">
        <w:rPr>
          <w:rFonts w:ascii="Times New Roman" w:hAnsi="Times New Roman" w:cs="Times New Roman"/>
          <w:sz w:val="32"/>
          <w:szCs w:val="32"/>
          <w:lang w:eastAsia="x-none"/>
        </w:rPr>
        <w:t>If we say that we have no sin, we deceive ourselves, and the truth is not in us.</w:t>
      </w:r>
      <w:r w:rsidRPr="003909C1">
        <w:rPr>
          <w:rFonts w:ascii="Times New Roman" w:hAnsi="Times New Roman" w:cs="Times New Roman"/>
          <w:sz w:val="32"/>
          <w:szCs w:val="32"/>
          <w:lang w:eastAsia="x-none"/>
        </w:rPr>
        <w:t xml:space="preserve"> </w:t>
      </w:r>
      <w:r w:rsidR="003909C1" w:rsidRPr="003909C1">
        <w:rPr>
          <w:rFonts w:ascii="Times New Roman" w:hAnsi="Times New Roman" w:cs="Times New Roman"/>
          <w:sz w:val="32"/>
          <w:szCs w:val="32"/>
          <w:lang w:eastAsia="x-none"/>
        </w:rPr>
        <w:t>If we say that we have no sin, we deceive ourselves, and the truth is not in us.</w:t>
      </w:r>
      <w:r w:rsidR="003909C1" w:rsidRPr="003909C1">
        <w:rPr>
          <w:rFonts w:ascii="Times New Roman" w:hAnsi="Times New Roman" w:cs="Times New Roman"/>
          <w:sz w:val="32"/>
          <w:szCs w:val="32"/>
          <w:lang w:eastAsia="x-none"/>
        </w:rPr>
        <w:t xml:space="preserve"> </w:t>
      </w:r>
      <w:r w:rsidR="003909C1" w:rsidRPr="003909C1">
        <w:rPr>
          <w:rFonts w:ascii="Times New Roman" w:hAnsi="Times New Roman" w:cs="Times New Roman"/>
          <w:sz w:val="32"/>
          <w:szCs w:val="32"/>
          <w:lang w:eastAsia="x-none"/>
        </w:rPr>
        <w:t>If we say that we have not sinned, we make him a liar, and his word is not in us.</w:t>
      </w:r>
      <w:r w:rsidR="003909C1" w:rsidRPr="003909C1">
        <w:rPr>
          <w:rFonts w:ascii="Times New Roman" w:hAnsi="Times New Roman" w:cs="Times New Roman"/>
          <w:sz w:val="32"/>
          <w:szCs w:val="32"/>
          <w:lang w:eastAsia="x-none"/>
        </w:rPr>
        <w:t>”</w:t>
      </w:r>
      <w:r w:rsidR="003909C1">
        <w:rPr>
          <w:lang w:eastAsia="x-none"/>
        </w:rPr>
        <w:t> </w:t>
      </w:r>
    </w:p>
    <w:p w14:paraId="60F010AB" w14:textId="75020B0C" w:rsidR="003909C1" w:rsidRDefault="009B452C" w:rsidP="0048063B">
      <w:pPr>
        <w:pStyle w:val="ListParagraph"/>
        <w:numPr>
          <w:ilvl w:val="1"/>
          <w:numId w:val="6"/>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John 8:7 </w:t>
      </w:r>
      <w:r w:rsidR="006B44E6">
        <w:rPr>
          <w:rFonts w:ascii="Times New Roman" w:hAnsi="Times New Roman" w:cs="Times New Roman"/>
          <w:sz w:val="32"/>
          <w:szCs w:val="32"/>
          <w:lang w:eastAsia="x-none"/>
        </w:rPr>
        <w:t xml:space="preserve">The men were about to stone the women they were accusing of adultery. Jesus stooped down and drew in the dirt with his finger as they talked as if he didn’t hear them and then said, </w:t>
      </w:r>
      <w:r w:rsidRPr="009B452C">
        <w:rPr>
          <w:rFonts w:ascii="Times New Roman" w:hAnsi="Times New Roman" w:cs="Times New Roman"/>
          <w:sz w:val="32"/>
          <w:szCs w:val="32"/>
          <w:lang w:eastAsia="x-none"/>
        </w:rPr>
        <w:t>“</w:t>
      </w:r>
      <w:r w:rsidRPr="009B452C">
        <w:rPr>
          <w:rFonts w:ascii="Times New Roman" w:hAnsi="Times New Roman" w:cs="Times New Roman"/>
          <w:color w:val="DA3737"/>
          <w:sz w:val="32"/>
          <w:szCs w:val="32"/>
          <w:lang w:eastAsia="x-none"/>
        </w:rPr>
        <w:t>He that is without sin among you, let him first cast a stone at her.</w:t>
      </w:r>
      <w:r w:rsidRPr="009B452C">
        <w:rPr>
          <w:rFonts w:ascii="Times New Roman" w:hAnsi="Times New Roman" w:cs="Times New Roman"/>
          <w:sz w:val="32"/>
          <w:szCs w:val="32"/>
          <w:lang w:eastAsia="x-none"/>
        </w:rPr>
        <w:t>”</w:t>
      </w:r>
    </w:p>
    <w:p w14:paraId="7D2D4971" w14:textId="17234085" w:rsidR="003D078C" w:rsidRDefault="00C003C2" w:rsidP="0048063B">
      <w:pPr>
        <w:pStyle w:val="ListParagraph"/>
        <w:numPr>
          <w:ilvl w:val="1"/>
          <w:numId w:val="6"/>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John 7:1-5 </w:t>
      </w:r>
      <w:r w:rsidR="00A36975">
        <w:rPr>
          <w:rFonts w:ascii="Times New Roman" w:hAnsi="Times New Roman" w:cs="Times New Roman"/>
          <w:sz w:val="32"/>
          <w:szCs w:val="32"/>
          <w:lang w:eastAsia="x-none"/>
        </w:rPr>
        <w:t xml:space="preserve">vs. 1 “Judge not, that ye be not judged.” </w:t>
      </w:r>
      <w:r w:rsidR="004D1EE7">
        <w:rPr>
          <w:rFonts w:ascii="Times New Roman" w:hAnsi="Times New Roman" w:cs="Times New Roman"/>
          <w:sz w:val="32"/>
          <w:szCs w:val="32"/>
          <w:lang w:eastAsia="x-none"/>
        </w:rPr>
        <w:t xml:space="preserve">vs. 5 </w:t>
      </w:r>
      <w:r w:rsidR="004D1EE7" w:rsidRPr="004D1EE7">
        <w:rPr>
          <w:rFonts w:ascii="Times New Roman" w:hAnsi="Times New Roman" w:cs="Times New Roman"/>
          <w:sz w:val="32"/>
          <w:szCs w:val="32"/>
          <w:lang w:eastAsia="x-none"/>
        </w:rPr>
        <w:t>“</w:t>
      </w:r>
      <w:r w:rsidR="004D1EE7" w:rsidRPr="004D1EE7">
        <w:rPr>
          <w:rFonts w:ascii="Times New Roman" w:hAnsi="Times New Roman" w:cs="Times New Roman"/>
          <w:color w:val="DA3737"/>
          <w:sz w:val="32"/>
          <w:szCs w:val="32"/>
          <w:lang w:eastAsia="x-none"/>
        </w:rPr>
        <w:t>Thou hypocrite, first cast out the beam out of thine own eye; and then shalt thou see clearly to cast out the mote out of thy brother's eye.</w:t>
      </w:r>
      <w:r w:rsidR="004D1EE7" w:rsidRPr="004D1EE7">
        <w:rPr>
          <w:rFonts w:ascii="Times New Roman" w:hAnsi="Times New Roman" w:cs="Times New Roman"/>
          <w:sz w:val="32"/>
          <w:szCs w:val="32"/>
          <w:lang w:eastAsia="x-none"/>
        </w:rPr>
        <w:t>”</w:t>
      </w:r>
    </w:p>
    <w:p w14:paraId="0EAA3C7F" w14:textId="7FAF582E" w:rsidR="00A36975" w:rsidRDefault="00C66BE9" w:rsidP="00A36975">
      <w:pPr>
        <w:pStyle w:val="ListParagraph"/>
        <w:numPr>
          <w:ilvl w:val="0"/>
          <w:numId w:val="5"/>
        </w:numPr>
        <w:spacing w:after="0" w:line="240" w:lineRule="auto"/>
        <w:rPr>
          <w:rFonts w:ascii="Times New Roman" w:hAnsi="Times New Roman" w:cs="Times New Roman"/>
          <w:sz w:val="32"/>
          <w:szCs w:val="32"/>
        </w:rPr>
      </w:pPr>
      <w:r w:rsidRPr="00A36975">
        <w:rPr>
          <w:rFonts w:ascii="Times New Roman" w:hAnsi="Times New Roman" w:cs="Times New Roman"/>
          <w:sz w:val="32"/>
          <w:szCs w:val="32"/>
        </w:rPr>
        <w:t>Living Consistently with Faith</w:t>
      </w:r>
      <w:r w:rsidR="00A36975" w:rsidRPr="00A36975">
        <w:rPr>
          <w:rFonts w:ascii="Times New Roman" w:hAnsi="Times New Roman" w:cs="Times New Roman"/>
          <w:sz w:val="32"/>
          <w:szCs w:val="32"/>
        </w:rPr>
        <w:t xml:space="preserve"> and Obedi</w:t>
      </w:r>
      <w:r w:rsidR="00A36975">
        <w:rPr>
          <w:rFonts w:ascii="Times New Roman" w:hAnsi="Times New Roman" w:cs="Times New Roman"/>
          <w:sz w:val="32"/>
          <w:szCs w:val="32"/>
        </w:rPr>
        <w:t>ence</w:t>
      </w:r>
    </w:p>
    <w:p w14:paraId="3EDDB1AC" w14:textId="7D686EBA" w:rsidR="00A36975" w:rsidRPr="00A36975" w:rsidRDefault="00A36975" w:rsidP="00A36975">
      <w:pPr>
        <w:pStyle w:val="ListParagraph"/>
        <w:numPr>
          <w:ilvl w:val="0"/>
          <w:numId w:val="9"/>
        </w:numPr>
        <w:spacing w:after="0" w:line="240" w:lineRule="auto"/>
        <w:rPr>
          <w:rFonts w:ascii="Times New Roman" w:hAnsi="Times New Roman" w:cs="Times New Roman"/>
          <w:sz w:val="32"/>
          <w:szCs w:val="32"/>
        </w:rPr>
      </w:pPr>
      <w:r w:rsidRPr="00A36975">
        <w:rPr>
          <w:rFonts w:ascii="Times New Roman" w:hAnsi="Times New Roman" w:cs="Times New Roman"/>
          <w:sz w:val="32"/>
          <w:szCs w:val="32"/>
        </w:rPr>
        <w:t xml:space="preserve">If we follow after Paul and Christ; and other good examples of good examples with </w:t>
      </w:r>
      <w:r w:rsidR="00753429" w:rsidRPr="00A36975">
        <w:rPr>
          <w:rFonts w:ascii="Times New Roman" w:hAnsi="Times New Roman" w:cs="Times New Roman"/>
          <w:sz w:val="32"/>
          <w:szCs w:val="32"/>
        </w:rPr>
        <w:t>consistency,</w:t>
      </w:r>
      <w:r w:rsidRPr="00A36975">
        <w:rPr>
          <w:rFonts w:ascii="Times New Roman" w:hAnsi="Times New Roman" w:cs="Times New Roman"/>
          <w:sz w:val="32"/>
          <w:szCs w:val="32"/>
        </w:rPr>
        <w:t xml:space="preserve"> then we will be fine.</w:t>
      </w:r>
    </w:p>
    <w:p w14:paraId="4A72A920" w14:textId="1E02277E" w:rsidR="00A36975" w:rsidRDefault="00A36975" w:rsidP="00A36975">
      <w:pPr>
        <w:pStyle w:val="ListParagraph"/>
        <w:numPr>
          <w:ilvl w:val="0"/>
          <w:numId w:val="9"/>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Again, we are going to make mistakes and sin from time to time, but the key is to repent and to not fall away and live in sin or let sin be our master again. </w:t>
      </w:r>
    </w:p>
    <w:p w14:paraId="5DCD05E3" w14:textId="1507DD88" w:rsidR="00C66BE9" w:rsidRDefault="00A36975" w:rsidP="0071608E">
      <w:pPr>
        <w:pStyle w:val="ListParagraph"/>
        <w:numPr>
          <w:ilvl w:val="1"/>
          <w:numId w:val="9"/>
        </w:numPr>
        <w:pBdr>
          <w:bottom w:val="single" w:sz="12" w:space="1" w:color="auto"/>
        </w:pBdr>
        <w:spacing w:after="0" w:line="240" w:lineRule="auto"/>
        <w:rPr>
          <w:rFonts w:ascii="Times New Roman" w:hAnsi="Times New Roman" w:cs="Times New Roman"/>
          <w:sz w:val="32"/>
          <w:szCs w:val="32"/>
        </w:rPr>
      </w:pPr>
      <w:r>
        <w:rPr>
          <w:rFonts w:ascii="Times New Roman" w:hAnsi="Times New Roman" w:cs="Times New Roman"/>
          <w:sz w:val="32"/>
          <w:szCs w:val="32"/>
        </w:rPr>
        <w:t>Rom. 6</w:t>
      </w:r>
      <w:r w:rsidR="00300507">
        <w:rPr>
          <w:rFonts w:ascii="Times New Roman" w:hAnsi="Times New Roman" w:cs="Times New Roman"/>
          <w:sz w:val="32"/>
          <w:szCs w:val="32"/>
        </w:rPr>
        <w:t>:15-23</w:t>
      </w:r>
      <w:r w:rsidR="00753429">
        <w:rPr>
          <w:rFonts w:ascii="Times New Roman" w:hAnsi="Times New Roman" w:cs="Times New Roman"/>
          <w:sz w:val="32"/>
          <w:szCs w:val="32"/>
        </w:rPr>
        <w:t xml:space="preserve"> [Read]</w:t>
      </w:r>
    </w:p>
    <w:p w14:paraId="1D67BA9F" w14:textId="77777777" w:rsidR="00C66BE9" w:rsidRPr="00E3756A" w:rsidRDefault="00C66BE9" w:rsidP="0071608E">
      <w:pPr>
        <w:spacing w:after="0" w:line="240" w:lineRule="auto"/>
        <w:rPr>
          <w:rFonts w:ascii="Times New Roman" w:hAnsi="Times New Roman" w:cs="Times New Roman"/>
          <w:b/>
          <w:bCs/>
          <w:sz w:val="32"/>
          <w:szCs w:val="32"/>
        </w:rPr>
      </w:pPr>
      <w:r w:rsidRPr="00E3756A">
        <w:rPr>
          <w:rFonts w:ascii="Times New Roman" w:hAnsi="Times New Roman" w:cs="Times New Roman"/>
          <w:b/>
          <w:bCs/>
          <w:sz w:val="32"/>
          <w:szCs w:val="32"/>
        </w:rPr>
        <w:t>V. In Charity</w:t>
      </w:r>
    </w:p>
    <w:p w14:paraId="2F6F217B"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A. Practicing Love Towards Others</w:t>
      </w:r>
    </w:p>
    <w:p w14:paraId="7F567497" w14:textId="1C3B2DC3" w:rsidR="00820EA6" w:rsidRDefault="00820EA6"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1. KJV- charity</w:t>
      </w:r>
      <w:r w:rsidR="001938B4">
        <w:rPr>
          <w:rFonts w:ascii="Times New Roman" w:hAnsi="Times New Roman" w:cs="Times New Roman"/>
          <w:sz w:val="32"/>
          <w:szCs w:val="32"/>
        </w:rPr>
        <w:t xml:space="preserve"> (agape)- unconditional love, no strings attached</w:t>
      </w:r>
    </w:p>
    <w:p w14:paraId="6AE7E3A0" w14:textId="7307452B" w:rsidR="006C2D7E" w:rsidRDefault="006C2D7E" w:rsidP="009B255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w:t>
      </w:r>
      <w:r w:rsidR="009B255A">
        <w:rPr>
          <w:rFonts w:ascii="Times New Roman" w:hAnsi="Times New Roman" w:cs="Times New Roman"/>
          <w:sz w:val="32"/>
          <w:szCs w:val="32"/>
        </w:rPr>
        <w:t>God’s love is unconditional, it only comes with an offer and if we accept that offer, then the offer has conditions.</w:t>
      </w:r>
    </w:p>
    <w:p w14:paraId="7ED67CBE" w14:textId="42B64F93" w:rsidR="009B255A" w:rsidRDefault="009B255A" w:rsidP="009B255A">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3. </w:t>
      </w:r>
      <w:r w:rsidR="00E17B0B">
        <w:rPr>
          <w:rFonts w:ascii="Times New Roman" w:hAnsi="Times New Roman" w:cs="Times New Roman"/>
          <w:sz w:val="32"/>
          <w:szCs w:val="32"/>
        </w:rPr>
        <w:t>God loved us before we became Christians</w:t>
      </w:r>
      <w:r w:rsidR="00E546D0">
        <w:rPr>
          <w:rFonts w:ascii="Times New Roman" w:hAnsi="Times New Roman" w:cs="Times New Roman"/>
          <w:sz w:val="32"/>
          <w:szCs w:val="32"/>
        </w:rPr>
        <w:t>.</w:t>
      </w:r>
    </w:p>
    <w:p w14:paraId="552A4F91" w14:textId="43C9DFFC" w:rsidR="0007041A" w:rsidRDefault="0007041A" w:rsidP="0007041A">
      <w:pPr>
        <w:spacing w:after="0" w:line="240" w:lineRule="auto"/>
        <w:ind w:left="1440"/>
        <w:rPr>
          <w:rFonts w:ascii="Times New Roman" w:hAnsi="Times New Roman" w:cs="Times New Roman"/>
          <w:sz w:val="32"/>
          <w:szCs w:val="32"/>
          <w:lang w:eastAsia="x-none"/>
        </w:rPr>
      </w:pPr>
      <w:r>
        <w:rPr>
          <w:rFonts w:ascii="Times New Roman" w:hAnsi="Times New Roman" w:cs="Times New Roman"/>
          <w:sz w:val="32"/>
          <w:szCs w:val="32"/>
        </w:rPr>
        <w:t>a. Rom. 5:8 “</w:t>
      </w:r>
      <w:r w:rsidRPr="0007041A">
        <w:rPr>
          <w:rFonts w:ascii="Times New Roman" w:hAnsi="Times New Roman" w:cs="Times New Roman"/>
          <w:sz w:val="32"/>
          <w:szCs w:val="32"/>
          <w:lang w:eastAsia="x-none"/>
        </w:rPr>
        <w:t>But God commendeth his love toward us, in that, while we were yet sinners, Christ died for us.</w:t>
      </w:r>
      <w:r w:rsidRPr="0007041A">
        <w:rPr>
          <w:rFonts w:ascii="Times New Roman" w:hAnsi="Times New Roman" w:cs="Times New Roman"/>
          <w:sz w:val="32"/>
          <w:szCs w:val="32"/>
          <w:lang w:eastAsia="x-none"/>
        </w:rPr>
        <w:t>”</w:t>
      </w:r>
    </w:p>
    <w:p w14:paraId="10456D30" w14:textId="1DA6B660" w:rsidR="00E546D0" w:rsidRDefault="00E546D0" w:rsidP="00E546D0">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lang w:eastAsia="x-none"/>
        </w:rPr>
        <w:t>4. He wants us to show the same love towards others.</w:t>
      </w:r>
    </w:p>
    <w:p w14:paraId="3BA55F61" w14:textId="1C0DF63D" w:rsidR="00FB073F" w:rsidRDefault="00FB073F" w:rsidP="00E546D0">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lang w:eastAsia="x-none"/>
        </w:rPr>
        <w:lastRenderedPageBreak/>
        <w:tab/>
        <w:t>a. I Pet. 1:22-23 [Read]</w:t>
      </w:r>
    </w:p>
    <w:p w14:paraId="12CE5AA5" w14:textId="3737527E" w:rsidR="00FB073F" w:rsidRPr="00E7309C" w:rsidRDefault="00FB073F" w:rsidP="00564FDB">
      <w:pPr>
        <w:spacing w:after="0" w:line="240" w:lineRule="auto"/>
        <w:ind w:left="1440"/>
        <w:rPr>
          <w:rFonts w:ascii="Times New Roman" w:hAnsi="Times New Roman" w:cs="Times New Roman"/>
          <w:i/>
          <w:iCs/>
          <w:sz w:val="32"/>
          <w:szCs w:val="32"/>
        </w:rPr>
      </w:pPr>
      <w:r>
        <w:rPr>
          <w:rFonts w:ascii="Times New Roman" w:hAnsi="Times New Roman" w:cs="Times New Roman"/>
          <w:sz w:val="32"/>
          <w:szCs w:val="32"/>
          <w:lang w:eastAsia="x-none"/>
        </w:rPr>
        <w:t xml:space="preserve">b. </w:t>
      </w:r>
      <w:r w:rsidR="00564FDB">
        <w:rPr>
          <w:rFonts w:ascii="Times New Roman" w:hAnsi="Times New Roman" w:cs="Times New Roman"/>
          <w:sz w:val="32"/>
          <w:szCs w:val="32"/>
          <w:lang w:eastAsia="x-none"/>
        </w:rPr>
        <w:t>I Thess. 3:12 “</w:t>
      </w:r>
      <w:r w:rsidR="00564FDB" w:rsidRPr="00564FDB">
        <w:rPr>
          <w:rFonts w:ascii="Times New Roman" w:hAnsi="Times New Roman" w:cs="Times New Roman"/>
          <w:sz w:val="32"/>
          <w:szCs w:val="32"/>
          <w:lang w:eastAsia="x-none"/>
        </w:rPr>
        <w:t xml:space="preserve">And the Lord make you to increase and abound in love one toward another, and toward all </w:t>
      </w:r>
      <w:r w:rsidR="00564FDB" w:rsidRPr="00564FDB">
        <w:rPr>
          <w:rFonts w:ascii="Times New Roman" w:hAnsi="Times New Roman" w:cs="Times New Roman"/>
          <w:i/>
          <w:iCs/>
          <w:color w:val="757575"/>
          <w:sz w:val="32"/>
          <w:szCs w:val="32"/>
          <w:lang w:eastAsia="x-none"/>
        </w:rPr>
        <w:t>men,</w:t>
      </w:r>
      <w:r w:rsidR="00564FDB" w:rsidRPr="00564FDB">
        <w:rPr>
          <w:rFonts w:ascii="Times New Roman" w:hAnsi="Times New Roman" w:cs="Times New Roman"/>
          <w:sz w:val="32"/>
          <w:szCs w:val="32"/>
          <w:lang w:eastAsia="x-none"/>
        </w:rPr>
        <w:t xml:space="preserve"> even as we </w:t>
      </w:r>
      <w:r w:rsidR="00564FDB" w:rsidRPr="00564FDB">
        <w:rPr>
          <w:rFonts w:ascii="Times New Roman" w:hAnsi="Times New Roman" w:cs="Times New Roman"/>
          <w:i/>
          <w:iCs/>
          <w:color w:val="757575"/>
          <w:sz w:val="32"/>
          <w:szCs w:val="32"/>
          <w:lang w:eastAsia="x-none"/>
        </w:rPr>
        <w:t>do</w:t>
      </w:r>
      <w:r w:rsidR="00564FDB" w:rsidRPr="00564FDB">
        <w:rPr>
          <w:rFonts w:ascii="Times New Roman" w:hAnsi="Times New Roman" w:cs="Times New Roman"/>
          <w:sz w:val="32"/>
          <w:szCs w:val="32"/>
          <w:lang w:eastAsia="x-none"/>
        </w:rPr>
        <w:t xml:space="preserve"> toward you:</w:t>
      </w:r>
      <w:r w:rsidR="00564FDB" w:rsidRPr="00564FDB">
        <w:rPr>
          <w:rFonts w:ascii="Times New Roman" w:hAnsi="Times New Roman" w:cs="Times New Roman"/>
          <w:sz w:val="32"/>
          <w:szCs w:val="32"/>
          <w:lang w:eastAsia="x-none"/>
        </w:rPr>
        <w:t>”</w:t>
      </w:r>
    </w:p>
    <w:p w14:paraId="55643C9B"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B. Serving Selflessly</w:t>
      </w:r>
    </w:p>
    <w:p w14:paraId="3C6F168D" w14:textId="3CEC8AB1" w:rsidR="00723E6A" w:rsidRDefault="00723E6A"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1. Christ was willing to go to his death</w:t>
      </w:r>
      <w:r w:rsidR="00B51AC8">
        <w:rPr>
          <w:rFonts w:ascii="Times New Roman" w:hAnsi="Times New Roman" w:cs="Times New Roman"/>
          <w:sz w:val="32"/>
          <w:szCs w:val="32"/>
        </w:rPr>
        <w:t xml:space="preserve"> for each and everyone of us</w:t>
      </w:r>
    </w:p>
    <w:p w14:paraId="426C57DC" w14:textId="7C86B231" w:rsidR="003E4BD9" w:rsidRPr="005609F7" w:rsidRDefault="00723E6A" w:rsidP="005609F7">
      <w:pPr>
        <w:spacing w:after="0" w:line="240" w:lineRule="auto"/>
        <w:ind w:left="1440"/>
        <w:rPr>
          <w:lang w:eastAsia="x-none"/>
        </w:rPr>
      </w:pPr>
      <w:r>
        <w:rPr>
          <w:rFonts w:ascii="Times New Roman" w:hAnsi="Times New Roman" w:cs="Times New Roman"/>
          <w:sz w:val="32"/>
          <w:szCs w:val="32"/>
        </w:rPr>
        <w:t xml:space="preserve">a. </w:t>
      </w:r>
      <w:r w:rsidR="00860F92">
        <w:rPr>
          <w:rFonts w:ascii="Times New Roman" w:hAnsi="Times New Roman" w:cs="Times New Roman"/>
          <w:sz w:val="32"/>
          <w:szCs w:val="32"/>
        </w:rPr>
        <w:t>Luke 22:43 “</w:t>
      </w:r>
      <w:r w:rsidR="00860F92" w:rsidRPr="00860F92">
        <w:rPr>
          <w:rFonts w:ascii="Times New Roman" w:hAnsi="Times New Roman" w:cs="Times New Roman"/>
          <w:sz w:val="32"/>
          <w:szCs w:val="32"/>
          <w:lang w:eastAsia="x-none"/>
        </w:rPr>
        <w:t xml:space="preserve">Saying, </w:t>
      </w:r>
      <w:r w:rsidR="00860F92" w:rsidRPr="00860F92">
        <w:rPr>
          <w:rFonts w:ascii="Times New Roman" w:hAnsi="Times New Roman" w:cs="Times New Roman"/>
          <w:color w:val="DA3737"/>
          <w:sz w:val="32"/>
          <w:szCs w:val="32"/>
          <w:lang w:eastAsia="x-none"/>
        </w:rPr>
        <w:t>Father, if thou be willing, remove this cup from me: nevertheless not my will, but thine, be done.</w:t>
      </w:r>
      <w:r w:rsidR="00860F92" w:rsidRPr="00860F92">
        <w:rPr>
          <w:rFonts w:ascii="Times New Roman" w:hAnsi="Times New Roman" w:cs="Times New Roman"/>
          <w:sz w:val="32"/>
          <w:szCs w:val="32"/>
          <w:lang w:eastAsia="x-none"/>
        </w:rPr>
        <w:t>”</w:t>
      </w:r>
      <w:r w:rsidR="00860F92">
        <w:rPr>
          <w:lang w:eastAsia="x-none"/>
        </w:rPr>
        <w:t> </w:t>
      </w:r>
    </w:p>
    <w:p w14:paraId="2321D819" w14:textId="5A33D03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C. Showing Compassion and Kindness</w:t>
      </w:r>
    </w:p>
    <w:p w14:paraId="784B791C" w14:textId="2D7F2F97" w:rsidR="005609F7" w:rsidRDefault="005609F7" w:rsidP="005609F7">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Paul was often bold in his writings, but he was also compassionate and kind. </w:t>
      </w:r>
    </w:p>
    <w:p w14:paraId="685A127E" w14:textId="2D7B4C02" w:rsidR="005609F7" w:rsidRPr="00505661" w:rsidRDefault="005609F7" w:rsidP="005609F7">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 xml:space="preserve">a. </w:t>
      </w:r>
      <w:r w:rsidR="00141387">
        <w:rPr>
          <w:rFonts w:ascii="Times New Roman" w:hAnsi="Times New Roman" w:cs="Times New Roman"/>
          <w:sz w:val="32"/>
          <w:szCs w:val="32"/>
        </w:rPr>
        <w:t>Acts 20:17-38 [Read]</w:t>
      </w:r>
    </w:p>
    <w:p w14:paraId="646BFF16" w14:textId="77777777" w:rsidR="00C66BE9" w:rsidRPr="00E3756A" w:rsidRDefault="00C66BE9" w:rsidP="0071608E">
      <w:pPr>
        <w:spacing w:after="0" w:line="240" w:lineRule="auto"/>
        <w:rPr>
          <w:rFonts w:ascii="Times New Roman" w:hAnsi="Times New Roman" w:cs="Times New Roman"/>
          <w:b/>
          <w:bCs/>
          <w:sz w:val="32"/>
          <w:szCs w:val="32"/>
        </w:rPr>
      </w:pPr>
      <w:r w:rsidRPr="00E3756A">
        <w:rPr>
          <w:rFonts w:ascii="Times New Roman" w:hAnsi="Times New Roman" w:cs="Times New Roman"/>
          <w:b/>
          <w:bCs/>
          <w:sz w:val="32"/>
          <w:szCs w:val="32"/>
        </w:rPr>
        <w:t>VI. In Spirit</w:t>
      </w:r>
    </w:p>
    <w:p w14:paraId="2D2514F5" w14:textId="51855C98" w:rsidR="003B6024" w:rsidRDefault="006A4684" w:rsidP="006A4684">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w:t>
      </w:r>
      <w:r w:rsidR="003B6024">
        <w:rPr>
          <w:rFonts w:ascii="Times New Roman" w:hAnsi="Times New Roman" w:cs="Times New Roman"/>
          <w:sz w:val="32"/>
          <w:szCs w:val="32"/>
        </w:rPr>
        <w:t xml:space="preserve">A. </w:t>
      </w:r>
      <w:r w:rsidR="00C66BE9" w:rsidRPr="003B6024">
        <w:rPr>
          <w:rFonts w:ascii="Times New Roman" w:hAnsi="Times New Roman" w:cs="Times New Roman"/>
          <w:sz w:val="32"/>
          <w:szCs w:val="32"/>
        </w:rPr>
        <w:t>Cultivating a Spirit of Humility</w:t>
      </w:r>
    </w:p>
    <w:p w14:paraId="5E9E468E" w14:textId="5F164207" w:rsidR="006A4684" w:rsidRDefault="006A4684" w:rsidP="006A4684">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1. </w:t>
      </w:r>
      <w:r w:rsidR="003766A8">
        <w:rPr>
          <w:rFonts w:ascii="Times New Roman" w:hAnsi="Times New Roman" w:cs="Times New Roman"/>
          <w:sz w:val="32"/>
          <w:szCs w:val="32"/>
        </w:rPr>
        <w:t>I Pet. 5:5-11</w:t>
      </w:r>
      <w:r w:rsidR="009E5DFB">
        <w:rPr>
          <w:rFonts w:ascii="Times New Roman" w:hAnsi="Times New Roman" w:cs="Times New Roman"/>
          <w:sz w:val="32"/>
          <w:szCs w:val="32"/>
        </w:rPr>
        <w:t>[Read]</w:t>
      </w:r>
    </w:p>
    <w:p w14:paraId="28CFD037" w14:textId="457B026B" w:rsidR="00C56357" w:rsidRDefault="00C56357" w:rsidP="006A4684">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a. We all of something to learn from each other</w:t>
      </w:r>
    </w:p>
    <w:p w14:paraId="177503FE" w14:textId="4D6A4D66" w:rsidR="00C56357" w:rsidRPr="006A4684" w:rsidRDefault="00C56357" w:rsidP="006A4684">
      <w:pPr>
        <w:spacing w:after="0" w:line="24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b. We all of something to learn from God</w:t>
      </w:r>
    </w:p>
    <w:p w14:paraId="2F82DC4E" w14:textId="3C165D84"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B. </w:t>
      </w:r>
      <w:r w:rsidR="00BD4ABC">
        <w:rPr>
          <w:rFonts w:ascii="Times New Roman" w:hAnsi="Times New Roman" w:cs="Times New Roman"/>
          <w:sz w:val="32"/>
          <w:szCs w:val="32"/>
        </w:rPr>
        <w:t xml:space="preserve">Have Qualities of the Fruit of the </w:t>
      </w:r>
      <w:r w:rsidRPr="00505661">
        <w:rPr>
          <w:rFonts w:ascii="Times New Roman" w:hAnsi="Times New Roman" w:cs="Times New Roman"/>
          <w:sz w:val="32"/>
          <w:szCs w:val="32"/>
        </w:rPr>
        <w:t>Spirit</w:t>
      </w:r>
    </w:p>
    <w:p w14:paraId="75EE16F7" w14:textId="7B0E06E0" w:rsidR="00F93C83" w:rsidRPr="00505661" w:rsidRDefault="00F93C83"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1. Gal. 5:22</w:t>
      </w:r>
      <w:r w:rsidR="009E5DFB">
        <w:rPr>
          <w:rFonts w:ascii="Times New Roman" w:hAnsi="Times New Roman" w:cs="Times New Roman"/>
          <w:sz w:val="32"/>
          <w:szCs w:val="32"/>
        </w:rPr>
        <w:t>-26 [Read]</w:t>
      </w:r>
      <w:r>
        <w:rPr>
          <w:rFonts w:ascii="Times New Roman" w:hAnsi="Times New Roman" w:cs="Times New Roman"/>
          <w:sz w:val="32"/>
          <w:szCs w:val="32"/>
        </w:rPr>
        <w:t xml:space="preserve">; Eph. </w:t>
      </w:r>
      <w:r w:rsidR="00436F6F">
        <w:rPr>
          <w:rFonts w:ascii="Times New Roman" w:hAnsi="Times New Roman" w:cs="Times New Roman"/>
          <w:sz w:val="32"/>
          <w:szCs w:val="32"/>
        </w:rPr>
        <w:t>5:</w:t>
      </w:r>
      <w:r w:rsidR="008A573B">
        <w:rPr>
          <w:rFonts w:ascii="Times New Roman" w:hAnsi="Times New Roman" w:cs="Times New Roman"/>
          <w:sz w:val="32"/>
          <w:szCs w:val="32"/>
        </w:rPr>
        <w:t>6-10 [Read]</w:t>
      </w:r>
    </w:p>
    <w:p w14:paraId="2473BBBB" w14:textId="714E20F4"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C. Demonstrating Spiritual Maturity</w:t>
      </w:r>
    </w:p>
    <w:p w14:paraId="544FA1C1" w14:textId="0E428ABE" w:rsidR="008A573B" w:rsidRDefault="008A573B" w:rsidP="00CF01A3">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w:t>
      </w:r>
      <w:r w:rsidR="00232F3F">
        <w:rPr>
          <w:rFonts w:ascii="Times New Roman" w:hAnsi="Times New Roman" w:cs="Times New Roman"/>
          <w:sz w:val="32"/>
          <w:szCs w:val="32"/>
        </w:rPr>
        <w:t>I Cor. 3:2</w:t>
      </w:r>
      <w:r w:rsidR="00CF01A3">
        <w:rPr>
          <w:rFonts w:ascii="Times New Roman" w:hAnsi="Times New Roman" w:cs="Times New Roman"/>
          <w:sz w:val="32"/>
          <w:szCs w:val="32"/>
        </w:rPr>
        <w:t xml:space="preserve"> “</w:t>
      </w:r>
      <w:r w:rsidR="00CF01A3" w:rsidRPr="00CF01A3">
        <w:rPr>
          <w:rFonts w:ascii="Times New Roman" w:hAnsi="Times New Roman" w:cs="Times New Roman"/>
          <w:sz w:val="32"/>
          <w:szCs w:val="32"/>
          <w:lang w:eastAsia="x-none"/>
        </w:rPr>
        <w:t xml:space="preserve">I have fed you with milk, and not with meat: for hitherto ye were not able </w:t>
      </w:r>
      <w:r w:rsidR="00CF01A3" w:rsidRPr="00CF01A3">
        <w:rPr>
          <w:rFonts w:ascii="Times New Roman" w:hAnsi="Times New Roman" w:cs="Times New Roman"/>
          <w:i/>
          <w:iCs/>
          <w:color w:val="757575"/>
          <w:sz w:val="32"/>
          <w:szCs w:val="32"/>
          <w:lang w:eastAsia="x-none"/>
        </w:rPr>
        <w:t>to bear it,</w:t>
      </w:r>
      <w:r w:rsidR="00CF01A3" w:rsidRPr="00CF01A3">
        <w:rPr>
          <w:rFonts w:ascii="Times New Roman" w:hAnsi="Times New Roman" w:cs="Times New Roman"/>
          <w:sz w:val="32"/>
          <w:szCs w:val="32"/>
          <w:lang w:eastAsia="x-none"/>
        </w:rPr>
        <w:t xml:space="preserve"> neither yet now are ye able.</w:t>
      </w:r>
      <w:r w:rsidR="00CF01A3" w:rsidRPr="00CF01A3">
        <w:rPr>
          <w:rFonts w:ascii="Times New Roman" w:hAnsi="Times New Roman" w:cs="Times New Roman"/>
          <w:sz w:val="32"/>
          <w:szCs w:val="32"/>
          <w:lang w:eastAsia="x-none"/>
        </w:rPr>
        <w:t>”</w:t>
      </w:r>
      <w:r w:rsidR="00CF01A3">
        <w:rPr>
          <w:lang w:eastAsia="x-none"/>
        </w:rPr>
        <w:t> </w:t>
      </w:r>
    </w:p>
    <w:p w14:paraId="5B7D10AA" w14:textId="0B27223B" w:rsidR="00232F3F" w:rsidRDefault="00232F3F"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2. </w:t>
      </w:r>
      <w:r w:rsidR="003D58AD">
        <w:rPr>
          <w:rFonts w:ascii="Times New Roman" w:hAnsi="Times New Roman" w:cs="Times New Roman"/>
          <w:sz w:val="32"/>
          <w:szCs w:val="32"/>
        </w:rPr>
        <w:t>Heb. 5:1</w:t>
      </w:r>
      <w:r w:rsidR="0099682A">
        <w:rPr>
          <w:rFonts w:ascii="Times New Roman" w:hAnsi="Times New Roman" w:cs="Times New Roman"/>
          <w:sz w:val="32"/>
          <w:szCs w:val="32"/>
        </w:rPr>
        <w:t>1</w:t>
      </w:r>
      <w:r w:rsidR="003D58AD">
        <w:rPr>
          <w:rFonts w:ascii="Times New Roman" w:hAnsi="Times New Roman" w:cs="Times New Roman"/>
          <w:sz w:val="32"/>
          <w:szCs w:val="32"/>
        </w:rPr>
        <w:t>-1</w:t>
      </w:r>
      <w:r w:rsidR="0099682A">
        <w:rPr>
          <w:rFonts w:ascii="Times New Roman" w:hAnsi="Times New Roman" w:cs="Times New Roman"/>
          <w:sz w:val="32"/>
          <w:szCs w:val="32"/>
        </w:rPr>
        <w:t xml:space="preserve">4 </w:t>
      </w:r>
      <w:r w:rsidR="00CF01A3">
        <w:rPr>
          <w:rFonts w:ascii="Times New Roman" w:hAnsi="Times New Roman" w:cs="Times New Roman"/>
          <w:sz w:val="32"/>
          <w:szCs w:val="32"/>
        </w:rPr>
        <w:t xml:space="preserve"> </w:t>
      </w:r>
    </w:p>
    <w:p w14:paraId="6266B138" w14:textId="3949A84D" w:rsidR="003D58AD" w:rsidRPr="00505661" w:rsidRDefault="003D58AD" w:rsidP="0043339B">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3. </w:t>
      </w:r>
      <w:r w:rsidR="00F5048C">
        <w:rPr>
          <w:rFonts w:ascii="Times New Roman" w:hAnsi="Times New Roman" w:cs="Times New Roman"/>
          <w:sz w:val="32"/>
          <w:szCs w:val="32"/>
        </w:rPr>
        <w:t>I Pet. 2:</w:t>
      </w:r>
      <w:r w:rsidR="0043339B">
        <w:rPr>
          <w:rFonts w:ascii="Times New Roman" w:hAnsi="Times New Roman" w:cs="Times New Roman"/>
          <w:sz w:val="32"/>
          <w:szCs w:val="32"/>
        </w:rPr>
        <w:t>1-12 We must grow in maturity, starting with milk up to meat, so we can be a good example of a good example to the Gentiles or those that are without or outside of the church.</w:t>
      </w:r>
    </w:p>
    <w:p w14:paraId="06F5B6CD" w14:textId="77777777" w:rsidR="00C66BE9" w:rsidRPr="00E3756A" w:rsidRDefault="00C66BE9" w:rsidP="0071608E">
      <w:pPr>
        <w:spacing w:after="0" w:line="240" w:lineRule="auto"/>
        <w:rPr>
          <w:rFonts w:ascii="Times New Roman" w:hAnsi="Times New Roman" w:cs="Times New Roman"/>
          <w:b/>
          <w:bCs/>
          <w:sz w:val="32"/>
          <w:szCs w:val="32"/>
        </w:rPr>
      </w:pPr>
      <w:r w:rsidRPr="00E3756A">
        <w:rPr>
          <w:rFonts w:ascii="Times New Roman" w:hAnsi="Times New Roman" w:cs="Times New Roman"/>
          <w:b/>
          <w:bCs/>
          <w:sz w:val="32"/>
          <w:szCs w:val="32"/>
        </w:rPr>
        <w:t>VII. In Faith</w:t>
      </w:r>
    </w:p>
    <w:p w14:paraId="1B727CFD"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A. Trusting in God's Promises</w:t>
      </w:r>
    </w:p>
    <w:p w14:paraId="7FE7B46B" w14:textId="26520E28" w:rsidR="008E76B9" w:rsidRDefault="00C049C7"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1. “Trust in the LORD”- 19 times</w:t>
      </w:r>
    </w:p>
    <w:p w14:paraId="391CFD8F" w14:textId="7ED60378" w:rsidR="00913E55" w:rsidRDefault="00913E55"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2. The Psalmist put is trust in the Lord</w:t>
      </w:r>
      <w:r w:rsidR="00782701">
        <w:rPr>
          <w:rFonts w:ascii="Times New Roman" w:hAnsi="Times New Roman" w:cs="Times New Roman"/>
          <w:sz w:val="32"/>
          <w:szCs w:val="32"/>
        </w:rPr>
        <w:t xml:space="preserve"> (10 of 19)</w:t>
      </w:r>
    </w:p>
    <w:p w14:paraId="54C0AE8E" w14:textId="36A9127A" w:rsidR="00715036" w:rsidRPr="00505661" w:rsidRDefault="00715036"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3. Jesus trusted the Father in the garden.</w:t>
      </w:r>
    </w:p>
    <w:p w14:paraId="1231B753"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B. Walking in Faithfulness</w:t>
      </w:r>
    </w:p>
    <w:p w14:paraId="63B9D92A" w14:textId="12616F6B" w:rsidR="00782701" w:rsidRDefault="00782701"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1. </w:t>
      </w:r>
      <w:r w:rsidR="007245D9">
        <w:rPr>
          <w:rFonts w:ascii="Times New Roman" w:hAnsi="Times New Roman" w:cs="Times New Roman"/>
          <w:sz w:val="32"/>
          <w:szCs w:val="32"/>
        </w:rPr>
        <w:t>Walking in faithfulness implies obedience</w:t>
      </w:r>
    </w:p>
    <w:p w14:paraId="6D267F84" w14:textId="4D29C089" w:rsidR="00E34083" w:rsidRDefault="00E34083" w:rsidP="0071608E">
      <w:pPr>
        <w:spacing w:after="0" w:line="240" w:lineRule="auto"/>
        <w:rPr>
          <w:rFonts w:ascii="Times New Roman" w:hAnsi="Times New Roman" w:cs="Times New Roman"/>
          <w:sz w:val="32"/>
          <w:szCs w:val="32"/>
        </w:rPr>
      </w:pPr>
      <w:r>
        <w:rPr>
          <w:rFonts w:ascii="Times New Roman" w:hAnsi="Times New Roman" w:cs="Times New Roman"/>
          <w:sz w:val="32"/>
          <w:szCs w:val="32"/>
        </w:rPr>
        <w:tab/>
        <w:t xml:space="preserve">2. Those we read about in Heb. 11 set that example for us. </w:t>
      </w:r>
    </w:p>
    <w:p w14:paraId="13E752AA" w14:textId="2D3CA159" w:rsidR="00E34083" w:rsidRPr="00505661" w:rsidRDefault="00E34083" w:rsidP="004F3D8E">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lastRenderedPageBreak/>
        <w:t xml:space="preserve">a. By faith…Abraham, Noah, Enoch, </w:t>
      </w:r>
      <w:r w:rsidR="004F3D8E">
        <w:rPr>
          <w:rFonts w:ascii="Times New Roman" w:hAnsi="Times New Roman" w:cs="Times New Roman"/>
          <w:sz w:val="32"/>
          <w:szCs w:val="32"/>
        </w:rPr>
        <w:t>Abel, Isaac, Jacob, Joseph</w:t>
      </w:r>
    </w:p>
    <w:p w14:paraId="37E69245" w14:textId="09B7FBA9"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C. Setting an Example of Trusting God in All Circumstances</w:t>
      </w:r>
    </w:p>
    <w:p w14:paraId="39A1EB86" w14:textId="282D3F26" w:rsidR="004F3D8E" w:rsidRDefault="004F3D8E" w:rsidP="004F3D8E">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1. Whether happy, terrifying, stressful, the Bible gives us plenty of examples of men of God trusting in Him and remaining faithful, we can remain faithful too and be examples to others in our lives.</w:t>
      </w:r>
    </w:p>
    <w:p w14:paraId="20CAB873" w14:textId="591B92E7" w:rsidR="004F3D8E" w:rsidRPr="00774190" w:rsidRDefault="004F3D8E" w:rsidP="004F3D8E">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w:t>
      </w:r>
      <w:r w:rsidR="00774190">
        <w:rPr>
          <w:rFonts w:ascii="Times New Roman" w:hAnsi="Times New Roman" w:cs="Times New Roman"/>
          <w:sz w:val="32"/>
          <w:szCs w:val="32"/>
        </w:rPr>
        <w:t>2 Cor. 10:13 “</w:t>
      </w:r>
      <w:r w:rsidR="00774190" w:rsidRPr="00774190">
        <w:rPr>
          <w:rFonts w:ascii="Times New Roman" w:hAnsi="Times New Roman" w:cs="Times New Roman"/>
          <w:sz w:val="32"/>
          <w:szCs w:val="32"/>
          <w:lang w:eastAsia="x-none"/>
        </w:rPr>
        <w:t xml:space="preserve">There hath no temptation taken you but such as is common to man: but God </w:t>
      </w:r>
      <w:r w:rsidR="00774190" w:rsidRPr="00774190">
        <w:rPr>
          <w:rFonts w:ascii="Times New Roman" w:hAnsi="Times New Roman" w:cs="Times New Roman"/>
          <w:i/>
          <w:iCs/>
          <w:color w:val="757575"/>
          <w:sz w:val="32"/>
          <w:szCs w:val="32"/>
          <w:lang w:eastAsia="x-none"/>
        </w:rPr>
        <w:t>is</w:t>
      </w:r>
      <w:r w:rsidR="00774190" w:rsidRPr="00774190">
        <w:rPr>
          <w:rFonts w:ascii="Times New Roman" w:hAnsi="Times New Roman" w:cs="Times New Roman"/>
          <w:sz w:val="32"/>
          <w:szCs w:val="32"/>
          <w:lang w:eastAsia="x-none"/>
        </w:rPr>
        <w:t xml:space="preserve"> faithful, who will not suffer you to be tempted above that ye are able; but will with the temptation also make a way to escape, that ye may be able to bear </w:t>
      </w:r>
      <w:r w:rsidR="00774190" w:rsidRPr="00774190">
        <w:rPr>
          <w:rFonts w:ascii="Times New Roman" w:hAnsi="Times New Roman" w:cs="Times New Roman"/>
          <w:i/>
          <w:iCs/>
          <w:color w:val="757575"/>
          <w:sz w:val="32"/>
          <w:szCs w:val="32"/>
          <w:lang w:eastAsia="x-none"/>
        </w:rPr>
        <w:t>it.</w:t>
      </w:r>
      <w:r w:rsidR="00774190" w:rsidRPr="00774190">
        <w:rPr>
          <w:rFonts w:ascii="Times New Roman" w:hAnsi="Times New Roman" w:cs="Times New Roman"/>
          <w:sz w:val="32"/>
          <w:szCs w:val="32"/>
          <w:lang w:eastAsia="x-none"/>
        </w:rPr>
        <w:t>”</w:t>
      </w:r>
    </w:p>
    <w:p w14:paraId="23862840" w14:textId="77777777" w:rsidR="00C66BE9" w:rsidRPr="00E3756A" w:rsidRDefault="00C66BE9" w:rsidP="0071608E">
      <w:pPr>
        <w:spacing w:after="0" w:line="240" w:lineRule="auto"/>
        <w:rPr>
          <w:rFonts w:ascii="Times New Roman" w:hAnsi="Times New Roman" w:cs="Times New Roman"/>
          <w:b/>
          <w:bCs/>
          <w:sz w:val="32"/>
          <w:szCs w:val="32"/>
        </w:rPr>
      </w:pPr>
      <w:r w:rsidRPr="00E3756A">
        <w:rPr>
          <w:rFonts w:ascii="Times New Roman" w:hAnsi="Times New Roman" w:cs="Times New Roman"/>
          <w:b/>
          <w:bCs/>
          <w:sz w:val="32"/>
          <w:szCs w:val="32"/>
        </w:rPr>
        <w:t>VIII. In Purity</w:t>
      </w:r>
    </w:p>
    <w:p w14:paraId="6CC2E827"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A. Maintaining Moral Integrity</w:t>
      </w:r>
    </w:p>
    <w:p w14:paraId="75DF1FF9" w14:textId="4FBD5BAD" w:rsidR="00AE1C3F" w:rsidRDefault="00AE1C3F" w:rsidP="00AE1C3F">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1. Timothy was a young preacher and there is probably no more important job in maintaining moral integrity. </w:t>
      </w:r>
      <w:r w:rsidR="00E17268">
        <w:rPr>
          <w:rFonts w:ascii="Times New Roman" w:hAnsi="Times New Roman" w:cs="Times New Roman"/>
          <w:sz w:val="32"/>
          <w:szCs w:val="32"/>
        </w:rPr>
        <w:t>If he were a politician, everyone would expect him to slip up</w:t>
      </w:r>
      <w:r w:rsidR="00780A20">
        <w:rPr>
          <w:rFonts w:ascii="Times New Roman" w:hAnsi="Times New Roman" w:cs="Times New Roman"/>
          <w:sz w:val="32"/>
          <w:szCs w:val="32"/>
        </w:rPr>
        <w:t xml:space="preserve"> or at least not be surprised</w:t>
      </w:r>
      <w:r w:rsidR="00E17268">
        <w:rPr>
          <w:rFonts w:ascii="Times New Roman" w:hAnsi="Times New Roman" w:cs="Times New Roman"/>
          <w:sz w:val="32"/>
          <w:szCs w:val="32"/>
        </w:rPr>
        <w:t xml:space="preserve">. </w:t>
      </w:r>
    </w:p>
    <w:p w14:paraId="64386D53" w14:textId="77777777" w:rsidR="009B6A91" w:rsidRDefault="00780A20" w:rsidP="00AE1C3F">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2. Back to the stereotypes:</w:t>
      </w:r>
      <w:r w:rsidR="0083099D">
        <w:rPr>
          <w:rFonts w:ascii="Times New Roman" w:hAnsi="Times New Roman" w:cs="Times New Roman"/>
          <w:sz w:val="32"/>
          <w:szCs w:val="32"/>
        </w:rPr>
        <w:t xml:space="preserve"> young people are typically impetuous and are inclined to get themselves into all sorts of trouble.</w:t>
      </w:r>
    </w:p>
    <w:p w14:paraId="05B91B68" w14:textId="37782389" w:rsidR="00780A20" w:rsidRPr="00505661" w:rsidRDefault="009B6A91" w:rsidP="00AE1C3F">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3. However; even as we get older, we haven’t all grown out of certain habits and we might need to control our anger or our words or some other actions. </w:t>
      </w:r>
      <w:r w:rsidR="0083099D">
        <w:rPr>
          <w:rFonts w:ascii="Times New Roman" w:hAnsi="Times New Roman" w:cs="Times New Roman"/>
          <w:sz w:val="32"/>
          <w:szCs w:val="32"/>
        </w:rPr>
        <w:t xml:space="preserve"> </w:t>
      </w:r>
    </w:p>
    <w:p w14:paraId="0C511642" w14:textId="77777777"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B. Pursuing Holiness in Every Aspect of Life</w:t>
      </w:r>
    </w:p>
    <w:p w14:paraId="0A70C32F" w14:textId="3BB6CE18" w:rsidR="00B96250" w:rsidRDefault="00B96250" w:rsidP="00B96250">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1. We should be</w:t>
      </w:r>
      <w:r w:rsidR="00BD47CD">
        <w:rPr>
          <w:rFonts w:ascii="Times New Roman" w:hAnsi="Times New Roman" w:cs="Times New Roman"/>
          <w:sz w:val="32"/>
          <w:szCs w:val="32"/>
        </w:rPr>
        <w:t xml:space="preserve"> </w:t>
      </w:r>
      <w:r>
        <w:rPr>
          <w:rFonts w:ascii="Times New Roman" w:hAnsi="Times New Roman" w:cs="Times New Roman"/>
          <w:sz w:val="32"/>
          <w:szCs w:val="32"/>
        </w:rPr>
        <w:t>having Christian qualities in this building and outside this building.</w:t>
      </w:r>
    </w:p>
    <w:p w14:paraId="4DFF9A23" w14:textId="53CAC3DA" w:rsidR="00B96250" w:rsidRDefault="00B96250" w:rsidP="00B96250">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w:t>
      </w:r>
      <w:r w:rsidR="00800B95">
        <w:rPr>
          <w:rFonts w:ascii="Times New Roman" w:hAnsi="Times New Roman" w:cs="Times New Roman"/>
          <w:sz w:val="32"/>
          <w:szCs w:val="32"/>
        </w:rPr>
        <w:t>The first qualification of an elder is to desire to be one, but whether or not we desire to be one we should be striving to have some of the qualifications of an elder, such as:</w:t>
      </w:r>
    </w:p>
    <w:p w14:paraId="2A7A1743" w14:textId="77A7C445" w:rsidR="00FB1AD1" w:rsidRDefault="00FB1AD1" w:rsidP="00A473CF">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a. </w:t>
      </w:r>
      <w:r w:rsidR="00A473CF">
        <w:rPr>
          <w:rFonts w:ascii="Times New Roman" w:hAnsi="Times New Roman" w:cs="Times New Roman"/>
          <w:sz w:val="32"/>
          <w:szCs w:val="32"/>
        </w:rPr>
        <w:t>sober- not just mind controlling substances like drugs, but have a clear head, be focused</w:t>
      </w:r>
    </w:p>
    <w:p w14:paraId="71BB00E6" w14:textId="07F52901" w:rsidR="00A473CF" w:rsidRDefault="00A473CF" w:rsidP="00A473CF">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b. </w:t>
      </w:r>
      <w:r w:rsidR="0031736D">
        <w:rPr>
          <w:rFonts w:ascii="Times New Roman" w:hAnsi="Times New Roman" w:cs="Times New Roman"/>
          <w:sz w:val="32"/>
          <w:szCs w:val="32"/>
        </w:rPr>
        <w:t>good behavior</w:t>
      </w:r>
    </w:p>
    <w:p w14:paraId="2A2C8E2C" w14:textId="6D7CD269" w:rsidR="002565A9" w:rsidRDefault="002565A9" w:rsidP="00A473CF">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c. no striker</w:t>
      </w:r>
      <w:r w:rsidR="00B825DC">
        <w:rPr>
          <w:rFonts w:ascii="Times New Roman" w:hAnsi="Times New Roman" w:cs="Times New Roman"/>
          <w:sz w:val="32"/>
          <w:szCs w:val="32"/>
        </w:rPr>
        <w:t>/brawler</w:t>
      </w:r>
      <w:r>
        <w:rPr>
          <w:rFonts w:ascii="Times New Roman" w:hAnsi="Times New Roman" w:cs="Times New Roman"/>
          <w:sz w:val="32"/>
          <w:szCs w:val="32"/>
        </w:rPr>
        <w:t xml:space="preserve">- don’t always be looking for a fight </w:t>
      </w:r>
      <w:r w:rsidR="00B825DC">
        <w:rPr>
          <w:rFonts w:ascii="Times New Roman" w:hAnsi="Times New Roman" w:cs="Times New Roman"/>
          <w:sz w:val="32"/>
          <w:szCs w:val="32"/>
        </w:rPr>
        <w:t xml:space="preserve">or an argument </w:t>
      </w:r>
      <w:r>
        <w:rPr>
          <w:rFonts w:ascii="Times New Roman" w:hAnsi="Times New Roman" w:cs="Times New Roman"/>
          <w:sz w:val="32"/>
          <w:szCs w:val="32"/>
        </w:rPr>
        <w:t xml:space="preserve">(cool or </w:t>
      </w:r>
      <w:r w:rsidR="00BD47CD">
        <w:rPr>
          <w:rFonts w:ascii="Times New Roman" w:hAnsi="Times New Roman" w:cs="Times New Roman"/>
          <w:sz w:val="32"/>
          <w:szCs w:val="32"/>
        </w:rPr>
        <w:t>levelheaded</w:t>
      </w:r>
      <w:r w:rsidR="00B825DC">
        <w:rPr>
          <w:rFonts w:ascii="Times New Roman" w:hAnsi="Times New Roman" w:cs="Times New Roman"/>
          <w:sz w:val="32"/>
          <w:szCs w:val="32"/>
        </w:rPr>
        <w:t>)</w:t>
      </w:r>
    </w:p>
    <w:p w14:paraId="564D55C8" w14:textId="72E4444D" w:rsidR="002565A9" w:rsidRDefault="002565A9" w:rsidP="00A473CF">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d. </w:t>
      </w:r>
      <w:r w:rsidR="009C2B4A">
        <w:rPr>
          <w:rFonts w:ascii="Times New Roman" w:hAnsi="Times New Roman" w:cs="Times New Roman"/>
          <w:sz w:val="32"/>
          <w:szCs w:val="32"/>
        </w:rPr>
        <w:t>don’t be greedy</w:t>
      </w:r>
    </w:p>
    <w:p w14:paraId="0BF5F7FB" w14:textId="448DDD6E" w:rsidR="009C2B4A" w:rsidRDefault="009C2B4A" w:rsidP="00A473CF">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e. be patient or strive for patience</w:t>
      </w:r>
    </w:p>
    <w:p w14:paraId="430E03DC" w14:textId="180B204A" w:rsidR="009C2B4A" w:rsidRDefault="009C2B4A" w:rsidP="00A473CF">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f. don’t be covetous- or want other peoples direct possessions</w:t>
      </w:r>
    </w:p>
    <w:p w14:paraId="64345A6E" w14:textId="4772B671" w:rsidR="00CD07DC" w:rsidRPr="00505661" w:rsidRDefault="00CD07DC" w:rsidP="00A473CF">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lastRenderedPageBreak/>
        <w:t>g. I Tim. 3:7 “</w:t>
      </w:r>
      <w:r w:rsidR="00B20B74" w:rsidRPr="00B20B74">
        <w:rPr>
          <w:rFonts w:ascii="Times New Roman" w:hAnsi="Times New Roman" w:cs="Times New Roman"/>
          <w:sz w:val="32"/>
          <w:szCs w:val="32"/>
          <w:lang w:eastAsia="x-none"/>
        </w:rPr>
        <w:t>Moreover he must have a good report of them which are without;</w:t>
      </w:r>
      <w:r w:rsidR="00B20B74" w:rsidRPr="00B20B74">
        <w:rPr>
          <w:rFonts w:ascii="Times New Roman" w:hAnsi="Times New Roman" w:cs="Times New Roman"/>
          <w:sz w:val="32"/>
          <w:szCs w:val="32"/>
          <w:lang w:eastAsia="x-none"/>
        </w:rPr>
        <w:t>”</w:t>
      </w:r>
    </w:p>
    <w:p w14:paraId="412C4339" w14:textId="304590EE" w:rsidR="00C66BE9" w:rsidRDefault="00C66BE9" w:rsidP="0071608E">
      <w:pPr>
        <w:spacing w:after="0" w:line="240" w:lineRule="auto"/>
        <w:rPr>
          <w:rFonts w:ascii="Times New Roman" w:hAnsi="Times New Roman" w:cs="Times New Roman"/>
          <w:sz w:val="32"/>
          <w:szCs w:val="32"/>
        </w:rPr>
      </w:pPr>
      <w:r w:rsidRPr="00505661">
        <w:rPr>
          <w:rFonts w:ascii="Times New Roman" w:hAnsi="Times New Roman" w:cs="Times New Roman"/>
          <w:sz w:val="32"/>
          <w:szCs w:val="32"/>
        </w:rPr>
        <w:t xml:space="preserve">   C. Guarding Against Temptation and Sin</w:t>
      </w:r>
    </w:p>
    <w:p w14:paraId="0CE11976" w14:textId="67E575F8" w:rsidR="005D57D2" w:rsidRDefault="005D57D2" w:rsidP="005D57D2">
      <w:pPr>
        <w:spacing w:after="0" w:line="240" w:lineRule="auto"/>
        <w:ind w:left="720"/>
        <w:rPr>
          <w:rFonts w:ascii="Times New Roman" w:hAnsi="Times New Roman" w:cs="Times New Roman"/>
          <w:sz w:val="32"/>
          <w:szCs w:val="32"/>
          <w:lang w:eastAsia="x-none"/>
        </w:rPr>
      </w:pPr>
      <w:r>
        <w:rPr>
          <w:rFonts w:ascii="Times New Roman" w:hAnsi="Times New Roman" w:cs="Times New Roman"/>
          <w:sz w:val="32"/>
          <w:szCs w:val="32"/>
        </w:rPr>
        <w:t xml:space="preserve">1. </w:t>
      </w:r>
      <w:r>
        <w:rPr>
          <w:rFonts w:ascii="Times New Roman" w:hAnsi="Times New Roman" w:cs="Times New Roman"/>
          <w:sz w:val="32"/>
          <w:szCs w:val="32"/>
        </w:rPr>
        <w:t>2 Cor. 10:13 “</w:t>
      </w:r>
      <w:r w:rsidRPr="00774190">
        <w:rPr>
          <w:rFonts w:ascii="Times New Roman" w:hAnsi="Times New Roman" w:cs="Times New Roman"/>
          <w:sz w:val="32"/>
          <w:szCs w:val="32"/>
          <w:lang w:eastAsia="x-none"/>
        </w:rPr>
        <w:t xml:space="preserve">There hath no temptation taken you but such as is common to man: but God </w:t>
      </w:r>
      <w:r w:rsidRPr="00774190">
        <w:rPr>
          <w:rFonts w:ascii="Times New Roman" w:hAnsi="Times New Roman" w:cs="Times New Roman"/>
          <w:i/>
          <w:iCs/>
          <w:color w:val="757575"/>
          <w:sz w:val="32"/>
          <w:szCs w:val="32"/>
          <w:lang w:eastAsia="x-none"/>
        </w:rPr>
        <w:t>is</w:t>
      </w:r>
      <w:r w:rsidRPr="00774190">
        <w:rPr>
          <w:rFonts w:ascii="Times New Roman" w:hAnsi="Times New Roman" w:cs="Times New Roman"/>
          <w:sz w:val="32"/>
          <w:szCs w:val="32"/>
          <w:lang w:eastAsia="x-none"/>
        </w:rPr>
        <w:t xml:space="preserve"> faithful, who will not suffer you to be tempted above that ye are able; but will with the temptation also make a way to escape, that ye may be able to bear </w:t>
      </w:r>
      <w:r w:rsidRPr="00774190">
        <w:rPr>
          <w:rFonts w:ascii="Times New Roman" w:hAnsi="Times New Roman" w:cs="Times New Roman"/>
          <w:i/>
          <w:iCs/>
          <w:color w:val="757575"/>
          <w:sz w:val="32"/>
          <w:szCs w:val="32"/>
          <w:lang w:eastAsia="x-none"/>
        </w:rPr>
        <w:t>it.</w:t>
      </w:r>
      <w:r w:rsidRPr="00774190">
        <w:rPr>
          <w:rFonts w:ascii="Times New Roman" w:hAnsi="Times New Roman" w:cs="Times New Roman"/>
          <w:sz w:val="32"/>
          <w:szCs w:val="32"/>
          <w:lang w:eastAsia="x-none"/>
        </w:rPr>
        <w:t>”</w:t>
      </w:r>
    </w:p>
    <w:p w14:paraId="484CE6E2" w14:textId="60CA0E40" w:rsidR="00B26E72" w:rsidRPr="00505661" w:rsidRDefault="00B26E72" w:rsidP="005D57D2">
      <w:pPr>
        <w:spacing w:after="0" w:line="240" w:lineRule="auto"/>
        <w:ind w:left="720"/>
        <w:rPr>
          <w:rFonts w:ascii="Times New Roman" w:hAnsi="Times New Roman" w:cs="Times New Roman"/>
          <w:sz w:val="32"/>
          <w:szCs w:val="32"/>
        </w:rPr>
      </w:pPr>
      <w:r>
        <w:rPr>
          <w:rFonts w:ascii="Times New Roman" w:hAnsi="Times New Roman" w:cs="Times New Roman"/>
          <w:sz w:val="32"/>
          <w:szCs w:val="32"/>
          <w:lang w:eastAsia="x-none"/>
        </w:rPr>
        <w:t>2. We can overcome if</w:t>
      </w:r>
      <w:r w:rsidR="004E59D2">
        <w:rPr>
          <w:rFonts w:ascii="Times New Roman" w:hAnsi="Times New Roman" w:cs="Times New Roman"/>
          <w:sz w:val="32"/>
          <w:szCs w:val="32"/>
          <w:lang w:eastAsia="x-none"/>
        </w:rPr>
        <w:t xml:space="preserve"> we</w:t>
      </w:r>
      <w:r>
        <w:rPr>
          <w:rFonts w:ascii="Times New Roman" w:hAnsi="Times New Roman" w:cs="Times New Roman"/>
          <w:sz w:val="32"/>
          <w:szCs w:val="32"/>
          <w:lang w:eastAsia="x-none"/>
        </w:rPr>
        <w:t xml:space="preserve"> trust in God and put </w:t>
      </w:r>
      <w:r w:rsidR="004E59D2">
        <w:rPr>
          <w:rFonts w:ascii="Times New Roman" w:hAnsi="Times New Roman" w:cs="Times New Roman"/>
          <w:sz w:val="32"/>
          <w:szCs w:val="32"/>
          <w:lang w:eastAsia="x-none"/>
        </w:rPr>
        <w:t xml:space="preserve">Him </w:t>
      </w:r>
      <w:r>
        <w:rPr>
          <w:rFonts w:ascii="Times New Roman" w:hAnsi="Times New Roman" w:cs="Times New Roman"/>
          <w:sz w:val="32"/>
          <w:szCs w:val="32"/>
          <w:lang w:eastAsia="x-none"/>
        </w:rPr>
        <w:t>in first in our lives.</w:t>
      </w:r>
      <w:r w:rsidR="00580670">
        <w:rPr>
          <w:rFonts w:ascii="Times New Roman" w:hAnsi="Times New Roman" w:cs="Times New Roman"/>
          <w:sz w:val="32"/>
          <w:szCs w:val="32"/>
          <w:lang w:eastAsia="x-none"/>
        </w:rPr>
        <w:t xml:space="preserve"> Let’s be that example to everyone </w:t>
      </w:r>
      <w:r w:rsidR="004E59D2">
        <w:rPr>
          <w:rFonts w:ascii="Times New Roman" w:hAnsi="Times New Roman" w:cs="Times New Roman"/>
          <w:sz w:val="32"/>
          <w:szCs w:val="32"/>
          <w:lang w:eastAsia="x-none"/>
        </w:rPr>
        <w:t>in our lives</w:t>
      </w:r>
      <w:r w:rsidR="00580670">
        <w:rPr>
          <w:rFonts w:ascii="Times New Roman" w:hAnsi="Times New Roman" w:cs="Times New Roman"/>
          <w:sz w:val="32"/>
          <w:szCs w:val="32"/>
          <w:lang w:eastAsia="x-none"/>
        </w:rPr>
        <w:t>.</w:t>
      </w:r>
    </w:p>
    <w:p w14:paraId="5A1BCA15" w14:textId="77777777" w:rsidR="00C66BE9" w:rsidRPr="00BA40DE" w:rsidRDefault="00C66BE9" w:rsidP="0071608E">
      <w:pPr>
        <w:spacing w:after="0" w:line="240" w:lineRule="auto"/>
        <w:rPr>
          <w:rFonts w:ascii="Times New Roman" w:hAnsi="Times New Roman" w:cs="Times New Roman"/>
          <w:b/>
          <w:bCs/>
          <w:sz w:val="32"/>
          <w:szCs w:val="32"/>
        </w:rPr>
      </w:pPr>
      <w:r w:rsidRPr="00BA40DE">
        <w:rPr>
          <w:rFonts w:ascii="Times New Roman" w:hAnsi="Times New Roman" w:cs="Times New Roman"/>
          <w:b/>
          <w:bCs/>
          <w:sz w:val="32"/>
          <w:szCs w:val="32"/>
        </w:rPr>
        <w:t>Conclusion:</w:t>
      </w:r>
    </w:p>
    <w:p w14:paraId="77246270" w14:textId="2B8CEDFB" w:rsidR="00C66BE9" w:rsidRPr="00505661" w:rsidRDefault="00580670" w:rsidP="00F73C80">
      <w:pPr>
        <w:spacing w:after="0" w:line="240" w:lineRule="auto"/>
        <w:ind w:left="390"/>
        <w:rPr>
          <w:rFonts w:ascii="Times New Roman" w:hAnsi="Times New Roman" w:cs="Times New Roman"/>
          <w:sz w:val="32"/>
          <w:szCs w:val="32"/>
        </w:rPr>
      </w:pPr>
      <w:r>
        <w:rPr>
          <w:rFonts w:ascii="Times New Roman" w:hAnsi="Times New Roman" w:cs="Times New Roman"/>
          <w:sz w:val="32"/>
          <w:szCs w:val="32"/>
        </w:rPr>
        <w:t xml:space="preserve">A. I Tim. 4:12 </w:t>
      </w:r>
      <w:r w:rsidRPr="00505661">
        <w:rPr>
          <w:rFonts w:ascii="Times New Roman" w:hAnsi="Times New Roman" w:cs="Times New Roman"/>
          <w:sz w:val="32"/>
          <w:szCs w:val="32"/>
        </w:rPr>
        <w:t>"Let no man despise thy youth; but be thou an example of the believers, in word, in conversation, in charity, in spirit, in faith, in purity."</w:t>
      </w:r>
    </w:p>
    <w:p w14:paraId="49E16896" w14:textId="211DEDDB" w:rsidR="00C66BE9" w:rsidRPr="00505661" w:rsidRDefault="00580670" w:rsidP="00F73C80">
      <w:pPr>
        <w:spacing w:after="0" w:line="240" w:lineRule="auto"/>
        <w:ind w:left="390" w:firstLine="15"/>
        <w:rPr>
          <w:rFonts w:ascii="Times New Roman" w:hAnsi="Times New Roman" w:cs="Times New Roman"/>
          <w:sz w:val="32"/>
          <w:szCs w:val="32"/>
        </w:rPr>
      </w:pPr>
      <w:r>
        <w:rPr>
          <w:rFonts w:ascii="Times New Roman" w:hAnsi="Times New Roman" w:cs="Times New Roman"/>
          <w:sz w:val="32"/>
          <w:szCs w:val="32"/>
        </w:rPr>
        <w:t>B. To our youth, but also to everyone else, let’s be good examples to everyone in our lives…family, friends, co-workers, the strange we meet at the store. We may be the only example of a true Bible Christian they ever meet in their life.</w:t>
      </w:r>
    </w:p>
    <w:p w14:paraId="67760CBE" w14:textId="31034CF7" w:rsidR="00C66BE9" w:rsidRPr="00505661" w:rsidRDefault="00F73C80" w:rsidP="00F73C80">
      <w:pPr>
        <w:spacing w:after="0" w:line="240" w:lineRule="auto"/>
        <w:ind w:left="390" w:firstLine="15"/>
        <w:rPr>
          <w:rFonts w:ascii="Times New Roman" w:hAnsi="Times New Roman" w:cs="Times New Roman"/>
          <w:sz w:val="32"/>
          <w:szCs w:val="32"/>
        </w:rPr>
      </w:pPr>
      <w:r>
        <w:rPr>
          <w:rFonts w:ascii="Times New Roman" w:hAnsi="Times New Roman" w:cs="Times New Roman"/>
          <w:sz w:val="32"/>
          <w:szCs w:val="32"/>
        </w:rPr>
        <w:t>C. Let’s honor God, obey Him, and reflect His light in this world in which we pilgrimage as long as we are here.</w:t>
      </w:r>
    </w:p>
    <w:p w14:paraId="4AF7F389" w14:textId="0C6F0AA9" w:rsidR="00030EC6" w:rsidRPr="00505661" w:rsidRDefault="00F73C80" w:rsidP="00F73C80">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D. Invitation</w:t>
      </w:r>
    </w:p>
    <w:sectPr w:rsidR="00030EC6" w:rsidRPr="0050566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B845C" w14:textId="77777777" w:rsidR="00FE0551" w:rsidRDefault="00FE0551" w:rsidP="00D00ACA">
      <w:pPr>
        <w:spacing w:after="0" w:line="240" w:lineRule="auto"/>
      </w:pPr>
      <w:r>
        <w:separator/>
      </w:r>
    </w:p>
  </w:endnote>
  <w:endnote w:type="continuationSeparator" w:id="0">
    <w:p w14:paraId="045FBA1F" w14:textId="77777777" w:rsidR="00FE0551" w:rsidRDefault="00FE0551" w:rsidP="00D00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736366"/>
      <w:docPartObj>
        <w:docPartGallery w:val="Page Numbers (Bottom of Page)"/>
        <w:docPartUnique/>
      </w:docPartObj>
    </w:sdtPr>
    <w:sdtEndPr>
      <w:rPr>
        <w:color w:val="7F7F7F" w:themeColor="background1" w:themeShade="7F"/>
        <w:spacing w:val="60"/>
      </w:rPr>
    </w:sdtEndPr>
    <w:sdtContent>
      <w:p w14:paraId="509698C7" w14:textId="2F3BB3BC" w:rsidR="005F5F2F" w:rsidRDefault="005F5F2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BC0C153" w14:textId="77777777" w:rsidR="005F5F2F" w:rsidRDefault="005F5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CCC32" w14:textId="77777777" w:rsidR="00FE0551" w:rsidRDefault="00FE0551" w:rsidP="00D00ACA">
      <w:pPr>
        <w:spacing w:after="0" w:line="240" w:lineRule="auto"/>
      </w:pPr>
      <w:r>
        <w:separator/>
      </w:r>
    </w:p>
  </w:footnote>
  <w:footnote w:type="continuationSeparator" w:id="0">
    <w:p w14:paraId="02780853" w14:textId="77777777" w:rsidR="00FE0551" w:rsidRDefault="00FE0551" w:rsidP="00D00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228D0" w14:textId="494FEE24" w:rsidR="00D00ACA" w:rsidRDefault="00D00ACA">
    <w:pPr>
      <w:pStyle w:val="Header"/>
    </w:pPr>
    <w:r>
      <w:t>P&amp;B cofC</w:t>
    </w:r>
    <w:r>
      <w:ptab w:relativeTo="margin" w:alignment="center" w:leader="none"/>
    </w:r>
    <w:r>
      <w:t>Be An Example (I Tim. 4:12)</w:t>
    </w:r>
    <w:r>
      <w:ptab w:relativeTo="margin" w:alignment="right" w:leader="none"/>
    </w:r>
    <w:r>
      <w:t>4/7/24 AM &amp;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D2652"/>
    <w:multiLevelType w:val="hybridMultilevel"/>
    <w:tmpl w:val="6BC4BEB8"/>
    <w:lvl w:ilvl="0" w:tplc="7DDE22AC">
      <w:start w:val="1"/>
      <w:numFmt w:val="decimal"/>
      <w:lvlText w:val="%1."/>
      <w:lvlJc w:val="left"/>
      <w:pPr>
        <w:ind w:left="975" w:hanging="360"/>
      </w:pPr>
      <w:rPr>
        <w:rFonts w:hint="default"/>
      </w:rPr>
    </w:lvl>
    <w:lvl w:ilvl="1" w:tplc="04090019">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 w15:restartNumberingAfterBreak="0">
    <w:nsid w:val="0DF6425C"/>
    <w:multiLevelType w:val="hybridMultilevel"/>
    <w:tmpl w:val="D8AA8546"/>
    <w:lvl w:ilvl="0" w:tplc="47C60728">
      <w:start w:val="1"/>
      <w:numFmt w:val="upperLetter"/>
      <w:lvlText w:val="%1."/>
      <w:lvlJc w:val="left"/>
      <w:pPr>
        <w:ind w:left="615" w:hanging="39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15:restartNumberingAfterBreak="0">
    <w:nsid w:val="130968A1"/>
    <w:multiLevelType w:val="hybridMultilevel"/>
    <w:tmpl w:val="5E58DD48"/>
    <w:lvl w:ilvl="0" w:tplc="04090019">
      <w:start w:val="1"/>
      <w:numFmt w:val="lowerLetter"/>
      <w:lvlText w:val="%1."/>
      <w:lvlJc w:val="left"/>
      <w:pPr>
        <w:ind w:left="1695" w:hanging="360"/>
      </w:pPr>
    </w:lvl>
    <w:lvl w:ilvl="1" w:tplc="04090019" w:tentative="1">
      <w:start w:val="1"/>
      <w:numFmt w:val="lowerLetter"/>
      <w:lvlText w:val="%2."/>
      <w:lvlJc w:val="left"/>
      <w:pPr>
        <w:ind w:left="2415" w:hanging="360"/>
      </w:pPr>
    </w:lvl>
    <w:lvl w:ilvl="2" w:tplc="0409001B" w:tentative="1">
      <w:start w:val="1"/>
      <w:numFmt w:val="lowerRoman"/>
      <w:lvlText w:val="%3."/>
      <w:lvlJc w:val="right"/>
      <w:pPr>
        <w:ind w:left="3135" w:hanging="180"/>
      </w:pPr>
    </w:lvl>
    <w:lvl w:ilvl="3" w:tplc="0409000F" w:tentative="1">
      <w:start w:val="1"/>
      <w:numFmt w:val="decimal"/>
      <w:lvlText w:val="%4."/>
      <w:lvlJc w:val="left"/>
      <w:pPr>
        <w:ind w:left="3855" w:hanging="360"/>
      </w:pPr>
    </w:lvl>
    <w:lvl w:ilvl="4" w:tplc="04090019" w:tentative="1">
      <w:start w:val="1"/>
      <w:numFmt w:val="lowerLetter"/>
      <w:lvlText w:val="%5."/>
      <w:lvlJc w:val="left"/>
      <w:pPr>
        <w:ind w:left="4575" w:hanging="360"/>
      </w:pPr>
    </w:lvl>
    <w:lvl w:ilvl="5" w:tplc="0409001B" w:tentative="1">
      <w:start w:val="1"/>
      <w:numFmt w:val="lowerRoman"/>
      <w:lvlText w:val="%6."/>
      <w:lvlJc w:val="right"/>
      <w:pPr>
        <w:ind w:left="5295" w:hanging="180"/>
      </w:pPr>
    </w:lvl>
    <w:lvl w:ilvl="6" w:tplc="0409000F" w:tentative="1">
      <w:start w:val="1"/>
      <w:numFmt w:val="decimal"/>
      <w:lvlText w:val="%7."/>
      <w:lvlJc w:val="left"/>
      <w:pPr>
        <w:ind w:left="6015" w:hanging="360"/>
      </w:pPr>
    </w:lvl>
    <w:lvl w:ilvl="7" w:tplc="04090019" w:tentative="1">
      <w:start w:val="1"/>
      <w:numFmt w:val="lowerLetter"/>
      <w:lvlText w:val="%8."/>
      <w:lvlJc w:val="left"/>
      <w:pPr>
        <w:ind w:left="6735" w:hanging="360"/>
      </w:pPr>
    </w:lvl>
    <w:lvl w:ilvl="8" w:tplc="0409001B" w:tentative="1">
      <w:start w:val="1"/>
      <w:numFmt w:val="lowerRoman"/>
      <w:lvlText w:val="%9."/>
      <w:lvlJc w:val="right"/>
      <w:pPr>
        <w:ind w:left="7455" w:hanging="180"/>
      </w:pPr>
    </w:lvl>
  </w:abstractNum>
  <w:abstractNum w:abstractNumId="3" w15:restartNumberingAfterBreak="0">
    <w:nsid w:val="2E175A88"/>
    <w:multiLevelType w:val="hybridMultilevel"/>
    <w:tmpl w:val="B9F22DC4"/>
    <w:lvl w:ilvl="0" w:tplc="6BB8D610">
      <w:start w:val="1"/>
      <w:numFmt w:val="decimal"/>
      <w:lvlText w:val="%1."/>
      <w:lvlJc w:val="left"/>
      <w:pPr>
        <w:ind w:left="2595" w:hanging="198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4" w15:restartNumberingAfterBreak="0">
    <w:nsid w:val="36BD3F92"/>
    <w:multiLevelType w:val="hybridMultilevel"/>
    <w:tmpl w:val="C610D030"/>
    <w:lvl w:ilvl="0" w:tplc="863ACC28">
      <w:start w:val="1"/>
      <w:numFmt w:val="upperLetter"/>
      <w:lvlText w:val="%1."/>
      <w:lvlJc w:val="left"/>
      <w:pPr>
        <w:ind w:left="615" w:hanging="390"/>
      </w:pPr>
      <w:rPr>
        <w:rFonts w:hint="default"/>
      </w:rPr>
    </w:lvl>
    <w:lvl w:ilvl="1" w:tplc="04090019">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5" w15:restartNumberingAfterBreak="0">
    <w:nsid w:val="48941BD1"/>
    <w:multiLevelType w:val="hybridMultilevel"/>
    <w:tmpl w:val="A7A4DF0A"/>
    <w:lvl w:ilvl="0" w:tplc="B5CAB336">
      <w:start w:val="1"/>
      <w:numFmt w:val="decimal"/>
      <w:lvlText w:val="%1."/>
      <w:lvlJc w:val="left"/>
      <w:pPr>
        <w:ind w:left="975" w:hanging="360"/>
      </w:pPr>
      <w:rPr>
        <w:rFonts w:hint="default"/>
      </w:rPr>
    </w:lvl>
    <w:lvl w:ilvl="1" w:tplc="04090019">
      <w:start w:val="1"/>
      <w:numFmt w:val="lowerLetter"/>
      <w:lvlText w:val="%2."/>
      <w:lvlJc w:val="left"/>
      <w:pPr>
        <w:ind w:left="1695" w:hanging="360"/>
      </w:pPr>
    </w:lvl>
    <w:lvl w:ilvl="2" w:tplc="12860FAE">
      <w:start w:val="1"/>
      <w:numFmt w:val="upperLetter"/>
      <w:lvlText w:val="%3."/>
      <w:lvlJc w:val="left"/>
      <w:pPr>
        <w:ind w:left="2625" w:hanging="390"/>
      </w:pPr>
      <w:rPr>
        <w:rFonts w:hint="default"/>
      </w:rPr>
    </w:lvl>
    <w:lvl w:ilvl="3" w:tplc="0409000F">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6" w15:restartNumberingAfterBreak="0">
    <w:nsid w:val="70286C42"/>
    <w:multiLevelType w:val="hybridMultilevel"/>
    <w:tmpl w:val="6E9A6EE4"/>
    <w:lvl w:ilvl="0" w:tplc="10305D7A">
      <w:start w:val="1"/>
      <w:numFmt w:val="decimal"/>
      <w:lvlText w:val="%1."/>
      <w:lvlJc w:val="left"/>
      <w:pPr>
        <w:ind w:left="975" w:hanging="360"/>
      </w:pPr>
      <w:rPr>
        <w:rFonts w:hint="default"/>
      </w:rPr>
    </w:lvl>
    <w:lvl w:ilvl="1" w:tplc="04090019">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7" w15:restartNumberingAfterBreak="0">
    <w:nsid w:val="790A3B93"/>
    <w:multiLevelType w:val="hybridMultilevel"/>
    <w:tmpl w:val="31F85A4E"/>
    <w:lvl w:ilvl="0" w:tplc="1E74CF10">
      <w:start w:val="1"/>
      <w:numFmt w:val="decimal"/>
      <w:lvlText w:val="%1."/>
      <w:lvlJc w:val="left"/>
      <w:pPr>
        <w:ind w:left="975" w:hanging="360"/>
      </w:pPr>
      <w:rPr>
        <w:rFonts w:hint="default"/>
      </w:rPr>
    </w:lvl>
    <w:lvl w:ilvl="1" w:tplc="04090019">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8" w15:restartNumberingAfterBreak="0">
    <w:nsid w:val="7D06108E"/>
    <w:multiLevelType w:val="hybridMultilevel"/>
    <w:tmpl w:val="0E9247A4"/>
    <w:lvl w:ilvl="0" w:tplc="EA60F74E">
      <w:start w:val="1"/>
      <w:numFmt w:val="upperLetter"/>
      <w:lvlText w:val="%1."/>
      <w:lvlJc w:val="left"/>
      <w:pPr>
        <w:ind w:left="615" w:hanging="39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16cid:durableId="1253784247">
    <w:abstractNumId w:val="4"/>
  </w:num>
  <w:num w:numId="2" w16cid:durableId="1926451558">
    <w:abstractNumId w:val="7"/>
  </w:num>
  <w:num w:numId="3" w16cid:durableId="1464426502">
    <w:abstractNumId w:val="1"/>
  </w:num>
  <w:num w:numId="4" w16cid:durableId="1321497869">
    <w:abstractNumId w:val="0"/>
  </w:num>
  <w:num w:numId="5" w16cid:durableId="1552183733">
    <w:abstractNumId w:val="8"/>
  </w:num>
  <w:num w:numId="6" w16cid:durableId="1815441327">
    <w:abstractNumId w:val="5"/>
  </w:num>
  <w:num w:numId="7" w16cid:durableId="828715097">
    <w:abstractNumId w:val="2"/>
  </w:num>
  <w:num w:numId="8" w16cid:durableId="10500998">
    <w:abstractNumId w:val="3"/>
  </w:num>
  <w:num w:numId="9" w16cid:durableId="468976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E9"/>
    <w:rsid w:val="00030EC6"/>
    <w:rsid w:val="00037012"/>
    <w:rsid w:val="000422E0"/>
    <w:rsid w:val="000544A4"/>
    <w:rsid w:val="0007041A"/>
    <w:rsid w:val="000751E8"/>
    <w:rsid w:val="000C2E3D"/>
    <w:rsid w:val="000E4F66"/>
    <w:rsid w:val="000E69D0"/>
    <w:rsid w:val="0012114A"/>
    <w:rsid w:val="00141387"/>
    <w:rsid w:val="00142217"/>
    <w:rsid w:val="001732E5"/>
    <w:rsid w:val="001938B4"/>
    <w:rsid w:val="001D6C76"/>
    <w:rsid w:val="00232F3F"/>
    <w:rsid w:val="002565A9"/>
    <w:rsid w:val="00266F80"/>
    <w:rsid w:val="00274C2E"/>
    <w:rsid w:val="00286A5A"/>
    <w:rsid w:val="002A3F77"/>
    <w:rsid w:val="002E5E4B"/>
    <w:rsid w:val="00300507"/>
    <w:rsid w:val="00301D76"/>
    <w:rsid w:val="0031736D"/>
    <w:rsid w:val="00357109"/>
    <w:rsid w:val="003766A8"/>
    <w:rsid w:val="003903A6"/>
    <w:rsid w:val="003909C1"/>
    <w:rsid w:val="003B6024"/>
    <w:rsid w:val="003C09BC"/>
    <w:rsid w:val="003D078C"/>
    <w:rsid w:val="003D4101"/>
    <w:rsid w:val="003D58AD"/>
    <w:rsid w:val="003E4BD9"/>
    <w:rsid w:val="003F2CDE"/>
    <w:rsid w:val="0041566F"/>
    <w:rsid w:val="0043339B"/>
    <w:rsid w:val="00436F6F"/>
    <w:rsid w:val="004622B3"/>
    <w:rsid w:val="004712AF"/>
    <w:rsid w:val="00477CB7"/>
    <w:rsid w:val="0048063B"/>
    <w:rsid w:val="0048297E"/>
    <w:rsid w:val="004D1EE7"/>
    <w:rsid w:val="004E59D2"/>
    <w:rsid w:val="004F3D8E"/>
    <w:rsid w:val="00505661"/>
    <w:rsid w:val="005349AB"/>
    <w:rsid w:val="005609F7"/>
    <w:rsid w:val="00564FDB"/>
    <w:rsid w:val="00580670"/>
    <w:rsid w:val="00581299"/>
    <w:rsid w:val="00592EE6"/>
    <w:rsid w:val="005A127A"/>
    <w:rsid w:val="005D57D2"/>
    <w:rsid w:val="005F5F2F"/>
    <w:rsid w:val="00620F5B"/>
    <w:rsid w:val="006808C1"/>
    <w:rsid w:val="006A4684"/>
    <w:rsid w:val="006B44E6"/>
    <w:rsid w:val="006C2D7E"/>
    <w:rsid w:val="006D0AE6"/>
    <w:rsid w:val="00701CA0"/>
    <w:rsid w:val="00715036"/>
    <w:rsid w:val="0071608E"/>
    <w:rsid w:val="00723E6A"/>
    <w:rsid w:val="007245D9"/>
    <w:rsid w:val="00736165"/>
    <w:rsid w:val="00745278"/>
    <w:rsid w:val="00753429"/>
    <w:rsid w:val="00774190"/>
    <w:rsid w:val="00780A20"/>
    <w:rsid w:val="00782701"/>
    <w:rsid w:val="007B4382"/>
    <w:rsid w:val="007D4D0E"/>
    <w:rsid w:val="007E1A26"/>
    <w:rsid w:val="00800B95"/>
    <w:rsid w:val="0082096F"/>
    <w:rsid w:val="00820EA6"/>
    <w:rsid w:val="0083099D"/>
    <w:rsid w:val="00860F92"/>
    <w:rsid w:val="00871F69"/>
    <w:rsid w:val="008A4B4D"/>
    <w:rsid w:val="008A573B"/>
    <w:rsid w:val="008B518A"/>
    <w:rsid w:val="008B7D6F"/>
    <w:rsid w:val="008E16D5"/>
    <w:rsid w:val="008E76B9"/>
    <w:rsid w:val="008F3D5F"/>
    <w:rsid w:val="00905221"/>
    <w:rsid w:val="00913145"/>
    <w:rsid w:val="00913E55"/>
    <w:rsid w:val="00946575"/>
    <w:rsid w:val="009666C7"/>
    <w:rsid w:val="009778D3"/>
    <w:rsid w:val="0099682A"/>
    <w:rsid w:val="009A71FD"/>
    <w:rsid w:val="009B255A"/>
    <w:rsid w:val="009B452C"/>
    <w:rsid w:val="009B6A91"/>
    <w:rsid w:val="009C2B4A"/>
    <w:rsid w:val="009E5DFB"/>
    <w:rsid w:val="00A137FD"/>
    <w:rsid w:val="00A15277"/>
    <w:rsid w:val="00A36975"/>
    <w:rsid w:val="00A473CF"/>
    <w:rsid w:val="00A51EB7"/>
    <w:rsid w:val="00AA6A17"/>
    <w:rsid w:val="00AE1C3F"/>
    <w:rsid w:val="00AE6597"/>
    <w:rsid w:val="00AF0978"/>
    <w:rsid w:val="00AF5D10"/>
    <w:rsid w:val="00B15562"/>
    <w:rsid w:val="00B20B74"/>
    <w:rsid w:val="00B26E72"/>
    <w:rsid w:val="00B51AC8"/>
    <w:rsid w:val="00B574D6"/>
    <w:rsid w:val="00B64515"/>
    <w:rsid w:val="00B7070D"/>
    <w:rsid w:val="00B825DC"/>
    <w:rsid w:val="00B833BF"/>
    <w:rsid w:val="00B96250"/>
    <w:rsid w:val="00BA40DE"/>
    <w:rsid w:val="00BB2343"/>
    <w:rsid w:val="00BD47CD"/>
    <w:rsid w:val="00BD4ABC"/>
    <w:rsid w:val="00BD7928"/>
    <w:rsid w:val="00BE37CE"/>
    <w:rsid w:val="00C003C2"/>
    <w:rsid w:val="00C049C7"/>
    <w:rsid w:val="00C5466A"/>
    <w:rsid w:val="00C54EBC"/>
    <w:rsid w:val="00C56357"/>
    <w:rsid w:val="00C66BE9"/>
    <w:rsid w:val="00C72970"/>
    <w:rsid w:val="00CD07DC"/>
    <w:rsid w:val="00CF01A3"/>
    <w:rsid w:val="00D00ACA"/>
    <w:rsid w:val="00D20639"/>
    <w:rsid w:val="00DC07EC"/>
    <w:rsid w:val="00E012A4"/>
    <w:rsid w:val="00E02BA4"/>
    <w:rsid w:val="00E17268"/>
    <w:rsid w:val="00E17B0B"/>
    <w:rsid w:val="00E22578"/>
    <w:rsid w:val="00E34083"/>
    <w:rsid w:val="00E3756A"/>
    <w:rsid w:val="00E42B32"/>
    <w:rsid w:val="00E53416"/>
    <w:rsid w:val="00E546D0"/>
    <w:rsid w:val="00E641E3"/>
    <w:rsid w:val="00E7207E"/>
    <w:rsid w:val="00E7309C"/>
    <w:rsid w:val="00E85726"/>
    <w:rsid w:val="00EB0348"/>
    <w:rsid w:val="00EF559A"/>
    <w:rsid w:val="00F02BB1"/>
    <w:rsid w:val="00F5048C"/>
    <w:rsid w:val="00F73261"/>
    <w:rsid w:val="00F73C80"/>
    <w:rsid w:val="00F93C83"/>
    <w:rsid w:val="00FB073F"/>
    <w:rsid w:val="00FB1AD1"/>
    <w:rsid w:val="00FE0551"/>
    <w:rsid w:val="00FE2791"/>
    <w:rsid w:val="00FE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2A85"/>
  <w15:chartTrackingRefBased/>
  <w15:docId w15:val="{DFB89018-B88A-488D-B047-15477F95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BE9"/>
    <w:rPr>
      <w:rFonts w:eastAsiaTheme="majorEastAsia" w:cstheme="majorBidi"/>
      <w:color w:val="272727" w:themeColor="text1" w:themeTint="D8"/>
    </w:rPr>
  </w:style>
  <w:style w:type="paragraph" w:styleId="Title">
    <w:name w:val="Title"/>
    <w:basedOn w:val="Normal"/>
    <w:next w:val="Normal"/>
    <w:link w:val="TitleChar"/>
    <w:uiPriority w:val="10"/>
    <w:qFormat/>
    <w:rsid w:val="00C66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BE9"/>
    <w:pPr>
      <w:spacing w:before="160"/>
      <w:jc w:val="center"/>
    </w:pPr>
    <w:rPr>
      <w:i/>
      <w:iCs/>
      <w:color w:val="404040" w:themeColor="text1" w:themeTint="BF"/>
    </w:rPr>
  </w:style>
  <w:style w:type="character" w:customStyle="1" w:styleId="QuoteChar">
    <w:name w:val="Quote Char"/>
    <w:basedOn w:val="DefaultParagraphFont"/>
    <w:link w:val="Quote"/>
    <w:uiPriority w:val="29"/>
    <w:rsid w:val="00C66BE9"/>
    <w:rPr>
      <w:i/>
      <w:iCs/>
      <w:color w:val="404040" w:themeColor="text1" w:themeTint="BF"/>
    </w:rPr>
  </w:style>
  <w:style w:type="paragraph" w:styleId="ListParagraph">
    <w:name w:val="List Paragraph"/>
    <w:basedOn w:val="Normal"/>
    <w:uiPriority w:val="34"/>
    <w:qFormat/>
    <w:rsid w:val="00C66BE9"/>
    <w:pPr>
      <w:ind w:left="720"/>
      <w:contextualSpacing/>
    </w:pPr>
  </w:style>
  <w:style w:type="character" w:styleId="IntenseEmphasis">
    <w:name w:val="Intense Emphasis"/>
    <w:basedOn w:val="DefaultParagraphFont"/>
    <w:uiPriority w:val="21"/>
    <w:qFormat/>
    <w:rsid w:val="00C66BE9"/>
    <w:rPr>
      <w:i/>
      <w:iCs/>
      <w:color w:val="0F4761" w:themeColor="accent1" w:themeShade="BF"/>
    </w:rPr>
  </w:style>
  <w:style w:type="paragraph" w:styleId="IntenseQuote">
    <w:name w:val="Intense Quote"/>
    <w:basedOn w:val="Normal"/>
    <w:next w:val="Normal"/>
    <w:link w:val="IntenseQuoteChar"/>
    <w:uiPriority w:val="30"/>
    <w:qFormat/>
    <w:rsid w:val="00C66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BE9"/>
    <w:rPr>
      <w:i/>
      <w:iCs/>
      <w:color w:val="0F4761" w:themeColor="accent1" w:themeShade="BF"/>
    </w:rPr>
  </w:style>
  <w:style w:type="character" w:styleId="IntenseReference">
    <w:name w:val="Intense Reference"/>
    <w:basedOn w:val="DefaultParagraphFont"/>
    <w:uiPriority w:val="32"/>
    <w:qFormat/>
    <w:rsid w:val="00C66BE9"/>
    <w:rPr>
      <w:b/>
      <w:bCs/>
      <w:smallCaps/>
      <w:color w:val="0F4761" w:themeColor="accent1" w:themeShade="BF"/>
      <w:spacing w:val="5"/>
    </w:rPr>
  </w:style>
  <w:style w:type="paragraph" w:customStyle="1" w:styleId="ser">
    <w:name w:val="ser"/>
    <w:basedOn w:val="Normal"/>
    <w:rsid w:val="00C66B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1">
    <w:name w:val="i1"/>
    <w:basedOn w:val="Normal"/>
    <w:rsid w:val="00C66B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D00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ACA"/>
  </w:style>
  <w:style w:type="paragraph" w:styleId="Footer">
    <w:name w:val="footer"/>
    <w:basedOn w:val="Normal"/>
    <w:link w:val="FooterChar"/>
    <w:uiPriority w:val="99"/>
    <w:unhideWhenUsed/>
    <w:rsid w:val="00D00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ACA"/>
  </w:style>
  <w:style w:type="paragraph" w:customStyle="1" w:styleId="BODY">
    <w:name w:val="BODY"/>
    <w:basedOn w:val="Normal"/>
    <w:uiPriority w:val="99"/>
    <w:rsid w:val="00477CB7"/>
    <w:pPr>
      <w:autoSpaceDE w:val="0"/>
      <w:autoSpaceDN w:val="0"/>
      <w:adjustRightInd w:val="0"/>
      <w:spacing w:after="0" w:line="240" w:lineRule="auto"/>
    </w:pPr>
    <w:rPr>
      <w:rFonts w:ascii="Verdana" w:hAnsi="Verdana" w:cs="Verdana"/>
      <w:color w:val="292F33"/>
      <w:kern w:val="0"/>
      <w:sz w:val="24"/>
      <w:szCs w:val="24"/>
      <w:lang w:val="x-none"/>
    </w:rPr>
  </w:style>
  <w:style w:type="character" w:customStyle="1" w:styleId="EM">
    <w:name w:val="EM"/>
    <w:basedOn w:val="DefaultParagraphFont"/>
    <w:uiPriority w:val="99"/>
    <w:rsid w:val="00477C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64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7</Pages>
  <Words>1603</Words>
  <Characters>9142</Characters>
  <Application>Microsoft Office Word</Application>
  <DocSecurity>0</DocSecurity>
  <Lines>76</Lines>
  <Paragraphs>21</Paragraphs>
  <ScaleCrop>false</ScaleCrop>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165</cp:revision>
  <dcterms:created xsi:type="dcterms:W3CDTF">2024-04-05T02:25:00Z</dcterms:created>
  <dcterms:modified xsi:type="dcterms:W3CDTF">2024-04-06T17:47:00Z</dcterms:modified>
</cp:coreProperties>
</file>