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534098" w14:textId="51D2C23D" w:rsidR="00D7632E" w:rsidRPr="002129C1" w:rsidRDefault="00D7632E" w:rsidP="00D7632E">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Text:</w:t>
      </w:r>
      <w:r w:rsidR="00B64F5E">
        <w:rPr>
          <w:rFonts w:ascii="Times New Roman" w:hAnsi="Times New Roman" w:cs="Times New Roman"/>
          <w:sz w:val="32"/>
          <w:szCs w:val="32"/>
        </w:rPr>
        <w:t xml:space="preserve"> </w:t>
      </w:r>
      <w:r w:rsidRPr="002129C1">
        <w:rPr>
          <w:rFonts w:ascii="Times New Roman" w:hAnsi="Times New Roman" w:cs="Times New Roman"/>
          <w:sz w:val="32"/>
          <w:szCs w:val="32"/>
        </w:rPr>
        <w:t>John 8:12</w:t>
      </w:r>
    </w:p>
    <w:p w14:paraId="0AE1F930" w14:textId="582BEBD7" w:rsidR="00D7632E" w:rsidRPr="002129C1" w:rsidRDefault="00D7632E" w:rsidP="00D7632E">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"Then spake Jesus again unto them, saying, I am the light of the world: he that followeth me shall not walk in darkness, but shall have the light of life."</w:t>
      </w:r>
    </w:p>
    <w:p w14:paraId="1A21648E" w14:textId="77777777" w:rsidR="00D7632E" w:rsidRPr="002129C1" w:rsidRDefault="00D7632E" w:rsidP="00D7632E">
      <w:pPr>
        <w:spacing w:after="0" w:line="240" w:lineRule="auto"/>
        <w:rPr>
          <w:rFonts w:ascii="Times New Roman" w:hAnsi="Times New Roman" w:cs="Times New Roman"/>
          <w:sz w:val="32"/>
          <w:szCs w:val="32"/>
        </w:rPr>
      </w:pPr>
    </w:p>
    <w:p w14:paraId="512CD8DC" w14:textId="3C4D383E" w:rsidR="001A05B0" w:rsidRPr="001A05B0" w:rsidRDefault="00D7632E" w:rsidP="00D7632E">
      <w:pPr>
        <w:spacing w:after="0" w:line="240" w:lineRule="auto"/>
        <w:rPr>
          <w:rFonts w:ascii="Times New Roman" w:hAnsi="Times New Roman" w:cs="Times New Roman"/>
          <w:b/>
          <w:bCs/>
          <w:sz w:val="32"/>
          <w:szCs w:val="32"/>
        </w:rPr>
      </w:pPr>
      <w:r w:rsidRPr="001A05B0">
        <w:rPr>
          <w:rFonts w:ascii="Times New Roman" w:hAnsi="Times New Roman" w:cs="Times New Roman"/>
          <w:b/>
          <w:bCs/>
          <w:sz w:val="32"/>
          <w:szCs w:val="32"/>
        </w:rPr>
        <w:t xml:space="preserve">Introduction: </w:t>
      </w:r>
      <w:r w:rsidR="001A05B0" w:rsidRPr="001A05B0">
        <w:rPr>
          <w:rFonts w:ascii="Times New Roman" w:hAnsi="Times New Roman" w:cs="Times New Roman"/>
          <w:b/>
          <w:bCs/>
          <w:sz w:val="32"/>
          <w:szCs w:val="32"/>
        </w:rPr>
        <w:t>Scripture Reading- John 8:12-18</w:t>
      </w:r>
    </w:p>
    <w:p w14:paraId="4C0AA413" w14:textId="797381C1" w:rsidR="00D7632E" w:rsidRPr="002129C1" w:rsidRDefault="00D7632E" w:rsidP="00D7632E">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The Importance of Light</w:t>
      </w:r>
      <w:r w:rsidR="0075291E">
        <w:rPr>
          <w:rFonts w:ascii="Times New Roman" w:hAnsi="Times New Roman" w:cs="Times New Roman"/>
          <w:sz w:val="32"/>
          <w:szCs w:val="32"/>
        </w:rPr>
        <w:t xml:space="preserve"> </w:t>
      </w:r>
    </w:p>
    <w:p w14:paraId="4F4549F6" w14:textId="77777777" w:rsidR="00D7632E" w:rsidRPr="002129C1" w:rsidRDefault="00D7632E" w:rsidP="00D7632E">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The physical necessity of light for life, growth, and vision.</w:t>
      </w:r>
    </w:p>
    <w:p w14:paraId="30335323" w14:textId="77777777" w:rsidR="00D7632E" w:rsidRPr="002129C1" w:rsidRDefault="00D7632E" w:rsidP="00D7632E">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Darkness as a metaphor for sin and separation from God.</w:t>
      </w:r>
    </w:p>
    <w:p w14:paraId="3C09275A" w14:textId="5B51B8FC" w:rsidR="00D7632E" w:rsidRPr="001A05B0" w:rsidRDefault="001A05B0" w:rsidP="00D7632E">
      <w:pPr>
        <w:spacing w:after="0" w:line="240" w:lineRule="auto"/>
        <w:rPr>
          <w:rFonts w:ascii="Times New Roman" w:hAnsi="Times New Roman" w:cs="Times New Roman"/>
          <w:b/>
          <w:bCs/>
          <w:sz w:val="32"/>
          <w:szCs w:val="32"/>
        </w:rPr>
      </w:pPr>
      <w:r w:rsidRPr="001A05B0">
        <w:rPr>
          <w:rFonts w:ascii="Times New Roman" w:hAnsi="Times New Roman" w:cs="Times New Roman"/>
          <w:b/>
          <w:bCs/>
          <w:sz w:val="32"/>
          <w:szCs w:val="32"/>
        </w:rPr>
        <w:t>Discussion:</w:t>
      </w:r>
    </w:p>
    <w:p w14:paraId="46378608" w14:textId="3DF82908" w:rsidR="00D7632E" w:rsidRPr="001A05B0" w:rsidRDefault="001A05B0" w:rsidP="00D7632E">
      <w:pPr>
        <w:spacing w:after="0" w:line="240" w:lineRule="auto"/>
        <w:rPr>
          <w:rFonts w:ascii="Times New Roman" w:hAnsi="Times New Roman" w:cs="Times New Roman"/>
          <w:b/>
          <w:bCs/>
          <w:sz w:val="32"/>
          <w:szCs w:val="32"/>
        </w:rPr>
      </w:pPr>
      <w:r w:rsidRPr="001A05B0">
        <w:rPr>
          <w:rFonts w:ascii="Times New Roman" w:hAnsi="Times New Roman" w:cs="Times New Roman"/>
          <w:b/>
          <w:bCs/>
          <w:sz w:val="32"/>
          <w:szCs w:val="32"/>
        </w:rPr>
        <w:t xml:space="preserve">I. </w:t>
      </w:r>
      <w:r w:rsidR="00D7632E" w:rsidRPr="001A05B0">
        <w:rPr>
          <w:rFonts w:ascii="Times New Roman" w:hAnsi="Times New Roman" w:cs="Times New Roman"/>
          <w:b/>
          <w:bCs/>
          <w:sz w:val="32"/>
          <w:szCs w:val="32"/>
        </w:rPr>
        <w:t>Christ as the Light of the World</w:t>
      </w:r>
    </w:p>
    <w:p w14:paraId="5B1DAEAE" w14:textId="67D05193" w:rsidR="00D7632E" w:rsidRDefault="00D7632E" w:rsidP="00D7632E">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Jesus reveals truth, dispelling the darkness of sin (John 1:</w:t>
      </w:r>
      <w:r w:rsidR="00AF3528">
        <w:rPr>
          <w:rFonts w:ascii="Times New Roman" w:hAnsi="Times New Roman" w:cs="Times New Roman"/>
          <w:sz w:val="32"/>
          <w:szCs w:val="32"/>
        </w:rPr>
        <w:t>1</w:t>
      </w:r>
      <w:r w:rsidRPr="002129C1">
        <w:rPr>
          <w:rFonts w:ascii="Times New Roman" w:hAnsi="Times New Roman" w:cs="Times New Roman"/>
          <w:sz w:val="32"/>
          <w:szCs w:val="32"/>
        </w:rPr>
        <w:t>-5</w:t>
      </w:r>
      <w:r w:rsidR="00DF65D9">
        <w:rPr>
          <w:rFonts w:ascii="Times New Roman" w:hAnsi="Times New Roman" w:cs="Times New Roman"/>
          <w:sz w:val="32"/>
          <w:szCs w:val="32"/>
        </w:rPr>
        <w:t>; light-foce, focus, beam</w:t>
      </w:r>
      <w:r w:rsidRPr="002129C1">
        <w:rPr>
          <w:rFonts w:ascii="Times New Roman" w:hAnsi="Times New Roman" w:cs="Times New Roman"/>
          <w:sz w:val="32"/>
          <w:szCs w:val="32"/>
        </w:rPr>
        <w:t>).</w:t>
      </w:r>
    </w:p>
    <w:p w14:paraId="4BC2ACB4" w14:textId="66663639" w:rsidR="00BD36D0" w:rsidRPr="00F95967" w:rsidRDefault="00BD36D0" w:rsidP="00F95967">
      <w:pPr>
        <w:pStyle w:val="ListParagraph"/>
        <w:numPr>
          <w:ilvl w:val="0"/>
          <w:numId w:val="1"/>
        </w:numPr>
        <w:spacing w:after="0" w:line="240" w:lineRule="auto"/>
        <w:rPr>
          <w:rFonts w:ascii="Times New Roman" w:hAnsi="Times New Roman" w:cs="Times New Roman"/>
          <w:sz w:val="32"/>
          <w:szCs w:val="32"/>
        </w:rPr>
      </w:pPr>
      <w:r w:rsidRPr="00F95967">
        <w:rPr>
          <w:rFonts w:ascii="Times New Roman" w:hAnsi="Times New Roman" w:cs="Times New Roman"/>
          <w:sz w:val="32"/>
          <w:szCs w:val="32"/>
        </w:rPr>
        <w:t>Rom. 13:10-14</w:t>
      </w:r>
    </w:p>
    <w:p w14:paraId="24B14762" w14:textId="18ECB2DC" w:rsidR="004C5A85" w:rsidRPr="00F95967" w:rsidRDefault="004C5A85" w:rsidP="00F95967">
      <w:pPr>
        <w:pStyle w:val="ListParagraph"/>
        <w:numPr>
          <w:ilvl w:val="0"/>
          <w:numId w:val="1"/>
        </w:numPr>
        <w:spacing w:after="0" w:line="240" w:lineRule="auto"/>
        <w:rPr>
          <w:rFonts w:ascii="Times New Roman" w:hAnsi="Times New Roman" w:cs="Times New Roman"/>
          <w:sz w:val="32"/>
          <w:szCs w:val="32"/>
        </w:rPr>
      </w:pPr>
      <w:r w:rsidRPr="00F95967">
        <w:rPr>
          <w:rFonts w:ascii="Times New Roman" w:hAnsi="Times New Roman" w:cs="Times New Roman"/>
          <w:sz w:val="32"/>
          <w:szCs w:val="32"/>
        </w:rPr>
        <w:t>I Thess. 5:1-</w:t>
      </w:r>
      <w:r w:rsidR="00434B6F" w:rsidRPr="00F95967">
        <w:rPr>
          <w:rFonts w:ascii="Times New Roman" w:hAnsi="Times New Roman" w:cs="Times New Roman"/>
          <w:sz w:val="32"/>
          <w:szCs w:val="32"/>
        </w:rPr>
        <w:t>4</w:t>
      </w:r>
    </w:p>
    <w:p w14:paraId="246ABA7C" w14:textId="74BBD5D7" w:rsidR="008544DF" w:rsidRPr="00F95967" w:rsidRDefault="008544DF" w:rsidP="00F95967">
      <w:pPr>
        <w:pStyle w:val="ListParagraph"/>
        <w:numPr>
          <w:ilvl w:val="0"/>
          <w:numId w:val="1"/>
        </w:numPr>
        <w:spacing w:after="0" w:line="240" w:lineRule="auto"/>
        <w:rPr>
          <w:rFonts w:ascii="Times New Roman" w:hAnsi="Times New Roman" w:cs="Times New Roman"/>
          <w:sz w:val="32"/>
          <w:szCs w:val="32"/>
        </w:rPr>
      </w:pPr>
      <w:r w:rsidRPr="00F95967">
        <w:rPr>
          <w:rFonts w:ascii="Times New Roman" w:hAnsi="Times New Roman" w:cs="Times New Roman"/>
          <w:sz w:val="32"/>
          <w:szCs w:val="32"/>
        </w:rPr>
        <w:t>John 3:20 “</w:t>
      </w:r>
      <w:r w:rsidRPr="00F95967">
        <w:rPr>
          <w:rFonts w:ascii="Times New Roman" w:hAnsi="Times New Roman" w:cs="Times New Roman"/>
          <w:sz w:val="32"/>
          <w:szCs w:val="32"/>
          <w:lang w:val="x-none"/>
        </w:rPr>
        <w:t>For every one that doeth evil hateth the light, neither cometh to the light, lest his deeds should be reproved.</w:t>
      </w:r>
      <w:r w:rsidRPr="00F95967">
        <w:rPr>
          <w:rFonts w:ascii="Times New Roman" w:hAnsi="Times New Roman" w:cs="Times New Roman"/>
          <w:sz w:val="32"/>
          <w:szCs w:val="32"/>
          <w:lang w:val="x-none"/>
        </w:rPr>
        <w:t>”</w:t>
      </w:r>
      <w:r w:rsidRPr="00F95967">
        <w:rPr>
          <w:rFonts w:ascii="Times New Roman" w:hAnsi="Times New Roman" w:cs="Times New Roman"/>
          <w:sz w:val="32"/>
          <w:szCs w:val="32"/>
          <w:lang w:val="x-none"/>
        </w:rPr>
        <w:t> </w:t>
      </w:r>
    </w:p>
    <w:p w14:paraId="38CACF7E" w14:textId="690F28D0" w:rsidR="009E5084" w:rsidRPr="00F95967" w:rsidRDefault="009E5084" w:rsidP="00F95967">
      <w:pPr>
        <w:pStyle w:val="ListParagraph"/>
        <w:numPr>
          <w:ilvl w:val="0"/>
          <w:numId w:val="1"/>
        </w:numPr>
        <w:spacing w:after="0" w:line="240" w:lineRule="auto"/>
        <w:rPr>
          <w:sz w:val="36"/>
          <w:szCs w:val="36"/>
        </w:rPr>
      </w:pPr>
      <w:r w:rsidRPr="00F95967">
        <w:rPr>
          <w:rFonts w:ascii="Times New Roman" w:hAnsi="Times New Roman" w:cs="Times New Roman"/>
          <w:sz w:val="32"/>
          <w:szCs w:val="32"/>
        </w:rPr>
        <w:t>Sin loves darkness. Darkness is simply the absent of light. There are places in this world, th</w:t>
      </w:r>
      <w:r w:rsidR="00172317" w:rsidRPr="00F95967">
        <w:rPr>
          <w:rFonts w:ascii="Times New Roman" w:hAnsi="Times New Roman" w:cs="Times New Roman"/>
          <w:sz w:val="36"/>
          <w:szCs w:val="36"/>
        </w:rPr>
        <w:t>is country, this city, and even our own families that are full of darkness and devoid of light</w:t>
      </w:r>
      <w:r w:rsidR="000B6B8D" w:rsidRPr="00F95967">
        <w:rPr>
          <w:rFonts w:ascii="Times New Roman" w:hAnsi="Times New Roman" w:cs="Times New Roman"/>
          <w:sz w:val="36"/>
          <w:szCs w:val="36"/>
        </w:rPr>
        <w:t>, whether willingly or ignorance</w:t>
      </w:r>
      <w:r w:rsidR="00172317" w:rsidRPr="00F95967">
        <w:rPr>
          <w:rFonts w:ascii="Times New Roman" w:hAnsi="Times New Roman" w:cs="Times New Roman"/>
          <w:sz w:val="36"/>
          <w:szCs w:val="36"/>
        </w:rPr>
        <w:t xml:space="preserve">. </w:t>
      </w:r>
    </w:p>
    <w:p w14:paraId="08439772" w14:textId="01EF78A1" w:rsidR="00D7632E" w:rsidRPr="002129C1" w:rsidRDefault="00D7632E" w:rsidP="00D7632E">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Christ as the fulfillment of Old Testament prophecy: Isaiah 9:2.</w:t>
      </w:r>
    </w:p>
    <w:p w14:paraId="2415A8B0" w14:textId="354346C1" w:rsidR="00D7632E" w:rsidRPr="001A05B0" w:rsidRDefault="001A05B0" w:rsidP="00D7632E">
      <w:pPr>
        <w:spacing w:after="0" w:line="240" w:lineRule="auto"/>
        <w:rPr>
          <w:rFonts w:ascii="Times New Roman" w:hAnsi="Times New Roman" w:cs="Times New Roman"/>
          <w:b/>
          <w:bCs/>
          <w:sz w:val="32"/>
          <w:szCs w:val="32"/>
        </w:rPr>
      </w:pPr>
      <w:r w:rsidRPr="001A05B0">
        <w:rPr>
          <w:rFonts w:ascii="Times New Roman" w:hAnsi="Times New Roman" w:cs="Times New Roman"/>
          <w:b/>
          <w:bCs/>
          <w:sz w:val="32"/>
          <w:szCs w:val="32"/>
        </w:rPr>
        <w:t xml:space="preserve">II. </w:t>
      </w:r>
      <w:r w:rsidR="00D7632E" w:rsidRPr="001A05B0">
        <w:rPr>
          <w:rFonts w:ascii="Times New Roman" w:hAnsi="Times New Roman" w:cs="Times New Roman"/>
          <w:b/>
          <w:bCs/>
          <w:sz w:val="32"/>
          <w:szCs w:val="32"/>
        </w:rPr>
        <w:t>The Light that Leads to Life</w:t>
      </w:r>
    </w:p>
    <w:p w14:paraId="6DF52B38" w14:textId="54BE37D9" w:rsidR="00D7632E" w:rsidRDefault="00D7632E" w:rsidP="00D7632E">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The connection between following Christ and walking in the light (1 John 1:</w:t>
      </w:r>
      <w:r w:rsidR="00570D02">
        <w:rPr>
          <w:rFonts w:ascii="Times New Roman" w:hAnsi="Times New Roman" w:cs="Times New Roman"/>
          <w:sz w:val="32"/>
          <w:szCs w:val="32"/>
        </w:rPr>
        <w:t>5-</w:t>
      </w:r>
      <w:r w:rsidRPr="002129C1">
        <w:rPr>
          <w:rFonts w:ascii="Times New Roman" w:hAnsi="Times New Roman" w:cs="Times New Roman"/>
          <w:sz w:val="32"/>
          <w:szCs w:val="32"/>
        </w:rPr>
        <w:t>7).</w:t>
      </w:r>
    </w:p>
    <w:p w14:paraId="67A6EB62" w14:textId="50EDBCD7" w:rsidR="001A0342" w:rsidRPr="00F95967" w:rsidRDefault="001A0342" w:rsidP="00F95967">
      <w:pPr>
        <w:pStyle w:val="ListParagraph"/>
        <w:numPr>
          <w:ilvl w:val="0"/>
          <w:numId w:val="2"/>
        </w:numPr>
        <w:spacing w:after="0" w:line="240" w:lineRule="auto"/>
        <w:rPr>
          <w:rFonts w:ascii="Times New Roman" w:hAnsi="Times New Roman" w:cs="Times New Roman"/>
          <w:sz w:val="32"/>
          <w:szCs w:val="32"/>
        </w:rPr>
      </w:pPr>
      <w:r w:rsidRPr="00F95967">
        <w:rPr>
          <w:rFonts w:ascii="Times New Roman" w:hAnsi="Times New Roman" w:cs="Times New Roman"/>
          <w:sz w:val="32"/>
          <w:szCs w:val="32"/>
        </w:rPr>
        <w:t>I Thess. 5:5-11</w:t>
      </w:r>
    </w:p>
    <w:p w14:paraId="211DACEF" w14:textId="64AD0ED6" w:rsidR="00D071DD" w:rsidRPr="00F95967" w:rsidRDefault="00D071DD" w:rsidP="00F95967">
      <w:pPr>
        <w:pStyle w:val="ListParagraph"/>
        <w:numPr>
          <w:ilvl w:val="0"/>
          <w:numId w:val="2"/>
        </w:numPr>
        <w:spacing w:after="0" w:line="240" w:lineRule="auto"/>
        <w:rPr>
          <w:rFonts w:ascii="Times New Roman" w:hAnsi="Times New Roman" w:cs="Times New Roman"/>
          <w:sz w:val="32"/>
          <w:szCs w:val="32"/>
        </w:rPr>
      </w:pPr>
      <w:r w:rsidRPr="00F95967">
        <w:rPr>
          <w:rFonts w:ascii="Times New Roman" w:hAnsi="Times New Roman" w:cs="Times New Roman"/>
          <w:sz w:val="32"/>
          <w:szCs w:val="32"/>
        </w:rPr>
        <w:t>George Jones- A Beacon in the Night</w:t>
      </w:r>
    </w:p>
    <w:p w14:paraId="35D68767" w14:textId="21AC5445" w:rsidR="00D071DD" w:rsidRPr="00F95967" w:rsidRDefault="00D071DD" w:rsidP="003979CA">
      <w:pPr>
        <w:pStyle w:val="ListParagraph"/>
        <w:spacing w:line="240" w:lineRule="auto"/>
        <w:rPr>
          <w:rFonts w:ascii="Times New Roman" w:hAnsi="Times New Roman" w:cs="Times New Roman"/>
          <w:b/>
          <w:bCs/>
        </w:rPr>
      </w:pPr>
      <w:r w:rsidRPr="00F95967">
        <w:rPr>
          <w:rFonts w:ascii="Times New Roman" w:hAnsi="Times New Roman" w:cs="Times New Roman"/>
          <w:b/>
          <w:bCs/>
        </w:rPr>
        <w:t>Lyrics</w:t>
      </w:r>
    </w:p>
    <w:p w14:paraId="3F8274B3" w14:textId="46FF976F" w:rsidR="00D071DD" w:rsidRPr="00F95967" w:rsidRDefault="00D071DD" w:rsidP="003979CA">
      <w:pPr>
        <w:pStyle w:val="ListParagraph"/>
        <w:spacing w:after="0" w:line="240" w:lineRule="auto"/>
        <w:rPr>
          <w:rFonts w:ascii="Times New Roman" w:hAnsi="Times New Roman" w:cs="Times New Roman"/>
          <w:sz w:val="32"/>
          <w:szCs w:val="32"/>
        </w:rPr>
      </w:pPr>
      <w:r w:rsidRPr="00F95967">
        <w:rPr>
          <w:rFonts w:ascii="Times New Roman" w:hAnsi="Times New Roman" w:cs="Times New Roman"/>
          <w:sz w:val="32"/>
          <w:szCs w:val="32"/>
        </w:rPr>
        <w:t>The beacon in the night is always shinin'</w:t>
      </w:r>
      <w:r w:rsidRPr="00F95967">
        <w:rPr>
          <w:rFonts w:ascii="Times New Roman" w:hAnsi="Times New Roman" w:cs="Times New Roman"/>
          <w:sz w:val="32"/>
          <w:szCs w:val="32"/>
        </w:rPr>
        <w:br/>
        <w:t>And darkest clouds can have a silver linin'</w:t>
      </w:r>
      <w:r w:rsidRPr="00F95967">
        <w:rPr>
          <w:rFonts w:ascii="Times New Roman" w:hAnsi="Times New Roman" w:cs="Times New Roman"/>
          <w:sz w:val="32"/>
          <w:szCs w:val="32"/>
        </w:rPr>
        <w:br/>
        <w:t>Just set your torch for glory then don't turn left or right</w:t>
      </w:r>
      <w:r w:rsidRPr="00F95967">
        <w:rPr>
          <w:rFonts w:ascii="Times New Roman" w:hAnsi="Times New Roman" w:cs="Times New Roman"/>
          <w:sz w:val="32"/>
          <w:szCs w:val="32"/>
        </w:rPr>
        <w:br/>
        <w:t>Heavens shore is lighted by the beacon in the night.</w:t>
      </w:r>
    </w:p>
    <w:p w14:paraId="0AA39C1C" w14:textId="7428D1D3" w:rsidR="00D7632E" w:rsidRDefault="00AD7D47" w:rsidP="00AD7D47">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00D7632E" w:rsidRPr="002129C1">
        <w:rPr>
          <w:rFonts w:ascii="Times New Roman" w:hAnsi="Times New Roman" w:cs="Times New Roman"/>
          <w:sz w:val="32"/>
          <w:szCs w:val="32"/>
        </w:rPr>
        <w:t xml:space="preserve"> - Spiritual enlightenment and understanding through Christ (Ephesians 5:</w:t>
      </w:r>
      <w:r w:rsidR="00654145">
        <w:rPr>
          <w:rFonts w:ascii="Times New Roman" w:hAnsi="Times New Roman" w:cs="Times New Roman"/>
          <w:sz w:val="32"/>
          <w:szCs w:val="32"/>
        </w:rPr>
        <w:t>1-16</w:t>
      </w:r>
      <w:r w:rsidR="00D7632E" w:rsidRPr="002129C1">
        <w:rPr>
          <w:rFonts w:ascii="Times New Roman" w:hAnsi="Times New Roman" w:cs="Times New Roman"/>
          <w:sz w:val="32"/>
          <w:szCs w:val="32"/>
        </w:rPr>
        <w:t>).</w:t>
      </w:r>
    </w:p>
    <w:p w14:paraId="14107033" w14:textId="0A13C443" w:rsidR="000C6BE9" w:rsidRPr="00F95967" w:rsidRDefault="00432875" w:rsidP="00F95967">
      <w:pPr>
        <w:pStyle w:val="ListParagraph"/>
        <w:numPr>
          <w:ilvl w:val="0"/>
          <w:numId w:val="3"/>
        </w:numPr>
        <w:spacing w:after="0" w:line="240" w:lineRule="auto"/>
        <w:rPr>
          <w:rFonts w:ascii="Times New Roman" w:hAnsi="Times New Roman" w:cs="Times New Roman"/>
          <w:sz w:val="32"/>
          <w:szCs w:val="32"/>
        </w:rPr>
      </w:pPr>
      <w:r w:rsidRPr="00F95967">
        <w:rPr>
          <w:rFonts w:ascii="Times New Roman" w:hAnsi="Times New Roman" w:cs="Times New Roman"/>
          <w:sz w:val="32"/>
          <w:szCs w:val="32"/>
        </w:rPr>
        <w:lastRenderedPageBreak/>
        <w:t xml:space="preserve">When we walk in the light of the gospel, we will know truth and </w:t>
      </w:r>
      <w:r w:rsidR="00612C25" w:rsidRPr="00F95967">
        <w:rPr>
          <w:rFonts w:ascii="Times New Roman" w:hAnsi="Times New Roman" w:cs="Times New Roman"/>
          <w:sz w:val="32"/>
          <w:szCs w:val="32"/>
        </w:rPr>
        <w:t xml:space="preserve">the truth will set us free from sin. </w:t>
      </w:r>
      <w:r w:rsidR="00591868" w:rsidRPr="00F95967">
        <w:rPr>
          <w:rFonts w:ascii="Times New Roman" w:hAnsi="Times New Roman" w:cs="Times New Roman"/>
          <w:sz w:val="32"/>
          <w:szCs w:val="32"/>
        </w:rPr>
        <w:t xml:space="preserve">(John 8:32; </w:t>
      </w:r>
      <w:r w:rsidR="001771FC" w:rsidRPr="00F95967">
        <w:rPr>
          <w:rFonts w:ascii="Times New Roman" w:hAnsi="Times New Roman" w:cs="Times New Roman"/>
          <w:sz w:val="32"/>
          <w:szCs w:val="32"/>
        </w:rPr>
        <w:t>I Cor. 10:13 temptation; way of escape)</w:t>
      </w:r>
    </w:p>
    <w:p w14:paraId="4231C68F" w14:textId="2DAB2E44" w:rsidR="00CF6C2D" w:rsidRPr="00F95967" w:rsidRDefault="00CF6C2D" w:rsidP="00F95967">
      <w:pPr>
        <w:pStyle w:val="ListParagraph"/>
        <w:numPr>
          <w:ilvl w:val="0"/>
          <w:numId w:val="3"/>
        </w:numPr>
        <w:spacing w:after="0" w:line="240" w:lineRule="auto"/>
        <w:rPr>
          <w:rFonts w:ascii="Times New Roman" w:hAnsi="Times New Roman" w:cs="Times New Roman"/>
          <w:sz w:val="32"/>
          <w:szCs w:val="32"/>
          <w:lang w:val="x-none"/>
        </w:rPr>
      </w:pPr>
      <w:r w:rsidRPr="00F95967">
        <w:rPr>
          <w:rFonts w:ascii="Times New Roman" w:hAnsi="Times New Roman" w:cs="Times New Roman"/>
          <w:sz w:val="32"/>
          <w:szCs w:val="32"/>
        </w:rPr>
        <w:t>John 3:21 “</w:t>
      </w:r>
      <w:r w:rsidRPr="00F95967">
        <w:rPr>
          <w:rFonts w:ascii="Times New Roman" w:hAnsi="Times New Roman" w:cs="Times New Roman"/>
          <w:sz w:val="32"/>
          <w:szCs w:val="32"/>
          <w:lang w:val="x-none"/>
        </w:rPr>
        <w:t>But he that doeth truth cometh to the light, that his deeds may be made manifest, that they are wrought in God.</w:t>
      </w:r>
      <w:r w:rsidRPr="00F95967">
        <w:rPr>
          <w:rFonts w:ascii="Times New Roman" w:hAnsi="Times New Roman" w:cs="Times New Roman"/>
          <w:sz w:val="32"/>
          <w:szCs w:val="32"/>
          <w:lang w:val="x-none"/>
        </w:rPr>
        <w:t>”</w:t>
      </w:r>
      <w:r w:rsidRPr="00F95967">
        <w:rPr>
          <w:rFonts w:ascii="Times New Roman" w:hAnsi="Times New Roman" w:cs="Times New Roman"/>
          <w:sz w:val="32"/>
          <w:szCs w:val="32"/>
          <w:lang w:val="x-none"/>
        </w:rPr>
        <w:t> </w:t>
      </w:r>
    </w:p>
    <w:p w14:paraId="6F5C56FD" w14:textId="33A5D2E2" w:rsidR="0044551B" w:rsidRPr="00F95967" w:rsidRDefault="0044551B" w:rsidP="00F95967">
      <w:pPr>
        <w:pStyle w:val="ListParagraph"/>
        <w:numPr>
          <w:ilvl w:val="0"/>
          <w:numId w:val="3"/>
        </w:numPr>
        <w:spacing w:after="0" w:line="240" w:lineRule="auto"/>
        <w:rPr>
          <w:rFonts w:ascii="Times New Roman" w:hAnsi="Times New Roman" w:cs="Times New Roman"/>
          <w:sz w:val="32"/>
          <w:szCs w:val="32"/>
        </w:rPr>
      </w:pPr>
      <w:r w:rsidRPr="00F95967">
        <w:rPr>
          <w:rFonts w:ascii="Times New Roman" w:hAnsi="Times New Roman" w:cs="Times New Roman"/>
          <w:sz w:val="32"/>
          <w:szCs w:val="32"/>
          <w:lang w:val="x-none"/>
        </w:rPr>
        <w:t>Wrought- committed to doing the will of God, laboring in the Lord</w:t>
      </w:r>
    </w:p>
    <w:p w14:paraId="41A88F66" w14:textId="32CBE9CD" w:rsidR="00D7632E" w:rsidRPr="001A05B0" w:rsidRDefault="001A05B0" w:rsidP="00D7632E">
      <w:pPr>
        <w:spacing w:after="0" w:line="240" w:lineRule="auto"/>
        <w:rPr>
          <w:rFonts w:ascii="Times New Roman" w:hAnsi="Times New Roman" w:cs="Times New Roman"/>
          <w:b/>
          <w:bCs/>
          <w:sz w:val="32"/>
          <w:szCs w:val="32"/>
        </w:rPr>
      </w:pPr>
      <w:r w:rsidRPr="001A05B0">
        <w:rPr>
          <w:rFonts w:ascii="Times New Roman" w:hAnsi="Times New Roman" w:cs="Times New Roman"/>
          <w:b/>
          <w:bCs/>
          <w:sz w:val="32"/>
          <w:szCs w:val="32"/>
        </w:rPr>
        <w:t xml:space="preserve">III. </w:t>
      </w:r>
      <w:r w:rsidR="00D7632E" w:rsidRPr="001A05B0">
        <w:rPr>
          <w:rFonts w:ascii="Times New Roman" w:hAnsi="Times New Roman" w:cs="Times New Roman"/>
          <w:b/>
          <w:bCs/>
          <w:sz w:val="32"/>
          <w:szCs w:val="32"/>
        </w:rPr>
        <w:t>The Contrast between Light and Darkness</w:t>
      </w:r>
    </w:p>
    <w:p w14:paraId="7A9222DA" w14:textId="77777777" w:rsidR="00D7632E" w:rsidRDefault="00D7632E" w:rsidP="00D7632E">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The consequences of rejecting the light: John 3:19-20.</w:t>
      </w:r>
    </w:p>
    <w:p w14:paraId="79523182" w14:textId="3DACCE4C" w:rsidR="003E4F8C" w:rsidRPr="00F95967" w:rsidRDefault="0034032D" w:rsidP="00F95967">
      <w:pPr>
        <w:pStyle w:val="ListParagraph"/>
        <w:numPr>
          <w:ilvl w:val="0"/>
          <w:numId w:val="4"/>
        </w:numPr>
        <w:spacing w:after="0" w:line="240" w:lineRule="auto"/>
        <w:rPr>
          <w:rFonts w:ascii="Times New Roman" w:hAnsi="Times New Roman" w:cs="Times New Roman"/>
          <w:sz w:val="32"/>
          <w:szCs w:val="32"/>
        </w:rPr>
      </w:pPr>
      <w:r w:rsidRPr="00F95967">
        <w:rPr>
          <w:rFonts w:ascii="Times New Roman" w:hAnsi="Times New Roman" w:cs="Times New Roman"/>
          <w:sz w:val="32"/>
          <w:szCs w:val="32"/>
        </w:rPr>
        <w:t xml:space="preserve">Rejecting the light, walking in darkness, is the same as separation from God (Isa. </w:t>
      </w:r>
      <w:r w:rsidR="003409C5" w:rsidRPr="00F95967">
        <w:rPr>
          <w:rFonts w:ascii="Times New Roman" w:hAnsi="Times New Roman" w:cs="Times New Roman"/>
          <w:sz w:val="32"/>
          <w:szCs w:val="32"/>
        </w:rPr>
        <w:t>59:1-2)</w:t>
      </w:r>
    </w:p>
    <w:p w14:paraId="708A9C0A" w14:textId="6390FBE8" w:rsidR="00C80CAD" w:rsidRPr="00F95967" w:rsidRDefault="00C80CAD" w:rsidP="00F95967">
      <w:pPr>
        <w:pStyle w:val="ListParagraph"/>
        <w:numPr>
          <w:ilvl w:val="0"/>
          <w:numId w:val="4"/>
        </w:numPr>
        <w:spacing w:after="0" w:line="240" w:lineRule="auto"/>
        <w:rPr>
          <w:rFonts w:ascii="Times New Roman" w:hAnsi="Times New Roman" w:cs="Times New Roman"/>
          <w:sz w:val="32"/>
          <w:szCs w:val="32"/>
        </w:rPr>
      </w:pPr>
      <w:r w:rsidRPr="00F95967">
        <w:rPr>
          <w:rFonts w:ascii="Times New Roman" w:hAnsi="Times New Roman" w:cs="Times New Roman"/>
          <w:sz w:val="32"/>
          <w:szCs w:val="32"/>
        </w:rPr>
        <w:t>Rom. 1:28-32</w:t>
      </w:r>
    </w:p>
    <w:p w14:paraId="41225DD6" w14:textId="3DB7883E" w:rsidR="00D7632E" w:rsidRDefault="00D7632E" w:rsidP="00D7632E">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Walking in darkness: ignorance, sin, and death.</w:t>
      </w:r>
    </w:p>
    <w:p w14:paraId="13F41713" w14:textId="1565E9D3" w:rsidR="00653BD8" w:rsidRDefault="00653BD8" w:rsidP="00F95967">
      <w:pPr>
        <w:pStyle w:val="ListParagraph"/>
        <w:numPr>
          <w:ilvl w:val="0"/>
          <w:numId w:val="5"/>
        </w:numPr>
        <w:spacing w:after="0" w:line="240" w:lineRule="auto"/>
        <w:rPr>
          <w:rFonts w:ascii="Times New Roman" w:hAnsi="Times New Roman" w:cs="Times New Roman"/>
          <w:sz w:val="32"/>
          <w:szCs w:val="32"/>
        </w:rPr>
      </w:pPr>
      <w:r w:rsidRPr="00F95967">
        <w:rPr>
          <w:rFonts w:ascii="Times New Roman" w:hAnsi="Times New Roman" w:cs="Times New Roman"/>
          <w:sz w:val="32"/>
          <w:szCs w:val="32"/>
        </w:rPr>
        <w:t>Eph. 4:17-19; 20-32</w:t>
      </w:r>
    </w:p>
    <w:p w14:paraId="019CCDF4" w14:textId="1C9DB67A" w:rsidR="00066A90" w:rsidRPr="00F95967" w:rsidRDefault="00066A90" w:rsidP="00F95967">
      <w:pPr>
        <w:pStyle w:val="ListParagraph"/>
        <w:numPr>
          <w:ilvl w:val="0"/>
          <w:numId w:val="5"/>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George Jones- </w:t>
      </w:r>
      <w:r w:rsidRPr="00F95967">
        <w:rPr>
          <w:rFonts w:ascii="Times New Roman" w:hAnsi="Times New Roman" w:cs="Times New Roman"/>
          <w:sz w:val="32"/>
          <w:szCs w:val="32"/>
        </w:rPr>
        <w:t>Many souls are driftin' on the troubled sea of sin</w:t>
      </w:r>
      <w:r w:rsidRPr="00F95967">
        <w:rPr>
          <w:rFonts w:ascii="Times New Roman" w:hAnsi="Times New Roman" w:cs="Times New Roman"/>
          <w:sz w:val="32"/>
          <w:szCs w:val="32"/>
        </w:rPr>
        <w:br/>
        <w:t>The under tow of evil has pulled so many in</w:t>
      </w:r>
      <w:r w:rsidRPr="00F95967">
        <w:rPr>
          <w:rFonts w:ascii="Times New Roman" w:hAnsi="Times New Roman" w:cs="Times New Roman"/>
          <w:sz w:val="32"/>
          <w:szCs w:val="32"/>
        </w:rPr>
        <w:br/>
        <w:t>Tonight the troubled ways of sorrow fill our hearts with pride</w:t>
      </w:r>
      <w:r w:rsidRPr="00F95967">
        <w:rPr>
          <w:rFonts w:ascii="Times New Roman" w:hAnsi="Times New Roman" w:cs="Times New Roman"/>
          <w:sz w:val="32"/>
          <w:szCs w:val="32"/>
        </w:rPr>
        <w:br/>
        <w:t>And we're so blind that we can't see the beacon in the night.</w:t>
      </w:r>
    </w:p>
    <w:p w14:paraId="5E76A405" w14:textId="02787042" w:rsidR="00D7632E" w:rsidRPr="001A05B0" w:rsidRDefault="001A05B0" w:rsidP="00D7632E">
      <w:pPr>
        <w:spacing w:after="0" w:line="240" w:lineRule="auto"/>
        <w:rPr>
          <w:rFonts w:ascii="Times New Roman" w:hAnsi="Times New Roman" w:cs="Times New Roman"/>
          <w:b/>
          <w:bCs/>
          <w:sz w:val="32"/>
          <w:szCs w:val="32"/>
        </w:rPr>
      </w:pPr>
      <w:r w:rsidRPr="001A05B0">
        <w:rPr>
          <w:rFonts w:ascii="Times New Roman" w:hAnsi="Times New Roman" w:cs="Times New Roman"/>
          <w:b/>
          <w:bCs/>
          <w:sz w:val="32"/>
          <w:szCs w:val="32"/>
        </w:rPr>
        <w:t xml:space="preserve">IV. </w:t>
      </w:r>
      <w:r w:rsidR="00D7632E" w:rsidRPr="001A05B0">
        <w:rPr>
          <w:rFonts w:ascii="Times New Roman" w:hAnsi="Times New Roman" w:cs="Times New Roman"/>
          <w:b/>
          <w:bCs/>
          <w:sz w:val="32"/>
          <w:szCs w:val="32"/>
        </w:rPr>
        <w:t>Application: Becoming Lights in the World</w:t>
      </w:r>
    </w:p>
    <w:p w14:paraId="087F4663" w14:textId="09C7B4E8" w:rsidR="00D7632E" w:rsidRPr="002129C1" w:rsidRDefault="00D7632E" w:rsidP="00D7632E">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Matthew 5:14</w:t>
      </w:r>
      <w:r w:rsidR="00D75FFC">
        <w:rPr>
          <w:rFonts w:ascii="Times New Roman" w:hAnsi="Times New Roman" w:cs="Times New Roman"/>
          <w:sz w:val="32"/>
          <w:szCs w:val="32"/>
        </w:rPr>
        <w:t>-16</w:t>
      </w:r>
      <w:r w:rsidRPr="002129C1">
        <w:rPr>
          <w:rFonts w:ascii="Times New Roman" w:hAnsi="Times New Roman" w:cs="Times New Roman"/>
          <w:sz w:val="32"/>
          <w:szCs w:val="32"/>
        </w:rPr>
        <w:t>: "Ye are the light of the world."</w:t>
      </w:r>
      <w:r w:rsidR="001A05B0">
        <w:rPr>
          <w:rFonts w:ascii="Times New Roman" w:hAnsi="Times New Roman" w:cs="Times New Roman"/>
          <w:sz w:val="32"/>
          <w:szCs w:val="32"/>
        </w:rPr>
        <w:t xml:space="preserve"> </w:t>
      </w:r>
      <w:r w:rsidRPr="002129C1">
        <w:rPr>
          <w:rFonts w:ascii="Times New Roman" w:hAnsi="Times New Roman" w:cs="Times New Roman"/>
          <w:sz w:val="32"/>
          <w:szCs w:val="32"/>
        </w:rPr>
        <w:t>How believers reflect Christ's light.</w:t>
      </w:r>
      <w:r w:rsidR="007878DE">
        <w:rPr>
          <w:rFonts w:ascii="Times New Roman" w:hAnsi="Times New Roman" w:cs="Times New Roman"/>
          <w:sz w:val="32"/>
          <w:szCs w:val="32"/>
        </w:rPr>
        <w:t xml:space="preserve"> </w:t>
      </w:r>
      <w:r w:rsidR="005B079A">
        <w:rPr>
          <w:rFonts w:ascii="Times New Roman" w:hAnsi="Times New Roman" w:cs="Times New Roman"/>
          <w:sz w:val="32"/>
          <w:szCs w:val="32"/>
        </w:rPr>
        <w:t>I Cor. 11:1 “</w:t>
      </w:r>
      <w:r w:rsidR="005B079A" w:rsidRPr="005B079A">
        <w:rPr>
          <w:rFonts w:ascii="Times New Roman" w:hAnsi="Times New Roman" w:cs="Times New Roman"/>
          <w:sz w:val="32"/>
          <w:szCs w:val="32"/>
          <w:lang w:val="x-none"/>
        </w:rPr>
        <w:t xml:space="preserve">Be ye followers of me, even as I also </w:t>
      </w:r>
      <w:r w:rsidR="005B079A" w:rsidRPr="005B079A">
        <w:rPr>
          <w:rFonts w:ascii="Times New Roman" w:hAnsi="Times New Roman" w:cs="Times New Roman"/>
          <w:i/>
          <w:iCs/>
          <w:sz w:val="32"/>
          <w:szCs w:val="32"/>
          <w:lang w:val="x-none"/>
        </w:rPr>
        <w:t>am</w:t>
      </w:r>
      <w:r w:rsidR="005B079A" w:rsidRPr="005B079A">
        <w:rPr>
          <w:rFonts w:ascii="Times New Roman" w:hAnsi="Times New Roman" w:cs="Times New Roman"/>
          <w:sz w:val="32"/>
          <w:szCs w:val="32"/>
          <w:lang w:val="x-none"/>
        </w:rPr>
        <w:t xml:space="preserve"> of Christ.</w:t>
      </w:r>
      <w:r w:rsidR="005B079A">
        <w:rPr>
          <w:rFonts w:ascii="Times New Roman" w:hAnsi="Times New Roman" w:cs="Times New Roman"/>
          <w:sz w:val="32"/>
          <w:szCs w:val="32"/>
          <w:lang w:val="x-none"/>
        </w:rPr>
        <w:t>”</w:t>
      </w:r>
      <w:r w:rsidR="005B079A" w:rsidRPr="005B079A">
        <w:rPr>
          <w:rFonts w:ascii="Times New Roman" w:hAnsi="Times New Roman" w:cs="Times New Roman"/>
          <w:sz w:val="32"/>
          <w:szCs w:val="32"/>
          <w:lang w:val="x-none"/>
        </w:rPr>
        <w:t> </w:t>
      </w:r>
    </w:p>
    <w:p w14:paraId="6580EDB2" w14:textId="4AB7553D" w:rsidR="00D7632E" w:rsidRDefault="00D7632E" w:rsidP="00D7632E">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 Living as children of the light in a dark world (Philippians 2:</w:t>
      </w:r>
      <w:r w:rsidR="00417F57">
        <w:rPr>
          <w:rFonts w:ascii="Times New Roman" w:hAnsi="Times New Roman" w:cs="Times New Roman"/>
          <w:sz w:val="32"/>
          <w:szCs w:val="32"/>
        </w:rPr>
        <w:t>14-</w:t>
      </w:r>
      <w:r w:rsidRPr="002129C1">
        <w:rPr>
          <w:rFonts w:ascii="Times New Roman" w:hAnsi="Times New Roman" w:cs="Times New Roman"/>
          <w:sz w:val="32"/>
          <w:szCs w:val="32"/>
        </w:rPr>
        <w:t>1</w:t>
      </w:r>
      <w:r w:rsidR="00417F57">
        <w:rPr>
          <w:rFonts w:ascii="Times New Roman" w:hAnsi="Times New Roman" w:cs="Times New Roman"/>
          <w:sz w:val="32"/>
          <w:szCs w:val="32"/>
        </w:rPr>
        <w:t>8</w:t>
      </w:r>
      <w:r w:rsidRPr="002129C1">
        <w:rPr>
          <w:rFonts w:ascii="Times New Roman" w:hAnsi="Times New Roman" w:cs="Times New Roman"/>
          <w:sz w:val="32"/>
          <w:szCs w:val="32"/>
        </w:rPr>
        <w:t>).</w:t>
      </w:r>
    </w:p>
    <w:p w14:paraId="17EBD2EF" w14:textId="77777777" w:rsidR="00C146B1" w:rsidRDefault="00532A90" w:rsidP="00C146B1">
      <w:pPr>
        <w:pStyle w:val="ListParagraph"/>
        <w:numPr>
          <w:ilvl w:val="0"/>
          <w:numId w:val="5"/>
        </w:numPr>
        <w:spacing w:after="0" w:line="240" w:lineRule="auto"/>
        <w:rPr>
          <w:rFonts w:ascii="Times New Roman" w:hAnsi="Times New Roman" w:cs="Times New Roman"/>
          <w:sz w:val="32"/>
          <w:szCs w:val="32"/>
        </w:rPr>
      </w:pPr>
      <w:r w:rsidRPr="00F95967">
        <w:rPr>
          <w:rFonts w:ascii="Times New Roman" w:hAnsi="Times New Roman" w:cs="Times New Roman"/>
          <w:sz w:val="32"/>
          <w:szCs w:val="32"/>
        </w:rPr>
        <w:t>We must let the light of Christ lead us in this dark world and always walk in that light, if we do and not stray of the path, it will lead us straight to heaven.</w:t>
      </w:r>
    </w:p>
    <w:p w14:paraId="71E35998" w14:textId="5ADAD35F" w:rsidR="001D1DF5" w:rsidRPr="00C146B1" w:rsidRDefault="001D1DF5" w:rsidP="00C146B1">
      <w:pPr>
        <w:pStyle w:val="ListParagraph"/>
        <w:numPr>
          <w:ilvl w:val="0"/>
          <w:numId w:val="5"/>
        </w:numPr>
        <w:spacing w:after="0" w:line="240" w:lineRule="auto"/>
        <w:rPr>
          <w:rFonts w:ascii="Times New Roman" w:hAnsi="Times New Roman" w:cs="Times New Roman"/>
          <w:sz w:val="32"/>
          <w:szCs w:val="32"/>
        </w:rPr>
      </w:pPr>
      <w:r w:rsidRPr="00C146B1">
        <w:rPr>
          <w:rFonts w:ascii="Times New Roman" w:hAnsi="Times New Roman" w:cs="Times New Roman"/>
          <w:sz w:val="32"/>
          <w:szCs w:val="32"/>
        </w:rPr>
        <w:t xml:space="preserve">When we stray of that path: George Jones- </w:t>
      </w:r>
      <w:r w:rsidRPr="00C146B1">
        <w:rPr>
          <w:rFonts w:ascii="Times New Roman" w:hAnsi="Times New Roman" w:cs="Times New Roman"/>
          <w:sz w:val="32"/>
          <w:szCs w:val="32"/>
        </w:rPr>
        <w:t>When the mist of wickedness conceals the beacon's light</w:t>
      </w:r>
      <w:r w:rsidR="00C146B1" w:rsidRPr="00C146B1">
        <w:rPr>
          <w:rFonts w:ascii="Times New Roman" w:hAnsi="Times New Roman" w:cs="Times New Roman"/>
          <w:sz w:val="32"/>
          <w:szCs w:val="32"/>
        </w:rPr>
        <w:t xml:space="preserve"> </w:t>
      </w:r>
      <w:r w:rsidRPr="00C146B1">
        <w:rPr>
          <w:rFonts w:ascii="Times New Roman" w:hAnsi="Times New Roman" w:cs="Times New Roman"/>
          <w:sz w:val="32"/>
          <w:szCs w:val="32"/>
        </w:rPr>
        <w:t>And you're driftin' through the fog somewhere out in the night</w:t>
      </w:r>
      <w:r w:rsidR="00C146B1" w:rsidRPr="00C146B1">
        <w:rPr>
          <w:rFonts w:ascii="Times New Roman" w:hAnsi="Times New Roman" w:cs="Times New Roman"/>
          <w:sz w:val="32"/>
          <w:szCs w:val="32"/>
        </w:rPr>
        <w:t xml:space="preserve"> </w:t>
      </w:r>
      <w:r w:rsidRPr="00C146B1">
        <w:rPr>
          <w:rFonts w:ascii="Times New Roman" w:hAnsi="Times New Roman" w:cs="Times New Roman"/>
          <w:sz w:val="32"/>
          <w:szCs w:val="32"/>
        </w:rPr>
        <w:t>The one who whispers peace be still and calms the raging sea</w:t>
      </w:r>
      <w:r w:rsidR="00C146B1" w:rsidRPr="00C146B1">
        <w:rPr>
          <w:rFonts w:ascii="Times New Roman" w:hAnsi="Times New Roman" w:cs="Times New Roman"/>
          <w:sz w:val="32"/>
          <w:szCs w:val="32"/>
        </w:rPr>
        <w:t xml:space="preserve"> </w:t>
      </w:r>
      <w:r w:rsidRPr="00C146B1">
        <w:rPr>
          <w:rFonts w:ascii="Times New Roman" w:hAnsi="Times New Roman" w:cs="Times New Roman"/>
          <w:sz w:val="32"/>
          <w:szCs w:val="32"/>
        </w:rPr>
        <w:t>He is the beacon in the night, He'll rescue you and me.</w:t>
      </w:r>
    </w:p>
    <w:p w14:paraId="1E2BC2CC" w14:textId="7E2B9076" w:rsidR="00D7632E" w:rsidRPr="001A05B0" w:rsidRDefault="00D7632E" w:rsidP="00D7632E">
      <w:pPr>
        <w:spacing w:after="0" w:line="240" w:lineRule="auto"/>
        <w:rPr>
          <w:rFonts w:ascii="Times New Roman" w:hAnsi="Times New Roman" w:cs="Times New Roman"/>
          <w:b/>
          <w:bCs/>
          <w:sz w:val="32"/>
          <w:szCs w:val="32"/>
        </w:rPr>
      </w:pPr>
      <w:r w:rsidRPr="001A05B0">
        <w:rPr>
          <w:rFonts w:ascii="Times New Roman" w:hAnsi="Times New Roman" w:cs="Times New Roman"/>
          <w:b/>
          <w:bCs/>
          <w:sz w:val="32"/>
          <w:szCs w:val="32"/>
        </w:rPr>
        <w:t>Conclusion: The Eternal Light</w:t>
      </w:r>
    </w:p>
    <w:p w14:paraId="734CEF48" w14:textId="4D3EB897" w:rsidR="00532A90" w:rsidRDefault="00D7632E" w:rsidP="00D7632E">
      <w:pPr>
        <w:spacing w:after="0" w:line="240" w:lineRule="auto"/>
        <w:rPr>
          <w:rFonts w:ascii="Times New Roman" w:hAnsi="Times New Roman" w:cs="Times New Roman"/>
          <w:sz w:val="32"/>
          <w:szCs w:val="32"/>
        </w:rPr>
      </w:pPr>
      <w:r w:rsidRPr="002129C1">
        <w:rPr>
          <w:rFonts w:ascii="Times New Roman" w:hAnsi="Times New Roman" w:cs="Times New Roman"/>
          <w:sz w:val="32"/>
          <w:szCs w:val="32"/>
        </w:rPr>
        <w:t xml:space="preserve">   -</w:t>
      </w:r>
      <w:r w:rsidR="00532A90">
        <w:rPr>
          <w:rFonts w:ascii="Times New Roman" w:hAnsi="Times New Roman" w:cs="Times New Roman"/>
          <w:sz w:val="32"/>
          <w:szCs w:val="32"/>
        </w:rPr>
        <w:t>If we are faithful unto death, Rev. 2:10, then we will be able to see the city that John mentions in Rev. 21:23.</w:t>
      </w:r>
      <w:r w:rsidRPr="002129C1">
        <w:rPr>
          <w:rFonts w:ascii="Times New Roman" w:hAnsi="Times New Roman" w:cs="Times New Roman"/>
          <w:sz w:val="32"/>
          <w:szCs w:val="32"/>
        </w:rPr>
        <w:t xml:space="preserve"> </w:t>
      </w:r>
    </w:p>
    <w:p w14:paraId="0FDCCCA0" w14:textId="40FA87E0" w:rsidR="00D7632E" w:rsidRDefault="00532A90" w:rsidP="00D7632E">
      <w:pPr>
        <w:spacing w:after="0" w:line="240" w:lineRule="auto"/>
        <w:rPr>
          <w:rFonts w:ascii="Times New Roman" w:hAnsi="Times New Roman" w:cs="Times New Roman"/>
          <w:sz w:val="32"/>
          <w:szCs w:val="32"/>
        </w:rPr>
      </w:pPr>
      <w:r>
        <w:rPr>
          <w:rFonts w:ascii="Times New Roman" w:hAnsi="Times New Roman" w:cs="Times New Roman"/>
          <w:sz w:val="32"/>
          <w:szCs w:val="32"/>
        </w:rPr>
        <w:lastRenderedPageBreak/>
        <w:t xml:space="preserve">   -</w:t>
      </w:r>
      <w:r w:rsidR="00D7632E" w:rsidRPr="002129C1">
        <w:rPr>
          <w:rFonts w:ascii="Times New Roman" w:hAnsi="Times New Roman" w:cs="Times New Roman"/>
          <w:sz w:val="32"/>
          <w:szCs w:val="32"/>
        </w:rPr>
        <w:t>Revelation 21:23: "And the city had no need of the sun, neither of the moon, to shine in it: for the glory of God did lighten it, and the Lamb is the light thereof."</w:t>
      </w:r>
    </w:p>
    <w:p w14:paraId="070CC87F" w14:textId="15F3179C" w:rsidR="00126BBF" w:rsidRPr="002129C1" w:rsidRDefault="00126BBF" w:rsidP="00D7632E">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-Invitation: The question is, are we walking in that light now or have we straight of the path that the beam illuminates for us? </w:t>
      </w:r>
    </w:p>
    <w:p w14:paraId="1B2BFB7F" w14:textId="77777777" w:rsidR="00030EC6" w:rsidRDefault="00030EC6"/>
    <w:sectPr w:rsidR="00030EC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1E8D0D" w14:textId="77777777" w:rsidR="0029707F" w:rsidRDefault="0029707F" w:rsidP="0018123B">
      <w:pPr>
        <w:spacing w:after="0" w:line="240" w:lineRule="auto"/>
      </w:pPr>
      <w:r>
        <w:separator/>
      </w:r>
    </w:p>
  </w:endnote>
  <w:endnote w:type="continuationSeparator" w:id="0">
    <w:p w14:paraId="506D932D" w14:textId="77777777" w:rsidR="0029707F" w:rsidRDefault="0029707F" w:rsidP="00181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7049535"/>
      <w:docPartObj>
        <w:docPartGallery w:val="Page Numbers (Bottom of Page)"/>
        <w:docPartUnique/>
      </w:docPartObj>
    </w:sdtPr>
    <w:sdtContent>
      <w:p w14:paraId="5FA90F0B" w14:textId="37DAB6B6" w:rsidR="001C6A7D" w:rsidRDefault="001C6A7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9F3D63A" w14:textId="77777777" w:rsidR="0018123B" w:rsidRDefault="001812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EDB27F" w14:textId="77777777" w:rsidR="0029707F" w:rsidRDefault="0029707F" w:rsidP="0018123B">
      <w:pPr>
        <w:spacing w:after="0" w:line="240" w:lineRule="auto"/>
      </w:pPr>
      <w:r>
        <w:separator/>
      </w:r>
    </w:p>
  </w:footnote>
  <w:footnote w:type="continuationSeparator" w:id="0">
    <w:p w14:paraId="0C35C12D" w14:textId="77777777" w:rsidR="0029707F" w:rsidRDefault="0029707F" w:rsidP="001812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BE11A" w14:textId="309FF297" w:rsidR="0018123B" w:rsidRDefault="0018123B">
    <w:pPr>
      <w:pStyle w:val="Header"/>
    </w:pPr>
    <w:r>
      <w:t>P&amp;B cofC</w:t>
    </w:r>
    <w:r>
      <w:ptab w:relativeTo="margin" w:alignment="center" w:leader="none"/>
    </w:r>
    <w:r>
      <w:t>Jesus: The Light of the World</w:t>
    </w:r>
    <w:r>
      <w:ptab w:relativeTo="margin" w:alignment="right" w:leader="none"/>
    </w:r>
    <w:r>
      <w:t>10</w:t>
    </w:r>
    <w:r w:rsidR="001C6A7D">
      <w:t>/6/24 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E37A5"/>
    <w:multiLevelType w:val="hybridMultilevel"/>
    <w:tmpl w:val="6F14F5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EFD0B01"/>
    <w:multiLevelType w:val="hybridMultilevel"/>
    <w:tmpl w:val="9530DF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20F2301"/>
    <w:multiLevelType w:val="hybridMultilevel"/>
    <w:tmpl w:val="506E2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6E172D"/>
    <w:multiLevelType w:val="hybridMultilevel"/>
    <w:tmpl w:val="8F902E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E794324"/>
    <w:multiLevelType w:val="hybridMultilevel"/>
    <w:tmpl w:val="E88CF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6871891">
    <w:abstractNumId w:val="4"/>
  </w:num>
  <w:num w:numId="2" w16cid:durableId="1269049068">
    <w:abstractNumId w:val="2"/>
  </w:num>
  <w:num w:numId="3" w16cid:durableId="1772814374">
    <w:abstractNumId w:val="3"/>
  </w:num>
  <w:num w:numId="4" w16cid:durableId="78333818">
    <w:abstractNumId w:val="1"/>
  </w:num>
  <w:num w:numId="5" w16cid:durableId="503320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32E"/>
    <w:rsid w:val="00030EC6"/>
    <w:rsid w:val="00066A90"/>
    <w:rsid w:val="000B6B8D"/>
    <w:rsid w:val="000C6BE9"/>
    <w:rsid w:val="00126BBF"/>
    <w:rsid w:val="00172317"/>
    <w:rsid w:val="001771FC"/>
    <w:rsid w:val="0018123B"/>
    <w:rsid w:val="001A0342"/>
    <w:rsid w:val="001A05B0"/>
    <w:rsid w:val="001C20D0"/>
    <w:rsid w:val="001C6A7D"/>
    <w:rsid w:val="001D1DF5"/>
    <w:rsid w:val="0029707F"/>
    <w:rsid w:val="002B408D"/>
    <w:rsid w:val="0034032D"/>
    <w:rsid w:val="003409C5"/>
    <w:rsid w:val="003979CA"/>
    <w:rsid w:val="003E4F8C"/>
    <w:rsid w:val="00417F57"/>
    <w:rsid w:val="00432875"/>
    <w:rsid w:val="00434B6F"/>
    <w:rsid w:val="0044551B"/>
    <w:rsid w:val="004C5A85"/>
    <w:rsid w:val="00532A90"/>
    <w:rsid w:val="00570D02"/>
    <w:rsid w:val="00591868"/>
    <w:rsid w:val="005B079A"/>
    <w:rsid w:val="00612C25"/>
    <w:rsid w:val="00653BD8"/>
    <w:rsid w:val="00654145"/>
    <w:rsid w:val="006D6EB7"/>
    <w:rsid w:val="0075291E"/>
    <w:rsid w:val="007878DE"/>
    <w:rsid w:val="008544DF"/>
    <w:rsid w:val="009E5084"/>
    <w:rsid w:val="00A94CBB"/>
    <w:rsid w:val="00AD7D47"/>
    <w:rsid w:val="00AF3528"/>
    <w:rsid w:val="00B64F5E"/>
    <w:rsid w:val="00BB0007"/>
    <w:rsid w:val="00BD36D0"/>
    <w:rsid w:val="00C146B1"/>
    <w:rsid w:val="00C80CAD"/>
    <w:rsid w:val="00CF6C2D"/>
    <w:rsid w:val="00D071DD"/>
    <w:rsid w:val="00D75FFC"/>
    <w:rsid w:val="00D7632E"/>
    <w:rsid w:val="00DA59DA"/>
    <w:rsid w:val="00DF65D9"/>
    <w:rsid w:val="00EE3D12"/>
    <w:rsid w:val="00F95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4DF8"/>
  <w15:chartTrackingRefBased/>
  <w15:docId w15:val="{B3B59525-72BE-4556-834A-278489D30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32E"/>
  </w:style>
  <w:style w:type="paragraph" w:styleId="Heading1">
    <w:name w:val="heading 1"/>
    <w:basedOn w:val="Normal"/>
    <w:next w:val="Normal"/>
    <w:link w:val="Heading1Char"/>
    <w:uiPriority w:val="9"/>
    <w:qFormat/>
    <w:rsid w:val="00D76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6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6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32E"/>
    <w:rPr>
      <w:rFonts w:eastAsiaTheme="majorEastAsia" w:cstheme="majorBidi"/>
      <w:color w:val="272727" w:themeColor="text1" w:themeTint="D8"/>
    </w:rPr>
  </w:style>
  <w:style w:type="paragraph" w:styleId="Title">
    <w:name w:val="Title"/>
    <w:basedOn w:val="Normal"/>
    <w:next w:val="Normal"/>
    <w:link w:val="TitleChar"/>
    <w:uiPriority w:val="10"/>
    <w:qFormat/>
    <w:rsid w:val="00D76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32E"/>
    <w:pPr>
      <w:spacing w:before="160"/>
      <w:jc w:val="center"/>
    </w:pPr>
    <w:rPr>
      <w:i/>
      <w:iCs/>
      <w:color w:val="404040" w:themeColor="text1" w:themeTint="BF"/>
    </w:rPr>
  </w:style>
  <w:style w:type="character" w:customStyle="1" w:styleId="QuoteChar">
    <w:name w:val="Quote Char"/>
    <w:basedOn w:val="DefaultParagraphFont"/>
    <w:link w:val="Quote"/>
    <w:uiPriority w:val="29"/>
    <w:rsid w:val="00D7632E"/>
    <w:rPr>
      <w:i/>
      <w:iCs/>
      <w:color w:val="404040" w:themeColor="text1" w:themeTint="BF"/>
    </w:rPr>
  </w:style>
  <w:style w:type="paragraph" w:styleId="ListParagraph">
    <w:name w:val="List Paragraph"/>
    <w:basedOn w:val="Normal"/>
    <w:uiPriority w:val="34"/>
    <w:qFormat/>
    <w:rsid w:val="00D7632E"/>
    <w:pPr>
      <w:ind w:left="720"/>
      <w:contextualSpacing/>
    </w:pPr>
  </w:style>
  <w:style w:type="character" w:styleId="IntenseEmphasis">
    <w:name w:val="Intense Emphasis"/>
    <w:basedOn w:val="DefaultParagraphFont"/>
    <w:uiPriority w:val="21"/>
    <w:qFormat/>
    <w:rsid w:val="00D7632E"/>
    <w:rPr>
      <w:i/>
      <w:iCs/>
      <w:color w:val="0F4761" w:themeColor="accent1" w:themeShade="BF"/>
    </w:rPr>
  </w:style>
  <w:style w:type="paragraph" w:styleId="IntenseQuote">
    <w:name w:val="Intense Quote"/>
    <w:basedOn w:val="Normal"/>
    <w:next w:val="Normal"/>
    <w:link w:val="IntenseQuoteChar"/>
    <w:uiPriority w:val="30"/>
    <w:qFormat/>
    <w:rsid w:val="00D76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32E"/>
    <w:rPr>
      <w:i/>
      <w:iCs/>
      <w:color w:val="0F4761" w:themeColor="accent1" w:themeShade="BF"/>
    </w:rPr>
  </w:style>
  <w:style w:type="character" w:styleId="IntenseReference">
    <w:name w:val="Intense Reference"/>
    <w:basedOn w:val="DefaultParagraphFont"/>
    <w:uiPriority w:val="32"/>
    <w:qFormat/>
    <w:rsid w:val="00D7632E"/>
    <w:rPr>
      <w:b/>
      <w:bCs/>
      <w:smallCaps/>
      <w:color w:val="0F4761" w:themeColor="accent1" w:themeShade="BF"/>
      <w:spacing w:val="5"/>
    </w:rPr>
  </w:style>
  <w:style w:type="paragraph" w:styleId="Header">
    <w:name w:val="header"/>
    <w:basedOn w:val="Normal"/>
    <w:link w:val="HeaderChar"/>
    <w:uiPriority w:val="99"/>
    <w:unhideWhenUsed/>
    <w:rsid w:val="001812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23B"/>
  </w:style>
  <w:style w:type="paragraph" w:styleId="Footer">
    <w:name w:val="footer"/>
    <w:basedOn w:val="Normal"/>
    <w:link w:val="FooterChar"/>
    <w:uiPriority w:val="99"/>
    <w:unhideWhenUsed/>
    <w:rsid w:val="001812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2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7801088">
      <w:bodyDiv w:val="1"/>
      <w:marLeft w:val="0"/>
      <w:marRight w:val="0"/>
      <w:marTop w:val="0"/>
      <w:marBottom w:val="0"/>
      <w:divBdr>
        <w:top w:val="none" w:sz="0" w:space="0" w:color="auto"/>
        <w:left w:val="none" w:sz="0" w:space="0" w:color="auto"/>
        <w:bottom w:val="none" w:sz="0" w:space="0" w:color="auto"/>
        <w:right w:val="none" w:sz="0" w:space="0" w:color="auto"/>
      </w:divBdr>
      <w:divsChild>
        <w:div w:id="1357005789">
          <w:marLeft w:val="0"/>
          <w:marRight w:val="0"/>
          <w:marTop w:val="0"/>
          <w:marBottom w:val="180"/>
          <w:divBdr>
            <w:top w:val="none" w:sz="0" w:space="0" w:color="auto"/>
            <w:left w:val="none" w:sz="0" w:space="0" w:color="auto"/>
            <w:bottom w:val="none" w:sz="0" w:space="0" w:color="auto"/>
            <w:right w:val="none" w:sz="0" w:space="0" w:color="auto"/>
          </w:divBdr>
          <w:divsChild>
            <w:div w:id="2080861939">
              <w:marLeft w:val="0"/>
              <w:marRight w:val="0"/>
              <w:marTop w:val="0"/>
              <w:marBottom w:val="0"/>
              <w:divBdr>
                <w:top w:val="none" w:sz="0" w:space="0" w:color="auto"/>
                <w:left w:val="none" w:sz="0" w:space="0" w:color="auto"/>
                <w:bottom w:val="none" w:sz="0" w:space="0" w:color="auto"/>
                <w:right w:val="none" w:sz="0" w:space="0" w:color="auto"/>
              </w:divBdr>
            </w:div>
            <w:div w:id="1536431758">
              <w:marLeft w:val="0"/>
              <w:marRight w:val="0"/>
              <w:marTop w:val="150"/>
              <w:marBottom w:val="0"/>
              <w:divBdr>
                <w:top w:val="none" w:sz="0" w:space="0" w:color="auto"/>
                <w:left w:val="none" w:sz="0" w:space="0" w:color="auto"/>
                <w:bottom w:val="none" w:sz="0" w:space="0" w:color="auto"/>
                <w:right w:val="none" w:sz="0" w:space="0" w:color="auto"/>
              </w:divBdr>
              <w:divsChild>
                <w:div w:id="191648627">
                  <w:marLeft w:val="0"/>
                  <w:marRight w:val="0"/>
                  <w:marTop w:val="0"/>
                  <w:marBottom w:val="0"/>
                  <w:divBdr>
                    <w:top w:val="none" w:sz="0" w:space="0" w:color="auto"/>
                    <w:left w:val="none" w:sz="0" w:space="0" w:color="auto"/>
                    <w:bottom w:val="none" w:sz="0" w:space="0" w:color="auto"/>
                    <w:right w:val="none" w:sz="0" w:space="0" w:color="auto"/>
                  </w:divBdr>
                </w:div>
                <w:div w:id="21464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89563">
      <w:bodyDiv w:val="1"/>
      <w:marLeft w:val="0"/>
      <w:marRight w:val="0"/>
      <w:marTop w:val="0"/>
      <w:marBottom w:val="0"/>
      <w:divBdr>
        <w:top w:val="none" w:sz="0" w:space="0" w:color="auto"/>
        <w:left w:val="none" w:sz="0" w:space="0" w:color="auto"/>
        <w:bottom w:val="none" w:sz="0" w:space="0" w:color="auto"/>
        <w:right w:val="none" w:sz="0" w:space="0" w:color="auto"/>
      </w:divBdr>
      <w:divsChild>
        <w:div w:id="2026204875">
          <w:marLeft w:val="0"/>
          <w:marRight w:val="0"/>
          <w:marTop w:val="0"/>
          <w:marBottom w:val="180"/>
          <w:divBdr>
            <w:top w:val="none" w:sz="0" w:space="0" w:color="auto"/>
            <w:left w:val="none" w:sz="0" w:space="0" w:color="auto"/>
            <w:bottom w:val="none" w:sz="0" w:space="0" w:color="auto"/>
            <w:right w:val="none" w:sz="0" w:space="0" w:color="auto"/>
          </w:divBdr>
          <w:divsChild>
            <w:div w:id="1756585005">
              <w:marLeft w:val="0"/>
              <w:marRight w:val="0"/>
              <w:marTop w:val="0"/>
              <w:marBottom w:val="0"/>
              <w:divBdr>
                <w:top w:val="none" w:sz="0" w:space="0" w:color="auto"/>
                <w:left w:val="none" w:sz="0" w:space="0" w:color="auto"/>
                <w:bottom w:val="none" w:sz="0" w:space="0" w:color="auto"/>
                <w:right w:val="none" w:sz="0" w:space="0" w:color="auto"/>
              </w:divBdr>
            </w:div>
            <w:div w:id="2071070110">
              <w:marLeft w:val="0"/>
              <w:marRight w:val="0"/>
              <w:marTop w:val="150"/>
              <w:marBottom w:val="0"/>
              <w:divBdr>
                <w:top w:val="none" w:sz="0" w:space="0" w:color="auto"/>
                <w:left w:val="none" w:sz="0" w:space="0" w:color="auto"/>
                <w:bottom w:val="none" w:sz="0" w:space="0" w:color="auto"/>
                <w:right w:val="none" w:sz="0" w:space="0" w:color="auto"/>
              </w:divBdr>
              <w:divsChild>
                <w:div w:id="1249533293">
                  <w:marLeft w:val="0"/>
                  <w:marRight w:val="0"/>
                  <w:marTop w:val="0"/>
                  <w:marBottom w:val="0"/>
                  <w:divBdr>
                    <w:top w:val="none" w:sz="0" w:space="0" w:color="auto"/>
                    <w:left w:val="none" w:sz="0" w:space="0" w:color="auto"/>
                    <w:bottom w:val="none" w:sz="0" w:space="0" w:color="auto"/>
                    <w:right w:val="none" w:sz="0" w:space="0" w:color="auto"/>
                  </w:divBdr>
                </w:div>
                <w:div w:id="7977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46</cp:revision>
  <dcterms:created xsi:type="dcterms:W3CDTF">2024-09-20T15:24:00Z</dcterms:created>
  <dcterms:modified xsi:type="dcterms:W3CDTF">2024-10-06T01:53:00Z</dcterms:modified>
</cp:coreProperties>
</file>