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C5E9" w14:textId="77777777" w:rsidR="005F0813" w:rsidRPr="005F0813" w:rsidRDefault="005F0813" w:rsidP="005F0813">
      <w:pPr>
        <w:rPr>
          <w:b/>
          <w:bCs/>
        </w:rPr>
      </w:pPr>
      <w:r w:rsidRPr="005F0813">
        <w:rPr>
          <w:b/>
          <w:bCs/>
        </w:rPr>
        <w:t>Theme: The certainty of God’s judgment and the urgency of spiritual readiness.</w:t>
      </w:r>
    </w:p>
    <w:p w14:paraId="325032EA" w14:textId="522531DE" w:rsidR="005F0813" w:rsidRPr="006B4236" w:rsidRDefault="00000000" w:rsidP="005F0813">
      <w:r>
        <w:pict w14:anchorId="50879009">
          <v:rect id="_x0000_i1025" style="width:485.9pt;height:0" o:hrpct="0" o:hralign="center" o:hrstd="t" o:hrnoshade="t" o:hr="t" fillcolor="#d6d6d6" stroked="f"/>
        </w:pict>
      </w:r>
      <w:r w:rsidR="005F0813" w:rsidRPr="005F0813">
        <w:rPr>
          <w:b/>
          <w:bCs/>
        </w:rPr>
        <w:t xml:space="preserve">Introduction: </w:t>
      </w:r>
      <w:r w:rsidR="006B4236">
        <w:rPr>
          <w:b/>
          <w:bCs/>
        </w:rPr>
        <w:t xml:space="preserve">Scripture Reading- </w:t>
      </w:r>
      <w:r w:rsidR="004139E7">
        <w:rPr>
          <w:b/>
          <w:bCs/>
        </w:rPr>
        <w:t>Hebrews 9:24-28</w:t>
      </w:r>
    </w:p>
    <w:p w14:paraId="49BE0FC0" w14:textId="15BDD7DB" w:rsidR="005F0813" w:rsidRPr="005F0813" w:rsidRDefault="005F0813" w:rsidP="005F0813">
      <w:pPr>
        <w:numPr>
          <w:ilvl w:val="0"/>
          <w:numId w:val="1"/>
        </w:numPr>
      </w:pPr>
      <w:r w:rsidRPr="005F0813">
        <w:t>Briefly introduce the hymn “There’s a Great Day Coming.”</w:t>
      </w:r>
      <w:r w:rsidR="00D2788B">
        <w:t xml:space="preserve"> (361)</w:t>
      </w:r>
    </w:p>
    <w:p w14:paraId="1B6F234D" w14:textId="77777777" w:rsidR="005F0813" w:rsidRPr="005F0813" w:rsidRDefault="005F0813" w:rsidP="005F0813">
      <w:pPr>
        <w:numPr>
          <w:ilvl w:val="0"/>
          <w:numId w:val="1"/>
        </w:numPr>
      </w:pPr>
      <w:r w:rsidRPr="005F0813">
        <w:t>Highlight its solemn tone and powerful message about the coming judgment.</w:t>
      </w:r>
    </w:p>
    <w:p w14:paraId="11A9FFB1" w14:textId="77777777" w:rsidR="005F0813" w:rsidRPr="005F0813" w:rsidRDefault="005F0813" w:rsidP="005F0813">
      <w:pPr>
        <w:numPr>
          <w:ilvl w:val="0"/>
          <w:numId w:val="1"/>
        </w:numPr>
      </w:pPr>
      <w:r w:rsidRPr="005F0813">
        <w:t>Ask: </w:t>
      </w:r>
      <w:r w:rsidRPr="005F0813">
        <w:rPr>
          <w:i/>
          <w:iCs/>
        </w:rPr>
        <w:t>Are we ready for that great day?</w:t>
      </w:r>
    </w:p>
    <w:p w14:paraId="41C2DE0D" w14:textId="77777777" w:rsidR="005F0813" w:rsidRPr="005F0813" w:rsidRDefault="00000000" w:rsidP="005F0813">
      <w:r>
        <w:pict w14:anchorId="7BAD8F05">
          <v:rect id="_x0000_i1026" style="width:485.9pt;height:0" o:hrpct="0" o:hralign="center" o:hrstd="t" o:hrnoshade="t" o:hr="t" fillcolor="#d6d6d6" stroked="f"/>
        </w:pict>
      </w:r>
    </w:p>
    <w:p w14:paraId="6BCD6DC4" w14:textId="2E3FE1AF" w:rsidR="005F0813" w:rsidRPr="005F0813" w:rsidRDefault="005F0813" w:rsidP="005F0813">
      <w:pPr>
        <w:rPr>
          <w:b/>
          <w:bCs/>
        </w:rPr>
      </w:pPr>
      <w:r w:rsidRPr="005F0813">
        <w:rPr>
          <w:b/>
          <w:bCs/>
        </w:rPr>
        <w:t>I. The Certainty of the Great Day</w:t>
      </w:r>
    </w:p>
    <w:p w14:paraId="42F8D843" w14:textId="77777777" w:rsidR="005F0813" w:rsidRPr="005F0813" w:rsidRDefault="005F0813" w:rsidP="005F0813">
      <w:r w:rsidRPr="005F0813">
        <w:rPr>
          <w:b/>
          <w:bCs/>
        </w:rPr>
        <w:t>Text:</w:t>
      </w:r>
      <w:r w:rsidRPr="005F0813">
        <w:t> Hebrews 9:27 – </w:t>
      </w:r>
      <w:r w:rsidRPr="005F0813">
        <w:rPr>
          <w:i/>
          <w:iCs/>
        </w:rPr>
        <w:t>“It is appointed unto men once to die, but after this the judgment.”</w:t>
      </w:r>
    </w:p>
    <w:p w14:paraId="5F8D5715" w14:textId="77777777" w:rsidR="005F0813" w:rsidRPr="005F0813" w:rsidRDefault="005F0813" w:rsidP="005F0813">
      <w:pPr>
        <w:numPr>
          <w:ilvl w:val="0"/>
          <w:numId w:val="2"/>
        </w:numPr>
      </w:pPr>
      <w:r w:rsidRPr="005F0813">
        <w:rPr>
          <w:b/>
          <w:bCs/>
        </w:rPr>
        <w:t>A. God has set a day of judgment (Acts 17:31).</w:t>
      </w:r>
    </w:p>
    <w:p w14:paraId="4C52AB2D" w14:textId="77777777" w:rsidR="005F0813" w:rsidRPr="005F0813" w:rsidRDefault="005F0813" w:rsidP="005F0813">
      <w:pPr>
        <w:numPr>
          <w:ilvl w:val="0"/>
          <w:numId w:val="2"/>
        </w:numPr>
      </w:pPr>
      <w:r w:rsidRPr="005F0813">
        <w:rPr>
          <w:b/>
          <w:bCs/>
        </w:rPr>
        <w:t>B. It will be a day of reckoning for all people (Romans 14:10-12).</w:t>
      </w:r>
    </w:p>
    <w:p w14:paraId="1A7DC26E" w14:textId="77777777" w:rsidR="005F0813" w:rsidRPr="005F0813" w:rsidRDefault="005F0813" w:rsidP="005F0813">
      <w:pPr>
        <w:numPr>
          <w:ilvl w:val="0"/>
          <w:numId w:val="2"/>
        </w:numPr>
      </w:pPr>
      <w:r w:rsidRPr="005F0813">
        <w:rPr>
          <w:b/>
          <w:bCs/>
        </w:rPr>
        <w:t>C. It is not a myth or metaphor—it is a divine appointment.</w:t>
      </w:r>
    </w:p>
    <w:p w14:paraId="6598AAB5" w14:textId="77777777" w:rsidR="005F0813" w:rsidRPr="005F0813" w:rsidRDefault="005F0813" w:rsidP="005F0813">
      <w:r w:rsidRPr="005F0813">
        <w:rPr>
          <w:b/>
          <w:bCs/>
        </w:rPr>
        <w:t>Illustration:</w:t>
      </w:r>
      <w:r w:rsidRPr="005F0813">
        <w:t> Just as we prepare for important earthly appointments, how much more should we prepare for this eternal one?</w:t>
      </w:r>
    </w:p>
    <w:p w14:paraId="2CD9DD2A" w14:textId="77777777" w:rsidR="005F0813" w:rsidRPr="005F0813" w:rsidRDefault="00000000" w:rsidP="005F0813">
      <w:r>
        <w:pict w14:anchorId="4C54A648">
          <v:rect id="_x0000_i1027" style="width:485.9pt;height:0" o:hrpct="0" o:hralign="center" o:hrstd="t" o:hrnoshade="t" o:hr="t" fillcolor="#d6d6d6" stroked="f"/>
        </w:pict>
      </w:r>
    </w:p>
    <w:p w14:paraId="3D064DF4" w14:textId="63C1BD88" w:rsidR="005F0813" w:rsidRPr="005F0813" w:rsidRDefault="005F0813" w:rsidP="005F0813">
      <w:pPr>
        <w:rPr>
          <w:b/>
          <w:bCs/>
        </w:rPr>
      </w:pPr>
      <w:r w:rsidRPr="005F0813">
        <w:rPr>
          <w:b/>
          <w:bCs/>
        </w:rPr>
        <w:t>II. The Dual Nature of the Great Day</w:t>
      </w:r>
    </w:p>
    <w:p w14:paraId="35E95E3C" w14:textId="77777777" w:rsidR="005F0813" w:rsidRPr="005F0813" w:rsidRDefault="005F0813" w:rsidP="005F0813">
      <w:r w:rsidRPr="005F0813">
        <w:rPr>
          <w:b/>
          <w:bCs/>
        </w:rPr>
        <w:t>Text:</w:t>
      </w:r>
      <w:r w:rsidRPr="005F0813">
        <w:t> Matthew 25:31-46 – The separation of the sheep and the goats.</w:t>
      </w:r>
    </w:p>
    <w:p w14:paraId="54D10068" w14:textId="77777777" w:rsidR="005F0813" w:rsidRPr="005F0813" w:rsidRDefault="005F0813" w:rsidP="005F0813">
      <w:pPr>
        <w:numPr>
          <w:ilvl w:val="0"/>
          <w:numId w:val="3"/>
        </w:numPr>
      </w:pPr>
      <w:r w:rsidRPr="005F0813">
        <w:rPr>
          <w:b/>
          <w:bCs/>
        </w:rPr>
        <w:t>A. A day of joy for the faithful.</w:t>
      </w:r>
    </w:p>
    <w:p w14:paraId="71098319" w14:textId="77777777" w:rsidR="005F0813" w:rsidRPr="005F0813" w:rsidRDefault="005F0813" w:rsidP="005F0813">
      <w:pPr>
        <w:numPr>
          <w:ilvl w:val="1"/>
          <w:numId w:val="3"/>
        </w:numPr>
      </w:pPr>
      <w:r w:rsidRPr="005F0813">
        <w:t>Eternal reward, reunion with Christ.</w:t>
      </w:r>
    </w:p>
    <w:p w14:paraId="14F756D0" w14:textId="77777777" w:rsidR="005F0813" w:rsidRPr="005F0813" w:rsidRDefault="005F0813" w:rsidP="005F0813">
      <w:pPr>
        <w:numPr>
          <w:ilvl w:val="1"/>
          <w:numId w:val="3"/>
        </w:numPr>
      </w:pPr>
      <w:r w:rsidRPr="005F0813">
        <w:t>“A day of rejoicing” for those who are ready.</w:t>
      </w:r>
    </w:p>
    <w:p w14:paraId="6FCA1F6F" w14:textId="6D47C9B4" w:rsidR="005F0813" w:rsidRPr="005F0813" w:rsidRDefault="005F0813" w:rsidP="005F0813">
      <w:pPr>
        <w:numPr>
          <w:ilvl w:val="0"/>
          <w:numId w:val="3"/>
        </w:numPr>
      </w:pPr>
      <w:r w:rsidRPr="005F0813">
        <w:rPr>
          <w:b/>
          <w:bCs/>
        </w:rPr>
        <w:t>B. A day of sorrow for the unprepared.</w:t>
      </w:r>
      <w:r w:rsidR="003E7649">
        <w:rPr>
          <w:b/>
          <w:bCs/>
        </w:rPr>
        <w:t xml:space="preserve"> (2 Pet. 3:10)</w:t>
      </w:r>
    </w:p>
    <w:p w14:paraId="3824D62B" w14:textId="77777777" w:rsidR="005F0813" w:rsidRPr="005F0813" w:rsidRDefault="005F0813" w:rsidP="005F0813">
      <w:pPr>
        <w:numPr>
          <w:ilvl w:val="1"/>
          <w:numId w:val="3"/>
        </w:numPr>
      </w:pPr>
      <w:r w:rsidRPr="005F0813">
        <w:t>Eternal separation, regret, and judgment.</w:t>
      </w:r>
    </w:p>
    <w:p w14:paraId="7838F860" w14:textId="77777777" w:rsidR="005F0813" w:rsidRPr="005F0813" w:rsidRDefault="005F0813" w:rsidP="005F0813">
      <w:pPr>
        <w:numPr>
          <w:ilvl w:val="1"/>
          <w:numId w:val="3"/>
        </w:numPr>
      </w:pPr>
      <w:r w:rsidRPr="005F0813">
        <w:t>“A day of weeping” for those who rejected grace.</w:t>
      </w:r>
    </w:p>
    <w:p w14:paraId="3C9D6307" w14:textId="77777777" w:rsidR="005F0813" w:rsidRPr="005F0813" w:rsidRDefault="005F0813" w:rsidP="005F0813">
      <w:r w:rsidRPr="005F0813">
        <w:rPr>
          <w:b/>
          <w:bCs/>
        </w:rPr>
        <w:t>Quote from the hymn:</w:t>
      </w:r>
      <w:r w:rsidRPr="005F0813">
        <w:t> </w:t>
      </w:r>
      <w:r w:rsidRPr="005F0813">
        <w:rPr>
          <w:i/>
          <w:iCs/>
        </w:rPr>
        <w:t>“There’s a bright day coming… but its brightness shall only come to them that love the Lord.”</w:t>
      </w:r>
    </w:p>
    <w:p w14:paraId="7CECC999" w14:textId="77777777" w:rsidR="005F0813" w:rsidRPr="005F0813" w:rsidRDefault="00000000" w:rsidP="005F0813">
      <w:r>
        <w:pict w14:anchorId="667BEE8C">
          <v:rect id="_x0000_i1028" style="width:485.9pt;height:0" o:hrpct="0" o:hralign="center" o:hrstd="t" o:hrnoshade="t" o:hr="t" fillcolor="#d6d6d6" stroked="f"/>
        </w:pict>
      </w:r>
    </w:p>
    <w:p w14:paraId="22FEEC6B" w14:textId="34082A93" w:rsidR="005F0813" w:rsidRPr="005F0813" w:rsidRDefault="005F0813" w:rsidP="005F0813">
      <w:pPr>
        <w:rPr>
          <w:b/>
          <w:bCs/>
        </w:rPr>
      </w:pPr>
      <w:r w:rsidRPr="005F0813">
        <w:rPr>
          <w:b/>
          <w:bCs/>
        </w:rPr>
        <w:t>I</w:t>
      </w:r>
      <w:r w:rsidR="006B4236">
        <w:rPr>
          <w:b/>
          <w:bCs/>
        </w:rPr>
        <w:t>II</w:t>
      </w:r>
      <w:r w:rsidRPr="005F0813">
        <w:rPr>
          <w:b/>
          <w:bCs/>
        </w:rPr>
        <w:t>. The Call to Readiness</w:t>
      </w:r>
    </w:p>
    <w:p w14:paraId="28C085D6" w14:textId="77777777" w:rsidR="005F0813" w:rsidRPr="005F0813" w:rsidRDefault="005F0813" w:rsidP="005F0813">
      <w:r w:rsidRPr="005F0813">
        <w:rPr>
          <w:b/>
          <w:bCs/>
        </w:rPr>
        <w:t>Text:</w:t>
      </w:r>
      <w:r w:rsidRPr="005F0813">
        <w:t> Matthew 24:44 – </w:t>
      </w:r>
      <w:r w:rsidRPr="005F0813">
        <w:rPr>
          <w:i/>
          <w:iCs/>
        </w:rPr>
        <w:t>“Therefore be ye also ready: for in such an hour as ye think not the Son of man cometh.”</w:t>
      </w:r>
    </w:p>
    <w:p w14:paraId="7CDB28B9" w14:textId="77777777" w:rsidR="005F0813" w:rsidRPr="005F0813" w:rsidRDefault="005F0813" w:rsidP="005F0813">
      <w:pPr>
        <w:numPr>
          <w:ilvl w:val="0"/>
          <w:numId w:val="4"/>
        </w:numPr>
      </w:pPr>
      <w:r w:rsidRPr="005F0813">
        <w:rPr>
          <w:b/>
          <w:bCs/>
        </w:rPr>
        <w:t>A. Salvation is available now (2 Corinthians 6:2).</w:t>
      </w:r>
    </w:p>
    <w:p w14:paraId="7EB63412" w14:textId="77777777" w:rsidR="005F0813" w:rsidRPr="005F0813" w:rsidRDefault="005F0813" w:rsidP="005F0813">
      <w:pPr>
        <w:numPr>
          <w:ilvl w:val="0"/>
          <w:numId w:val="4"/>
        </w:numPr>
      </w:pPr>
      <w:r w:rsidRPr="005F0813">
        <w:rPr>
          <w:b/>
          <w:bCs/>
        </w:rPr>
        <w:t>B. We must live in a state of spiritual alertness.</w:t>
      </w:r>
    </w:p>
    <w:p w14:paraId="2EF881EA" w14:textId="57B6E255" w:rsidR="005F0813" w:rsidRPr="005F0813" w:rsidRDefault="005F0813" w:rsidP="005F0813">
      <w:pPr>
        <w:numPr>
          <w:ilvl w:val="0"/>
          <w:numId w:val="4"/>
        </w:numPr>
      </w:pPr>
      <w:r w:rsidRPr="005F0813">
        <w:rPr>
          <w:b/>
          <w:bCs/>
        </w:rPr>
        <w:lastRenderedPageBreak/>
        <w:t xml:space="preserve">C. </w:t>
      </w:r>
      <w:r w:rsidR="00653CB4">
        <w:rPr>
          <w:b/>
          <w:bCs/>
        </w:rPr>
        <w:t xml:space="preserve">Obedient </w:t>
      </w:r>
      <w:r w:rsidRPr="005F0813">
        <w:rPr>
          <w:b/>
          <w:bCs/>
        </w:rPr>
        <w:t>Faith in Christ is the only way to be prepared (John 14:6).</w:t>
      </w:r>
    </w:p>
    <w:p w14:paraId="0C74F850" w14:textId="7F2B8F1C" w:rsidR="005F0813" w:rsidRPr="005F0813" w:rsidRDefault="005F0813" w:rsidP="005F0813">
      <w:r w:rsidRPr="005F0813">
        <w:rPr>
          <w:b/>
          <w:bCs/>
        </w:rPr>
        <w:t>Application:</w:t>
      </w:r>
      <w:r w:rsidRPr="005F0813">
        <w:t> Are you living like today could be the day</w:t>
      </w:r>
    </w:p>
    <w:p w14:paraId="2F30D559" w14:textId="77777777" w:rsidR="008502AE" w:rsidRDefault="008502AE" w:rsidP="005F0813">
      <w:pPr>
        <w:rPr>
          <w:b/>
          <w:bCs/>
        </w:rPr>
      </w:pPr>
    </w:p>
    <w:p w14:paraId="7E66BA73" w14:textId="79584FB5" w:rsidR="005F0813" w:rsidRPr="005F0813" w:rsidRDefault="005F0813" w:rsidP="005F0813">
      <w:pPr>
        <w:rPr>
          <w:b/>
          <w:bCs/>
        </w:rPr>
      </w:pPr>
      <w:r w:rsidRPr="005F0813">
        <w:rPr>
          <w:b/>
          <w:bCs/>
        </w:rPr>
        <w:t xml:space="preserve">Conclusion: </w:t>
      </w:r>
    </w:p>
    <w:p w14:paraId="460BC01E" w14:textId="5AFE4FA7" w:rsidR="005F0813" w:rsidRPr="005F0813" w:rsidRDefault="005F0813" w:rsidP="005F0813">
      <w:pPr>
        <w:numPr>
          <w:ilvl w:val="0"/>
          <w:numId w:val="6"/>
        </w:numPr>
      </w:pPr>
      <w:r w:rsidRPr="005F0813">
        <w:t xml:space="preserve">For </w:t>
      </w:r>
      <w:r w:rsidR="00031779">
        <w:t xml:space="preserve">obedient </w:t>
      </w:r>
      <w:r w:rsidRPr="005F0813">
        <w:t>believers, the great day is not to be feared but anticipated.</w:t>
      </w:r>
    </w:p>
    <w:p w14:paraId="4BD61FEE" w14:textId="4A2CC7AC" w:rsidR="005F0813" w:rsidRDefault="00F01AB5" w:rsidP="005F0813">
      <w:pPr>
        <w:numPr>
          <w:ilvl w:val="0"/>
          <w:numId w:val="6"/>
        </w:numPr>
      </w:pPr>
      <w:r>
        <w:t xml:space="preserve">We should </w:t>
      </w:r>
      <w:r w:rsidR="005F0813" w:rsidRPr="005F0813">
        <w:t>live with hope, urgency, and faithfulness</w:t>
      </w:r>
      <w:r w:rsidR="000944B2">
        <w:t xml:space="preserve"> with full assurance that Christ will return </w:t>
      </w:r>
      <w:r w:rsidR="00CE4ADA">
        <w:t>someday</w:t>
      </w:r>
      <w:r w:rsidR="000944B2">
        <w:t xml:space="preserve"> and take </w:t>
      </w:r>
      <w:r w:rsidR="00CE4ADA">
        <w:t>His adopted brothers and sisters home with Him to the Father</w:t>
      </w:r>
      <w:r w:rsidR="005F0813" w:rsidRPr="005F0813">
        <w:t>.</w:t>
      </w:r>
      <w:r w:rsidR="00827003">
        <w:t xml:space="preserve"> (2 Pet. 3:14 “</w:t>
      </w:r>
      <w:r w:rsidR="00827003" w:rsidRPr="00827003">
        <w:rPr>
          <w:lang w:val="x-none"/>
        </w:rPr>
        <w:t>Wherefore, beloved, seeing that ye look for such things, be diligent that ye may be found of him in peace, without spot, and blameless.</w:t>
      </w:r>
      <w:r w:rsidR="00827003">
        <w:rPr>
          <w:lang w:val="x-none"/>
        </w:rPr>
        <w:t>”)</w:t>
      </w:r>
    </w:p>
    <w:p w14:paraId="682AC207" w14:textId="5F9146A3" w:rsidR="00D17617" w:rsidRDefault="00D17617" w:rsidP="005F0813">
      <w:pPr>
        <w:numPr>
          <w:ilvl w:val="0"/>
          <w:numId w:val="6"/>
        </w:numPr>
      </w:pPr>
      <w:r>
        <w:t xml:space="preserve">Eph. </w:t>
      </w:r>
      <w:r w:rsidR="00B224C8">
        <w:t>2:19-</w:t>
      </w:r>
      <w:r>
        <w:t>3:2</w:t>
      </w:r>
      <w:r w:rsidR="006D128F">
        <w:t>1</w:t>
      </w:r>
    </w:p>
    <w:p w14:paraId="1C4B4DC2" w14:textId="6467A2FF" w:rsidR="008502AE" w:rsidRPr="00F01AB5" w:rsidRDefault="008502AE" w:rsidP="008502AE">
      <w:pPr>
        <w:numPr>
          <w:ilvl w:val="0"/>
          <w:numId w:val="6"/>
        </w:numPr>
      </w:pPr>
      <w:r w:rsidRPr="00F01AB5">
        <w:rPr>
          <w:b/>
          <w:bCs/>
        </w:rPr>
        <w:t>Invitation</w:t>
      </w:r>
    </w:p>
    <w:p w14:paraId="73E5BC41" w14:textId="77777777" w:rsidR="00C96636" w:rsidRDefault="00C96636"/>
    <w:sectPr w:rsidR="00C966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829DC" w14:textId="77777777" w:rsidR="005D2606" w:rsidRDefault="005D2606" w:rsidP="005F0813">
      <w:r>
        <w:separator/>
      </w:r>
    </w:p>
  </w:endnote>
  <w:endnote w:type="continuationSeparator" w:id="0">
    <w:p w14:paraId="3B827F88" w14:textId="77777777" w:rsidR="005D2606" w:rsidRDefault="005D2606" w:rsidP="005F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1052056"/>
      <w:docPartObj>
        <w:docPartGallery w:val="Page Numbers (Bottom of Page)"/>
        <w:docPartUnique/>
      </w:docPartObj>
    </w:sdtPr>
    <w:sdtContent>
      <w:p w14:paraId="0EF48D6A" w14:textId="6500C54D" w:rsidR="00945C54" w:rsidRDefault="00945C5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F96D48" w14:textId="77777777" w:rsidR="00D91320" w:rsidRDefault="00D91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E9FE" w14:textId="77777777" w:rsidR="005D2606" w:rsidRDefault="005D2606" w:rsidP="005F0813">
      <w:r>
        <w:separator/>
      </w:r>
    </w:p>
  </w:footnote>
  <w:footnote w:type="continuationSeparator" w:id="0">
    <w:p w14:paraId="5DC3CD7C" w14:textId="77777777" w:rsidR="005D2606" w:rsidRDefault="005D2606" w:rsidP="005F0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34F8" w14:textId="0A3F9A91" w:rsidR="005F0813" w:rsidRDefault="005F0813">
    <w:pPr>
      <w:pStyle w:val="Header"/>
    </w:pPr>
    <w:r>
      <w:t>P&amp;B cofC</w:t>
    </w:r>
    <w:r>
      <w:ptab w:relativeTo="margin" w:alignment="center" w:leader="none"/>
    </w:r>
    <w:r>
      <w:t>There’s a Great Day Coming</w:t>
    </w:r>
    <w:r>
      <w:ptab w:relativeTo="margin" w:alignment="right" w:leader="none"/>
    </w:r>
    <w:r w:rsidR="00D91320">
      <w:t>8/24/25 (PM)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D5C"/>
    <w:multiLevelType w:val="multilevel"/>
    <w:tmpl w:val="9A8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E233DB"/>
    <w:multiLevelType w:val="multilevel"/>
    <w:tmpl w:val="1C0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7E645B"/>
    <w:multiLevelType w:val="multilevel"/>
    <w:tmpl w:val="62E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CF2A23"/>
    <w:multiLevelType w:val="multilevel"/>
    <w:tmpl w:val="913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FB2DCB"/>
    <w:multiLevelType w:val="multilevel"/>
    <w:tmpl w:val="1D7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011E4B"/>
    <w:multiLevelType w:val="multilevel"/>
    <w:tmpl w:val="B58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760339">
    <w:abstractNumId w:val="2"/>
  </w:num>
  <w:num w:numId="2" w16cid:durableId="545408363">
    <w:abstractNumId w:val="5"/>
  </w:num>
  <w:num w:numId="3" w16cid:durableId="1623220265">
    <w:abstractNumId w:val="4"/>
  </w:num>
  <w:num w:numId="4" w16cid:durableId="391775326">
    <w:abstractNumId w:val="3"/>
  </w:num>
  <w:num w:numId="5" w16cid:durableId="1594361065">
    <w:abstractNumId w:val="1"/>
  </w:num>
  <w:num w:numId="6" w16cid:durableId="16687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13"/>
    <w:rsid w:val="00031779"/>
    <w:rsid w:val="000944B2"/>
    <w:rsid w:val="001F6D66"/>
    <w:rsid w:val="003E7649"/>
    <w:rsid w:val="003F072F"/>
    <w:rsid w:val="004139E7"/>
    <w:rsid w:val="00463665"/>
    <w:rsid w:val="00577BC2"/>
    <w:rsid w:val="005D2606"/>
    <w:rsid w:val="005F0813"/>
    <w:rsid w:val="00653CB4"/>
    <w:rsid w:val="006649BE"/>
    <w:rsid w:val="006B4236"/>
    <w:rsid w:val="006D128F"/>
    <w:rsid w:val="00827003"/>
    <w:rsid w:val="008502AE"/>
    <w:rsid w:val="00945C54"/>
    <w:rsid w:val="00953D31"/>
    <w:rsid w:val="009A1D26"/>
    <w:rsid w:val="00A0555C"/>
    <w:rsid w:val="00B224C8"/>
    <w:rsid w:val="00C26FC4"/>
    <w:rsid w:val="00C96636"/>
    <w:rsid w:val="00CE4ADA"/>
    <w:rsid w:val="00D17617"/>
    <w:rsid w:val="00D2788B"/>
    <w:rsid w:val="00D91320"/>
    <w:rsid w:val="00DA147C"/>
    <w:rsid w:val="00F01AB5"/>
    <w:rsid w:val="00F3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B4BA6"/>
  <w15:chartTrackingRefBased/>
  <w15:docId w15:val="{27D7EFEE-8988-46FC-A3D6-5BE33C4B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1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8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813"/>
  </w:style>
  <w:style w:type="paragraph" w:styleId="Footer">
    <w:name w:val="footer"/>
    <w:basedOn w:val="Normal"/>
    <w:link w:val="FooterChar"/>
    <w:uiPriority w:val="99"/>
    <w:unhideWhenUsed/>
    <w:rsid w:val="005F08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19</cp:revision>
  <dcterms:created xsi:type="dcterms:W3CDTF">2025-08-23T17:37:00Z</dcterms:created>
  <dcterms:modified xsi:type="dcterms:W3CDTF">2025-08-24T14:10:00Z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7055be38-d7a4-4254-8dbf-6069af27055c</vt:lpwstr>
  </property>
</Properties>
</file>