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73D11" w14:textId="37F98109" w:rsidR="00BC5A6A" w:rsidRPr="00C34BAA" w:rsidRDefault="00BC5A6A" w:rsidP="00C34BAA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34BAA">
        <w:rPr>
          <w:rFonts w:ascii="Times New Roman" w:hAnsi="Times New Roman" w:cs="Times New Roman"/>
          <w:b/>
          <w:bCs/>
          <w:sz w:val="32"/>
          <w:szCs w:val="32"/>
        </w:rPr>
        <w:t>Introduction</w:t>
      </w:r>
      <w:r w:rsidR="003A0393" w:rsidRPr="00C34BAA">
        <w:rPr>
          <w:rFonts w:ascii="Times New Roman" w:hAnsi="Times New Roman" w:cs="Times New Roman"/>
          <w:b/>
          <w:bCs/>
          <w:sz w:val="32"/>
          <w:szCs w:val="32"/>
        </w:rPr>
        <w:t>: Scripture Reading</w:t>
      </w:r>
      <w:r w:rsidR="00C34BAA" w:rsidRPr="00C34BAA">
        <w:rPr>
          <w:rFonts w:ascii="Times New Roman" w:hAnsi="Times New Roman" w:cs="Times New Roman"/>
          <w:b/>
          <w:bCs/>
          <w:sz w:val="32"/>
          <w:szCs w:val="32"/>
        </w:rPr>
        <w:t xml:space="preserve">- </w:t>
      </w:r>
      <w:r w:rsidRPr="00C34BAA">
        <w:rPr>
          <w:rFonts w:ascii="Times New Roman" w:hAnsi="Times New Roman" w:cs="Times New Roman"/>
          <w:b/>
          <w:bCs/>
          <w:sz w:val="32"/>
          <w:szCs w:val="32"/>
        </w:rPr>
        <w:t>Ephesians 4:11-1</w:t>
      </w:r>
      <w:r w:rsidR="00B37EE0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5B245EF6" w14:textId="426658D5" w:rsidR="004C47AA" w:rsidRDefault="004C47AA" w:rsidP="004C47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4C47AA">
        <w:rPr>
          <w:rFonts w:ascii="Times New Roman" w:hAnsi="Times New Roman" w:cs="Times New Roman"/>
          <w:sz w:val="32"/>
          <w:szCs w:val="32"/>
        </w:rPr>
        <w:t>Examples of what the world</w:t>
      </w:r>
      <w:r w:rsidR="00B20DC7">
        <w:rPr>
          <w:rFonts w:ascii="Times New Roman" w:hAnsi="Times New Roman" w:cs="Times New Roman"/>
          <w:sz w:val="32"/>
          <w:szCs w:val="32"/>
        </w:rPr>
        <w:t>/religious world</w:t>
      </w:r>
      <w:r w:rsidRPr="004C47AA">
        <w:rPr>
          <w:rFonts w:ascii="Times New Roman" w:hAnsi="Times New Roman" w:cs="Times New Roman"/>
          <w:sz w:val="32"/>
          <w:szCs w:val="32"/>
        </w:rPr>
        <w:t xml:space="preserve"> calls a ‘saint’</w:t>
      </w:r>
    </w:p>
    <w:p w14:paraId="5FD463AD" w14:textId="015F3C2D" w:rsidR="00DE43C1" w:rsidRDefault="00DE43C1" w:rsidP="00DE43C1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Webster definition</w:t>
      </w:r>
      <w:r w:rsidR="000A11D4">
        <w:rPr>
          <w:rFonts w:ascii="Times New Roman" w:hAnsi="Times New Roman" w:cs="Times New Roman"/>
          <w:sz w:val="32"/>
          <w:szCs w:val="32"/>
        </w:rPr>
        <w:t>:</w:t>
      </w:r>
    </w:p>
    <w:p w14:paraId="54843A4D" w14:textId="77777777" w:rsidR="000A11D4" w:rsidRPr="000A11D4" w:rsidRDefault="000A11D4" w:rsidP="000A11D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right="150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212529"/>
          <w:kern w:val="36"/>
          <w:sz w:val="32"/>
          <w:szCs w:val="32"/>
          <w14:ligatures w14:val="none"/>
        </w:rPr>
      </w:pPr>
      <w:r w:rsidRPr="000A11D4">
        <w:rPr>
          <w:rFonts w:ascii="Times New Roman" w:eastAsia="Times New Roman" w:hAnsi="Times New Roman" w:cs="Times New Roman"/>
          <w:b/>
          <w:bCs/>
          <w:color w:val="212529"/>
          <w:kern w:val="36"/>
          <w:sz w:val="32"/>
          <w:szCs w:val="32"/>
          <w14:ligatures w14:val="none"/>
        </w:rPr>
        <w:t>saint</w:t>
      </w:r>
    </w:p>
    <w:p w14:paraId="6FBD80C0" w14:textId="77777777" w:rsidR="000A11D4" w:rsidRPr="000A11D4" w:rsidRDefault="000A11D4" w:rsidP="000A11D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529"/>
          <w:kern w:val="0"/>
          <w:sz w:val="32"/>
          <w:szCs w:val="32"/>
          <w14:ligatures w14:val="none"/>
        </w:rPr>
      </w:pPr>
      <w:r w:rsidRPr="000A11D4">
        <w:rPr>
          <w:rFonts w:ascii="Times New Roman" w:eastAsia="Times New Roman" w:hAnsi="Times New Roman" w:cs="Times New Roman"/>
          <w:color w:val="0A1B27"/>
          <w:kern w:val="0"/>
          <w:sz w:val="32"/>
          <w:szCs w:val="32"/>
          <w:bdr w:val="none" w:sz="0" w:space="0" w:color="auto" w:frame="1"/>
          <w:shd w:val="clear" w:color="auto" w:fill="F4F4F4"/>
          <w14:ligatures w14:val="none"/>
        </w:rPr>
        <w:t xml:space="preserve">1 of 2 </w:t>
      </w:r>
      <w:hyperlink r:id="rId7" w:history="1">
        <w:r w:rsidRPr="000A11D4">
          <w:rPr>
            <w:rFonts w:ascii="Times New Roman" w:eastAsia="Times New Roman" w:hAnsi="Times New Roman" w:cs="Times New Roman"/>
            <w:b/>
            <w:bCs/>
            <w:color w:val="4A7D95"/>
            <w:kern w:val="0"/>
            <w:sz w:val="32"/>
            <w:szCs w:val="32"/>
            <w:u w:val="single"/>
            <w:bdr w:val="none" w:sz="0" w:space="0" w:color="auto" w:frame="1"/>
            <w14:ligatures w14:val="none"/>
          </w:rPr>
          <w:t>noun</w:t>
        </w:r>
      </w:hyperlink>
      <w:r w:rsidRPr="000A11D4">
        <w:rPr>
          <w:rFonts w:ascii="Times New Roman" w:eastAsia="Times New Roman" w:hAnsi="Times New Roman" w:cs="Times New Roman"/>
          <w:b/>
          <w:bCs/>
          <w:color w:val="4A7D95"/>
          <w:kern w:val="0"/>
          <w:sz w:val="32"/>
          <w:szCs w:val="32"/>
          <w14:ligatures w14:val="none"/>
        </w:rPr>
        <w:t xml:space="preserve"> </w:t>
      </w:r>
      <w:hyperlink r:id="rId8" w:tooltip="How to pronounce saint (audio)" w:history="1">
        <w:r w:rsidRPr="000A11D4">
          <w:rPr>
            <w:rFonts w:ascii="Times New Roman" w:eastAsia="Times New Roman" w:hAnsi="Times New Roman" w:cs="Times New Roman"/>
            <w:color w:val="0074CC"/>
            <w:kern w:val="0"/>
            <w:sz w:val="32"/>
            <w:szCs w:val="32"/>
            <w:u w:val="single"/>
            <w:bdr w:val="single" w:sz="6" w:space="0" w:color="97BECE" w:frame="1"/>
            <w:shd w:val="clear" w:color="auto" w:fill="FFFFFF"/>
            <w14:ligatures w14:val="none"/>
          </w:rPr>
          <w:t>ˈsānt </w:t>
        </w:r>
      </w:hyperlink>
      <w:r w:rsidRPr="000A11D4">
        <w:rPr>
          <w:rFonts w:ascii="Times New Roman" w:eastAsia="Times New Roman" w:hAnsi="Times New Roman" w:cs="Times New Roman"/>
          <w:color w:val="757575"/>
          <w:kern w:val="0"/>
          <w:sz w:val="32"/>
          <w:szCs w:val="32"/>
          <w:bdr w:val="none" w:sz="0" w:space="0" w:color="auto" w:frame="1"/>
          <w14:ligatures w14:val="none"/>
        </w:rPr>
        <w:t> </w:t>
      </w:r>
      <w:r w:rsidRPr="000A11D4">
        <w:rPr>
          <w:rFonts w:ascii="Times New Roman" w:eastAsia="Times New Roman" w:hAnsi="Times New Roman" w:cs="Times New Roman"/>
          <w:i/>
          <w:iCs/>
          <w:color w:val="757575"/>
          <w:kern w:val="0"/>
          <w:sz w:val="32"/>
          <w:szCs w:val="32"/>
          <w:bdr w:val="none" w:sz="0" w:space="0" w:color="auto" w:frame="1"/>
          <w14:ligatures w14:val="none"/>
        </w:rPr>
        <w:t> before a name </w:t>
      </w:r>
      <w:r w:rsidRPr="000A11D4">
        <w:rPr>
          <w:rFonts w:ascii="Times New Roman" w:eastAsia="Times New Roman" w:hAnsi="Times New Roman" w:cs="Times New Roman"/>
          <w:color w:val="757575"/>
          <w:kern w:val="0"/>
          <w:sz w:val="32"/>
          <w:szCs w:val="32"/>
          <w:bdr w:val="none" w:sz="0" w:space="0" w:color="auto" w:frame="1"/>
          <w14:ligatures w14:val="none"/>
        </w:rPr>
        <w:t> (ˌ)sānt,</w:t>
      </w:r>
      <w:r w:rsidRPr="000A11D4">
        <w:rPr>
          <w:rFonts w:ascii="Times New Roman" w:eastAsia="Times New Roman" w:hAnsi="Times New Roman" w:cs="Times New Roman"/>
          <w:i/>
          <w:iCs/>
          <w:color w:val="757575"/>
          <w:kern w:val="0"/>
          <w:sz w:val="32"/>
          <w:szCs w:val="32"/>
          <w:bdr w:val="none" w:sz="0" w:space="0" w:color="auto" w:frame="1"/>
          <w14:ligatures w14:val="none"/>
        </w:rPr>
        <w:t> or </w:t>
      </w:r>
      <w:r w:rsidRPr="000A11D4">
        <w:rPr>
          <w:rFonts w:ascii="Times New Roman" w:eastAsia="Times New Roman" w:hAnsi="Times New Roman" w:cs="Times New Roman"/>
          <w:color w:val="757575"/>
          <w:kern w:val="0"/>
          <w:sz w:val="32"/>
          <w:szCs w:val="32"/>
          <w:bdr w:val="none" w:sz="0" w:space="0" w:color="auto" w:frame="1"/>
          <w14:ligatures w14:val="none"/>
        </w:rPr>
        <w:t> sənt</w:t>
      </w:r>
    </w:p>
    <w:p w14:paraId="54012B5A" w14:textId="77777777" w:rsidR="000A11D4" w:rsidRPr="000A11D4" w:rsidRDefault="000A11D4" w:rsidP="000A11D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529"/>
          <w:kern w:val="0"/>
          <w:sz w:val="32"/>
          <w:szCs w:val="32"/>
          <w14:ligatures w14:val="none"/>
        </w:rPr>
      </w:pPr>
      <w:hyperlink r:id="rId9" w:history="1">
        <w:r w:rsidRPr="000A11D4">
          <w:rPr>
            <w:rFonts w:ascii="Times New Roman" w:eastAsia="Times New Roman" w:hAnsi="Times New Roman" w:cs="Times New Roman"/>
            <w:color w:val="0074CC"/>
            <w:kern w:val="0"/>
            <w:sz w:val="32"/>
            <w:szCs w:val="32"/>
            <w:u w:val="single"/>
            <w:bdr w:val="none" w:sz="0" w:space="0" w:color="auto" w:frame="1"/>
            <w14:ligatures w14:val="none"/>
          </w:rPr>
          <w:t>Synonyms of </w:t>
        </w:r>
        <w:r w:rsidRPr="000A11D4">
          <w:rPr>
            <w:rFonts w:ascii="Times New Roman" w:eastAsia="Times New Roman" w:hAnsi="Times New Roman" w:cs="Times New Roman"/>
            <w:i/>
            <w:iCs/>
            <w:color w:val="0074CC"/>
            <w:kern w:val="0"/>
            <w:sz w:val="32"/>
            <w:szCs w:val="32"/>
            <w:bdr w:val="none" w:sz="0" w:space="0" w:color="auto" w:frame="1"/>
            <w14:ligatures w14:val="none"/>
          </w:rPr>
          <w:t>saint</w:t>
        </w:r>
      </w:hyperlink>
    </w:p>
    <w:p w14:paraId="4BE90139" w14:textId="77777777" w:rsidR="000A11D4" w:rsidRPr="000A11D4" w:rsidRDefault="000A11D4" w:rsidP="000A11D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03336"/>
          <w:kern w:val="0"/>
          <w:sz w:val="32"/>
          <w:szCs w:val="32"/>
          <w14:ligatures w14:val="none"/>
        </w:rPr>
      </w:pPr>
      <w:r w:rsidRPr="000A11D4">
        <w:rPr>
          <w:rFonts w:ascii="Times New Roman" w:eastAsia="Times New Roman" w:hAnsi="Times New Roman" w:cs="Times New Roman"/>
          <w:b/>
          <w:bCs/>
          <w:color w:val="303336"/>
          <w:kern w:val="0"/>
          <w:sz w:val="32"/>
          <w:szCs w:val="32"/>
          <w14:ligatures w14:val="none"/>
        </w:rPr>
        <w:t>1</w:t>
      </w:r>
      <w:r w:rsidRPr="000A11D4">
        <w:rPr>
          <w:rFonts w:ascii="Times New Roman" w:eastAsia="Times New Roman" w:hAnsi="Times New Roman" w:cs="Times New Roman"/>
          <w:b/>
          <w:bCs/>
          <w:color w:val="212529"/>
          <w:kern w:val="0"/>
          <w:sz w:val="32"/>
          <w:szCs w:val="32"/>
          <w:bdr w:val="none" w:sz="0" w:space="0" w:color="auto" w:frame="1"/>
          <w14:ligatures w14:val="none"/>
        </w:rPr>
        <w:t>: </w:t>
      </w:r>
      <w:r w:rsidRPr="000A11D4">
        <w:rPr>
          <w:rFonts w:ascii="Times New Roman" w:eastAsia="Times New Roman" w:hAnsi="Times New Roman" w:cs="Times New Roman"/>
          <w:color w:val="212529"/>
          <w:kern w:val="0"/>
          <w:sz w:val="32"/>
          <w:szCs w:val="32"/>
          <w:bdr w:val="none" w:sz="0" w:space="0" w:color="auto" w:frame="1"/>
          <w14:ligatures w14:val="none"/>
        </w:rPr>
        <w:t>one officially recognized especially through canonization as preeminent for holiness —abbreviation </w:t>
      </w:r>
      <w:r w:rsidRPr="000A11D4">
        <w:rPr>
          <w:rFonts w:ascii="Times New Roman" w:eastAsia="Times New Roman" w:hAnsi="Times New Roman" w:cs="Times New Roman"/>
          <w:i/>
          <w:iCs/>
          <w:color w:val="212529"/>
          <w:kern w:val="0"/>
          <w:sz w:val="32"/>
          <w:szCs w:val="32"/>
          <w:bdr w:val="none" w:sz="0" w:space="0" w:color="auto" w:frame="1"/>
          <w14:ligatures w14:val="none"/>
        </w:rPr>
        <w:t>St.</w:t>
      </w:r>
    </w:p>
    <w:p w14:paraId="44E0C644" w14:textId="77777777" w:rsidR="000A11D4" w:rsidRPr="000A11D4" w:rsidRDefault="000A11D4" w:rsidP="000A11D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03336"/>
          <w:kern w:val="0"/>
          <w:sz w:val="32"/>
          <w:szCs w:val="32"/>
          <w14:ligatures w14:val="none"/>
        </w:rPr>
      </w:pPr>
      <w:r w:rsidRPr="000A11D4">
        <w:rPr>
          <w:rFonts w:ascii="Times New Roman" w:eastAsia="Times New Roman" w:hAnsi="Times New Roman" w:cs="Times New Roman"/>
          <w:b/>
          <w:bCs/>
          <w:color w:val="303336"/>
          <w:kern w:val="0"/>
          <w:sz w:val="32"/>
          <w:szCs w:val="32"/>
          <w14:ligatures w14:val="none"/>
        </w:rPr>
        <w:t>2</w:t>
      </w:r>
      <w:r w:rsidRPr="000A11D4">
        <w:rPr>
          <w:rFonts w:ascii="Times New Roman" w:eastAsia="Times New Roman" w:hAnsi="Times New Roman" w:cs="Times New Roman"/>
          <w:b/>
          <w:bCs/>
          <w:color w:val="303336"/>
          <w:kern w:val="0"/>
          <w:sz w:val="32"/>
          <w:szCs w:val="32"/>
          <w:bdr w:val="none" w:sz="0" w:space="0" w:color="auto" w:frame="1"/>
          <w14:ligatures w14:val="none"/>
        </w:rPr>
        <w:t>a</w:t>
      </w:r>
      <w:r w:rsidRPr="000A11D4">
        <w:rPr>
          <w:rFonts w:ascii="Times New Roman" w:eastAsia="Times New Roman" w:hAnsi="Times New Roman" w:cs="Times New Roman"/>
          <w:b/>
          <w:bCs/>
          <w:color w:val="212529"/>
          <w:kern w:val="0"/>
          <w:sz w:val="32"/>
          <w:szCs w:val="32"/>
          <w:bdr w:val="none" w:sz="0" w:space="0" w:color="auto" w:frame="1"/>
          <w14:ligatures w14:val="none"/>
        </w:rPr>
        <w:t>: </w:t>
      </w:r>
      <w:r w:rsidRPr="000A11D4">
        <w:rPr>
          <w:rFonts w:ascii="Times New Roman" w:eastAsia="Times New Roman" w:hAnsi="Times New Roman" w:cs="Times New Roman"/>
          <w:color w:val="212529"/>
          <w:kern w:val="0"/>
          <w:sz w:val="32"/>
          <w:szCs w:val="32"/>
          <w:bdr w:val="none" w:sz="0" w:space="0" w:color="auto" w:frame="1"/>
          <w14:ligatures w14:val="none"/>
        </w:rPr>
        <w:t>one of the spirits of the departed in heaven</w:t>
      </w:r>
    </w:p>
    <w:p w14:paraId="7E230161" w14:textId="77777777" w:rsidR="000A11D4" w:rsidRPr="000A11D4" w:rsidRDefault="000A11D4" w:rsidP="000A11D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529"/>
          <w:kern w:val="0"/>
          <w:sz w:val="32"/>
          <w:szCs w:val="32"/>
          <w14:ligatures w14:val="none"/>
        </w:rPr>
      </w:pPr>
      <w:r w:rsidRPr="000A11D4">
        <w:rPr>
          <w:rFonts w:ascii="Times New Roman" w:eastAsia="Times New Roman" w:hAnsi="Times New Roman" w:cs="Times New Roman"/>
          <w:b/>
          <w:bCs/>
          <w:color w:val="303336"/>
          <w:kern w:val="0"/>
          <w:sz w:val="32"/>
          <w:szCs w:val="32"/>
          <w:bdr w:val="none" w:sz="0" w:space="0" w:color="auto" w:frame="1"/>
          <w14:ligatures w14:val="none"/>
        </w:rPr>
        <w:t>b</w:t>
      </w:r>
      <w:r w:rsidRPr="000A11D4">
        <w:rPr>
          <w:rFonts w:ascii="Times New Roman" w:eastAsia="Times New Roman" w:hAnsi="Times New Roman" w:cs="Times New Roman"/>
          <w:b/>
          <w:bCs/>
          <w:color w:val="212529"/>
          <w:kern w:val="0"/>
          <w:sz w:val="32"/>
          <w:szCs w:val="32"/>
          <w:bdr w:val="none" w:sz="0" w:space="0" w:color="auto" w:frame="1"/>
          <w14:ligatures w14:val="none"/>
        </w:rPr>
        <w:t>: </w:t>
      </w:r>
      <w:hyperlink r:id="rId10" w:history="1">
        <w:r w:rsidRPr="000A11D4">
          <w:rPr>
            <w:rFonts w:ascii="Times New Roman" w:eastAsia="Times New Roman" w:hAnsi="Times New Roman" w:cs="Times New Roman"/>
            <w:b/>
            <w:bCs/>
            <w:caps/>
            <w:color w:val="0074CC"/>
            <w:kern w:val="0"/>
            <w:sz w:val="32"/>
            <w:szCs w:val="32"/>
            <w:bdr w:val="none" w:sz="0" w:space="0" w:color="auto" w:frame="1"/>
            <w14:ligatures w14:val="none"/>
          </w:rPr>
          <w:t>ANGEL</w:t>
        </w:r>
        <w:r w:rsidRPr="000A11D4">
          <w:rPr>
            <w:rFonts w:ascii="Times New Roman" w:eastAsia="Times New Roman" w:hAnsi="Times New Roman" w:cs="Times New Roman"/>
            <w:b/>
            <w:bCs/>
            <w:caps/>
            <w:color w:val="0074CC"/>
            <w:kern w:val="0"/>
            <w:sz w:val="32"/>
            <w:szCs w:val="32"/>
            <w:u w:val="single"/>
            <w:bdr w:val="none" w:sz="0" w:space="0" w:color="auto" w:frame="1"/>
            <w14:ligatures w14:val="none"/>
          </w:rPr>
          <w:t> </w:t>
        </w:r>
        <w:r w:rsidRPr="000A11D4">
          <w:rPr>
            <w:rFonts w:ascii="Times New Roman" w:eastAsia="Times New Roman" w:hAnsi="Times New Roman" w:cs="Times New Roman"/>
            <w:b/>
            <w:bCs/>
            <w:caps/>
            <w:color w:val="0074CC"/>
            <w:kern w:val="0"/>
            <w:sz w:val="32"/>
            <w:szCs w:val="32"/>
            <w:bdr w:val="none" w:sz="0" w:space="0" w:color="auto" w:frame="1"/>
            <w14:ligatures w14:val="none"/>
          </w:rPr>
          <w:t>sense 1a</w:t>
        </w:r>
      </w:hyperlink>
    </w:p>
    <w:p w14:paraId="1FF8EEE9" w14:textId="77777777" w:rsidR="000A11D4" w:rsidRPr="000A11D4" w:rsidRDefault="000A11D4" w:rsidP="000A11D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03336"/>
          <w:kern w:val="0"/>
          <w:sz w:val="32"/>
          <w:szCs w:val="32"/>
          <w14:ligatures w14:val="none"/>
        </w:rPr>
      </w:pPr>
      <w:r w:rsidRPr="000A11D4">
        <w:rPr>
          <w:rFonts w:ascii="Times New Roman" w:eastAsia="Times New Roman" w:hAnsi="Times New Roman" w:cs="Times New Roman"/>
          <w:b/>
          <w:bCs/>
          <w:color w:val="303336"/>
          <w:kern w:val="0"/>
          <w:sz w:val="32"/>
          <w:szCs w:val="32"/>
          <w14:ligatures w14:val="none"/>
        </w:rPr>
        <w:t>3</w:t>
      </w:r>
      <w:r w:rsidRPr="000A11D4">
        <w:rPr>
          <w:rFonts w:ascii="Times New Roman" w:eastAsia="Times New Roman" w:hAnsi="Times New Roman" w:cs="Times New Roman"/>
          <w:b/>
          <w:bCs/>
          <w:color w:val="303336"/>
          <w:kern w:val="0"/>
          <w:sz w:val="32"/>
          <w:szCs w:val="32"/>
          <w:bdr w:val="none" w:sz="0" w:space="0" w:color="auto" w:frame="1"/>
          <w14:ligatures w14:val="none"/>
        </w:rPr>
        <w:t>a</w:t>
      </w:r>
      <w:r w:rsidRPr="000A11D4">
        <w:rPr>
          <w:rFonts w:ascii="Times New Roman" w:eastAsia="Times New Roman" w:hAnsi="Times New Roman" w:cs="Times New Roman"/>
          <w:b/>
          <w:bCs/>
          <w:color w:val="212529"/>
          <w:kern w:val="0"/>
          <w:sz w:val="32"/>
          <w:szCs w:val="32"/>
          <w:bdr w:val="none" w:sz="0" w:space="0" w:color="auto" w:frame="1"/>
          <w14:ligatures w14:val="none"/>
        </w:rPr>
        <w:t>: </w:t>
      </w:r>
      <w:r w:rsidRPr="000A11D4">
        <w:rPr>
          <w:rFonts w:ascii="Times New Roman" w:eastAsia="Times New Roman" w:hAnsi="Times New Roman" w:cs="Times New Roman"/>
          <w:color w:val="212529"/>
          <w:kern w:val="0"/>
          <w:sz w:val="32"/>
          <w:szCs w:val="32"/>
          <w:bdr w:val="none" w:sz="0" w:space="0" w:color="auto" w:frame="1"/>
          <w14:ligatures w14:val="none"/>
        </w:rPr>
        <w:t>one of God's chosen and usually Christian people</w:t>
      </w:r>
    </w:p>
    <w:p w14:paraId="2BF2201C" w14:textId="77777777" w:rsidR="000A11D4" w:rsidRPr="000A11D4" w:rsidRDefault="000A11D4" w:rsidP="000A11D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529"/>
          <w:kern w:val="0"/>
          <w:sz w:val="32"/>
          <w:szCs w:val="32"/>
          <w14:ligatures w14:val="none"/>
        </w:rPr>
      </w:pPr>
      <w:r w:rsidRPr="000A11D4">
        <w:rPr>
          <w:rFonts w:ascii="Times New Roman" w:eastAsia="Times New Roman" w:hAnsi="Times New Roman" w:cs="Times New Roman"/>
          <w:b/>
          <w:bCs/>
          <w:color w:val="303336"/>
          <w:kern w:val="0"/>
          <w:sz w:val="32"/>
          <w:szCs w:val="32"/>
          <w:bdr w:val="none" w:sz="0" w:space="0" w:color="auto" w:frame="1"/>
          <w14:ligatures w14:val="none"/>
        </w:rPr>
        <w:t>b</w:t>
      </w:r>
      <w:r w:rsidRPr="000A11D4">
        <w:rPr>
          <w:rFonts w:ascii="Times New Roman" w:eastAsia="Times New Roman" w:hAnsi="Times New Roman" w:cs="Times New Roman"/>
          <w:color w:val="212529"/>
          <w:kern w:val="0"/>
          <w:sz w:val="32"/>
          <w:szCs w:val="32"/>
          <w14:ligatures w14:val="none"/>
        </w:rPr>
        <w:t xml:space="preserve">. </w:t>
      </w:r>
      <w:r w:rsidRPr="000A11D4">
        <w:rPr>
          <w:rFonts w:ascii="Times New Roman" w:eastAsia="Times New Roman" w:hAnsi="Times New Roman" w:cs="Times New Roman"/>
          <w:b/>
          <w:bCs/>
          <w:color w:val="525A5B"/>
          <w:kern w:val="0"/>
          <w:sz w:val="32"/>
          <w:szCs w:val="32"/>
          <w:bdr w:val="none" w:sz="0" w:space="0" w:color="auto" w:frame="1"/>
          <w:shd w:val="clear" w:color="auto" w:fill="F4F4F4"/>
          <w14:ligatures w14:val="none"/>
        </w:rPr>
        <w:t>capitalized</w:t>
      </w:r>
      <w:r w:rsidRPr="000A11D4">
        <w:rPr>
          <w:rFonts w:ascii="Times New Roman" w:eastAsia="Times New Roman" w:hAnsi="Times New Roman" w:cs="Times New Roman"/>
          <w:color w:val="212529"/>
          <w:kern w:val="0"/>
          <w:sz w:val="32"/>
          <w:szCs w:val="32"/>
          <w14:ligatures w14:val="none"/>
        </w:rPr>
        <w:t> </w:t>
      </w:r>
      <w:r w:rsidRPr="000A11D4">
        <w:rPr>
          <w:rFonts w:ascii="Times New Roman" w:eastAsia="Times New Roman" w:hAnsi="Times New Roman" w:cs="Times New Roman"/>
          <w:b/>
          <w:bCs/>
          <w:color w:val="212529"/>
          <w:kern w:val="0"/>
          <w:sz w:val="32"/>
          <w:szCs w:val="32"/>
          <w:bdr w:val="none" w:sz="0" w:space="0" w:color="auto" w:frame="1"/>
          <w14:ligatures w14:val="none"/>
        </w:rPr>
        <w:t>: </w:t>
      </w:r>
      <w:r w:rsidRPr="000A11D4">
        <w:rPr>
          <w:rFonts w:ascii="Times New Roman" w:eastAsia="Times New Roman" w:hAnsi="Times New Roman" w:cs="Times New Roman"/>
          <w:color w:val="212529"/>
          <w:kern w:val="0"/>
          <w:sz w:val="32"/>
          <w:szCs w:val="32"/>
          <w:bdr w:val="none" w:sz="0" w:space="0" w:color="auto" w:frame="1"/>
          <w14:ligatures w14:val="none"/>
        </w:rPr>
        <w:t>a member of any of various Christian bodies</w:t>
      </w:r>
    </w:p>
    <w:p w14:paraId="02C6A63F" w14:textId="77777777" w:rsidR="000A11D4" w:rsidRPr="000A11D4" w:rsidRDefault="000A11D4" w:rsidP="000A11D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529"/>
          <w:kern w:val="0"/>
          <w:sz w:val="32"/>
          <w:szCs w:val="32"/>
          <w14:ligatures w14:val="none"/>
        </w:rPr>
      </w:pPr>
      <w:r w:rsidRPr="000A11D4">
        <w:rPr>
          <w:rFonts w:ascii="Times New Roman" w:eastAsia="Times New Roman" w:hAnsi="Times New Roman" w:cs="Times New Roman"/>
          <w:i/>
          <w:iCs/>
          <w:color w:val="212529"/>
          <w:kern w:val="0"/>
          <w:sz w:val="32"/>
          <w:szCs w:val="32"/>
          <w:bdr w:val="none" w:sz="0" w:space="0" w:color="auto" w:frame="1"/>
          <w14:ligatures w14:val="none"/>
        </w:rPr>
        <w:t>specifically</w:t>
      </w:r>
      <w:r w:rsidRPr="000A11D4">
        <w:rPr>
          <w:rFonts w:ascii="Times New Roman" w:eastAsia="Times New Roman" w:hAnsi="Times New Roman" w:cs="Times New Roman"/>
          <w:color w:val="212529"/>
          <w:kern w:val="0"/>
          <w:sz w:val="32"/>
          <w:szCs w:val="32"/>
          <w14:ligatures w14:val="none"/>
        </w:rPr>
        <w:t> </w:t>
      </w:r>
      <w:r w:rsidRPr="000A11D4">
        <w:rPr>
          <w:rFonts w:ascii="Times New Roman" w:eastAsia="Times New Roman" w:hAnsi="Times New Roman" w:cs="Times New Roman"/>
          <w:b/>
          <w:bCs/>
          <w:color w:val="212529"/>
          <w:kern w:val="0"/>
          <w:sz w:val="32"/>
          <w:szCs w:val="32"/>
          <w:bdr w:val="none" w:sz="0" w:space="0" w:color="auto" w:frame="1"/>
          <w14:ligatures w14:val="none"/>
        </w:rPr>
        <w:t>: </w:t>
      </w:r>
      <w:hyperlink r:id="rId11" w:history="1">
        <w:r w:rsidRPr="000A11D4">
          <w:rPr>
            <w:rFonts w:ascii="Times New Roman" w:eastAsia="Times New Roman" w:hAnsi="Times New Roman" w:cs="Times New Roman"/>
            <w:b/>
            <w:bCs/>
            <w:caps/>
            <w:color w:val="0074CC"/>
            <w:kern w:val="0"/>
            <w:sz w:val="32"/>
            <w:szCs w:val="32"/>
            <w:bdr w:val="none" w:sz="0" w:space="0" w:color="auto" w:frame="1"/>
            <w14:ligatures w14:val="none"/>
          </w:rPr>
          <w:t>LATTER-DAY SAINT</w:t>
        </w:r>
      </w:hyperlink>
    </w:p>
    <w:p w14:paraId="19E46AB9" w14:textId="77777777" w:rsidR="000A11D4" w:rsidRPr="000A11D4" w:rsidRDefault="000A11D4" w:rsidP="000A11D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03336"/>
          <w:kern w:val="0"/>
          <w:sz w:val="32"/>
          <w:szCs w:val="32"/>
          <w14:ligatures w14:val="none"/>
        </w:rPr>
      </w:pPr>
      <w:r w:rsidRPr="000A11D4">
        <w:rPr>
          <w:rFonts w:ascii="Times New Roman" w:eastAsia="Times New Roman" w:hAnsi="Times New Roman" w:cs="Times New Roman"/>
          <w:b/>
          <w:bCs/>
          <w:color w:val="303336"/>
          <w:kern w:val="0"/>
          <w:sz w:val="32"/>
          <w:szCs w:val="32"/>
          <w14:ligatures w14:val="none"/>
        </w:rPr>
        <w:t>4</w:t>
      </w:r>
      <w:r w:rsidRPr="000A11D4">
        <w:rPr>
          <w:rFonts w:ascii="Times New Roman" w:eastAsia="Times New Roman" w:hAnsi="Times New Roman" w:cs="Times New Roman"/>
          <w:b/>
          <w:bCs/>
          <w:color w:val="212529"/>
          <w:kern w:val="0"/>
          <w:sz w:val="32"/>
          <w:szCs w:val="32"/>
          <w:bdr w:val="none" w:sz="0" w:space="0" w:color="auto" w:frame="1"/>
          <w14:ligatures w14:val="none"/>
        </w:rPr>
        <w:t>: </w:t>
      </w:r>
      <w:r w:rsidRPr="000A11D4">
        <w:rPr>
          <w:rFonts w:ascii="Times New Roman" w:eastAsia="Times New Roman" w:hAnsi="Times New Roman" w:cs="Times New Roman"/>
          <w:color w:val="212529"/>
          <w:kern w:val="0"/>
          <w:sz w:val="32"/>
          <w:szCs w:val="32"/>
          <w:bdr w:val="none" w:sz="0" w:space="0" w:color="auto" w:frame="1"/>
          <w14:ligatures w14:val="none"/>
        </w:rPr>
        <w:t>one eminent for piety or virtue</w:t>
      </w:r>
    </w:p>
    <w:p w14:paraId="6ADEF8A6" w14:textId="77777777" w:rsidR="000A11D4" w:rsidRPr="000A11D4" w:rsidRDefault="000A11D4" w:rsidP="000A11D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529"/>
          <w:kern w:val="0"/>
          <w:sz w:val="32"/>
          <w:szCs w:val="32"/>
          <w:bdr w:val="none" w:sz="0" w:space="0" w:color="auto" w:frame="1"/>
          <w14:ligatures w14:val="none"/>
        </w:rPr>
      </w:pPr>
      <w:r w:rsidRPr="000A11D4">
        <w:rPr>
          <w:rFonts w:ascii="Times New Roman" w:eastAsia="Times New Roman" w:hAnsi="Times New Roman" w:cs="Times New Roman"/>
          <w:b/>
          <w:bCs/>
          <w:color w:val="303336"/>
          <w:kern w:val="0"/>
          <w:sz w:val="32"/>
          <w:szCs w:val="32"/>
          <w14:ligatures w14:val="none"/>
        </w:rPr>
        <w:t>5</w:t>
      </w:r>
      <w:r w:rsidRPr="000A11D4">
        <w:rPr>
          <w:rFonts w:ascii="Times New Roman" w:eastAsia="Times New Roman" w:hAnsi="Times New Roman" w:cs="Times New Roman"/>
          <w:b/>
          <w:bCs/>
          <w:color w:val="212529"/>
          <w:kern w:val="0"/>
          <w:sz w:val="32"/>
          <w:szCs w:val="32"/>
          <w:bdr w:val="none" w:sz="0" w:space="0" w:color="auto" w:frame="1"/>
          <w14:ligatures w14:val="none"/>
        </w:rPr>
        <w:t>: </w:t>
      </w:r>
      <w:r w:rsidRPr="000A11D4">
        <w:rPr>
          <w:rFonts w:ascii="Times New Roman" w:eastAsia="Times New Roman" w:hAnsi="Times New Roman" w:cs="Times New Roman"/>
          <w:color w:val="212529"/>
          <w:kern w:val="0"/>
          <w:sz w:val="32"/>
          <w:szCs w:val="32"/>
          <w:bdr w:val="none" w:sz="0" w:space="0" w:color="auto" w:frame="1"/>
          <w14:ligatures w14:val="none"/>
        </w:rPr>
        <w:t>an illustrious predecessor</w:t>
      </w:r>
    </w:p>
    <w:p w14:paraId="06F5E70D" w14:textId="77777777" w:rsidR="000A11D4" w:rsidRPr="000A11D4" w:rsidRDefault="000A11D4" w:rsidP="000A11D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12529"/>
          <w:kern w:val="0"/>
          <w:sz w:val="32"/>
          <w:szCs w:val="32"/>
          <w:bdr w:val="none" w:sz="0" w:space="0" w:color="auto" w:frame="1"/>
          <w14:ligatures w14:val="none"/>
        </w:rPr>
      </w:pPr>
      <w:r w:rsidRPr="000A11D4">
        <w:rPr>
          <w:rFonts w:ascii="Times New Roman" w:eastAsia="Times New Roman" w:hAnsi="Times New Roman" w:cs="Times New Roman"/>
          <w:color w:val="212529"/>
          <w:kern w:val="0"/>
          <w:sz w:val="32"/>
          <w:szCs w:val="32"/>
          <w:bdr w:val="none" w:sz="0" w:space="0" w:color="auto" w:frame="1"/>
          <w14:ligatures w14:val="none"/>
        </w:rPr>
        <w:t>Example Sentences:</w:t>
      </w:r>
    </w:p>
    <w:p w14:paraId="22ADA32F" w14:textId="77777777" w:rsidR="000A11D4" w:rsidRPr="000A11D4" w:rsidRDefault="000A11D4" w:rsidP="001219A7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32"/>
          <w:szCs w:val="32"/>
          <w:bdr w:val="none" w:sz="0" w:space="0" w:color="auto" w:frame="1"/>
          <w14:ligatures w14:val="none"/>
        </w:rPr>
      </w:pPr>
      <w:r w:rsidRPr="000A11D4">
        <w:rPr>
          <w:rFonts w:ascii="Times New Roman" w:eastAsia="Times New Roman" w:hAnsi="Times New Roman" w:cs="Times New Roman"/>
          <w:kern w:val="0"/>
          <w:sz w:val="32"/>
          <w:szCs w:val="32"/>
          <w:bdr w:val="none" w:sz="0" w:space="0" w:color="auto" w:frame="1"/>
          <w14:ligatures w14:val="none"/>
        </w:rPr>
        <w:t>He was declared a </w:t>
      </w:r>
      <w:r w:rsidRPr="000A11D4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bdr w:val="none" w:sz="0" w:space="0" w:color="auto" w:frame="1"/>
          <w14:ligatures w14:val="none"/>
        </w:rPr>
        <w:t>saint</w:t>
      </w:r>
      <w:r w:rsidRPr="000A11D4">
        <w:rPr>
          <w:rFonts w:ascii="Times New Roman" w:eastAsia="Times New Roman" w:hAnsi="Times New Roman" w:cs="Times New Roman"/>
          <w:kern w:val="0"/>
          <w:sz w:val="32"/>
          <w:szCs w:val="32"/>
          <w:bdr w:val="none" w:sz="0" w:space="0" w:color="auto" w:frame="1"/>
          <w14:ligatures w14:val="none"/>
        </w:rPr>
        <w:t xml:space="preserve"> in the fifth century. </w:t>
      </w:r>
    </w:p>
    <w:p w14:paraId="7A5A0428" w14:textId="77777777" w:rsidR="000A11D4" w:rsidRPr="000A11D4" w:rsidRDefault="000A11D4" w:rsidP="001219A7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32"/>
          <w:szCs w:val="32"/>
          <w:bdr w:val="none" w:sz="0" w:space="0" w:color="auto" w:frame="1"/>
          <w14:ligatures w14:val="none"/>
        </w:rPr>
      </w:pPr>
      <w:r w:rsidRPr="000A11D4">
        <w:rPr>
          <w:rFonts w:ascii="Times New Roman" w:eastAsia="Times New Roman" w:hAnsi="Times New Roman" w:cs="Times New Roman"/>
          <w:kern w:val="0"/>
          <w:sz w:val="32"/>
          <w:szCs w:val="32"/>
          <w:bdr w:val="none" w:sz="0" w:space="0" w:color="auto" w:frame="1"/>
          <w14:ligatures w14:val="none"/>
        </w:rPr>
        <w:t>The salesperson was a </w:t>
      </w:r>
      <w:r w:rsidRPr="000A11D4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bdr w:val="none" w:sz="0" w:space="0" w:color="auto" w:frame="1"/>
          <w14:ligatures w14:val="none"/>
        </w:rPr>
        <w:t>saint</w:t>
      </w:r>
      <w:r w:rsidRPr="000A11D4">
        <w:rPr>
          <w:rFonts w:ascii="Times New Roman" w:eastAsia="Times New Roman" w:hAnsi="Times New Roman" w:cs="Times New Roman"/>
          <w:kern w:val="0"/>
          <w:sz w:val="32"/>
          <w:szCs w:val="32"/>
          <w:bdr w:val="none" w:sz="0" w:space="0" w:color="auto" w:frame="1"/>
          <w14:ligatures w14:val="none"/>
        </w:rPr>
        <w:t> for putting up with them.</w:t>
      </w:r>
    </w:p>
    <w:p w14:paraId="6A5E7AAC" w14:textId="77777777" w:rsidR="000A11D4" w:rsidRPr="000A11D4" w:rsidRDefault="000A11D4" w:rsidP="001219A7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32"/>
          <w:szCs w:val="32"/>
          <w:bdr w:val="none" w:sz="0" w:space="0" w:color="auto" w:frame="1"/>
          <w14:ligatures w14:val="none"/>
        </w:rPr>
      </w:pPr>
      <w:r w:rsidRPr="000A11D4">
        <w:rPr>
          <w:rFonts w:ascii="Times New Roman" w:eastAsia="Times New Roman" w:hAnsi="Times New Roman" w:cs="Times New Roman"/>
          <w:kern w:val="0"/>
          <w:sz w:val="32"/>
          <w:szCs w:val="32"/>
          <w:bdr w:val="none" w:sz="0" w:space="0" w:color="auto" w:frame="1"/>
          <w14:ligatures w14:val="none"/>
        </w:rPr>
        <w:t>Recent Examples on the Web:</w:t>
      </w:r>
    </w:p>
    <w:p w14:paraId="7AD83C0A" w14:textId="6F220355" w:rsidR="000A11D4" w:rsidRPr="000A11D4" w:rsidRDefault="000A11D4" w:rsidP="001219A7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32"/>
          <w:szCs w:val="32"/>
          <w:bdr w:val="none" w:sz="0" w:space="0" w:color="auto" w:frame="1"/>
          <w:shd w:val="clear" w:color="auto" w:fill="FFFFFF"/>
        </w:rPr>
      </w:pPr>
      <w:r w:rsidRPr="000A11D4">
        <w:rPr>
          <w:rStyle w:val="t"/>
          <w:rFonts w:ascii="Times New Roman" w:hAnsi="Times New Roman" w:cs="Times New Roman"/>
          <w:sz w:val="32"/>
          <w:szCs w:val="32"/>
          <w:bdr w:val="none" w:sz="0" w:space="0" w:color="auto" w:frame="1"/>
          <w:shd w:val="clear" w:color="auto" w:fill="FFFFFF"/>
        </w:rPr>
        <w:t>Religion at its worst can be a tool to divide — the </w:t>
      </w:r>
      <w:r w:rsidRPr="000A11D4">
        <w:rPr>
          <w:rStyle w:val="Emphasis"/>
          <w:rFonts w:ascii="Times New Roman" w:hAnsi="Times New Roman" w:cs="Times New Roman"/>
          <w:sz w:val="32"/>
          <w:szCs w:val="32"/>
          <w:bdr w:val="none" w:sz="0" w:space="0" w:color="auto" w:frame="1"/>
          <w:shd w:val="clear" w:color="auto" w:fill="FFFFFF"/>
        </w:rPr>
        <w:t>saints </w:t>
      </w:r>
      <w:r w:rsidRPr="000A11D4">
        <w:rPr>
          <w:rStyle w:val="t"/>
          <w:rFonts w:ascii="Times New Roman" w:hAnsi="Times New Roman" w:cs="Times New Roman"/>
          <w:sz w:val="32"/>
          <w:szCs w:val="32"/>
          <w:bdr w:val="none" w:sz="0" w:space="0" w:color="auto" w:frame="1"/>
          <w:shd w:val="clear" w:color="auto" w:fill="FFFFFF"/>
        </w:rPr>
        <w:t>and the sinners.</w:t>
      </w:r>
      <w:r w:rsidRPr="000A11D4">
        <w:rPr>
          <w:rStyle w:val="mdash"/>
          <w:rFonts w:ascii="Times New Roman" w:hAnsi="Times New Roman" w:cs="Times New Roman"/>
          <w:sz w:val="32"/>
          <w:szCs w:val="32"/>
          <w:bdr w:val="none" w:sz="0" w:space="0" w:color="auto" w:frame="1"/>
          <w:shd w:val="clear" w:color="auto" w:fill="FFFFFF"/>
        </w:rPr>
        <w:t xml:space="preserve">— </w:t>
      </w:r>
      <w:r w:rsidRPr="000A11D4">
        <w:rPr>
          <w:rStyle w:val="auth"/>
          <w:rFonts w:ascii="Times New Roman" w:hAnsi="Times New Roman" w:cs="Times New Roman"/>
          <w:sz w:val="32"/>
          <w:szCs w:val="32"/>
          <w:bdr w:val="none" w:sz="0" w:space="0" w:color="auto" w:frame="1"/>
          <w:shd w:val="clear" w:color="auto" w:fill="FFFFFF"/>
        </w:rPr>
        <w:t>Dave Schilling, </w:t>
      </w:r>
      <w:r w:rsidRPr="000A11D4">
        <w:rPr>
          <w:rStyle w:val="Emphasis"/>
          <w:rFonts w:ascii="Times New Roman" w:hAnsi="Times New Roman" w:cs="Times New Roman"/>
          <w:sz w:val="32"/>
          <w:szCs w:val="32"/>
          <w:bdr w:val="none" w:sz="0" w:space="0" w:color="auto" w:frame="1"/>
          <w:shd w:val="clear" w:color="auto" w:fill="FFFFFF"/>
        </w:rPr>
        <w:t>Los Angeles Times</w:t>
      </w:r>
      <w:r w:rsidRPr="000A11D4">
        <w:rPr>
          <w:rStyle w:val="auth"/>
          <w:rFonts w:ascii="Times New Roman" w:hAnsi="Times New Roman" w:cs="Times New Roman"/>
          <w:sz w:val="32"/>
          <w:szCs w:val="32"/>
          <w:bdr w:val="none" w:sz="0" w:space="0" w:color="auto" w:frame="1"/>
          <w:shd w:val="clear" w:color="auto" w:fill="FFFFFF"/>
        </w:rPr>
        <w:t>, 25 Apr. 2023</w:t>
      </w:r>
    </w:p>
    <w:p w14:paraId="3EEE6907" w14:textId="1EE9D667" w:rsidR="00BC5A6A" w:rsidRPr="007F625C" w:rsidRDefault="00BC5A6A" w:rsidP="00C34BA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7F625C">
        <w:rPr>
          <w:rFonts w:ascii="Times New Roman" w:hAnsi="Times New Roman" w:cs="Times New Roman"/>
          <w:sz w:val="32"/>
          <w:szCs w:val="32"/>
        </w:rPr>
        <w:t>Explanation of the importance of understanding the concept of saints in the Christian faith.</w:t>
      </w:r>
    </w:p>
    <w:p w14:paraId="5B3FFFB1" w14:textId="18A2C530" w:rsidR="00BC5A6A" w:rsidRPr="007F625C" w:rsidRDefault="007F625C" w:rsidP="007F625C">
      <w:pPr>
        <w:spacing w:after="0" w:line="240" w:lineRule="auto"/>
        <w:ind w:firstLine="360"/>
        <w:rPr>
          <w:rFonts w:ascii="Times New Roman" w:hAnsi="Times New Roman" w:cs="Times New Roman"/>
          <w:b/>
          <w:bCs/>
          <w:sz w:val="32"/>
          <w:szCs w:val="32"/>
        </w:rPr>
      </w:pPr>
      <w:r w:rsidRPr="007F625C">
        <w:rPr>
          <w:rFonts w:ascii="Times New Roman" w:hAnsi="Times New Roman" w:cs="Times New Roman"/>
          <w:b/>
          <w:bCs/>
          <w:sz w:val="32"/>
          <w:szCs w:val="32"/>
        </w:rPr>
        <w:t>Discussion:</w:t>
      </w:r>
    </w:p>
    <w:p w14:paraId="41411473" w14:textId="7738E580" w:rsidR="00BC5A6A" w:rsidRPr="007F625C" w:rsidRDefault="00BC5A6A" w:rsidP="00C34BAA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625C">
        <w:rPr>
          <w:rFonts w:ascii="Times New Roman" w:hAnsi="Times New Roman" w:cs="Times New Roman"/>
          <w:b/>
          <w:bCs/>
          <w:sz w:val="32"/>
          <w:szCs w:val="32"/>
        </w:rPr>
        <w:t>I. Definition of Saints</w:t>
      </w:r>
    </w:p>
    <w:p w14:paraId="78BA4FDF" w14:textId="66F39B46" w:rsidR="00BC5A6A" w:rsidRDefault="00541295" w:rsidP="007F625C">
      <w:pPr>
        <w:spacing w:after="0" w:line="240" w:lineRule="auto"/>
        <w:ind w:left="2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A. </w:t>
      </w:r>
      <w:r w:rsidR="00BC5A6A" w:rsidRPr="00C34BAA">
        <w:rPr>
          <w:rFonts w:ascii="Times New Roman" w:hAnsi="Times New Roman" w:cs="Times New Roman"/>
          <w:sz w:val="32"/>
          <w:szCs w:val="32"/>
        </w:rPr>
        <w:t xml:space="preserve"> </w:t>
      </w:r>
      <w:r w:rsidR="00AD6C33">
        <w:rPr>
          <w:rFonts w:ascii="Times New Roman" w:hAnsi="Times New Roman" w:cs="Times New Roman"/>
          <w:sz w:val="32"/>
          <w:szCs w:val="32"/>
        </w:rPr>
        <w:t>Definition according to Strong’s Concordance</w:t>
      </w:r>
      <w:r w:rsidR="007F625C">
        <w:rPr>
          <w:rFonts w:ascii="Times New Roman" w:hAnsi="Times New Roman" w:cs="Times New Roman"/>
          <w:sz w:val="32"/>
          <w:szCs w:val="32"/>
        </w:rPr>
        <w:t>:</w:t>
      </w:r>
      <w:r w:rsidR="00BC5A6A" w:rsidRPr="00C34BAA">
        <w:rPr>
          <w:rFonts w:ascii="Times New Roman" w:hAnsi="Times New Roman" w:cs="Times New Roman"/>
          <w:sz w:val="32"/>
          <w:szCs w:val="32"/>
        </w:rPr>
        <w:t xml:space="preserve"> "Saint" comes from the Greek word "hagios" which means holy or set apart for God's service</w:t>
      </w:r>
      <w:r w:rsidR="00AC5F01">
        <w:rPr>
          <w:rFonts w:ascii="Times New Roman" w:hAnsi="Times New Roman" w:cs="Times New Roman"/>
          <w:sz w:val="32"/>
          <w:szCs w:val="32"/>
        </w:rPr>
        <w:t>; sacred</w:t>
      </w:r>
      <w:r w:rsidR="009610E3">
        <w:rPr>
          <w:rFonts w:ascii="Times New Roman" w:hAnsi="Times New Roman" w:cs="Times New Roman"/>
          <w:sz w:val="32"/>
          <w:szCs w:val="32"/>
        </w:rPr>
        <w:t>, physically pure and morally blameless</w:t>
      </w:r>
      <w:r w:rsidR="00BC5A6A" w:rsidRPr="00C34BAA">
        <w:rPr>
          <w:rFonts w:ascii="Times New Roman" w:hAnsi="Times New Roman" w:cs="Times New Roman"/>
          <w:sz w:val="32"/>
          <w:szCs w:val="32"/>
        </w:rPr>
        <w:t>.</w:t>
      </w:r>
    </w:p>
    <w:p w14:paraId="028D3786" w14:textId="77777777" w:rsidR="00180594" w:rsidRPr="00303D6C" w:rsidRDefault="00180594" w:rsidP="00180594">
      <w:pPr>
        <w:spacing w:after="0" w:line="240" w:lineRule="auto"/>
        <w:ind w:left="720"/>
        <w:contextualSpacing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a. Hebrew: </w:t>
      </w:r>
      <w:r w:rsidRPr="00303D6C">
        <w:rPr>
          <w:rFonts w:ascii="Times New Roman" w:hAnsi="Times New Roman" w:cs="Times New Roman"/>
          <w:sz w:val="32"/>
          <w:szCs w:val="32"/>
        </w:rPr>
        <w:t>Kodesh- consecrated, dedicated</w:t>
      </w:r>
      <w:r>
        <w:rPr>
          <w:rFonts w:ascii="Times New Roman" w:hAnsi="Times New Roman" w:cs="Times New Roman"/>
          <w:sz w:val="32"/>
          <w:szCs w:val="32"/>
        </w:rPr>
        <w:t xml:space="preserve">; </w:t>
      </w:r>
      <w:r w:rsidRPr="00303D6C">
        <w:rPr>
          <w:rFonts w:ascii="Times New Roman" w:hAnsi="Times New Roman" w:cs="Times New Roman"/>
          <w:sz w:val="32"/>
          <w:szCs w:val="32"/>
        </w:rPr>
        <w:t>Kawdoshe- sacred, God, an angel</w:t>
      </w:r>
      <w:r>
        <w:rPr>
          <w:rFonts w:ascii="Times New Roman" w:hAnsi="Times New Roman" w:cs="Times New Roman"/>
          <w:sz w:val="32"/>
          <w:szCs w:val="32"/>
        </w:rPr>
        <w:t xml:space="preserve">; </w:t>
      </w:r>
      <w:r w:rsidRPr="00303D6C">
        <w:rPr>
          <w:rFonts w:ascii="Times New Roman" w:hAnsi="Times New Roman" w:cs="Times New Roman"/>
          <w:sz w:val="32"/>
          <w:szCs w:val="32"/>
        </w:rPr>
        <w:t>Kawseed- properly kind, good, godly, merciful</w:t>
      </w:r>
    </w:p>
    <w:p w14:paraId="5816DD6D" w14:textId="7E97C9BF" w:rsidR="00180594" w:rsidRPr="00303D6C" w:rsidRDefault="00180594" w:rsidP="00180594">
      <w:pPr>
        <w:spacing w:after="0" w:line="240" w:lineRule="auto"/>
        <w:ind w:left="720"/>
        <w:contextualSpacing/>
        <w:rPr>
          <w:rFonts w:ascii="Times New Roman" w:hAnsi="Times New Roman" w:cs="Times New Roman"/>
          <w:sz w:val="32"/>
          <w:szCs w:val="32"/>
        </w:rPr>
      </w:pPr>
    </w:p>
    <w:p w14:paraId="1727F9F8" w14:textId="00397B10" w:rsidR="00180594" w:rsidRPr="00303D6C" w:rsidRDefault="00180594" w:rsidP="00180594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</w:p>
    <w:p w14:paraId="14E51C0B" w14:textId="73AD5843" w:rsidR="00180594" w:rsidRPr="00C34BAA" w:rsidRDefault="00180594" w:rsidP="007F625C">
      <w:pPr>
        <w:spacing w:after="0" w:line="240" w:lineRule="auto"/>
        <w:ind w:left="240"/>
        <w:rPr>
          <w:rFonts w:ascii="Times New Roman" w:hAnsi="Times New Roman" w:cs="Times New Roman"/>
          <w:sz w:val="32"/>
          <w:szCs w:val="32"/>
        </w:rPr>
      </w:pPr>
    </w:p>
    <w:p w14:paraId="276ECA25" w14:textId="078B3237" w:rsidR="00BC5A6A" w:rsidRDefault="00541295" w:rsidP="006E251B">
      <w:pPr>
        <w:spacing w:after="0" w:line="240" w:lineRule="auto"/>
        <w:ind w:left="2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B. </w:t>
      </w:r>
      <w:r w:rsidR="00AD6C33">
        <w:rPr>
          <w:rFonts w:ascii="Times New Roman" w:hAnsi="Times New Roman" w:cs="Times New Roman"/>
          <w:sz w:val="32"/>
          <w:szCs w:val="32"/>
        </w:rPr>
        <w:t>A few Scriptural References</w:t>
      </w:r>
      <w:r w:rsidR="00BC5A6A" w:rsidRPr="00C34BAA">
        <w:rPr>
          <w:rFonts w:ascii="Times New Roman" w:hAnsi="Times New Roman" w:cs="Times New Roman"/>
          <w:sz w:val="32"/>
          <w:szCs w:val="32"/>
        </w:rPr>
        <w:t>: Psalm 16:3</w:t>
      </w:r>
      <w:r w:rsidR="003B48AC">
        <w:rPr>
          <w:rFonts w:ascii="Times New Roman" w:hAnsi="Times New Roman" w:cs="Times New Roman"/>
          <w:sz w:val="32"/>
          <w:szCs w:val="32"/>
        </w:rPr>
        <w:t xml:space="preserve"> (Heb. </w:t>
      </w:r>
      <w:r w:rsidR="00DB5D2E">
        <w:rPr>
          <w:rFonts w:ascii="Times New Roman" w:hAnsi="Times New Roman" w:cs="Times New Roman"/>
          <w:sz w:val="32"/>
          <w:szCs w:val="32"/>
        </w:rPr>
        <w:t>Kawdoshe)</w:t>
      </w:r>
      <w:r w:rsidR="00BC5A6A" w:rsidRPr="00C34BAA">
        <w:rPr>
          <w:rFonts w:ascii="Times New Roman" w:hAnsi="Times New Roman" w:cs="Times New Roman"/>
          <w:sz w:val="32"/>
          <w:szCs w:val="32"/>
        </w:rPr>
        <w:t>, Romans 1:7</w:t>
      </w:r>
      <w:r w:rsidR="0056313B">
        <w:rPr>
          <w:rFonts w:ascii="Times New Roman" w:hAnsi="Times New Roman" w:cs="Times New Roman"/>
          <w:sz w:val="32"/>
          <w:szCs w:val="32"/>
        </w:rPr>
        <w:t xml:space="preserve"> (Gk- Hageeos)</w:t>
      </w:r>
      <w:r w:rsidR="00BC5A6A" w:rsidRPr="00C34BAA">
        <w:rPr>
          <w:rFonts w:ascii="Times New Roman" w:hAnsi="Times New Roman" w:cs="Times New Roman"/>
          <w:sz w:val="32"/>
          <w:szCs w:val="32"/>
        </w:rPr>
        <w:t>, Philippians 1:1, Revelation 5:8.</w:t>
      </w:r>
    </w:p>
    <w:p w14:paraId="76CD0457" w14:textId="3F4C0264" w:rsidR="00310FEC" w:rsidRDefault="00310FEC" w:rsidP="006E251B">
      <w:pPr>
        <w:spacing w:after="0" w:line="240" w:lineRule="auto"/>
        <w:ind w:left="2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a. Note: Paul is writing to saints and saints are alive.</w:t>
      </w:r>
    </w:p>
    <w:p w14:paraId="2071ADF4" w14:textId="0735B0A2" w:rsidR="003B22A4" w:rsidRDefault="003B22A4" w:rsidP="006E251B">
      <w:pPr>
        <w:spacing w:after="0" w:line="240" w:lineRule="auto"/>
        <w:ind w:left="2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b. Saints is another way of saying Christians</w:t>
      </w:r>
    </w:p>
    <w:p w14:paraId="2AA94DD8" w14:textId="15094232" w:rsidR="000B5731" w:rsidRPr="00C34BAA" w:rsidRDefault="000B5731" w:rsidP="006E251B">
      <w:pPr>
        <w:spacing w:after="0" w:line="240" w:lineRule="auto"/>
        <w:ind w:left="2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i. Saints (61 times); Christians (1 time)</w:t>
      </w:r>
    </w:p>
    <w:p w14:paraId="604DB153" w14:textId="1376AEE1" w:rsidR="00BC5A6A" w:rsidRPr="007F625C" w:rsidRDefault="00BC5A6A" w:rsidP="00C34BAA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625C">
        <w:rPr>
          <w:rFonts w:ascii="Times New Roman" w:hAnsi="Times New Roman" w:cs="Times New Roman"/>
          <w:b/>
          <w:bCs/>
          <w:sz w:val="32"/>
          <w:szCs w:val="32"/>
        </w:rPr>
        <w:t>II. Characteristics of Saints</w:t>
      </w:r>
    </w:p>
    <w:p w14:paraId="1F98ACB9" w14:textId="039A0F1E" w:rsidR="00BC5A6A" w:rsidRPr="00C34BAA" w:rsidRDefault="00353B28" w:rsidP="007F625C">
      <w:pPr>
        <w:spacing w:after="0" w:line="240" w:lineRule="auto"/>
        <w:ind w:left="2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A.</w:t>
      </w:r>
      <w:r w:rsidR="00BC5A6A" w:rsidRPr="00C34BAA">
        <w:rPr>
          <w:rFonts w:ascii="Times New Roman" w:hAnsi="Times New Roman" w:cs="Times New Roman"/>
          <w:sz w:val="32"/>
          <w:szCs w:val="32"/>
        </w:rPr>
        <w:t xml:space="preserve"> Holiness: Saints are called to live holy lives, separated from sin and dedicated to God's purposes (1 Peter 1:15-16</w:t>
      </w:r>
      <w:r w:rsidR="005A60EC">
        <w:rPr>
          <w:rFonts w:ascii="Times New Roman" w:hAnsi="Times New Roman" w:cs="Times New Roman"/>
          <w:sz w:val="32"/>
          <w:szCs w:val="32"/>
        </w:rPr>
        <w:t xml:space="preserve"> [Read]</w:t>
      </w:r>
      <w:r w:rsidR="00BC5A6A" w:rsidRPr="00C34BAA">
        <w:rPr>
          <w:rFonts w:ascii="Times New Roman" w:hAnsi="Times New Roman" w:cs="Times New Roman"/>
          <w:sz w:val="32"/>
          <w:szCs w:val="32"/>
        </w:rPr>
        <w:t>).</w:t>
      </w:r>
      <w:r w:rsidR="00050D84">
        <w:rPr>
          <w:rFonts w:ascii="Times New Roman" w:hAnsi="Times New Roman" w:cs="Times New Roman"/>
          <w:sz w:val="32"/>
          <w:szCs w:val="32"/>
        </w:rPr>
        <w:t xml:space="preserve"> Exo. 19:5-6</w:t>
      </w:r>
      <w:r w:rsidR="00150FE8">
        <w:rPr>
          <w:rFonts w:ascii="Times New Roman" w:hAnsi="Times New Roman" w:cs="Times New Roman"/>
          <w:sz w:val="32"/>
          <w:szCs w:val="32"/>
        </w:rPr>
        <w:t>, Lev. 11:44</w:t>
      </w:r>
      <w:r w:rsidR="005A60EC">
        <w:rPr>
          <w:rFonts w:ascii="Times New Roman" w:hAnsi="Times New Roman" w:cs="Times New Roman"/>
          <w:sz w:val="32"/>
          <w:szCs w:val="32"/>
        </w:rPr>
        <w:t xml:space="preserve"> [Read]</w:t>
      </w:r>
      <w:r w:rsidR="002929A8">
        <w:rPr>
          <w:rFonts w:ascii="Times New Roman" w:hAnsi="Times New Roman" w:cs="Times New Roman"/>
          <w:sz w:val="32"/>
          <w:szCs w:val="32"/>
        </w:rPr>
        <w:t xml:space="preserve">, Lev. 19:2, </w:t>
      </w:r>
      <w:r w:rsidR="00A87D3C">
        <w:rPr>
          <w:rFonts w:ascii="Times New Roman" w:hAnsi="Times New Roman" w:cs="Times New Roman"/>
          <w:sz w:val="32"/>
          <w:szCs w:val="32"/>
        </w:rPr>
        <w:t xml:space="preserve">Lev. 20:7, </w:t>
      </w:r>
      <w:r w:rsidR="0006278C">
        <w:rPr>
          <w:rFonts w:ascii="Times New Roman" w:hAnsi="Times New Roman" w:cs="Times New Roman"/>
          <w:sz w:val="32"/>
          <w:szCs w:val="32"/>
        </w:rPr>
        <w:t>Amos 3:3</w:t>
      </w:r>
    </w:p>
    <w:p w14:paraId="3F26FA71" w14:textId="3CE10F16" w:rsidR="00BC5A6A" w:rsidRDefault="00353B28" w:rsidP="007F625C">
      <w:pPr>
        <w:spacing w:after="0" w:line="240" w:lineRule="auto"/>
        <w:ind w:left="2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B.</w:t>
      </w:r>
      <w:r w:rsidR="00BC5A6A" w:rsidRPr="00C34BAA">
        <w:rPr>
          <w:rFonts w:ascii="Times New Roman" w:hAnsi="Times New Roman" w:cs="Times New Roman"/>
          <w:sz w:val="32"/>
          <w:szCs w:val="32"/>
        </w:rPr>
        <w:t xml:space="preserve"> Faithfulness: Saints demonstrate unwavering faith and commitment to God, even in the face of trials and challenges (Hebrews 11:1-40).</w:t>
      </w:r>
    </w:p>
    <w:p w14:paraId="6380CE12" w14:textId="05BE0CA5" w:rsidR="009E075E" w:rsidRPr="00C34BAA" w:rsidRDefault="009E075E" w:rsidP="007F625C">
      <w:pPr>
        <w:spacing w:after="0" w:line="240" w:lineRule="auto"/>
        <w:ind w:left="2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a. 2 Cor. 11:16-33</w:t>
      </w:r>
      <w:r w:rsidR="005A60EC">
        <w:rPr>
          <w:rFonts w:ascii="Times New Roman" w:hAnsi="Times New Roman" w:cs="Times New Roman"/>
          <w:sz w:val="32"/>
          <w:szCs w:val="32"/>
        </w:rPr>
        <w:t xml:space="preserve"> [Read]</w:t>
      </w:r>
      <w:r>
        <w:rPr>
          <w:rFonts w:ascii="Times New Roman" w:hAnsi="Times New Roman" w:cs="Times New Roman"/>
          <w:sz w:val="32"/>
          <w:szCs w:val="32"/>
        </w:rPr>
        <w:t xml:space="preserve"> Paul suffered trials and was still faithful</w:t>
      </w:r>
    </w:p>
    <w:p w14:paraId="55629498" w14:textId="7ED833E9" w:rsidR="00BC5A6A" w:rsidRPr="00C34BAA" w:rsidRDefault="00353B28" w:rsidP="007F625C">
      <w:pPr>
        <w:spacing w:after="0" w:line="240" w:lineRule="auto"/>
        <w:ind w:left="2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C.</w:t>
      </w:r>
      <w:r w:rsidR="00BC5A6A" w:rsidRPr="00C34BAA">
        <w:rPr>
          <w:rFonts w:ascii="Times New Roman" w:hAnsi="Times New Roman" w:cs="Times New Roman"/>
          <w:sz w:val="32"/>
          <w:szCs w:val="32"/>
        </w:rPr>
        <w:t xml:space="preserve"> Love: Saints exhibit genuine love </w:t>
      </w:r>
      <w:r w:rsidR="00A61661">
        <w:rPr>
          <w:rFonts w:ascii="Times New Roman" w:hAnsi="Times New Roman" w:cs="Times New Roman"/>
          <w:sz w:val="32"/>
          <w:szCs w:val="32"/>
        </w:rPr>
        <w:t xml:space="preserve">(agape) </w:t>
      </w:r>
      <w:r w:rsidR="00BC5A6A" w:rsidRPr="00C34BAA">
        <w:rPr>
          <w:rFonts w:ascii="Times New Roman" w:hAnsi="Times New Roman" w:cs="Times New Roman"/>
          <w:sz w:val="32"/>
          <w:szCs w:val="32"/>
        </w:rPr>
        <w:t>for God and others, following the example of Christ (1 Corinthians 13:1-13).</w:t>
      </w:r>
      <w:r w:rsidR="001752E9">
        <w:rPr>
          <w:rFonts w:ascii="Times New Roman" w:hAnsi="Times New Roman" w:cs="Times New Roman"/>
          <w:sz w:val="32"/>
          <w:szCs w:val="32"/>
        </w:rPr>
        <w:t xml:space="preserve"> I Jn. 3</w:t>
      </w:r>
      <w:r w:rsidR="005C2CBB">
        <w:rPr>
          <w:rFonts w:ascii="Times New Roman" w:hAnsi="Times New Roman" w:cs="Times New Roman"/>
          <w:sz w:val="32"/>
          <w:szCs w:val="32"/>
        </w:rPr>
        <w:t>:</w:t>
      </w:r>
      <w:r w:rsidR="001752E9">
        <w:rPr>
          <w:rFonts w:ascii="Times New Roman" w:hAnsi="Times New Roman" w:cs="Times New Roman"/>
          <w:sz w:val="32"/>
          <w:szCs w:val="32"/>
        </w:rPr>
        <w:t>1-24</w:t>
      </w:r>
      <w:r w:rsidR="005A60EC">
        <w:rPr>
          <w:rFonts w:ascii="Times New Roman" w:hAnsi="Times New Roman" w:cs="Times New Roman"/>
          <w:sz w:val="32"/>
          <w:szCs w:val="32"/>
        </w:rPr>
        <w:t xml:space="preserve"> [Read]</w:t>
      </w:r>
    </w:p>
    <w:p w14:paraId="019BBF14" w14:textId="0A6A02CD" w:rsidR="00BC5A6A" w:rsidRDefault="00353B28" w:rsidP="007F625C">
      <w:pPr>
        <w:spacing w:after="0" w:line="240" w:lineRule="auto"/>
        <w:ind w:left="2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D.</w:t>
      </w:r>
      <w:r w:rsidR="00BC5A6A" w:rsidRPr="00C34BAA">
        <w:rPr>
          <w:rFonts w:ascii="Times New Roman" w:hAnsi="Times New Roman" w:cs="Times New Roman"/>
          <w:sz w:val="32"/>
          <w:szCs w:val="32"/>
        </w:rPr>
        <w:t xml:space="preserve"> Service: Saints are active participants in the work of ministry, serving others selflessly and sacrificially (Matthew 25:31-46).</w:t>
      </w:r>
    </w:p>
    <w:p w14:paraId="6AA4B66F" w14:textId="581E8593" w:rsidR="00EE5CF0" w:rsidRPr="00AD6F8A" w:rsidRDefault="00EE5CF0" w:rsidP="00AD6F8A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a. Matt. 25:40, 45-46 </w:t>
      </w:r>
      <w:r w:rsidRPr="00AD6F8A">
        <w:rPr>
          <w:rFonts w:ascii="Times New Roman" w:hAnsi="Times New Roman" w:cs="Times New Roman"/>
          <w:sz w:val="32"/>
          <w:szCs w:val="32"/>
        </w:rPr>
        <w:t>“</w:t>
      </w:r>
      <w:r w:rsidRPr="00AD6F8A">
        <w:rPr>
          <w:rFonts w:ascii="Times New Roman" w:hAnsi="Times New Roman" w:cs="Times New Roman"/>
          <w:color w:val="DA3737"/>
          <w:sz w:val="32"/>
          <w:szCs w:val="32"/>
          <w:lang w:eastAsia="x-none"/>
        </w:rPr>
        <w:t>And the King shall answer and say unto them, Verily I say unto you, Inasmuch as ye have done</w:t>
      </w:r>
      <w:r w:rsidRPr="00AD6F8A">
        <w:rPr>
          <w:rFonts w:ascii="Times New Roman" w:hAnsi="Times New Roman" w:cs="Times New Roman"/>
          <w:sz w:val="32"/>
          <w:szCs w:val="32"/>
          <w:lang w:eastAsia="x-none"/>
        </w:rPr>
        <w:t xml:space="preserve"> </w:t>
      </w:r>
      <w:r w:rsidRPr="00AD6F8A">
        <w:rPr>
          <w:rFonts w:ascii="Times New Roman" w:hAnsi="Times New Roman" w:cs="Times New Roman"/>
          <w:i/>
          <w:iCs/>
          <w:color w:val="757575"/>
          <w:sz w:val="32"/>
          <w:szCs w:val="32"/>
          <w:lang w:eastAsia="x-none"/>
        </w:rPr>
        <w:t>it</w:t>
      </w:r>
      <w:r w:rsidRPr="00AD6F8A">
        <w:rPr>
          <w:rFonts w:ascii="Times New Roman" w:hAnsi="Times New Roman" w:cs="Times New Roman"/>
          <w:sz w:val="32"/>
          <w:szCs w:val="32"/>
          <w:lang w:eastAsia="x-none"/>
        </w:rPr>
        <w:t xml:space="preserve"> </w:t>
      </w:r>
      <w:r w:rsidRPr="00AD6F8A">
        <w:rPr>
          <w:rFonts w:ascii="Times New Roman" w:hAnsi="Times New Roman" w:cs="Times New Roman"/>
          <w:color w:val="DA3737"/>
          <w:sz w:val="32"/>
          <w:szCs w:val="32"/>
          <w:lang w:eastAsia="x-none"/>
        </w:rPr>
        <w:t>unto one of the least of these my brethren, ye have done</w:t>
      </w:r>
      <w:r w:rsidRPr="00AD6F8A">
        <w:rPr>
          <w:rFonts w:ascii="Times New Roman" w:hAnsi="Times New Roman" w:cs="Times New Roman"/>
          <w:sz w:val="32"/>
          <w:szCs w:val="32"/>
          <w:lang w:eastAsia="x-none"/>
        </w:rPr>
        <w:t xml:space="preserve"> </w:t>
      </w:r>
      <w:r w:rsidRPr="00AD6F8A">
        <w:rPr>
          <w:rFonts w:ascii="Times New Roman" w:hAnsi="Times New Roman" w:cs="Times New Roman"/>
          <w:i/>
          <w:iCs/>
          <w:color w:val="757575"/>
          <w:sz w:val="32"/>
          <w:szCs w:val="32"/>
          <w:lang w:eastAsia="x-none"/>
        </w:rPr>
        <w:t>it</w:t>
      </w:r>
      <w:r w:rsidRPr="00AD6F8A">
        <w:rPr>
          <w:rFonts w:ascii="Times New Roman" w:hAnsi="Times New Roman" w:cs="Times New Roman"/>
          <w:sz w:val="32"/>
          <w:szCs w:val="32"/>
          <w:lang w:eastAsia="x-none"/>
        </w:rPr>
        <w:t xml:space="preserve"> </w:t>
      </w:r>
      <w:r w:rsidRPr="00AD6F8A">
        <w:rPr>
          <w:rFonts w:ascii="Times New Roman" w:hAnsi="Times New Roman" w:cs="Times New Roman"/>
          <w:color w:val="DA3737"/>
          <w:sz w:val="32"/>
          <w:szCs w:val="32"/>
          <w:lang w:eastAsia="x-none"/>
        </w:rPr>
        <w:t>unto me.</w:t>
      </w:r>
      <w:r w:rsidRPr="00AD6F8A">
        <w:rPr>
          <w:rFonts w:ascii="Times New Roman" w:hAnsi="Times New Roman" w:cs="Times New Roman"/>
          <w:sz w:val="32"/>
          <w:szCs w:val="32"/>
          <w:lang w:eastAsia="x-none"/>
        </w:rPr>
        <w:t> </w:t>
      </w:r>
      <w:r w:rsidR="00AD6F8A" w:rsidRPr="00AD6F8A">
        <w:rPr>
          <w:rFonts w:ascii="Times New Roman" w:hAnsi="Times New Roman" w:cs="Times New Roman"/>
          <w:color w:val="DA3737"/>
          <w:sz w:val="32"/>
          <w:szCs w:val="32"/>
          <w:lang w:eastAsia="x-none"/>
        </w:rPr>
        <w:t>Then shall he answer them, saying, Verily I say unto you, Inasmuch as ye did</w:t>
      </w:r>
      <w:r w:rsidR="00AD6F8A" w:rsidRPr="00AD6F8A">
        <w:rPr>
          <w:rFonts w:ascii="Times New Roman" w:hAnsi="Times New Roman" w:cs="Times New Roman"/>
          <w:sz w:val="32"/>
          <w:szCs w:val="32"/>
          <w:lang w:eastAsia="x-none"/>
        </w:rPr>
        <w:t xml:space="preserve"> </w:t>
      </w:r>
      <w:r w:rsidR="00AD6F8A" w:rsidRPr="00AD6F8A">
        <w:rPr>
          <w:rFonts w:ascii="Times New Roman" w:hAnsi="Times New Roman" w:cs="Times New Roman"/>
          <w:i/>
          <w:iCs/>
          <w:color w:val="757575"/>
          <w:sz w:val="32"/>
          <w:szCs w:val="32"/>
          <w:lang w:eastAsia="x-none"/>
        </w:rPr>
        <w:t>it</w:t>
      </w:r>
      <w:r w:rsidR="00AD6F8A" w:rsidRPr="00AD6F8A">
        <w:rPr>
          <w:rFonts w:ascii="Times New Roman" w:hAnsi="Times New Roman" w:cs="Times New Roman"/>
          <w:sz w:val="32"/>
          <w:szCs w:val="32"/>
          <w:lang w:eastAsia="x-none"/>
        </w:rPr>
        <w:t xml:space="preserve"> </w:t>
      </w:r>
      <w:r w:rsidR="00AD6F8A" w:rsidRPr="00AD6F8A">
        <w:rPr>
          <w:rFonts w:ascii="Times New Roman" w:hAnsi="Times New Roman" w:cs="Times New Roman"/>
          <w:color w:val="DA3737"/>
          <w:sz w:val="32"/>
          <w:szCs w:val="32"/>
          <w:lang w:eastAsia="x-none"/>
        </w:rPr>
        <w:t>not to one of the least of these, ye did</w:t>
      </w:r>
      <w:r w:rsidR="00AD6F8A" w:rsidRPr="00AD6F8A">
        <w:rPr>
          <w:rFonts w:ascii="Times New Roman" w:hAnsi="Times New Roman" w:cs="Times New Roman"/>
          <w:sz w:val="32"/>
          <w:szCs w:val="32"/>
          <w:lang w:eastAsia="x-none"/>
        </w:rPr>
        <w:t xml:space="preserve"> </w:t>
      </w:r>
      <w:r w:rsidR="00AD6F8A" w:rsidRPr="00AD6F8A">
        <w:rPr>
          <w:rFonts w:ascii="Times New Roman" w:hAnsi="Times New Roman" w:cs="Times New Roman"/>
          <w:i/>
          <w:iCs/>
          <w:color w:val="757575"/>
          <w:sz w:val="32"/>
          <w:szCs w:val="32"/>
          <w:lang w:eastAsia="x-none"/>
        </w:rPr>
        <w:t>it</w:t>
      </w:r>
      <w:r w:rsidR="00AD6F8A" w:rsidRPr="00AD6F8A">
        <w:rPr>
          <w:rFonts w:ascii="Times New Roman" w:hAnsi="Times New Roman" w:cs="Times New Roman"/>
          <w:sz w:val="32"/>
          <w:szCs w:val="32"/>
          <w:lang w:eastAsia="x-none"/>
        </w:rPr>
        <w:t xml:space="preserve"> </w:t>
      </w:r>
      <w:r w:rsidR="00AD6F8A" w:rsidRPr="00AD6F8A">
        <w:rPr>
          <w:rFonts w:ascii="Times New Roman" w:hAnsi="Times New Roman" w:cs="Times New Roman"/>
          <w:color w:val="DA3737"/>
          <w:sz w:val="32"/>
          <w:szCs w:val="32"/>
          <w:lang w:eastAsia="x-none"/>
        </w:rPr>
        <w:t>not to me.</w:t>
      </w:r>
      <w:r w:rsidR="00AD6F8A" w:rsidRPr="00AD6F8A">
        <w:rPr>
          <w:rFonts w:ascii="Times New Roman" w:hAnsi="Times New Roman" w:cs="Times New Roman"/>
          <w:sz w:val="32"/>
          <w:szCs w:val="32"/>
          <w:lang w:eastAsia="x-none"/>
        </w:rPr>
        <w:t> </w:t>
      </w:r>
      <w:r w:rsidR="00AD6F8A" w:rsidRPr="00AD6F8A">
        <w:rPr>
          <w:rFonts w:ascii="Times New Roman" w:hAnsi="Times New Roman" w:cs="Times New Roman"/>
          <w:color w:val="DA3737"/>
          <w:sz w:val="32"/>
          <w:szCs w:val="32"/>
          <w:lang w:eastAsia="x-none"/>
        </w:rPr>
        <w:t>And these shall go away into everlasting punishment: but the righteous into life eternal.</w:t>
      </w:r>
      <w:r w:rsidR="00AD6F8A" w:rsidRPr="00AD6F8A">
        <w:rPr>
          <w:rFonts w:ascii="Times New Roman" w:hAnsi="Times New Roman" w:cs="Times New Roman"/>
          <w:sz w:val="32"/>
          <w:szCs w:val="32"/>
          <w:lang w:eastAsia="x-none"/>
        </w:rPr>
        <w:t>”</w:t>
      </w:r>
    </w:p>
    <w:p w14:paraId="05C3C9D8" w14:textId="65DB6F26" w:rsidR="00BC5A6A" w:rsidRPr="006614CC" w:rsidRDefault="006614CC" w:rsidP="00C34BAA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614CC"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="00ED0544">
        <w:rPr>
          <w:rFonts w:ascii="Times New Roman" w:hAnsi="Times New Roman" w:cs="Times New Roman"/>
          <w:b/>
          <w:bCs/>
          <w:sz w:val="32"/>
          <w:szCs w:val="32"/>
        </w:rPr>
        <w:t>II</w:t>
      </w:r>
      <w:r w:rsidR="00BC5A6A" w:rsidRPr="006614CC">
        <w:rPr>
          <w:rFonts w:ascii="Times New Roman" w:hAnsi="Times New Roman" w:cs="Times New Roman"/>
          <w:b/>
          <w:bCs/>
          <w:sz w:val="32"/>
          <w:szCs w:val="32"/>
        </w:rPr>
        <w:t>. The Role of Saints in the Church</w:t>
      </w:r>
    </w:p>
    <w:p w14:paraId="432315D2" w14:textId="45B3C89C" w:rsidR="00BC5A6A" w:rsidRPr="00C34BAA" w:rsidRDefault="009E06AE" w:rsidP="006614CC">
      <w:pPr>
        <w:spacing w:after="0" w:line="240" w:lineRule="auto"/>
        <w:ind w:left="2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A.</w:t>
      </w:r>
      <w:r w:rsidR="00BC5A6A" w:rsidRPr="00C34BAA">
        <w:rPr>
          <w:rFonts w:ascii="Times New Roman" w:hAnsi="Times New Roman" w:cs="Times New Roman"/>
          <w:sz w:val="32"/>
          <w:szCs w:val="32"/>
        </w:rPr>
        <w:t xml:space="preserve"> Serving </w:t>
      </w:r>
      <w:r w:rsidR="00267812">
        <w:rPr>
          <w:rFonts w:ascii="Times New Roman" w:hAnsi="Times New Roman" w:cs="Times New Roman"/>
          <w:sz w:val="32"/>
          <w:szCs w:val="32"/>
        </w:rPr>
        <w:t>God and serving others</w:t>
      </w:r>
      <w:r w:rsidR="00BC5A6A" w:rsidRPr="00C34BAA">
        <w:rPr>
          <w:rFonts w:ascii="Times New Roman" w:hAnsi="Times New Roman" w:cs="Times New Roman"/>
          <w:sz w:val="32"/>
          <w:szCs w:val="32"/>
        </w:rPr>
        <w:t xml:space="preserve">: Saints serve as </w:t>
      </w:r>
      <w:r w:rsidR="00267812">
        <w:rPr>
          <w:rFonts w:ascii="Times New Roman" w:hAnsi="Times New Roman" w:cs="Times New Roman"/>
          <w:sz w:val="32"/>
          <w:szCs w:val="32"/>
        </w:rPr>
        <w:t>examples</w:t>
      </w:r>
      <w:r w:rsidR="00BC5A6A" w:rsidRPr="00C34BAA">
        <w:rPr>
          <w:rFonts w:ascii="Times New Roman" w:hAnsi="Times New Roman" w:cs="Times New Roman"/>
          <w:sz w:val="32"/>
          <w:szCs w:val="32"/>
        </w:rPr>
        <w:t xml:space="preserve"> of faith and godliness for </w:t>
      </w:r>
      <w:r w:rsidR="006D4301">
        <w:rPr>
          <w:rFonts w:ascii="Times New Roman" w:hAnsi="Times New Roman" w:cs="Times New Roman"/>
          <w:sz w:val="32"/>
          <w:szCs w:val="32"/>
        </w:rPr>
        <w:t>the world to see</w:t>
      </w:r>
      <w:r w:rsidR="00BC5A6A" w:rsidRPr="00C34BAA">
        <w:rPr>
          <w:rFonts w:ascii="Times New Roman" w:hAnsi="Times New Roman" w:cs="Times New Roman"/>
          <w:sz w:val="32"/>
          <w:szCs w:val="32"/>
        </w:rPr>
        <w:t xml:space="preserve"> (</w:t>
      </w:r>
      <w:r w:rsidR="00525BD7">
        <w:rPr>
          <w:rFonts w:ascii="Times New Roman" w:hAnsi="Times New Roman" w:cs="Times New Roman"/>
          <w:sz w:val="32"/>
          <w:szCs w:val="32"/>
        </w:rPr>
        <w:t>Matt. 5</w:t>
      </w:r>
      <w:r w:rsidR="00AD6F8A">
        <w:rPr>
          <w:rFonts w:ascii="Times New Roman" w:hAnsi="Times New Roman" w:cs="Times New Roman"/>
          <w:sz w:val="32"/>
          <w:szCs w:val="32"/>
        </w:rPr>
        <w:t>:</w:t>
      </w:r>
      <w:r w:rsidR="00525BD7">
        <w:rPr>
          <w:rFonts w:ascii="Times New Roman" w:hAnsi="Times New Roman" w:cs="Times New Roman"/>
          <w:sz w:val="32"/>
          <w:szCs w:val="32"/>
        </w:rPr>
        <w:t>14-16</w:t>
      </w:r>
      <w:r w:rsidR="00BC5A6A" w:rsidRPr="00C34BAA">
        <w:rPr>
          <w:rFonts w:ascii="Times New Roman" w:hAnsi="Times New Roman" w:cs="Times New Roman"/>
          <w:sz w:val="32"/>
          <w:szCs w:val="32"/>
        </w:rPr>
        <w:t>).</w:t>
      </w:r>
    </w:p>
    <w:p w14:paraId="3408F587" w14:textId="37216711" w:rsidR="00BC5A6A" w:rsidRDefault="009E06AE" w:rsidP="006614CC">
      <w:pPr>
        <w:spacing w:after="0" w:line="240" w:lineRule="auto"/>
        <w:ind w:left="2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B.</w:t>
      </w:r>
      <w:r w:rsidR="00BC5A6A" w:rsidRPr="00C34BAA">
        <w:rPr>
          <w:rFonts w:ascii="Times New Roman" w:hAnsi="Times New Roman" w:cs="Times New Roman"/>
          <w:sz w:val="32"/>
          <w:szCs w:val="32"/>
        </w:rPr>
        <w:t xml:space="preserve"> Interceding in prayer: Saints are called to pray for one another and to intercede on behalf of the church and the world (1 Timothy 2:1-2).</w:t>
      </w:r>
      <w:r w:rsidR="00426E27">
        <w:rPr>
          <w:rFonts w:ascii="Times New Roman" w:hAnsi="Times New Roman" w:cs="Times New Roman"/>
          <w:sz w:val="32"/>
          <w:szCs w:val="32"/>
        </w:rPr>
        <w:t xml:space="preserve"> [Read]</w:t>
      </w:r>
    </w:p>
    <w:p w14:paraId="10F5ADA9" w14:textId="774F496D" w:rsidR="003008BE" w:rsidRPr="00C34BAA" w:rsidRDefault="003008BE" w:rsidP="00DF4244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a. </w:t>
      </w:r>
      <w:r w:rsidR="00DB7504">
        <w:rPr>
          <w:rFonts w:ascii="Times New Roman" w:hAnsi="Times New Roman" w:cs="Times New Roman"/>
          <w:sz w:val="32"/>
          <w:szCs w:val="32"/>
        </w:rPr>
        <w:t xml:space="preserve">We can pray for health, safety, </w:t>
      </w:r>
      <w:r w:rsidR="00A66905">
        <w:rPr>
          <w:rFonts w:ascii="Times New Roman" w:hAnsi="Times New Roman" w:cs="Times New Roman"/>
          <w:sz w:val="32"/>
          <w:szCs w:val="32"/>
        </w:rPr>
        <w:t>wellbeing</w:t>
      </w:r>
      <w:r w:rsidR="00DB7504">
        <w:rPr>
          <w:rFonts w:ascii="Times New Roman" w:hAnsi="Times New Roman" w:cs="Times New Roman"/>
          <w:sz w:val="32"/>
          <w:szCs w:val="32"/>
        </w:rPr>
        <w:t>, e</w:t>
      </w:r>
      <w:r w:rsidR="00A66905">
        <w:rPr>
          <w:rFonts w:ascii="Times New Roman" w:hAnsi="Times New Roman" w:cs="Times New Roman"/>
          <w:sz w:val="32"/>
          <w:szCs w:val="32"/>
        </w:rPr>
        <w:t xml:space="preserve">tc.; repentance has to come from the one who </w:t>
      </w:r>
      <w:r w:rsidR="00DF4244">
        <w:rPr>
          <w:rFonts w:ascii="Times New Roman" w:hAnsi="Times New Roman" w:cs="Times New Roman"/>
          <w:sz w:val="32"/>
          <w:szCs w:val="32"/>
        </w:rPr>
        <w:t xml:space="preserve">has sinned and we don’t pray the first time </w:t>
      </w:r>
      <w:r w:rsidR="00DF4244">
        <w:rPr>
          <w:rFonts w:ascii="Times New Roman" w:hAnsi="Times New Roman" w:cs="Times New Roman"/>
          <w:sz w:val="32"/>
          <w:szCs w:val="32"/>
        </w:rPr>
        <w:lastRenderedPageBreak/>
        <w:t xml:space="preserve">we repent, because God doesn’t hear the one that is living in </w:t>
      </w:r>
      <w:r w:rsidR="00695B97">
        <w:rPr>
          <w:rFonts w:ascii="Times New Roman" w:hAnsi="Times New Roman" w:cs="Times New Roman"/>
          <w:sz w:val="32"/>
          <w:szCs w:val="32"/>
        </w:rPr>
        <w:t>a live of servitude to sin</w:t>
      </w:r>
      <w:r w:rsidR="00DF4244">
        <w:rPr>
          <w:rFonts w:ascii="Times New Roman" w:hAnsi="Times New Roman" w:cs="Times New Roman"/>
          <w:sz w:val="32"/>
          <w:szCs w:val="32"/>
        </w:rPr>
        <w:t>.</w:t>
      </w:r>
      <w:r w:rsidR="00695B9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FC70B4A" w14:textId="6EC76C7E" w:rsidR="00BC5A6A" w:rsidRDefault="009E06AE" w:rsidP="00616EDA">
      <w:pPr>
        <w:spacing w:after="0" w:line="240" w:lineRule="auto"/>
        <w:ind w:left="2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C.</w:t>
      </w:r>
      <w:r w:rsidR="00BC5A6A" w:rsidRPr="00C34BAA">
        <w:rPr>
          <w:rFonts w:ascii="Times New Roman" w:hAnsi="Times New Roman" w:cs="Times New Roman"/>
          <w:sz w:val="32"/>
          <w:szCs w:val="32"/>
        </w:rPr>
        <w:t xml:space="preserve"> Building up the body: </w:t>
      </w:r>
      <w:r w:rsidR="006F1E7A">
        <w:rPr>
          <w:rFonts w:ascii="Times New Roman" w:hAnsi="Times New Roman" w:cs="Times New Roman"/>
          <w:sz w:val="32"/>
          <w:szCs w:val="32"/>
        </w:rPr>
        <w:t>All the s</w:t>
      </w:r>
      <w:r w:rsidR="00BC5A6A" w:rsidRPr="00C34BAA">
        <w:rPr>
          <w:rFonts w:ascii="Times New Roman" w:hAnsi="Times New Roman" w:cs="Times New Roman"/>
          <w:sz w:val="32"/>
          <w:szCs w:val="32"/>
        </w:rPr>
        <w:t>aints contribute to the growth and edification of the church through their spiritual gifts (Ephesians 4:15-16).</w:t>
      </w:r>
      <w:r w:rsidR="003D7BAA">
        <w:rPr>
          <w:rFonts w:ascii="Times New Roman" w:hAnsi="Times New Roman" w:cs="Times New Roman"/>
          <w:sz w:val="32"/>
          <w:szCs w:val="32"/>
        </w:rPr>
        <w:t xml:space="preserve"> [Read]</w:t>
      </w:r>
    </w:p>
    <w:p w14:paraId="710593E3" w14:textId="5E16480D" w:rsidR="0061270C" w:rsidRPr="00C34BAA" w:rsidRDefault="009E06AE" w:rsidP="00616EDA">
      <w:pPr>
        <w:spacing w:after="0" w:line="240" w:lineRule="auto"/>
        <w:ind w:left="2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D. </w:t>
      </w:r>
      <w:r w:rsidR="0061270C">
        <w:rPr>
          <w:rFonts w:ascii="Times New Roman" w:hAnsi="Times New Roman" w:cs="Times New Roman"/>
          <w:sz w:val="32"/>
          <w:szCs w:val="32"/>
        </w:rPr>
        <w:t>Unity</w:t>
      </w:r>
      <w:r w:rsidR="00C978AC">
        <w:rPr>
          <w:rFonts w:ascii="Times New Roman" w:hAnsi="Times New Roman" w:cs="Times New Roman"/>
          <w:sz w:val="32"/>
          <w:szCs w:val="32"/>
        </w:rPr>
        <w:t xml:space="preserve"> of the saints:</w:t>
      </w:r>
      <w:r w:rsidR="00ED0544" w:rsidRPr="00ED0544">
        <w:rPr>
          <w:rFonts w:ascii="Times New Roman" w:hAnsi="Times New Roman" w:cs="Times New Roman"/>
          <w:sz w:val="32"/>
          <w:szCs w:val="32"/>
        </w:rPr>
        <w:t xml:space="preserve"> </w:t>
      </w:r>
      <w:r w:rsidR="00ED0544" w:rsidRPr="00C34BAA">
        <w:rPr>
          <w:rFonts w:ascii="Times New Roman" w:hAnsi="Times New Roman" w:cs="Times New Roman"/>
          <w:sz w:val="32"/>
          <w:szCs w:val="32"/>
        </w:rPr>
        <w:t xml:space="preserve">Romans 12:5, 1 Corinthians 12:12-27, </w:t>
      </w:r>
      <w:r w:rsidR="00ED0544">
        <w:rPr>
          <w:rFonts w:ascii="Times New Roman" w:hAnsi="Times New Roman" w:cs="Times New Roman"/>
          <w:sz w:val="32"/>
          <w:szCs w:val="32"/>
        </w:rPr>
        <w:t>Eph. 4</w:t>
      </w:r>
      <w:r w:rsidR="00EB6E42">
        <w:rPr>
          <w:rFonts w:ascii="Times New Roman" w:hAnsi="Times New Roman" w:cs="Times New Roman"/>
          <w:sz w:val="32"/>
          <w:szCs w:val="32"/>
        </w:rPr>
        <w:t>:1-6</w:t>
      </w:r>
      <w:r w:rsidR="00250D94">
        <w:rPr>
          <w:rFonts w:ascii="Times New Roman" w:hAnsi="Times New Roman" w:cs="Times New Roman"/>
          <w:sz w:val="32"/>
          <w:szCs w:val="32"/>
        </w:rPr>
        <w:t xml:space="preserve"> [Read]</w:t>
      </w:r>
      <w:r w:rsidR="00ED0544" w:rsidRPr="00C34BAA">
        <w:rPr>
          <w:rFonts w:ascii="Times New Roman" w:hAnsi="Times New Roman" w:cs="Times New Roman"/>
          <w:sz w:val="32"/>
          <w:szCs w:val="32"/>
        </w:rPr>
        <w:t>.</w:t>
      </w:r>
    </w:p>
    <w:p w14:paraId="3208C9BC" w14:textId="3A88938E" w:rsidR="00BC5A6A" w:rsidRPr="006614CC" w:rsidRDefault="00BC5A6A" w:rsidP="00C34BAA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614CC">
        <w:rPr>
          <w:rFonts w:ascii="Times New Roman" w:hAnsi="Times New Roman" w:cs="Times New Roman"/>
          <w:b/>
          <w:bCs/>
          <w:sz w:val="32"/>
          <w:szCs w:val="32"/>
        </w:rPr>
        <w:t>Conclusion</w:t>
      </w:r>
      <w:r w:rsidR="006614CC" w:rsidRPr="006614CC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62FFF73" w14:textId="402DA171" w:rsidR="00BC5A6A" w:rsidRPr="00C34BAA" w:rsidRDefault="00FF0ED3" w:rsidP="006614CC">
      <w:pPr>
        <w:spacing w:after="0" w:line="240" w:lineRule="auto"/>
        <w:ind w:left="2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A.</w:t>
      </w:r>
      <w:r w:rsidR="00BC5A6A" w:rsidRPr="00C34BAA">
        <w:rPr>
          <w:rFonts w:ascii="Times New Roman" w:hAnsi="Times New Roman" w:cs="Times New Roman"/>
          <w:sz w:val="32"/>
          <w:szCs w:val="32"/>
        </w:rPr>
        <w:t xml:space="preserve"> Encouragement to strive for holiness and emulate the characteristics of saints as outlined in </w:t>
      </w:r>
      <w:r w:rsidR="00180594">
        <w:rPr>
          <w:rFonts w:ascii="Times New Roman" w:hAnsi="Times New Roman" w:cs="Times New Roman"/>
          <w:sz w:val="32"/>
          <w:szCs w:val="32"/>
        </w:rPr>
        <w:t>God’s Word</w:t>
      </w:r>
      <w:r w:rsidR="00BC5A6A" w:rsidRPr="00C34BAA">
        <w:rPr>
          <w:rFonts w:ascii="Times New Roman" w:hAnsi="Times New Roman" w:cs="Times New Roman"/>
          <w:sz w:val="32"/>
          <w:szCs w:val="32"/>
        </w:rPr>
        <w:t>.</w:t>
      </w:r>
    </w:p>
    <w:p w14:paraId="4A67A390" w14:textId="188C17F4" w:rsidR="00BC5A6A" w:rsidRPr="00C34BAA" w:rsidRDefault="00FF0ED3" w:rsidP="006614CC">
      <w:pPr>
        <w:spacing w:after="0" w:line="240" w:lineRule="auto"/>
        <w:ind w:left="2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B.</w:t>
      </w:r>
      <w:r w:rsidR="00BC5A6A" w:rsidRPr="00C34BAA">
        <w:rPr>
          <w:rFonts w:ascii="Times New Roman" w:hAnsi="Times New Roman" w:cs="Times New Roman"/>
          <w:sz w:val="32"/>
          <w:szCs w:val="32"/>
        </w:rPr>
        <w:t xml:space="preserve"> Call to unity and fellowship within the body of Christ, recognizing our interconnectedness as saints.</w:t>
      </w:r>
    </w:p>
    <w:p w14:paraId="04FA9B6A" w14:textId="2D96AABE" w:rsidR="00BC5A6A" w:rsidRDefault="00BC5A6A" w:rsidP="00C34BA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C34BAA">
        <w:rPr>
          <w:rFonts w:ascii="Times New Roman" w:hAnsi="Times New Roman" w:cs="Times New Roman"/>
          <w:sz w:val="32"/>
          <w:szCs w:val="32"/>
        </w:rPr>
        <w:t xml:space="preserve">   </w:t>
      </w:r>
      <w:r w:rsidR="00FF0ED3">
        <w:rPr>
          <w:rFonts w:ascii="Times New Roman" w:hAnsi="Times New Roman" w:cs="Times New Roman"/>
          <w:sz w:val="32"/>
          <w:szCs w:val="32"/>
        </w:rPr>
        <w:t>C.</w:t>
      </w:r>
      <w:r w:rsidRPr="00C34BAA">
        <w:rPr>
          <w:rFonts w:ascii="Times New Roman" w:hAnsi="Times New Roman" w:cs="Times New Roman"/>
          <w:sz w:val="32"/>
          <w:szCs w:val="32"/>
        </w:rPr>
        <w:t xml:space="preserve"> </w:t>
      </w:r>
      <w:r w:rsidR="006614CC">
        <w:rPr>
          <w:rFonts w:ascii="Times New Roman" w:hAnsi="Times New Roman" w:cs="Times New Roman"/>
          <w:sz w:val="32"/>
          <w:szCs w:val="32"/>
        </w:rPr>
        <w:t>Invitation</w:t>
      </w:r>
    </w:p>
    <w:p w14:paraId="0CCE3451" w14:textId="77777777" w:rsidR="00185918" w:rsidRDefault="00185918" w:rsidP="00C34BA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390A842D" w14:textId="77777777" w:rsidR="00185918" w:rsidRPr="00C34BAA" w:rsidRDefault="00185918" w:rsidP="00C34BA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sectPr w:rsidR="00185918" w:rsidRPr="00C34BAA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D000DF" w14:textId="77777777" w:rsidR="000B03ED" w:rsidRDefault="000B03ED" w:rsidP="002A6C6E">
      <w:pPr>
        <w:spacing w:after="0" w:line="240" w:lineRule="auto"/>
      </w:pPr>
      <w:r>
        <w:separator/>
      </w:r>
    </w:p>
  </w:endnote>
  <w:endnote w:type="continuationSeparator" w:id="0">
    <w:p w14:paraId="11953A2F" w14:textId="77777777" w:rsidR="000B03ED" w:rsidRDefault="000B03ED" w:rsidP="002A6C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1054959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AABADEC" w14:textId="3A8AA40B" w:rsidR="003A0393" w:rsidRDefault="003A039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22F7ED2" w14:textId="77777777" w:rsidR="002A6C6E" w:rsidRDefault="002A6C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4A41D7" w14:textId="77777777" w:rsidR="000B03ED" w:rsidRDefault="000B03ED" w:rsidP="002A6C6E">
      <w:pPr>
        <w:spacing w:after="0" w:line="240" w:lineRule="auto"/>
      </w:pPr>
      <w:r>
        <w:separator/>
      </w:r>
    </w:p>
  </w:footnote>
  <w:footnote w:type="continuationSeparator" w:id="0">
    <w:p w14:paraId="2EF5C4DD" w14:textId="77777777" w:rsidR="000B03ED" w:rsidRDefault="000B03ED" w:rsidP="002A6C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8604B" w14:textId="7F458869" w:rsidR="002A6C6E" w:rsidRDefault="006747C5">
    <w:pPr>
      <w:pStyle w:val="Header"/>
    </w:pPr>
    <w:r>
      <w:t>P&amp;B cofc</w:t>
    </w:r>
    <w:r w:rsidR="002A6C6E">
      <w:ptab w:relativeTo="margin" w:alignment="center" w:leader="none"/>
    </w:r>
    <w:r>
      <w:t>Who Are Saints? (</w:t>
    </w:r>
    <w:r>
      <w:t>Eph. 4:11-1</w:t>
    </w:r>
    <w:r w:rsidR="00B37EE0">
      <w:t>6</w:t>
    </w:r>
    <w:r>
      <w:t>)</w:t>
    </w:r>
    <w:r w:rsidR="002A6C6E">
      <w:ptab w:relativeTo="margin" w:alignment="right" w:leader="none"/>
    </w:r>
    <w:r w:rsidR="003A0393">
      <w:t>3/10/24 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7B52CF"/>
    <w:multiLevelType w:val="hybridMultilevel"/>
    <w:tmpl w:val="0150A734"/>
    <w:lvl w:ilvl="0" w:tplc="04090001">
      <w:start w:val="1"/>
      <w:numFmt w:val="bullet"/>
      <w:lvlText w:val=""/>
      <w:lvlJc w:val="left"/>
      <w:pPr>
        <w:ind w:left="1830" w:hanging="39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692F09A4"/>
    <w:multiLevelType w:val="hybridMultilevel"/>
    <w:tmpl w:val="D1CC2210"/>
    <w:lvl w:ilvl="0" w:tplc="12A81C8E">
      <w:start w:val="1"/>
      <w:numFmt w:val="upperLetter"/>
      <w:lvlText w:val="%1."/>
      <w:lvlJc w:val="left"/>
      <w:pPr>
        <w:ind w:left="750" w:hanging="39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1988553">
    <w:abstractNumId w:val="1"/>
  </w:num>
  <w:num w:numId="2" w16cid:durableId="655957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A6A"/>
    <w:rsid w:val="00050D84"/>
    <w:rsid w:val="0006278C"/>
    <w:rsid w:val="000A11D4"/>
    <w:rsid w:val="000B03ED"/>
    <w:rsid w:val="000B5731"/>
    <w:rsid w:val="001219A7"/>
    <w:rsid w:val="00150FE8"/>
    <w:rsid w:val="001752E9"/>
    <w:rsid w:val="00180594"/>
    <w:rsid w:val="00185918"/>
    <w:rsid w:val="001E6BA5"/>
    <w:rsid w:val="0020101A"/>
    <w:rsid w:val="00250D94"/>
    <w:rsid w:val="00255D95"/>
    <w:rsid w:val="00267812"/>
    <w:rsid w:val="002929A8"/>
    <w:rsid w:val="002A6C6E"/>
    <w:rsid w:val="003008BE"/>
    <w:rsid w:val="00310FEC"/>
    <w:rsid w:val="00353B28"/>
    <w:rsid w:val="003A0393"/>
    <w:rsid w:val="003B22A4"/>
    <w:rsid w:val="003B48AC"/>
    <w:rsid w:val="003D7BAA"/>
    <w:rsid w:val="00426E27"/>
    <w:rsid w:val="004C47AA"/>
    <w:rsid w:val="00525BD7"/>
    <w:rsid w:val="00541295"/>
    <w:rsid w:val="0056313B"/>
    <w:rsid w:val="005A60EC"/>
    <w:rsid w:val="005C2CBB"/>
    <w:rsid w:val="0061270C"/>
    <w:rsid w:val="00616EDA"/>
    <w:rsid w:val="006614CC"/>
    <w:rsid w:val="006747C5"/>
    <w:rsid w:val="00695B97"/>
    <w:rsid w:val="006D4301"/>
    <w:rsid w:val="006E251B"/>
    <w:rsid w:val="006F1E7A"/>
    <w:rsid w:val="007722F7"/>
    <w:rsid w:val="007F625C"/>
    <w:rsid w:val="009610E3"/>
    <w:rsid w:val="009E06AE"/>
    <w:rsid w:val="009E075E"/>
    <w:rsid w:val="00A33013"/>
    <w:rsid w:val="00A61661"/>
    <w:rsid w:val="00A66905"/>
    <w:rsid w:val="00A87D3C"/>
    <w:rsid w:val="00AC5F01"/>
    <w:rsid w:val="00AD6C33"/>
    <w:rsid w:val="00AD6F8A"/>
    <w:rsid w:val="00B20DC7"/>
    <w:rsid w:val="00B37EE0"/>
    <w:rsid w:val="00BC5A6A"/>
    <w:rsid w:val="00C34BAA"/>
    <w:rsid w:val="00C90F18"/>
    <w:rsid w:val="00C978AC"/>
    <w:rsid w:val="00DB5D2E"/>
    <w:rsid w:val="00DB7504"/>
    <w:rsid w:val="00DE1D86"/>
    <w:rsid w:val="00DE43C1"/>
    <w:rsid w:val="00DF4244"/>
    <w:rsid w:val="00EB6E42"/>
    <w:rsid w:val="00ED0544"/>
    <w:rsid w:val="00EE5CF0"/>
    <w:rsid w:val="00FF0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38445"/>
  <w15:chartTrackingRefBased/>
  <w15:docId w15:val="{F939A1B2-37FE-1E49-8930-2D6493054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A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A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A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A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A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6C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6C6E"/>
  </w:style>
  <w:style w:type="paragraph" w:styleId="Footer">
    <w:name w:val="footer"/>
    <w:basedOn w:val="Normal"/>
    <w:link w:val="FooterChar"/>
    <w:uiPriority w:val="99"/>
    <w:unhideWhenUsed/>
    <w:rsid w:val="002A6C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6C6E"/>
  </w:style>
  <w:style w:type="character" w:styleId="Emphasis">
    <w:name w:val="Emphasis"/>
    <w:basedOn w:val="DefaultParagraphFont"/>
    <w:uiPriority w:val="20"/>
    <w:qFormat/>
    <w:rsid w:val="000A11D4"/>
    <w:rPr>
      <w:i/>
      <w:iCs/>
    </w:rPr>
  </w:style>
  <w:style w:type="character" w:customStyle="1" w:styleId="mdash">
    <w:name w:val="mdash"/>
    <w:basedOn w:val="DefaultParagraphFont"/>
    <w:rsid w:val="000A11D4"/>
  </w:style>
  <w:style w:type="character" w:customStyle="1" w:styleId="t">
    <w:name w:val="t"/>
    <w:basedOn w:val="DefaultParagraphFont"/>
    <w:rsid w:val="000A11D4"/>
  </w:style>
  <w:style w:type="character" w:customStyle="1" w:styleId="auth">
    <w:name w:val="auth"/>
    <w:basedOn w:val="DefaultParagraphFont"/>
    <w:rsid w:val="000A11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erriam-webster.com/dictionary/saint?pronunciation&amp;lang=en_us&amp;dir=s&amp;file=saint001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merriam-webster.com/dictionary/noun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merriam-webster.com/dictionary/latter-day%20sain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merriam-webster.com/dictionary/ange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erriam-webster.com/thesaurus/sain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614</Words>
  <Characters>3503</Characters>
  <Application>Microsoft Office Word</Application>
  <DocSecurity>0</DocSecurity>
  <Lines>29</Lines>
  <Paragraphs>8</Paragraphs>
  <ScaleCrop>false</ScaleCrop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King</dc:creator>
  <cp:keywords/>
  <dc:description/>
  <cp:lastModifiedBy>Patrick King</cp:lastModifiedBy>
  <cp:revision>66</cp:revision>
  <dcterms:created xsi:type="dcterms:W3CDTF">2024-03-08T03:26:00Z</dcterms:created>
  <dcterms:modified xsi:type="dcterms:W3CDTF">2024-03-09T15:29:00Z</dcterms:modified>
</cp:coreProperties>
</file>