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1C06" w14:textId="0836D8D0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>Introduction:</w:t>
      </w:r>
      <w:r w:rsidR="00973A9C" w:rsidRPr="00AD0F9C">
        <w:rPr>
          <w:rFonts w:ascii="Times New Roman" w:hAnsi="Times New Roman" w:cs="Times New Roman"/>
          <w:b/>
          <w:bCs/>
          <w:sz w:val="28"/>
          <w:szCs w:val="28"/>
        </w:rPr>
        <w:t xml:space="preserve"> Scripture Reading- Colossians 2:</w:t>
      </w:r>
      <w:r w:rsidR="00777902" w:rsidRPr="00AD0F9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964A2" w:rsidRPr="00AD0F9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73A9C" w:rsidRPr="00AD0F9C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3964A2" w:rsidRPr="00AD0F9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9CD74D4" w14:textId="63130483" w:rsidR="003964A2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3964A2" w:rsidRPr="00AD0F9C">
        <w:rPr>
          <w:rFonts w:ascii="Times New Roman" w:hAnsi="Times New Roman" w:cs="Times New Roman"/>
          <w:sz w:val="28"/>
          <w:szCs w:val="28"/>
        </w:rPr>
        <w:t xml:space="preserve">Explain the </w:t>
      </w:r>
      <w:r w:rsidR="00777902" w:rsidRPr="00AD0F9C">
        <w:rPr>
          <w:rFonts w:ascii="Times New Roman" w:hAnsi="Times New Roman" w:cs="Times New Roman"/>
          <w:sz w:val="28"/>
          <w:szCs w:val="28"/>
        </w:rPr>
        <w:t>series (Shadows; types and anti-types)</w:t>
      </w:r>
    </w:p>
    <w:p w14:paraId="0002110E" w14:textId="79F2824D" w:rsidR="00B46A9B" w:rsidRPr="00AD0F9C" w:rsidRDefault="00B46A9B" w:rsidP="00B46A9B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Shadows are not the real thing. God wanted to lead the Israelites from shadows to substance. Heb. 11:1 </w:t>
      </w:r>
      <w:r w:rsidR="00B37095" w:rsidRPr="00AD0F9C">
        <w:rPr>
          <w:rFonts w:ascii="Times New Roman" w:hAnsi="Times New Roman" w:cs="Times New Roman"/>
          <w:sz w:val="28"/>
          <w:szCs w:val="28"/>
        </w:rPr>
        <w:t>“</w:t>
      </w:r>
      <w:r w:rsidR="00B37095" w:rsidRPr="00AD0F9C">
        <w:rPr>
          <w:rFonts w:ascii="Times New Roman" w:hAnsi="Times New Roman" w:cs="Times New Roman"/>
          <w:sz w:val="28"/>
          <w:szCs w:val="28"/>
          <w:lang w:val="x-none"/>
        </w:rPr>
        <w:t>Now faith is the substance of things hoped for, the evidence of things not seen.”</w:t>
      </w:r>
    </w:p>
    <w:p w14:paraId="1C9A4C42" w14:textId="20D297FA" w:rsidR="00777902" w:rsidRPr="00AD0F9C" w:rsidRDefault="00777902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ab/>
        <w:t>- Read Colossians 2:8-</w:t>
      </w:r>
      <w:r w:rsidR="008454E4" w:rsidRPr="00AD0F9C">
        <w:rPr>
          <w:rFonts w:ascii="Times New Roman" w:hAnsi="Times New Roman" w:cs="Times New Roman"/>
          <w:sz w:val="28"/>
          <w:szCs w:val="28"/>
        </w:rPr>
        <w:t>3:</w:t>
      </w:r>
      <w:r w:rsidR="0073220E" w:rsidRPr="00AD0F9C">
        <w:rPr>
          <w:rFonts w:ascii="Times New Roman" w:hAnsi="Times New Roman" w:cs="Times New Roman"/>
          <w:sz w:val="28"/>
          <w:szCs w:val="28"/>
        </w:rPr>
        <w:t>3</w:t>
      </w:r>
    </w:p>
    <w:p w14:paraId="42A5676A" w14:textId="4935216D" w:rsidR="00754D31" w:rsidRPr="00AD0F9C" w:rsidRDefault="003964A2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754D31" w:rsidRPr="00AD0F9C">
        <w:rPr>
          <w:rFonts w:ascii="Times New Roman" w:hAnsi="Times New Roman" w:cs="Times New Roman"/>
          <w:sz w:val="28"/>
          <w:szCs w:val="28"/>
        </w:rPr>
        <w:t>Read Numbers 21:</w:t>
      </w:r>
      <w:r w:rsidR="00377CCB" w:rsidRPr="00AD0F9C">
        <w:rPr>
          <w:rFonts w:ascii="Times New Roman" w:hAnsi="Times New Roman" w:cs="Times New Roman"/>
          <w:sz w:val="28"/>
          <w:szCs w:val="28"/>
        </w:rPr>
        <w:t>1-5</w:t>
      </w:r>
    </w:p>
    <w:p w14:paraId="6CD3C31B" w14:textId="1D890110" w:rsidR="00691778" w:rsidRPr="00AD0F9C" w:rsidRDefault="00754D31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691778" w:rsidRPr="00AD0F9C">
        <w:rPr>
          <w:rFonts w:ascii="Times New Roman" w:hAnsi="Times New Roman" w:cs="Times New Roman"/>
          <w:sz w:val="28"/>
          <w:szCs w:val="28"/>
        </w:rPr>
        <w:t>The bronze serpent lifted up in the wilderness by Moses was a powerful symbol of God’s provision for physical healing and points to the ultimate healing through Christ's death on the cross.</w:t>
      </w:r>
    </w:p>
    <w:p w14:paraId="12F0D41B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>I. The Israelites' Sin and Judgment</w:t>
      </w:r>
    </w:p>
    <w:p w14:paraId="3C05CC93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Numbers 21:6: The people were bitten by fiery serpents as a judgment for their sin and disobedience.  </w:t>
      </w:r>
    </w:p>
    <w:p w14:paraId="45860928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 Sin brings death and separation from God, symbolized by the serpent.</w:t>
      </w:r>
    </w:p>
    <w:p w14:paraId="3B813CD0" w14:textId="006304A1" w:rsidR="00182713" w:rsidRPr="00AD0F9C" w:rsidRDefault="00182713" w:rsidP="004A2AA0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x-none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Isaiah 59:1-2 </w:t>
      </w:r>
      <w:r w:rsidR="004A2AA0" w:rsidRPr="00AD0F9C">
        <w:rPr>
          <w:rFonts w:ascii="Times New Roman" w:hAnsi="Times New Roman" w:cs="Times New Roman"/>
          <w:sz w:val="28"/>
          <w:szCs w:val="28"/>
        </w:rPr>
        <w:t>“</w:t>
      </w:r>
      <w:r w:rsidR="004A2AA0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Behold, the LORD'S hand is not shortened, that it cannot save; neither his ear heavy, that it cannot hear: </w:t>
      </w:r>
      <w:r w:rsidR="00FB7734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But your iniquities have separated between you and your God, and your sins have hid </w:t>
      </w:r>
      <w:r w:rsidR="00FB7734" w:rsidRPr="00AD0F9C">
        <w:rPr>
          <w:rFonts w:ascii="Times New Roman" w:hAnsi="Times New Roman" w:cs="Times New Roman"/>
          <w:i/>
          <w:iCs/>
          <w:sz w:val="28"/>
          <w:szCs w:val="28"/>
          <w:lang w:val="x-none"/>
        </w:rPr>
        <w:t>his</w:t>
      </w:r>
      <w:r w:rsidR="00FB7734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face from you, that he will not hear.”</w:t>
      </w:r>
    </w:p>
    <w:p w14:paraId="51D04954" w14:textId="506D5E90" w:rsidR="00FB7734" w:rsidRPr="00AD0F9C" w:rsidRDefault="00FB7734" w:rsidP="004A2AA0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x-none"/>
        </w:rPr>
      </w:pPr>
      <w:r w:rsidRPr="00AD0F9C">
        <w:rPr>
          <w:rFonts w:ascii="Times New Roman" w:hAnsi="Times New Roman" w:cs="Times New Roman"/>
          <w:sz w:val="28"/>
          <w:szCs w:val="28"/>
          <w:lang w:val="x-none"/>
        </w:rPr>
        <w:t>- Student on cell phone during class.</w:t>
      </w:r>
    </w:p>
    <w:p w14:paraId="2B75D29E" w14:textId="5D1EC71A" w:rsidR="009A26EA" w:rsidRPr="00AD0F9C" w:rsidRDefault="009A26EA" w:rsidP="004A2AA0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  <w:lang w:val="x-none"/>
        </w:rPr>
        <w:t>- God will punish sin, but there is hope.</w:t>
      </w:r>
    </w:p>
    <w:p w14:paraId="421A10A2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>II. God's Remedy – The Bronze Serpent</w:t>
      </w:r>
    </w:p>
    <w:p w14:paraId="0D9A1C2E" w14:textId="77777777" w:rsidR="00182713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Numbers 21:8: God instructed Moses to make a bronze serpent and lift it up, so that anyone who looked at it would live. </w:t>
      </w:r>
    </w:p>
    <w:p w14:paraId="7CFCED2A" w14:textId="1A27B34B" w:rsidR="00691778" w:rsidRPr="00AD0F9C" w:rsidRDefault="00182713" w:rsidP="0018271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4D48EC" w:rsidRPr="00AD0F9C">
        <w:rPr>
          <w:rFonts w:ascii="Times New Roman" w:hAnsi="Times New Roman" w:cs="Times New Roman"/>
          <w:sz w:val="28"/>
          <w:szCs w:val="28"/>
        </w:rPr>
        <w:t>Was God instructing Moses to build or construct an idol for the people to worship</w:t>
      </w:r>
      <w:r w:rsidR="004C49DE" w:rsidRPr="00AD0F9C">
        <w:rPr>
          <w:rFonts w:ascii="Times New Roman" w:hAnsi="Times New Roman" w:cs="Times New Roman"/>
          <w:sz w:val="28"/>
          <w:szCs w:val="28"/>
        </w:rPr>
        <w:t xml:space="preserve">? No, He was simply offering a way of healing or redemption from the sin of rejecting Him and His guidance. </w:t>
      </w:r>
      <w:r w:rsidR="0017654F" w:rsidRPr="00AD0F9C">
        <w:rPr>
          <w:rFonts w:ascii="Times New Roman" w:hAnsi="Times New Roman" w:cs="Times New Roman"/>
          <w:sz w:val="28"/>
          <w:szCs w:val="28"/>
        </w:rPr>
        <w:t xml:space="preserve">He was giving them an opportunity to turn their focus from sin back to Him. </w:t>
      </w:r>
      <w:r w:rsidR="004C49DE" w:rsidRPr="00AD0F9C">
        <w:rPr>
          <w:rFonts w:ascii="Times New Roman" w:hAnsi="Times New Roman" w:cs="Times New Roman"/>
          <w:sz w:val="28"/>
          <w:szCs w:val="28"/>
        </w:rPr>
        <w:t xml:space="preserve">This </w:t>
      </w:r>
      <w:r w:rsidRPr="00AD0F9C">
        <w:rPr>
          <w:rFonts w:ascii="Times New Roman" w:hAnsi="Times New Roman" w:cs="Times New Roman"/>
          <w:sz w:val="28"/>
          <w:szCs w:val="28"/>
        </w:rPr>
        <w:t>shows that God always offers a choose and a way out if we choose to turn back to Him.</w:t>
      </w:r>
    </w:p>
    <w:p w14:paraId="0E236E0E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 The bronze serpent represents Christ, who would be lifted up on the cross (John 3:14-15).</w:t>
      </w:r>
    </w:p>
    <w:p w14:paraId="2DDE5329" w14:textId="5EBECFB7" w:rsidR="00DE0CC8" w:rsidRPr="00AD0F9C" w:rsidRDefault="00DE0CC8" w:rsidP="000F48C8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 Jesus is teaching Nicodemus after he asks a question</w:t>
      </w:r>
      <w:r w:rsidR="001D6726" w:rsidRPr="00AD0F9C">
        <w:rPr>
          <w:rFonts w:ascii="Times New Roman" w:hAnsi="Times New Roman" w:cs="Times New Roman"/>
          <w:sz w:val="28"/>
          <w:szCs w:val="28"/>
        </w:rPr>
        <w:t xml:space="preserve"> </w:t>
      </w:r>
      <w:r w:rsidR="00903B6F" w:rsidRPr="00AD0F9C">
        <w:rPr>
          <w:rFonts w:ascii="Times New Roman" w:hAnsi="Times New Roman" w:cs="Times New Roman"/>
          <w:sz w:val="28"/>
          <w:szCs w:val="28"/>
        </w:rPr>
        <w:t xml:space="preserve">[v. 1-9] </w:t>
      </w:r>
      <w:r w:rsidR="001D6726" w:rsidRPr="00AD0F9C">
        <w:rPr>
          <w:rFonts w:ascii="Times New Roman" w:hAnsi="Times New Roman" w:cs="Times New Roman"/>
          <w:sz w:val="28"/>
          <w:szCs w:val="28"/>
        </w:rPr>
        <w:t xml:space="preserve">(v. </w:t>
      </w:r>
      <w:r w:rsidR="0067026A" w:rsidRPr="00AD0F9C">
        <w:rPr>
          <w:rFonts w:ascii="Times New Roman" w:hAnsi="Times New Roman" w:cs="Times New Roman"/>
          <w:sz w:val="28"/>
          <w:szCs w:val="28"/>
        </w:rPr>
        <w:t xml:space="preserve">10, </w:t>
      </w:r>
      <w:proofErr w:type="spellStart"/>
      <w:r w:rsidR="0067026A" w:rsidRPr="00AD0F9C">
        <w:rPr>
          <w:rFonts w:ascii="Times New Roman" w:hAnsi="Times New Roman" w:cs="Times New Roman"/>
          <w:sz w:val="28"/>
          <w:szCs w:val="28"/>
        </w:rPr>
        <w:t>didaskolos</w:t>
      </w:r>
      <w:proofErr w:type="spellEnd"/>
      <w:r w:rsidR="0067026A" w:rsidRPr="00AD0F9C">
        <w:rPr>
          <w:rFonts w:ascii="Times New Roman" w:hAnsi="Times New Roman" w:cs="Times New Roman"/>
          <w:sz w:val="28"/>
          <w:szCs w:val="28"/>
        </w:rPr>
        <w:t>- an instructor or teacher)</w:t>
      </w:r>
    </w:p>
    <w:p w14:paraId="0041C411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>III. Jesus Lifted Up on the Cross</w:t>
      </w:r>
    </w:p>
    <w:p w14:paraId="760B5D65" w14:textId="479A7D65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 John 3:14-</w:t>
      </w:r>
      <w:r w:rsidR="00654B4C" w:rsidRPr="00AD0F9C">
        <w:rPr>
          <w:rFonts w:ascii="Times New Roman" w:hAnsi="Times New Roman" w:cs="Times New Roman"/>
          <w:sz w:val="28"/>
          <w:szCs w:val="28"/>
        </w:rPr>
        <w:t>21</w:t>
      </w:r>
      <w:r w:rsidRPr="00AD0F9C">
        <w:rPr>
          <w:rFonts w:ascii="Times New Roman" w:hAnsi="Times New Roman" w:cs="Times New Roman"/>
          <w:sz w:val="28"/>
          <w:szCs w:val="28"/>
        </w:rPr>
        <w:t xml:space="preserve">: Just as the serpent was lifted up, so must the Son of Man be lifted up, that whosoever believes in Him </w:t>
      </w:r>
      <w:r w:rsidRPr="00AD0F9C">
        <w:rPr>
          <w:rFonts w:ascii="Times New Roman" w:hAnsi="Times New Roman" w:cs="Times New Roman"/>
          <w:b/>
          <w:bCs/>
          <w:sz w:val="28"/>
          <w:szCs w:val="28"/>
          <w:u w:val="single"/>
        </w:rPr>
        <w:t>should not</w:t>
      </w:r>
      <w:r w:rsidRPr="00AD0F9C">
        <w:rPr>
          <w:rFonts w:ascii="Times New Roman" w:hAnsi="Times New Roman" w:cs="Times New Roman"/>
          <w:sz w:val="28"/>
          <w:szCs w:val="28"/>
        </w:rPr>
        <w:t xml:space="preserve"> perish but have eternal life</w:t>
      </w:r>
      <w:r w:rsidR="00905D74" w:rsidRPr="00AD0F9C">
        <w:rPr>
          <w:rFonts w:ascii="Times New Roman" w:hAnsi="Times New Roman" w:cs="Times New Roman"/>
          <w:sz w:val="28"/>
          <w:szCs w:val="28"/>
        </w:rPr>
        <w:t>.</w:t>
      </w:r>
    </w:p>
    <w:p w14:paraId="71027035" w14:textId="02402A78" w:rsidR="00771E8D" w:rsidRPr="00AD0F9C" w:rsidRDefault="00771E8D" w:rsidP="00536EE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x-none"/>
        </w:rPr>
      </w:pPr>
      <w:r w:rsidRPr="00AD0F9C">
        <w:rPr>
          <w:rFonts w:ascii="Times New Roman" w:hAnsi="Times New Roman" w:cs="Times New Roman"/>
          <w:sz w:val="28"/>
          <w:szCs w:val="28"/>
        </w:rPr>
        <w:t>- Numbers 21</w:t>
      </w:r>
      <w:r w:rsidR="0015351B" w:rsidRPr="00AD0F9C">
        <w:rPr>
          <w:rFonts w:ascii="Times New Roman" w:hAnsi="Times New Roman" w:cs="Times New Roman"/>
          <w:sz w:val="28"/>
          <w:szCs w:val="28"/>
        </w:rPr>
        <w:t>:</w:t>
      </w:r>
      <w:r w:rsidR="00536EE7" w:rsidRPr="00AD0F9C">
        <w:rPr>
          <w:rFonts w:ascii="Times New Roman" w:hAnsi="Times New Roman" w:cs="Times New Roman"/>
          <w:sz w:val="28"/>
          <w:szCs w:val="28"/>
        </w:rPr>
        <w:t xml:space="preserve">8-9 </w:t>
      </w:r>
      <w:r w:rsidR="00034FDE" w:rsidRPr="00AD0F9C">
        <w:rPr>
          <w:rFonts w:ascii="Times New Roman" w:hAnsi="Times New Roman" w:cs="Times New Roman"/>
          <w:sz w:val="28"/>
          <w:szCs w:val="28"/>
        </w:rPr>
        <w:t>“</w:t>
      </w:r>
      <w:r w:rsidR="00536EE7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And the LORD said unto Moses, Make thee a fiery serpent, and set it upon a pole: and it shall come to pass, that every one that is bitten, when he </w:t>
      </w:r>
      <w:proofErr w:type="spellStart"/>
      <w:r w:rsidR="00536EE7" w:rsidRPr="00AD0F9C">
        <w:rPr>
          <w:rFonts w:ascii="Times New Roman" w:hAnsi="Times New Roman" w:cs="Times New Roman"/>
          <w:b/>
          <w:bCs/>
          <w:sz w:val="28"/>
          <w:szCs w:val="28"/>
          <w:u w:val="single"/>
          <w:lang w:val="x-none"/>
        </w:rPr>
        <w:t>looketh</w:t>
      </w:r>
      <w:proofErr w:type="spellEnd"/>
      <w:r w:rsidR="00536EE7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upon it, shall live. </w:t>
      </w:r>
      <w:r w:rsidR="00034FDE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And Moses made a serpent of brass, and put it upon a pole, and it came to pass, that if a serpent had bitten any man, </w:t>
      </w:r>
      <w:r w:rsidR="00034FDE" w:rsidRPr="00AD0F9C">
        <w:rPr>
          <w:rFonts w:ascii="Times New Roman" w:hAnsi="Times New Roman" w:cs="Times New Roman"/>
          <w:b/>
          <w:bCs/>
          <w:sz w:val="28"/>
          <w:szCs w:val="28"/>
          <w:u w:val="single"/>
          <w:lang w:val="x-none"/>
        </w:rPr>
        <w:t>when he beheld</w:t>
      </w:r>
      <w:r w:rsidR="00034FDE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the serpent of brass, he lived.” </w:t>
      </w:r>
    </w:p>
    <w:p w14:paraId="1EB135CB" w14:textId="3D3A9B72" w:rsidR="00DE3BFE" w:rsidRPr="00AD0F9C" w:rsidRDefault="00DE3BFE" w:rsidP="00536EE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- There was absolutely no power in the physical brass serpent. The power came from God and </w:t>
      </w:r>
      <w:r w:rsidR="00F827A5" w:rsidRPr="00AD0F9C">
        <w:rPr>
          <w:rFonts w:ascii="Times New Roman" w:hAnsi="Times New Roman" w:cs="Times New Roman"/>
          <w:sz w:val="28"/>
          <w:szCs w:val="28"/>
          <w:lang w:val="x-none"/>
        </w:rPr>
        <w:t>the offering</w:t>
      </w:r>
      <w:r w:rsidR="00DF367B">
        <w:rPr>
          <w:rFonts w:ascii="Times New Roman" w:hAnsi="Times New Roman" w:cs="Times New Roman"/>
          <w:sz w:val="28"/>
          <w:szCs w:val="28"/>
        </w:rPr>
        <w:t xml:space="preserve"> of</w:t>
      </w:r>
      <w:r w:rsidR="00F827A5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healing was granted ONLY when they believed and obeyed by looking up and seeing the brass serpent.</w:t>
      </w:r>
    </w:p>
    <w:p w14:paraId="16604915" w14:textId="72EA1141" w:rsidR="00905D74" w:rsidRPr="00AD0F9C" w:rsidRDefault="00905D74" w:rsidP="00F827A5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</w:t>
      </w:r>
      <w:r w:rsidR="00F827A5" w:rsidRPr="00AD0F9C">
        <w:rPr>
          <w:rFonts w:ascii="Times New Roman" w:hAnsi="Times New Roman" w:cs="Times New Roman"/>
          <w:sz w:val="28"/>
          <w:szCs w:val="28"/>
        </w:rPr>
        <w:t xml:space="preserve"> The same is true with the offering that God extends to all, Jew and Gentile alike today. </w:t>
      </w:r>
      <w:r w:rsidR="00A908CC" w:rsidRPr="00AD0F9C">
        <w:rPr>
          <w:rFonts w:ascii="Times New Roman" w:hAnsi="Times New Roman" w:cs="Times New Roman"/>
          <w:sz w:val="28"/>
          <w:szCs w:val="28"/>
        </w:rPr>
        <w:t xml:space="preserve">There was no power in the physical wooden cross Jesus was hung on. </w:t>
      </w:r>
      <w:r w:rsidR="00F827A5" w:rsidRPr="00AD0F9C">
        <w:rPr>
          <w:rFonts w:ascii="Times New Roman" w:hAnsi="Times New Roman" w:cs="Times New Roman"/>
          <w:sz w:val="28"/>
          <w:szCs w:val="28"/>
        </w:rPr>
        <w:t>[</w:t>
      </w:r>
      <w:r w:rsidRPr="00AD0F9C">
        <w:rPr>
          <w:rFonts w:ascii="Times New Roman" w:hAnsi="Times New Roman" w:cs="Times New Roman"/>
          <w:sz w:val="28"/>
          <w:szCs w:val="28"/>
        </w:rPr>
        <w:t xml:space="preserve">John 3:16, </w:t>
      </w:r>
      <w:r w:rsidR="001D199D" w:rsidRPr="00AD0F9C">
        <w:rPr>
          <w:rFonts w:ascii="Times New Roman" w:hAnsi="Times New Roman" w:cs="Times New Roman"/>
          <w:sz w:val="28"/>
          <w:szCs w:val="28"/>
        </w:rPr>
        <w:t xml:space="preserve">Rom. </w:t>
      </w:r>
      <w:r w:rsidR="00755CC9" w:rsidRPr="00AD0F9C">
        <w:rPr>
          <w:rFonts w:ascii="Times New Roman" w:hAnsi="Times New Roman" w:cs="Times New Roman"/>
          <w:sz w:val="28"/>
          <w:szCs w:val="28"/>
        </w:rPr>
        <w:t xml:space="preserve">5:15-21, </w:t>
      </w:r>
      <w:r w:rsidRPr="00AD0F9C">
        <w:rPr>
          <w:rFonts w:ascii="Times New Roman" w:hAnsi="Times New Roman" w:cs="Times New Roman"/>
          <w:sz w:val="28"/>
          <w:szCs w:val="28"/>
        </w:rPr>
        <w:t xml:space="preserve">Heb. 5:8-9, </w:t>
      </w:r>
      <w:r w:rsidR="00F73D14" w:rsidRPr="00AD0F9C">
        <w:rPr>
          <w:rFonts w:ascii="Times New Roman" w:hAnsi="Times New Roman" w:cs="Times New Roman"/>
          <w:sz w:val="28"/>
          <w:szCs w:val="28"/>
        </w:rPr>
        <w:t>Rom. 6:1-</w:t>
      </w:r>
      <w:r w:rsidR="00DD7F27" w:rsidRPr="00AD0F9C">
        <w:rPr>
          <w:rFonts w:ascii="Times New Roman" w:hAnsi="Times New Roman" w:cs="Times New Roman"/>
          <w:sz w:val="28"/>
          <w:szCs w:val="28"/>
        </w:rPr>
        <w:t>23</w:t>
      </w:r>
      <w:r w:rsidR="007012C2" w:rsidRPr="00AD0F9C">
        <w:rPr>
          <w:rFonts w:ascii="Times New Roman" w:hAnsi="Times New Roman" w:cs="Times New Roman"/>
          <w:sz w:val="28"/>
          <w:szCs w:val="28"/>
        </w:rPr>
        <w:t>, James 2:14-17</w:t>
      </w:r>
      <w:r w:rsidR="00F827A5" w:rsidRPr="00AD0F9C">
        <w:rPr>
          <w:rFonts w:ascii="Times New Roman" w:hAnsi="Times New Roman" w:cs="Times New Roman"/>
          <w:sz w:val="28"/>
          <w:szCs w:val="28"/>
        </w:rPr>
        <w:t>]</w:t>
      </w:r>
    </w:p>
    <w:p w14:paraId="2D0AE5C1" w14:textId="0ACC8D5F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 Christ’s crucifixion brings healing from the serpent of sin and eternal death</w:t>
      </w:r>
      <w:r w:rsidR="00104AE0" w:rsidRPr="00AD0F9C">
        <w:rPr>
          <w:rFonts w:ascii="Times New Roman" w:hAnsi="Times New Roman" w:cs="Times New Roman"/>
          <w:sz w:val="28"/>
          <w:szCs w:val="28"/>
        </w:rPr>
        <w:t>.</w:t>
      </w:r>
      <w:r w:rsidR="00A908CC" w:rsidRPr="00AD0F9C">
        <w:rPr>
          <w:rFonts w:ascii="Times New Roman" w:hAnsi="Times New Roman" w:cs="Times New Roman"/>
          <w:sz w:val="28"/>
          <w:szCs w:val="28"/>
        </w:rPr>
        <w:t xml:space="preserve"> God is instructing man that his focus should be on God and not the physical things of this world. We do this by being obedient to </w:t>
      </w:r>
      <w:r w:rsidR="00741A59" w:rsidRPr="00AD0F9C">
        <w:rPr>
          <w:rFonts w:ascii="Times New Roman" w:hAnsi="Times New Roman" w:cs="Times New Roman"/>
          <w:sz w:val="28"/>
          <w:szCs w:val="28"/>
        </w:rPr>
        <w:t xml:space="preserve">His commands. </w:t>
      </w:r>
    </w:p>
    <w:p w14:paraId="634D4013" w14:textId="4C9A6437" w:rsidR="00B57534" w:rsidRPr="00AD0F9C" w:rsidRDefault="001B1AC4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57534" w:rsidRPr="00AD0F9C">
        <w:rPr>
          <w:rFonts w:ascii="Times New Roman" w:hAnsi="Times New Roman" w:cs="Times New Roman"/>
          <w:sz w:val="28"/>
          <w:szCs w:val="28"/>
        </w:rPr>
        <w:t>1) Hear the Word</w:t>
      </w:r>
      <w:r w:rsidR="00280AB4" w:rsidRPr="00AD0F9C">
        <w:rPr>
          <w:rFonts w:ascii="Times New Roman" w:hAnsi="Times New Roman" w:cs="Times New Roman"/>
          <w:sz w:val="28"/>
          <w:szCs w:val="28"/>
        </w:rPr>
        <w:t xml:space="preserve"> (Rom. 1</w:t>
      </w:r>
      <w:r w:rsidR="00BF5753" w:rsidRPr="00AD0F9C">
        <w:rPr>
          <w:rFonts w:ascii="Times New Roman" w:hAnsi="Times New Roman" w:cs="Times New Roman"/>
          <w:sz w:val="28"/>
          <w:szCs w:val="28"/>
        </w:rPr>
        <w:t>0:17)</w:t>
      </w:r>
    </w:p>
    <w:p w14:paraId="4306CA80" w14:textId="0B444F12" w:rsidR="00B57534" w:rsidRPr="00AD0F9C" w:rsidRDefault="00B57534" w:rsidP="00BF5753">
      <w:pPr>
        <w:spacing w:after="0" w:line="240" w:lineRule="auto"/>
        <w:ind w:left="96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2) Believe (“without faith it is impossible to please Him.”</w:t>
      </w:r>
      <w:r w:rsidR="00BF5753" w:rsidRPr="00AD0F9C">
        <w:rPr>
          <w:rFonts w:ascii="Times New Roman" w:hAnsi="Times New Roman" w:cs="Times New Roman"/>
          <w:sz w:val="28"/>
          <w:szCs w:val="28"/>
        </w:rPr>
        <w:t xml:space="preserve"> -Heb. 11:6</w:t>
      </w:r>
      <w:r w:rsidR="001708BB" w:rsidRPr="00AD0F9C">
        <w:rPr>
          <w:rFonts w:ascii="Times New Roman" w:hAnsi="Times New Roman" w:cs="Times New Roman"/>
          <w:sz w:val="28"/>
          <w:szCs w:val="28"/>
        </w:rPr>
        <w:t>)</w:t>
      </w:r>
    </w:p>
    <w:p w14:paraId="1ABC6B2B" w14:textId="0494211C" w:rsidR="00B57534" w:rsidRPr="00AD0F9C" w:rsidRDefault="00B57534" w:rsidP="00104AE0">
      <w:pPr>
        <w:spacing w:after="0" w:line="240" w:lineRule="auto"/>
        <w:ind w:left="96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3) Repent </w:t>
      </w:r>
      <w:r w:rsidR="0004463A" w:rsidRPr="00AD0F9C">
        <w:rPr>
          <w:rFonts w:ascii="Times New Roman" w:hAnsi="Times New Roman" w:cs="Times New Roman"/>
          <w:sz w:val="28"/>
          <w:szCs w:val="28"/>
        </w:rPr>
        <w:t xml:space="preserve">of sins; turn away and </w:t>
      </w:r>
      <w:r w:rsidR="001708BB" w:rsidRPr="00AD0F9C">
        <w:rPr>
          <w:rFonts w:ascii="Times New Roman" w:hAnsi="Times New Roman" w:cs="Times New Roman"/>
          <w:sz w:val="28"/>
          <w:szCs w:val="28"/>
        </w:rPr>
        <w:t>b</w:t>
      </w:r>
      <w:r w:rsidR="0004463A" w:rsidRPr="00AD0F9C">
        <w:rPr>
          <w:rFonts w:ascii="Times New Roman" w:hAnsi="Times New Roman" w:cs="Times New Roman"/>
          <w:sz w:val="28"/>
          <w:szCs w:val="28"/>
        </w:rPr>
        <w:t>e committed not to live in sin or as a servant to sin any longer</w:t>
      </w:r>
      <w:r w:rsidR="00D526E4" w:rsidRPr="00AD0F9C">
        <w:rPr>
          <w:rFonts w:ascii="Times New Roman" w:hAnsi="Times New Roman" w:cs="Times New Roman"/>
          <w:sz w:val="28"/>
          <w:szCs w:val="28"/>
        </w:rPr>
        <w:t xml:space="preserve"> (Acts 17:30, Rom. 6)</w:t>
      </w:r>
    </w:p>
    <w:p w14:paraId="03A3D99B" w14:textId="2A53BD76" w:rsidR="00B57534" w:rsidRPr="00AD0F9C" w:rsidRDefault="00B57534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ab/>
      </w:r>
      <w:r w:rsidR="00104AE0" w:rsidRPr="00AD0F9C">
        <w:rPr>
          <w:rFonts w:ascii="Times New Roman" w:hAnsi="Times New Roman" w:cs="Times New Roman"/>
          <w:sz w:val="28"/>
          <w:szCs w:val="28"/>
        </w:rPr>
        <w:t xml:space="preserve">   </w:t>
      </w:r>
      <w:r w:rsidRPr="00AD0F9C">
        <w:rPr>
          <w:rFonts w:ascii="Times New Roman" w:hAnsi="Times New Roman" w:cs="Times New Roman"/>
          <w:sz w:val="28"/>
          <w:szCs w:val="28"/>
        </w:rPr>
        <w:t>4) Confess faith</w:t>
      </w:r>
      <w:r w:rsidR="0004463A" w:rsidRPr="00AD0F9C">
        <w:rPr>
          <w:rFonts w:ascii="Times New Roman" w:hAnsi="Times New Roman" w:cs="Times New Roman"/>
          <w:sz w:val="28"/>
          <w:szCs w:val="28"/>
        </w:rPr>
        <w:t xml:space="preserve"> before men</w:t>
      </w:r>
      <w:r w:rsidR="00D526E4" w:rsidRPr="00AD0F9C">
        <w:rPr>
          <w:rFonts w:ascii="Times New Roman" w:hAnsi="Times New Roman" w:cs="Times New Roman"/>
          <w:sz w:val="28"/>
          <w:szCs w:val="28"/>
        </w:rPr>
        <w:t xml:space="preserve"> </w:t>
      </w:r>
      <w:r w:rsidR="00280AB4" w:rsidRPr="00AD0F9C">
        <w:rPr>
          <w:rFonts w:ascii="Times New Roman" w:hAnsi="Times New Roman" w:cs="Times New Roman"/>
          <w:sz w:val="28"/>
          <w:szCs w:val="28"/>
        </w:rPr>
        <w:t xml:space="preserve">(Acts 8; Ethiopian eunuch) </w:t>
      </w:r>
    </w:p>
    <w:p w14:paraId="173B921A" w14:textId="353D767B" w:rsidR="00B57534" w:rsidRPr="00AD0F9C" w:rsidRDefault="00B57534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ab/>
      </w:r>
      <w:r w:rsidR="00104AE0" w:rsidRPr="00AD0F9C">
        <w:rPr>
          <w:rFonts w:ascii="Times New Roman" w:hAnsi="Times New Roman" w:cs="Times New Roman"/>
          <w:sz w:val="28"/>
          <w:szCs w:val="28"/>
        </w:rPr>
        <w:t xml:space="preserve">   </w:t>
      </w:r>
      <w:r w:rsidRPr="00AD0F9C">
        <w:rPr>
          <w:rFonts w:ascii="Times New Roman" w:hAnsi="Times New Roman" w:cs="Times New Roman"/>
          <w:sz w:val="28"/>
          <w:szCs w:val="28"/>
        </w:rPr>
        <w:t>5) Be immersed</w:t>
      </w:r>
      <w:r w:rsidR="00BF25D5" w:rsidRPr="00AD0F9C">
        <w:rPr>
          <w:rFonts w:ascii="Times New Roman" w:hAnsi="Times New Roman" w:cs="Times New Roman"/>
          <w:sz w:val="28"/>
          <w:szCs w:val="28"/>
        </w:rPr>
        <w:t xml:space="preserve"> in water</w:t>
      </w:r>
      <w:r w:rsidR="00D526E4" w:rsidRPr="00AD0F9C">
        <w:rPr>
          <w:rFonts w:ascii="Times New Roman" w:hAnsi="Times New Roman" w:cs="Times New Roman"/>
          <w:sz w:val="28"/>
          <w:szCs w:val="28"/>
        </w:rPr>
        <w:t xml:space="preserve"> (I Pet. 3:21)</w:t>
      </w:r>
    </w:p>
    <w:p w14:paraId="5AC9F3E1" w14:textId="0A803756" w:rsidR="00B57534" w:rsidRPr="00AD0F9C" w:rsidRDefault="00B57534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ab/>
      </w:r>
      <w:r w:rsidR="00104AE0" w:rsidRPr="00AD0F9C">
        <w:rPr>
          <w:rFonts w:ascii="Times New Roman" w:hAnsi="Times New Roman" w:cs="Times New Roman"/>
          <w:sz w:val="28"/>
          <w:szCs w:val="28"/>
        </w:rPr>
        <w:t xml:space="preserve">   </w:t>
      </w:r>
      <w:r w:rsidRPr="00AD0F9C">
        <w:rPr>
          <w:rFonts w:ascii="Times New Roman" w:hAnsi="Times New Roman" w:cs="Times New Roman"/>
          <w:sz w:val="28"/>
          <w:szCs w:val="28"/>
        </w:rPr>
        <w:t>6) Arise a new creature, committed to live faithful unto death.</w:t>
      </w:r>
    </w:p>
    <w:p w14:paraId="25E494D1" w14:textId="7FDC6C46" w:rsidR="00973A9C" w:rsidRPr="00AD0F9C" w:rsidRDefault="00973A9C" w:rsidP="006917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 xml:space="preserve">IV. </w:t>
      </w:r>
      <w:r w:rsidR="00004D7D" w:rsidRPr="00AD0F9C">
        <w:rPr>
          <w:rFonts w:ascii="Times New Roman" w:hAnsi="Times New Roman" w:cs="Times New Roman"/>
          <w:b/>
          <w:bCs/>
          <w:sz w:val="28"/>
          <w:szCs w:val="28"/>
        </w:rPr>
        <w:t>The Problem of Idolatry</w:t>
      </w:r>
    </w:p>
    <w:p w14:paraId="3FF23763" w14:textId="712C4D2C" w:rsidR="00973A9C" w:rsidRPr="00AD0F9C" w:rsidRDefault="00973A9C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>-</w:t>
      </w:r>
      <w:r w:rsidR="0073220E" w:rsidRPr="00AD0F9C">
        <w:rPr>
          <w:rFonts w:ascii="Times New Roman" w:hAnsi="Times New Roman" w:cs="Times New Roman"/>
          <w:sz w:val="28"/>
          <w:szCs w:val="28"/>
        </w:rPr>
        <w:t xml:space="preserve"> How did later Israelites respond to the brass serpent? </w:t>
      </w:r>
      <w:r w:rsidR="005C1975" w:rsidRPr="00AD0F9C">
        <w:rPr>
          <w:rFonts w:ascii="Times New Roman" w:hAnsi="Times New Roman" w:cs="Times New Roman"/>
          <w:sz w:val="28"/>
          <w:szCs w:val="28"/>
        </w:rPr>
        <w:t>2 Kings 18:1-5</w:t>
      </w:r>
    </w:p>
    <w:p w14:paraId="01ABD69F" w14:textId="2597699E" w:rsidR="00C30D16" w:rsidRPr="00AD0F9C" w:rsidRDefault="00BC7525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076E45" w:rsidRPr="00AD0F9C">
        <w:rPr>
          <w:rFonts w:ascii="Times New Roman" w:hAnsi="Times New Roman" w:cs="Times New Roman"/>
          <w:sz w:val="28"/>
          <w:szCs w:val="28"/>
        </w:rPr>
        <w:t xml:space="preserve">How does man respond to Jesus on the cross?: </w:t>
      </w:r>
      <w:r w:rsidRPr="00AD0F9C">
        <w:rPr>
          <w:rFonts w:ascii="Times New Roman" w:hAnsi="Times New Roman" w:cs="Times New Roman"/>
          <w:sz w:val="28"/>
          <w:szCs w:val="28"/>
        </w:rPr>
        <w:t>The “True Cross”</w:t>
      </w:r>
    </w:p>
    <w:p w14:paraId="617B2500" w14:textId="647F48C0" w:rsidR="009327C8" w:rsidRPr="00AD0F9C" w:rsidRDefault="009327C8" w:rsidP="00EE396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St. Helena, mother of </w:t>
      </w:r>
      <w:r w:rsidR="00EE396E" w:rsidRPr="00AD0F9C">
        <w:rPr>
          <w:rFonts w:ascii="Times New Roman" w:hAnsi="Times New Roman" w:cs="Times New Roman"/>
          <w:sz w:val="28"/>
          <w:szCs w:val="28"/>
        </w:rPr>
        <w:t>Constantine</w:t>
      </w:r>
      <w:r w:rsidRPr="00AD0F9C">
        <w:rPr>
          <w:rFonts w:ascii="Times New Roman" w:hAnsi="Times New Roman" w:cs="Times New Roman"/>
          <w:sz w:val="28"/>
          <w:szCs w:val="28"/>
        </w:rPr>
        <w:t xml:space="preserve"> the Great; pilgrimage to Jerusalem in </w:t>
      </w:r>
      <w:r w:rsidR="00EE396E" w:rsidRPr="00AD0F9C">
        <w:rPr>
          <w:rFonts w:ascii="Times New Roman" w:hAnsi="Times New Roman" w:cs="Times New Roman"/>
          <w:sz w:val="28"/>
          <w:szCs w:val="28"/>
        </w:rPr>
        <w:t>326 A.D.</w:t>
      </w:r>
      <w:r w:rsidR="009F39A9" w:rsidRPr="00AD0F9C">
        <w:rPr>
          <w:rFonts w:ascii="Times New Roman" w:hAnsi="Times New Roman" w:cs="Times New Roman"/>
          <w:sz w:val="28"/>
          <w:szCs w:val="28"/>
        </w:rPr>
        <w:t>; looking for the “True Cross” or the cross Jesus died on.</w:t>
      </w:r>
    </w:p>
    <w:p w14:paraId="5A078B1C" w14:textId="750D66D0" w:rsidR="00B87A64" w:rsidRPr="00AD0F9C" w:rsidRDefault="00B87A64" w:rsidP="00EE396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Led to the Catholic church selling pieces of wood, claiming it was from the “True Cross.” John Calvin argued that it would be </w:t>
      </w:r>
      <w:r w:rsidR="002440AC" w:rsidRPr="00AD0F9C">
        <w:rPr>
          <w:rFonts w:ascii="Times New Roman" w:hAnsi="Times New Roman" w:cs="Times New Roman"/>
          <w:sz w:val="28"/>
          <w:szCs w:val="28"/>
        </w:rPr>
        <w:t>impossible,</w:t>
      </w:r>
      <w:r w:rsidRPr="00AD0F9C">
        <w:rPr>
          <w:rFonts w:ascii="Times New Roman" w:hAnsi="Times New Roman" w:cs="Times New Roman"/>
          <w:sz w:val="28"/>
          <w:szCs w:val="28"/>
        </w:rPr>
        <w:t xml:space="preserve"> and </w:t>
      </w:r>
      <w:r w:rsidR="00A07346" w:rsidRPr="00AD0F9C">
        <w:rPr>
          <w:rFonts w:ascii="Times New Roman" w:hAnsi="Times New Roman" w:cs="Times New Roman"/>
          <w:sz w:val="28"/>
          <w:szCs w:val="28"/>
        </w:rPr>
        <w:t xml:space="preserve">they would run out of wood. The argument against this was that it was </w:t>
      </w:r>
      <w:r w:rsidR="002440AC" w:rsidRPr="00AD0F9C">
        <w:rPr>
          <w:rFonts w:ascii="Times New Roman" w:hAnsi="Times New Roman" w:cs="Times New Roman"/>
          <w:sz w:val="28"/>
          <w:szCs w:val="28"/>
        </w:rPr>
        <w:t>like</w:t>
      </w:r>
      <w:r w:rsidR="00A07346" w:rsidRPr="00AD0F9C">
        <w:rPr>
          <w:rFonts w:ascii="Times New Roman" w:hAnsi="Times New Roman" w:cs="Times New Roman"/>
          <w:sz w:val="28"/>
          <w:szCs w:val="28"/>
        </w:rPr>
        <w:t xml:space="preserve"> </w:t>
      </w:r>
      <w:r w:rsidR="00472941" w:rsidRPr="00AD0F9C">
        <w:rPr>
          <w:rFonts w:ascii="Times New Roman" w:hAnsi="Times New Roman" w:cs="Times New Roman"/>
          <w:sz w:val="28"/>
          <w:szCs w:val="28"/>
        </w:rPr>
        <w:t xml:space="preserve">Jesus and the miracle of the loaves and fishes, they were selling bottomless or all you can buy </w:t>
      </w:r>
      <w:r w:rsidR="00542F46" w:rsidRPr="00AD0F9C">
        <w:rPr>
          <w:rFonts w:ascii="Times New Roman" w:hAnsi="Times New Roman" w:cs="Times New Roman"/>
          <w:sz w:val="28"/>
          <w:szCs w:val="28"/>
        </w:rPr>
        <w:t>pieces of wood.</w:t>
      </w:r>
      <w:r w:rsidR="0030267F" w:rsidRPr="00AD0F9C">
        <w:rPr>
          <w:rFonts w:ascii="Times New Roman" w:hAnsi="Times New Roman" w:cs="Times New Roman"/>
          <w:sz w:val="28"/>
          <w:szCs w:val="28"/>
        </w:rPr>
        <w:t xml:space="preserve"> [War to regain the “True Cross” from Muslims.]</w:t>
      </w:r>
    </w:p>
    <w:p w14:paraId="252DA5C1" w14:textId="780B3A02" w:rsidR="003F2410" w:rsidRPr="00AD0F9C" w:rsidRDefault="00D708A5" w:rsidP="006606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660640" w:rsidRPr="00AD0F9C">
        <w:rPr>
          <w:rFonts w:ascii="Times New Roman" w:hAnsi="Times New Roman" w:cs="Times New Roman"/>
          <w:sz w:val="28"/>
          <w:szCs w:val="28"/>
        </w:rPr>
        <w:t>What was the</w:t>
      </w:r>
      <w:r w:rsidRPr="00AD0F9C">
        <w:rPr>
          <w:rFonts w:ascii="Times New Roman" w:hAnsi="Times New Roman" w:cs="Times New Roman"/>
          <w:sz w:val="28"/>
          <w:szCs w:val="28"/>
        </w:rPr>
        <w:t xml:space="preserve"> shape of the cross at the time Jesus was crucified</w:t>
      </w:r>
      <w:r w:rsidR="00660640" w:rsidRPr="00AD0F9C">
        <w:rPr>
          <w:rFonts w:ascii="Times New Roman" w:hAnsi="Times New Roman" w:cs="Times New Roman"/>
          <w:sz w:val="28"/>
          <w:szCs w:val="28"/>
        </w:rPr>
        <w:t>: it</w:t>
      </w:r>
      <w:r w:rsidRPr="00AD0F9C">
        <w:rPr>
          <w:rFonts w:ascii="Times New Roman" w:hAnsi="Times New Roman" w:cs="Times New Roman"/>
          <w:sz w:val="28"/>
          <w:szCs w:val="28"/>
        </w:rPr>
        <w:t xml:space="preserve"> is irrelevant, because </w:t>
      </w:r>
      <w:r w:rsidR="00C84E44" w:rsidRPr="00AD0F9C">
        <w:rPr>
          <w:rFonts w:ascii="Times New Roman" w:hAnsi="Times New Roman" w:cs="Times New Roman"/>
          <w:sz w:val="28"/>
          <w:szCs w:val="28"/>
        </w:rPr>
        <w:t>the</w:t>
      </w:r>
      <w:r w:rsidR="001501BF" w:rsidRPr="00AD0F9C">
        <w:rPr>
          <w:rFonts w:ascii="Times New Roman" w:hAnsi="Times New Roman" w:cs="Times New Roman"/>
          <w:sz w:val="28"/>
          <w:szCs w:val="28"/>
        </w:rPr>
        <w:t xml:space="preserve"> physical wooden cross, has </w:t>
      </w:r>
      <w:r w:rsidR="00C1196C" w:rsidRPr="00AD0F9C">
        <w:rPr>
          <w:rFonts w:ascii="Times New Roman" w:hAnsi="Times New Roman" w:cs="Times New Roman"/>
          <w:sz w:val="28"/>
          <w:szCs w:val="28"/>
        </w:rPr>
        <w:t>no</w:t>
      </w:r>
      <w:r w:rsidR="001501BF" w:rsidRPr="00AD0F9C">
        <w:rPr>
          <w:rFonts w:ascii="Times New Roman" w:hAnsi="Times New Roman" w:cs="Times New Roman"/>
          <w:sz w:val="28"/>
          <w:szCs w:val="28"/>
        </w:rPr>
        <w:t xml:space="preserve"> religious meaning to God or the first century Christians. Rather, it was the act itself of </w:t>
      </w:r>
      <w:r w:rsidR="00660640" w:rsidRPr="00AD0F9C">
        <w:rPr>
          <w:rFonts w:ascii="Times New Roman" w:hAnsi="Times New Roman" w:cs="Times New Roman"/>
          <w:sz w:val="28"/>
          <w:szCs w:val="28"/>
        </w:rPr>
        <w:t>THE</w:t>
      </w:r>
      <w:r w:rsidR="001501BF" w:rsidRPr="00AD0F9C">
        <w:rPr>
          <w:rFonts w:ascii="Times New Roman" w:hAnsi="Times New Roman" w:cs="Times New Roman"/>
          <w:sz w:val="28"/>
          <w:szCs w:val="28"/>
        </w:rPr>
        <w:t xml:space="preserve"> </w:t>
      </w:r>
      <w:r w:rsidR="00923202" w:rsidRPr="00AD0F9C">
        <w:rPr>
          <w:rFonts w:ascii="Times New Roman" w:hAnsi="Times New Roman" w:cs="Times New Roman"/>
          <w:sz w:val="28"/>
          <w:szCs w:val="28"/>
        </w:rPr>
        <w:t xml:space="preserve">Christ or </w:t>
      </w:r>
      <w:r w:rsidR="00660640" w:rsidRPr="00AD0F9C">
        <w:rPr>
          <w:rFonts w:ascii="Times New Roman" w:hAnsi="Times New Roman" w:cs="Times New Roman"/>
          <w:sz w:val="28"/>
          <w:szCs w:val="28"/>
        </w:rPr>
        <w:t>THE</w:t>
      </w:r>
      <w:r w:rsidR="00923202" w:rsidRPr="00AD0F9C">
        <w:rPr>
          <w:rFonts w:ascii="Times New Roman" w:hAnsi="Times New Roman" w:cs="Times New Roman"/>
          <w:sz w:val="28"/>
          <w:szCs w:val="28"/>
        </w:rPr>
        <w:t xml:space="preserve"> anointed one becoming </w:t>
      </w:r>
      <w:r w:rsidR="00076E45" w:rsidRPr="00AD0F9C">
        <w:rPr>
          <w:rFonts w:ascii="Times New Roman" w:hAnsi="Times New Roman" w:cs="Times New Roman"/>
          <w:sz w:val="28"/>
          <w:szCs w:val="28"/>
        </w:rPr>
        <w:t>THE</w:t>
      </w:r>
      <w:r w:rsidR="00923202" w:rsidRPr="00AD0F9C">
        <w:rPr>
          <w:rFonts w:ascii="Times New Roman" w:hAnsi="Times New Roman" w:cs="Times New Roman"/>
          <w:sz w:val="28"/>
          <w:szCs w:val="28"/>
        </w:rPr>
        <w:t xml:space="preserve"> Savior</w:t>
      </w:r>
      <w:r w:rsidR="00C72AAA" w:rsidRPr="00AD0F9C">
        <w:rPr>
          <w:rFonts w:ascii="Times New Roman" w:hAnsi="Times New Roman" w:cs="Times New Roman"/>
          <w:sz w:val="28"/>
          <w:szCs w:val="28"/>
        </w:rPr>
        <w:t>.</w:t>
      </w:r>
      <w:r w:rsidR="00EC252D" w:rsidRPr="00AD0F9C">
        <w:rPr>
          <w:rFonts w:ascii="Times New Roman" w:hAnsi="Times New Roman" w:cs="Times New Roman"/>
          <w:sz w:val="28"/>
          <w:szCs w:val="28"/>
        </w:rPr>
        <w:t xml:space="preserve"> [Gal. 6:14</w:t>
      </w:r>
      <w:r w:rsidR="00F4062A" w:rsidRPr="00AD0F9C">
        <w:rPr>
          <w:rFonts w:ascii="Times New Roman" w:hAnsi="Times New Roman" w:cs="Times New Roman"/>
          <w:sz w:val="28"/>
          <w:szCs w:val="28"/>
        </w:rPr>
        <w:t xml:space="preserve"> &amp; 16</w:t>
      </w:r>
      <w:r w:rsidR="00EC252D" w:rsidRPr="00AD0F9C">
        <w:rPr>
          <w:rFonts w:ascii="Times New Roman" w:hAnsi="Times New Roman" w:cs="Times New Roman"/>
          <w:sz w:val="28"/>
          <w:szCs w:val="28"/>
        </w:rPr>
        <w:t xml:space="preserve"> “</w:t>
      </w:r>
      <w:r w:rsidR="00F4062A" w:rsidRPr="00AD0F9C">
        <w:rPr>
          <w:rFonts w:ascii="Times New Roman" w:hAnsi="Times New Roman" w:cs="Times New Roman"/>
          <w:sz w:val="28"/>
          <w:szCs w:val="28"/>
        </w:rPr>
        <w:t xml:space="preserve">v. 14 </w:t>
      </w:r>
      <w:r w:rsidR="00EC252D" w:rsidRPr="00AD0F9C">
        <w:rPr>
          <w:rFonts w:ascii="Times New Roman" w:hAnsi="Times New Roman" w:cs="Times New Roman"/>
          <w:sz w:val="28"/>
          <w:szCs w:val="28"/>
          <w:lang w:val="x-none"/>
        </w:rPr>
        <w:t>But God forbid that I should glory, save in the cross of our Lord Jesus Christ, by whom the world is crucified unto me, and I unto the world.</w:t>
      </w:r>
      <w:r w:rsidR="00F4062A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v. 16 </w:t>
      </w:r>
      <w:r w:rsidR="00302762" w:rsidRPr="00AD0F9C">
        <w:rPr>
          <w:rFonts w:ascii="Times New Roman" w:hAnsi="Times New Roman" w:cs="Times New Roman"/>
          <w:sz w:val="28"/>
          <w:szCs w:val="28"/>
          <w:lang w:eastAsia="x-none"/>
        </w:rPr>
        <w:t xml:space="preserve">And as many as walk according to this rule, peace </w:t>
      </w:r>
      <w:r w:rsidR="00302762" w:rsidRPr="00AD0F9C">
        <w:rPr>
          <w:rFonts w:ascii="Times New Roman" w:hAnsi="Times New Roman" w:cs="Times New Roman"/>
          <w:i/>
          <w:iCs/>
          <w:color w:val="757575"/>
          <w:sz w:val="28"/>
          <w:szCs w:val="28"/>
          <w:lang w:eastAsia="x-none"/>
        </w:rPr>
        <w:t>be</w:t>
      </w:r>
      <w:r w:rsidR="00302762" w:rsidRPr="00AD0F9C">
        <w:rPr>
          <w:rFonts w:ascii="Times New Roman" w:hAnsi="Times New Roman" w:cs="Times New Roman"/>
          <w:sz w:val="28"/>
          <w:szCs w:val="28"/>
          <w:lang w:eastAsia="x-none"/>
        </w:rPr>
        <w:t xml:space="preserve"> on them, and mercy, and upon the Israel of God.</w:t>
      </w:r>
      <w:r w:rsidR="00EC252D" w:rsidRPr="00AD0F9C">
        <w:rPr>
          <w:rFonts w:ascii="Times New Roman" w:hAnsi="Times New Roman" w:cs="Times New Roman"/>
          <w:sz w:val="28"/>
          <w:szCs w:val="28"/>
          <w:lang w:val="x-none"/>
        </w:rPr>
        <w:t>”]</w:t>
      </w:r>
    </w:p>
    <w:p w14:paraId="4B1967A1" w14:textId="038BDD33" w:rsidR="00660640" w:rsidRPr="00AD0F9C" w:rsidRDefault="003F2410" w:rsidP="003F24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x-none"/>
        </w:rPr>
      </w:pPr>
      <w:r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="00302762" w:rsidRPr="00AD0F9C">
        <w:rPr>
          <w:rFonts w:ascii="Times New Roman" w:hAnsi="Times New Roman" w:cs="Times New Roman"/>
          <w:sz w:val="28"/>
          <w:szCs w:val="28"/>
          <w:lang w:val="x-none"/>
        </w:rPr>
        <w:t>What is t</w:t>
      </w:r>
      <w:r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he </w:t>
      </w:r>
      <w:r w:rsidR="0009422E" w:rsidRPr="00AD0F9C">
        <w:rPr>
          <w:rFonts w:ascii="Times New Roman" w:hAnsi="Times New Roman" w:cs="Times New Roman"/>
          <w:sz w:val="28"/>
          <w:szCs w:val="28"/>
          <w:lang w:val="x-none"/>
        </w:rPr>
        <w:t>remedy</w:t>
      </w:r>
      <w:r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to the idolatry problem</w:t>
      </w:r>
      <w:r w:rsidR="007A709D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during Hezekiah’s reign</w:t>
      </w:r>
      <w:r w:rsidR="00302762" w:rsidRPr="00AD0F9C">
        <w:rPr>
          <w:rFonts w:ascii="Times New Roman" w:hAnsi="Times New Roman" w:cs="Times New Roman"/>
          <w:sz w:val="28"/>
          <w:szCs w:val="28"/>
          <w:lang w:val="x-none"/>
        </w:rPr>
        <w:t>?</w:t>
      </w:r>
      <w:r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: </w:t>
      </w:r>
      <w:r w:rsidR="00737AC1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He </w:t>
      </w:r>
      <w:r w:rsidR="000F303C" w:rsidRPr="00AD0F9C">
        <w:rPr>
          <w:rFonts w:ascii="Times New Roman" w:hAnsi="Times New Roman" w:cs="Times New Roman"/>
          <w:sz w:val="28"/>
          <w:szCs w:val="28"/>
          <w:lang w:val="x-none"/>
        </w:rPr>
        <w:t>destroyed</w:t>
      </w:r>
      <w:r w:rsidR="00737AC1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the idol</w:t>
      </w:r>
      <w:r w:rsidR="00302762" w:rsidRPr="00AD0F9C">
        <w:rPr>
          <w:rFonts w:ascii="Times New Roman" w:hAnsi="Times New Roman" w:cs="Times New Roman"/>
          <w:sz w:val="28"/>
          <w:szCs w:val="28"/>
          <w:lang w:val="x-none"/>
        </w:rPr>
        <w:t>(s)</w:t>
      </w:r>
      <w:r w:rsidR="00737AC1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and </w:t>
      </w:r>
      <w:r w:rsidR="000F303C" w:rsidRPr="00AD0F9C">
        <w:rPr>
          <w:rFonts w:ascii="Times New Roman" w:hAnsi="Times New Roman" w:cs="Times New Roman"/>
          <w:sz w:val="28"/>
          <w:szCs w:val="28"/>
          <w:lang w:val="x-none"/>
        </w:rPr>
        <w:t>“trusted in the LORD God of Israel.” As king of Judah, he had authority to go through the land and do that. Can we destroy every persons’</w:t>
      </w:r>
      <w:r w:rsidR="00417539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physical idol, no, but we can destroy any in our lives and TRUST in the LORD </w:t>
      </w:r>
      <w:r w:rsidR="00B153ED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God of spiritual Israel today </w:t>
      </w:r>
      <w:r w:rsidR="00076E45" w:rsidRPr="00AD0F9C">
        <w:rPr>
          <w:rFonts w:ascii="Times New Roman" w:hAnsi="Times New Roman" w:cs="Times New Roman"/>
          <w:sz w:val="28"/>
          <w:szCs w:val="28"/>
          <w:lang w:val="x-none"/>
        </w:rPr>
        <w:t>(</w:t>
      </w:r>
      <w:r w:rsidR="00B153ED" w:rsidRPr="00AD0F9C">
        <w:rPr>
          <w:rFonts w:ascii="Times New Roman" w:hAnsi="Times New Roman" w:cs="Times New Roman"/>
          <w:sz w:val="28"/>
          <w:szCs w:val="28"/>
          <w:lang w:val="x-none"/>
        </w:rPr>
        <w:t>the church</w:t>
      </w:r>
      <w:r w:rsidR="00076E45" w:rsidRPr="00AD0F9C">
        <w:rPr>
          <w:rFonts w:ascii="Times New Roman" w:hAnsi="Times New Roman" w:cs="Times New Roman"/>
          <w:sz w:val="28"/>
          <w:szCs w:val="28"/>
          <w:lang w:val="x-none"/>
        </w:rPr>
        <w:t>)</w:t>
      </w:r>
      <w:r w:rsidR="00B153ED" w:rsidRPr="00AD0F9C">
        <w:rPr>
          <w:rFonts w:ascii="Times New Roman" w:hAnsi="Times New Roman" w:cs="Times New Roman"/>
          <w:sz w:val="28"/>
          <w:szCs w:val="28"/>
          <w:lang w:val="x-none"/>
        </w:rPr>
        <w:t>.</w:t>
      </w:r>
      <w:r w:rsidR="00AA3AD9" w:rsidRPr="00AD0F9C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</w:p>
    <w:p w14:paraId="1695BA02" w14:textId="6717B898" w:rsidR="00D708A5" w:rsidRPr="00AD0F9C" w:rsidRDefault="00660640" w:rsidP="003F24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  <w:lang w:val="x-none"/>
        </w:rPr>
        <w:t>-</w:t>
      </w:r>
      <w:r w:rsidR="00AA3AD9" w:rsidRPr="00AD0F9C">
        <w:rPr>
          <w:rFonts w:ascii="Times New Roman" w:hAnsi="Times New Roman" w:cs="Times New Roman"/>
          <w:sz w:val="28"/>
          <w:szCs w:val="28"/>
          <w:lang w:val="x-none"/>
        </w:rPr>
        <w:t>Again, this is about turning our focus from the physical world back to God and the things above (Col. 3)</w:t>
      </w:r>
      <w:r w:rsidR="00490012" w:rsidRPr="00AD0F9C">
        <w:rPr>
          <w:rFonts w:ascii="Times New Roman" w:hAnsi="Times New Roman" w:cs="Times New Roman"/>
          <w:sz w:val="28"/>
          <w:szCs w:val="28"/>
          <w:lang w:val="x-none"/>
        </w:rPr>
        <w:t>.</w:t>
      </w:r>
    </w:p>
    <w:p w14:paraId="161CDAEF" w14:textId="77777777" w:rsidR="00691778" w:rsidRPr="00AD0F9C" w:rsidRDefault="00691778" w:rsidP="006917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 xml:space="preserve">Conclusion:  </w:t>
      </w:r>
    </w:p>
    <w:p w14:paraId="1980A41F" w14:textId="73CEB521" w:rsidR="00973A9C" w:rsidRPr="00AD0F9C" w:rsidRDefault="00691778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Just as the Israelites were saved by faith </w:t>
      </w:r>
      <w:r w:rsidR="00173C43" w:rsidRPr="00AD0F9C">
        <w:rPr>
          <w:rFonts w:ascii="Times New Roman" w:hAnsi="Times New Roman" w:cs="Times New Roman"/>
          <w:sz w:val="28"/>
          <w:szCs w:val="28"/>
        </w:rPr>
        <w:t xml:space="preserve">and obedience </w:t>
      </w:r>
      <w:r w:rsidRPr="00AD0F9C">
        <w:rPr>
          <w:rFonts w:ascii="Times New Roman" w:hAnsi="Times New Roman" w:cs="Times New Roman"/>
          <w:sz w:val="28"/>
          <w:szCs w:val="28"/>
        </w:rPr>
        <w:t xml:space="preserve">in looking to the bronze serpent, we are saved by faith </w:t>
      </w:r>
      <w:r w:rsidR="00173C43" w:rsidRPr="00AD0F9C">
        <w:rPr>
          <w:rFonts w:ascii="Times New Roman" w:hAnsi="Times New Roman" w:cs="Times New Roman"/>
          <w:sz w:val="28"/>
          <w:szCs w:val="28"/>
        </w:rPr>
        <w:t xml:space="preserve">and obedience </w:t>
      </w:r>
      <w:r w:rsidRPr="00AD0F9C">
        <w:rPr>
          <w:rFonts w:ascii="Times New Roman" w:hAnsi="Times New Roman" w:cs="Times New Roman"/>
          <w:sz w:val="28"/>
          <w:szCs w:val="28"/>
        </w:rPr>
        <w:t>in looking to Jesus Christ, crucified for our sins.</w:t>
      </w:r>
    </w:p>
    <w:p w14:paraId="51664398" w14:textId="0363586A" w:rsidR="0091299C" w:rsidRPr="00AD0F9C" w:rsidRDefault="0091299C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sz w:val="28"/>
          <w:szCs w:val="28"/>
        </w:rPr>
        <w:t xml:space="preserve">- </w:t>
      </w:r>
      <w:r w:rsidR="007C3F1D" w:rsidRPr="00AD0F9C">
        <w:rPr>
          <w:rFonts w:ascii="Times New Roman" w:hAnsi="Times New Roman" w:cs="Times New Roman"/>
          <w:sz w:val="28"/>
          <w:szCs w:val="28"/>
        </w:rPr>
        <w:t xml:space="preserve">Just as the Israelites had the opportunity to reject this </w:t>
      </w:r>
      <w:r w:rsidR="00E852AA" w:rsidRPr="00AD0F9C">
        <w:rPr>
          <w:rFonts w:ascii="Times New Roman" w:hAnsi="Times New Roman" w:cs="Times New Roman"/>
          <w:sz w:val="28"/>
          <w:szCs w:val="28"/>
        </w:rPr>
        <w:t>“free gift” of God, we to</w:t>
      </w:r>
      <w:r w:rsidR="00D056BE" w:rsidRPr="00AD0F9C">
        <w:rPr>
          <w:rFonts w:ascii="Times New Roman" w:hAnsi="Times New Roman" w:cs="Times New Roman"/>
          <w:sz w:val="28"/>
          <w:szCs w:val="28"/>
        </w:rPr>
        <w:t>o</w:t>
      </w:r>
      <w:r w:rsidR="00E852AA" w:rsidRPr="00AD0F9C">
        <w:rPr>
          <w:rFonts w:ascii="Times New Roman" w:hAnsi="Times New Roman" w:cs="Times New Roman"/>
          <w:sz w:val="28"/>
          <w:szCs w:val="28"/>
        </w:rPr>
        <w:t xml:space="preserve"> have the opportunity</w:t>
      </w:r>
      <w:r w:rsidRPr="00AD0F9C">
        <w:rPr>
          <w:rFonts w:ascii="Times New Roman" w:hAnsi="Times New Roman" w:cs="Times New Roman"/>
          <w:sz w:val="28"/>
          <w:szCs w:val="28"/>
        </w:rPr>
        <w:t xml:space="preserve"> reject the “free gift” of </w:t>
      </w:r>
      <w:r w:rsidR="000011F5" w:rsidRPr="00AD0F9C">
        <w:rPr>
          <w:rFonts w:ascii="Times New Roman" w:hAnsi="Times New Roman" w:cs="Times New Roman"/>
          <w:sz w:val="28"/>
          <w:szCs w:val="28"/>
        </w:rPr>
        <w:t>the offer of salvation through the death of Jesus.</w:t>
      </w:r>
      <w:r w:rsidR="003C0219" w:rsidRPr="00AD0F9C">
        <w:rPr>
          <w:rFonts w:ascii="Times New Roman" w:hAnsi="Times New Roman" w:cs="Times New Roman"/>
          <w:sz w:val="28"/>
          <w:szCs w:val="28"/>
        </w:rPr>
        <w:t xml:space="preserve"> This is true the first time we hear about the offering to become a Christian and we can reject it after we become a Christian. (</w:t>
      </w:r>
      <w:r w:rsidR="009F39A9" w:rsidRPr="00AD0F9C">
        <w:rPr>
          <w:rFonts w:ascii="Times New Roman" w:hAnsi="Times New Roman" w:cs="Times New Roman"/>
          <w:sz w:val="28"/>
          <w:szCs w:val="28"/>
        </w:rPr>
        <w:t>“</w:t>
      </w:r>
      <w:r w:rsidR="003C0219" w:rsidRPr="00AD0F9C">
        <w:rPr>
          <w:rFonts w:ascii="Times New Roman" w:hAnsi="Times New Roman" w:cs="Times New Roman"/>
          <w:sz w:val="28"/>
          <w:szCs w:val="28"/>
        </w:rPr>
        <w:t>I no long want this gift, so I’m going to throw it away.</w:t>
      </w:r>
      <w:r w:rsidR="009F39A9" w:rsidRPr="00AD0F9C">
        <w:rPr>
          <w:rFonts w:ascii="Times New Roman" w:hAnsi="Times New Roman" w:cs="Times New Roman"/>
          <w:sz w:val="28"/>
          <w:szCs w:val="28"/>
        </w:rPr>
        <w:t>”</w:t>
      </w:r>
      <w:r w:rsidR="003C0219" w:rsidRPr="00AD0F9C">
        <w:rPr>
          <w:rFonts w:ascii="Times New Roman" w:hAnsi="Times New Roman" w:cs="Times New Roman"/>
          <w:sz w:val="28"/>
          <w:szCs w:val="28"/>
        </w:rPr>
        <w:t>)</w:t>
      </w:r>
    </w:p>
    <w:p w14:paraId="60EDE58F" w14:textId="2DCBD5F9" w:rsidR="00973A9C" w:rsidRPr="00AD0F9C" w:rsidRDefault="00F03F8D" w:rsidP="00691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0F9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D0F9C">
        <w:rPr>
          <w:rFonts w:ascii="Times New Roman" w:hAnsi="Times New Roman" w:cs="Times New Roman"/>
          <w:sz w:val="28"/>
          <w:szCs w:val="28"/>
        </w:rPr>
        <w:t xml:space="preserve">Invitation: What is your </w:t>
      </w:r>
      <w:r w:rsidR="00983771" w:rsidRPr="00AD0F9C">
        <w:rPr>
          <w:rFonts w:ascii="Times New Roman" w:hAnsi="Times New Roman" w:cs="Times New Roman"/>
          <w:sz w:val="28"/>
          <w:szCs w:val="28"/>
        </w:rPr>
        <w:t xml:space="preserve">choice or decision today? Faithful obedience </w:t>
      </w:r>
      <w:r w:rsidR="003C0219" w:rsidRPr="00AD0F9C">
        <w:rPr>
          <w:rFonts w:ascii="Times New Roman" w:hAnsi="Times New Roman" w:cs="Times New Roman"/>
          <w:sz w:val="28"/>
          <w:szCs w:val="28"/>
        </w:rPr>
        <w:t>through acce</w:t>
      </w:r>
      <w:r w:rsidR="00552BDD" w:rsidRPr="00AD0F9C">
        <w:rPr>
          <w:rFonts w:ascii="Times New Roman" w:hAnsi="Times New Roman" w:cs="Times New Roman"/>
          <w:sz w:val="28"/>
          <w:szCs w:val="28"/>
        </w:rPr>
        <w:t xml:space="preserve">pting the offer of salvation </w:t>
      </w:r>
      <w:r w:rsidR="00983771" w:rsidRPr="00AD0F9C">
        <w:rPr>
          <w:rFonts w:ascii="Times New Roman" w:hAnsi="Times New Roman" w:cs="Times New Roman"/>
          <w:sz w:val="28"/>
          <w:szCs w:val="28"/>
        </w:rPr>
        <w:t>or disobedience through rejection</w:t>
      </w:r>
      <w:r w:rsidR="00E3346A" w:rsidRPr="00AD0F9C">
        <w:rPr>
          <w:rFonts w:ascii="Times New Roman" w:hAnsi="Times New Roman" w:cs="Times New Roman"/>
          <w:sz w:val="28"/>
          <w:szCs w:val="28"/>
        </w:rPr>
        <w:t xml:space="preserve">? If you want to receive the reward </w:t>
      </w:r>
      <w:r w:rsidR="00552BDD" w:rsidRPr="00AD0F9C">
        <w:rPr>
          <w:rFonts w:ascii="Times New Roman" w:hAnsi="Times New Roman" w:cs="Times New Roman"/>
          <w:sz w:val="28"/>
          <w:szCs w:val="28"/>
        </w:rPr>
        <w:t xml:space="preserve">of </w:t>
      </w:r>
      <w:r w:rsidR="00E3346A" w:rsidRPr="00AD0F9C">
        <w:rPr>
          <w:rFonts w:ascii="Times New Roman" w:hAnsi="Times New Roman" w:cs="Times New Roman"/>
          <w:sz w:val="28"/>
          <w:szCs w:val="28"/>
        </w:rPr>
        <w:t xml:space="preserve">salvation and ultimately heaven, then </w:t>
      </w:r>
      <w:r w:rsidR="00CD1413" w:rsidRPr="00AD0F9C">
        <w:rPr>
          <w:rFonts w:ascii="Times New Roman" w:hAnsi="Times New Roman" w:cs="Times New Roman"/>
          <w:sz w:val="28"/>
          <w:szCs w:val="28"/>
        </w:rPr>
        <w:t xml:space="preserve">why not choose </w:t>
      </w:r>
      <w:r w:rsidR="00E3346A" w:rsidRPr="00AD0F9C">
        <w:rPr>
          <w:rFonts w:ascii="Times New Roman" w:hAnsi="Times New Roman" w:cs="Times New Roman"/>
          <w:sz w:val="28"/>
          <w:szCs w:val="28"/>
        </w:rPr>
        <w:t>Christ today</w:t>
      </w:r>
      <w:r w:rsidR="00CD1413" w:rsidRPr="00AD0F9C">
        <w:rPr>
          <w:rFonts w:ascii="Times New Roman" w:hAnsi="Times New Roman" w:cs="Times New Roman"/>
          <w:sz w:val="28"/>
          <w:szCs w:val="28"/>
        </w:rPr>
        <w:t>?</w:t>
      </w:r>
      <w:r w:rsidR="00E3346A" w:rsidRPr="00AD0F9C">
        <w:rPr>
          <w:rFonts w:ascii="Times New Roman" w:hAnsi="Times New Roman" w:cs="Times New Roman"/>
          <w:sz w:val="28"/>
          <w:szCs w:val="28"/>
        </w:rPr>
        <w:t>!</w:t>
      </w:r>
    </w:p>
    <w:p w14:paraId="195CB16E" w14:textId="77777777" w:rsidR="00C96636" w:rsidRDefault="00C96636"/>
    <w:sectPr w:rsidR="00C966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2307B" w14:textId="77777777" w:rsidR="00714B29" w:rsidRDefault="00714B29" w:rsidP="00973A9C">
      <w:pPr>
        <w:spacing w:after="0" w:line="240" w:lineRule="auto"/>
      </w:pPr>
      <w:r>
        <w:separator/>
      </w:r>
    </w:p>
  </w:endnote>
  <w:endnote w:type="continuationSeparator" w:id="0">
    <w:p w14:paraId="7BFBC20F" w14:textId="77777777" w:rsidR="00714B29" w:rsidRDefault="00714B29" w:rsidP="00973A9C">
      <w:pPr>
        <w:spacing w:after="0" w:line="240" w:lineRule="auto"/>
      </w:pPr>
      <w:r>
        <w:continuationSeparator/>
      </w:r>
    </w:p>
  </w:endnote>
  <w:endnote w:type="continuationNotice" w:id="1">
    <w:p w14:paraId="28F4A193" w14:textId="77777777" w:rsidR="00714B29" w:rsidRDefault="00714B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FD87C" w14:textId="77777777" w:rsidR="00413E01" w:rsidRDefault="00413E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22213"/>
      <w:docPartObj>
        <w:docPartGallery w:val="Page Numbers (Bottom of Page)"/>
        <w:docPartUnique/>
      </w:docPartObj>
    </w:sdtPr>
    <w:sdtContent>
      <w:p w14:paraId="1A2325DF" w14:textId="6A708FB6" w:rsidR="00973A9C" w:rsidRDefault="00973A9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6FF1EEB" w14:textId="77777777" w:rsidR="00973A9C" w:rsidRDefault="00973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8BF6B" w14:textId="77777777" w:rsidR="00413E01" w:rsidRDefault="00413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EF8180" w14:textId="77777777" w:rsidR="00714B29" w:rsidRDefault="00714B29" w:rsidP="00973A9C">
      <w:pPr>
        <w:spacing w:after="0" w:line="240" w:lineRule="auto"/>
      </w:pPr>
      <w:r>
        <w:separator/>
      </w:r>
    </w:p>
  </w:footnote>
  <w:footnote w:type="continuationSeparator" w:id="0">
    <w:p w14:paraId="57BD51B5" w14:textId="77777777" w:rsidR="00714B29" w:rsidRDefault="00714B29" w:rsidP="00973A9C">
      <w:pPr>
        <w:spacing w:after="0" w:line="240" w:lineRule="auto"/>
      </w:pPr>
      <w:r>
        <w:continuationSeparator/>
      </w:r>
    </w:p>
  </w:footnote>
  <w:footnote w:type="continuationNotice" w:id="1">
    <w:p w14:paraId="01F085CA" w14:textId="77777777" w:rsidR="00714B29" w:rsidRDefault="00714B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0B581" w14:textId="77777777" w:rsidR="00413E01" w:rsidRDefault="00413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428DC" w14:textId="30F28298" w:rsidR="00973A9C" w:rsidRDefault="00973A9C">
    <w:pPr>
      <w:pStyle w:val="Header"/>
    </w:pPr>
    <w:r>
      <w:t xml:space="preserve">P&amp;B </w:t>
    </w:r>
    <w:r>
      <w:t>cofC</w:t>
    </w:r>
    <w:r>
      <w:ptab w:relativeTo="margin" w:alignment="center" w:leader="none"/>
    </w:r>
    <w:r>
      <w:t>The Bronze Serpent to Christ’s Redemptive Power</w:t>
    </w:r>
    <w:r>
      <w:ptab w:relativeTo="margin" w:alignment="right" w:leader="none"/>
    </w:r>
    <w:r>
      <w:t>1</w:t>
    </w:r>
    <w:r w:rsidR="00413E01">
      <w:t>2</w:t>
    </w:r>
    <w:r>
      <w:t>/1/24</w:t>
    </w:r>
    <w:r w:rsidR="00413E01">
      <w:t xml:space="preserve"> </w:t>
    </w:r>
    <w:r>
      <w:t>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3DF89" w14:textId="77777777" w:rsidR="00413E01" w:rsidRDefault="00413E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78"/>
    <w:rsid w:val="000011F5"/>
    <w:rsid w:val="00004D7D"/>
    <w:rsid w:val="00034FDE"/>
    <w:rsid w:val="0004463A"/>
    <w:rsid w:val="00076E45"/>
    <w:rsid w:val="0009422E"/>
    <w:rsid w:val="000F303C"/>
    <w:rsid w:val="000F48C8"/>
    <w:rsid w:val="00104AE0"/>
    <w:rsid w:val="00127AC9"/>
    <w:rsid w:val="001501BF"/>
    <w:rsid w:val="0015351B"/>
    <w:rsid w:val="001708BB"/>
    <w:rsid w:val="00173C43"/>
    <w:rsid w:val="0017654F"/>
    <w:rsid w:val="00182713"/>
    <w:rsid w:val="001B1AC4"/>
    <w:rsid w:val="001D199D"/>
    <w:rsid w:val="001D6726"/>
    <w:rsid w:val="002440AC"/>
    <w:rsid w:val="00280AB4"/>
    <w:rsid w:val="0030267F"/>
    <w:rsid w:val="00302762"/>
    <w:rsid w:val="00377CCB"/>
    <w:rsid w:val="003964A2"/>
    <w:rsid w:val="003C0219"/>
    <w:rsid w:val="003F072F"/>
    <w:rsid w:val="003F2410"/>
    <w:rsid w:val="00413E01"/>
    <w:rsid w:val="00417539"/>
    <w:rsid w:val="00472941"/>
    <w:rsid w:val="00490012"/>
    <w:rsid w:val="004A2AA0"/>
    <w:rsid w:val="004C2F39"/>
    <w:rsid w:val="004C49DE"/>
    <w:rsid w:val="004D48EC"/>
    <w:rsid w:val="00536EE7"/>
    <w:rsid w:val="00542F46"/>
    <w:rsid w:val="00552BDD"/>
    <w:rsid w:val="005C15D4"/>
    <w:rsid w:val="005C1975"/>
    <w:rsid w:val="00654B4C"/>
    <w:rsid w:val="00660640"/>
    <w:rsid w:val="006649BE"/>
    <w:rsid w:val="0067026A"/>
    <w:rsid w:val="00690A3C"/>
    <w:rsid w:val="00691778"/>
    <w:rsid w:val="007012C2"/>
    <w:rsid w:val="00714B29"/>
    <w:rsid w:val="0073220E"/>
    <w:rsid w:val="00737AC1"/>
    <w:rsid w:val="00741A59"/>
    <w:rsid w:val="00754D31"/>
    <w:rsid w:val="00755CC9"/>
    <w:rsid w:val="00771E8D"/>
    <w:rsid w:val="00777902"/>
    <w:rsid w:val="007A709D"/>
    <w:rsid w:val="007C3F1D"/>
    <w:rsid w:val="008454E4"/>
    <w:rsid w:val="008F1A15"/>
    <w:rsid w:val="00903B6F"/>
    <w:rsid w:val="00905D74"/>
    <w:rsid w:val="0091299C"/>
    <w:rsid w:val="00923202"/>
    <w:rsid w:val="009327C8"/>
    <w:rsid w:val="00973A9C"/>
    <w:rsid w:val="00983771"/>
    <w:rsid w:val="009A1D26"/>
    <w:rsid w:val="009A26EA"/>
    <w:rsid w:val="009A3AFE"/>
    <w:rsid w:val="009F39A9"/>
    <w:rsid w:val="00A07346"/>
    <w:rsid w:val="00A2566A"/>
    <w:rsid w:val="00A908CC"/>
    <w:rsid w:val="00AA3AD9"/>
    <w:rsid w:val="00AD0F9C"/>
    <w:rsid w:val="00B153ED"/>
    <w:rsid w:val="00B37095"/>
    <w:rsid w:val="00B46A9B"/>
    <w:rsid w:val="00B57534"/>
    <w:rsid w:val="00B87A64"/>
    <w:rsid w:val="00BA14F1"/>
    <w:rsid w:val="00BC7525"/>
    <w:rsid w:val="00BF25D5"/>
    <w:rsid w:val="00BF5753"/>
    <w:rsid w:val="00C1196C"/>
    <w:rsid w:val="00C30D16"/>
    <w:rsid w:val="00C72AAA"/>
    <w:rsid w:val="00C84E44"/>
    <w:rsid w:val="00C96636"/>
    <w:rsid w:val="00CD1413"/>
    <w:rsid w:val="00D056BE"/>
    <w:rsid w:val="00D11C01"/>
    <w:rsid w:val="00D526E4"/>
    <w:rsid w:val="00D708A5"/>
    <w:rsid w:val="00DC55F1"/>
    <w:rsid w:val="00DD7F27"/>
    <w:rsid w:val="00DE0CC8"/>
    <w:rsid w:val="00DE3BFE"/>
    <w:rsid w:val="00DF367B"/>
    <w:rsid w:val="00E078F9"/>
    <w:rsid w:val="00E3346A"/>
    <w:rsid w:val="00E852AA"/>
    <w:rsid w:val="00EC252D"/>
    <w:rsid w:val="00EE396E"/>
    <w:rsid w:val="00F03F8D"/>
    <w:rsid w:val="00F4062A"/>
    <w:rsid w:val="00F73D14"/>
    <w:rsid w:val="00F827A5"/>
    <w:rsid w:val="00FB7734"/>
    <w:rsid w:val="00FE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1F44"/>
  <w15:chartTrackingRefBased/>
  <w15:docId w15:val="{E86C8858-1539-455A-A0E8-6C2D886B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78"/>
    <w:pPr>
      <w:spacing w:after="160" w:line="278" w:lineRule="auto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77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7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7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7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7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7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7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7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7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778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78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7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78"/>
    <w:pPr>
      <w:spacing w:before="160" w:line="240" w:lineRule="auto"/>
      <w:jc w:val="center"/>
    </w:pPr>
    <w:rPr>
      <w:rFonts w:ascii="Times New Roman" w:eastAsiaTheme="minorHAnsi" w:hAnsi="Times New Roman" w:cs="Times New Roman"/>
      <w:i/>
      <w:iCs/>
      <w:color w:val="404040" w:themeColor="text1" w:themeTint="BF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69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78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9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="Times New Roman"/>
      <w:i/>
      <w:iCs/>
      <w:color w:val="0F4761" w:themeColor="accent1" w:themeShade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A9C"/>
    <w:rPr>
      <w:rFonts w:asciiTheme="minorHAnsi" w:eastAsiaTheme="minorEastAsia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3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A9C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98</cp:revision>
  <dcterms:created xsi:type="dcterms:W3CDTF">2024-11-16T14:10:00Z</dcterms:created>
  <dcterms:modified xsi:type="dcterms:W3CDTF">2024-12-01T12:26:00Z</dcterms:modified>
</cp:coreProperties>
</file>