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56" w:rsidRPr="003C2556" w:rsidRDefault="003C2556" w:rsidP="003C2556">
      <w:pPr>
        <w:spacing w:after="240" w:line="360" w:lineRule="atLeast"/>
        <w:ind w:left="48" w:right="48"/>
        <w:jc w:val="both"/>
        <w:rPr>
          <w:rFonts w:ascii="Verdana" w:eastAsia="Times New Roman" w:hAnsi="Verdana" w:cs="Times New Roman"/>
          <w:color w:val="000000"/>
          <w:sz w:val="24"/>
          <w:szCs w:val="24"/>
        </w:rPr>
      </w:pPr>
      <w:r w:rsidRPr="003C2556">
        <w:rPr>
          <w:rFonts w:ascii="Verdana" w:eastAsia="Times New Roman" w:hAnsi="Verdana" w:cs="Times New Roman"/>
          <w:color w:val="000000"/>
          <w:sz w:val="24"/>
          <w:szCs w:val="24"/>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rsidR="003C2556" w:rsidRPr="003C2556" w:rsidRDefault="003C2556" w:rsidP="003C2556">
      <w:pPr>
        <w:spacing w:after="240" w:line="360" w:lineRule="atLeast"/>
        <w:ind w:left="48" w:right="48"/>
        <w:jc w:val="both"/>
        <w:rPr>
          <w:rFonts w:ascii="Verdana" w:eastAsia="Times New Roman" w:hAnsi="Verdana" w:cs="Times New Roman"/>
          <w:color w:val="000000"/>
          <w:sz w:val="24"/>
          <w:szCs w:val="24"/>
        </w:rPr>
      </w:pPr>
      <w:r w:rsidRPr="003C2556">
        <w:rPr>
          <w:rFonts w:ascii="Verdana" w:eastAsia="Times New Roman" w:hAnsi="Verdana" w:cs="Times New Roman"/>
          <w:color w:val="000000"/>
          <w:sz w:val="24"/>
          <w:szCs w:val="24"/>
        </w:rPr>
        <w:t xml:space="preserve">Your application will create a native SQL query from the session with </w:t>
      </w:r>
      <w:proofErr w:type="spellStart"/>
      <w:proofErr w:type="gramStart"/>
      <w:r w:rsidRPr="003C2556">
        <w:rPr>
          <w:rFonts w:ascii="Verdana" w:eastAsia="Times New Roman" w:hAnsi="Verdana" w:cs="Times New Roman"/>
          <w:color w:val="000000"/>
          <w:sz w:val="24"/>
          <w:szCs w:val="24"/>
        </w:rPr>
        <w:t>the</w:t>
      </w:r>
      <w:r w:rsidRPr="003C2556">
        <w:rPr>
          <w:rFonts w:ascii="Verdana" w:eastAsia="Times New Roman" w:hAnsi="Verdana" w:cs="Times New Roman"/>
          <w:b/>
          <w:bCs/>
          <w:color w:val="000000"/>
          <w:sz w:val="24"/>
          <w:szCs w:val="24"/>
        </w:rPr>
        <w:t>createSQLQuery</w:t>
      </w:r>
      <w:proofErr w:type="spellEnd"/>
      <w:r w:rsidRPr="003C2556">
        <w:rPr>
          <w:rFonts w:ascii="Verdana" w:eastAsia="Times New Roman" w:hAnsi="Verdana" w:cs="Times New Roman"/>
          <w:b/>
          <w:bCs/>
          <w:color w:val="000000"/>
          <w:sz w:val="24"/>
          <w:szCs w:val="24"/>
        </w:rPr>
        <w:t>(</w:t>
      </w:r>
      <w:proofErr w:type="gramEnd"/>
      <w:r w:rsidRPr="003C2556">
        <w:rPr>
          <w:rFonts w:ascii="Verdana" w:eastAsia="Times New Roman" w:hAnsi="Verdana" w:cs="Times New Roman"/>
          <w:b/>
          <w:bCs/>
          <w:color w:val="000000"/>
          <w:sz w:val="24"/>
          <w:szCs w:val="24"/>
        </w:rPr>
        <w:t>)</w:t>
      </w:r>
      <w:r w:rsidRPr="003C2556">
        <w:rPr>
          <w:rFonts w:ascii="Verdana" w:eastAsia="Times New Roman" w:hAnsi="Verdana" w:cs="Times New Roman"/>
          <w:color w:val="000000"/>
          <w:sz w:val="24"/>
          <w:szCs w:val="24"/>
        </w:rPr>
        <w:t> method on the Session interface.:</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3C2556">
        <w:rPr>
          <w:rFonts w:ascii="Consolas" w:eastAsia="Times New Roman" w:hAnsi="Consolas" w:cs="Consolas"/>
          <w:color w:val="000088"/>
          <w:sz w:val="18"/>
        </w:rPr>
        <w:t>public</w:t>
      </w:r>
      <w:proofErr w:type="gramEnd"/>
      <w:r w:rsidRPr="003C2556">
        <w:rPr>
          <w:rFonts w:ascii="Consolas" w:eastAsia="Times New Roman" w:hAnsi="Consolas" w:cs="Consolas"/>
          <w:color w:val="313131"/>
          <w:sz w:val="18"/>
        </w:rPr>
        <w:t xml:space="preserve"> </w:t>
      </w:r>
      <w:proofErr w:type="spellStart"/>
      <w:r w:rsidRPr="003C2556">
        <w:rPr>
          <w:rFonts w:ascii="Consolas" w:eastAsia="Times New Roman" w:hAnsi="Consolas" w:cs="Consolas"/>
          <w:color w:val="7F0055"/>
          <w:sz w:val="18"/>
        </w:rPr>
        <w:t>SQLQuery</w:t>
      </w:r>
      <w:proofErr w:type="spellEnd"/>
      <w:r w:rsidRPr="003C2556">
        <w:rPr>
          <w:rFonts w:ascii="Consolas" w:eastAsia="Times New Roman" w:hAnsi="Consolas" w:cs="Consolas"/>
          <w:color w:val="313131"/>
          <w:sz w:val="18"/>
        </w:rPr>
        <w:t xml:space="preserve"> </w:t>
      </w:r>
      <w:proofErr w:type="spellStart"/>
      <w:r w:rsidRPr="003C2556">
        <w:rPr>
          <w:rFonts w:ascii="Consolas" w:eastAsia="Times New Roman" w:hAnsi="Consolas" w:cs="Consolas"/>
          <w:color w:val="313131"/>
          <w:sz w:val="18"/>
        </w:rPr>
        <w:t>createSQLQuery</w:t>
      </w:r>
      <w:proofErr w:type="spellEnd"/>
      <w:r w:rsidRPr="003C2556">
        <w:rPr>
          <w:rFonts w:ascii="Consolas" w:eastAsia="Times New Roman" w:hAnsi="Consolas" w:cs="Consolas"/>
          <w:color w:val="666600"/>
          <w:sz w:val="18"/>
        </w:rPr>
        <w:t>(</w:t>
      </w:r>
      <w:r w:rsidRPr="003C2556">
        <w:rPr>
          <w:rFonts w:ascii="Consolas" w:eastAsia="Times New Roman" w:hAnsi="Consolas" w:cs="Consolas"/>
          <w:color w:val="7F0055"/>
          <w:sz w:val="18"/>
        </w:rPr>
        <w:t>String</w:t>
      </w:r>
      <w:r w:rsidRPr="003C2556">
        <w:rPr>
          <w:rFonts w:ascii="Consolas" w:eastAsia="Times New Roman" w:hAnsi="Consolas" w:cs="Consolas"/>
          <w:color w:val="313131"/>
          <w:sz w:val="18"/>
        </w:rPr>
        <w:t xml:space="preserve"> </w:t>
      </w:r>
      <w:proofErr w:type="spellStart"/>
      <w:r w:rsidRPr="003C2556">
        <w:rPr>
          <w:rFonts w:ascii="Consolas" w:eastAsia="Times New Roman" w:hAnsi="Consolas" w:cs="Consolas"/>
          <w:color w:val="313131"/>
          <w:sz w:val="18"/>
        </w:rPr>
        <w:t>sqlString</w:t>
      </w:r>
      <w:proofErr w:type="spellEnd"/>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r w:rsidRPr="003C2556">
        <w:rPr>
          <w:rFonts w:ascii="Consolas" w:eastAsia="Times New Roman" w:hAnsi="Consolas" w:cs="Consolas"/>
          <w:color w:val="000088"/>
          <w:sz w:val="18"/>
        </w:rPr>
        <w:t>throws</w:t>
      </w:r>
      <w:r w:rsidRPr="003C2556">
        <w:rPr>
          <w:rFonts w:ascii="Consolas" w:eastAsia="Times New Roman" w:hAnsi="Consolas" w:cs="Consolas"/>
          <w:color w:val="313131"/>
          <w:sz w:val="18"/>
        </w:rPr>
        <w:t xml:space="preserve"> </w:t>
      </w:r>
      <w:proofErr w:type="spellStart"/>
      <w:r w:rsidRPr="003C2556">
        <w:rPr>
          <w:rFonts w:ascii="Consolas" w:eastAsia="Times New Roman" w:hAnsi="Consolas" w:cs="Consolas"/>
          <w:color w:val="7F0055"/>
          <w:sz w:val="18"/>
        </w:rPr>
        <w:t>HibernateException</w:t>
      </w:r>
      <w:proofErr w:type="spellEnd"/>
    </w:p>
    <w:p w:rsidR="003C2556" w:rsidRPr="003C2556" w:rsidRDefault="003C2556" w:rsidP="003C2556">
      <w:pPr>
        <w:spacing w:after="240" w:line="360" w:lineRule="atLeast"/>
        <w:ind w:left="48" w:right="48"/>
        <w:jc w:val="both"/>
        <w:rPr>
          <w:rFonts w:ascii="Verdana" w:eastAsia="Times New Roman" w:hAnsi="Verdana" w:cs="Times New Roman"/>
          <w:color w:val="000000"/>
          <w:sz w:val="24"/>
          <w:szCs w:val="24"/>
        </w:rPr>
      </w:pPr>
      <w:r w:rsidRPr="003C2556">
        <w:rPr>
          <w:rFonts w:ascii="Verdana" w:eastAsia="Times New Roman" w:hAnsi="Verdana" w:cs="Times New Roman"/>
          <w:color w:val="000000"/>
          <w:sz w:val="24"/>
          <w:szCs w:val="24"/>
        </w:rPr>
        <w:t xml:space="preserve">After you pass a string containing the SQL query to the </w:t>
      </w:r>
      <w:proofErr w:type="spellStart"/>
      <w:proofErr w:type="gramStart"/>
      <w:r w:rsidRPr="003C2556">
        <w:rPr>
          <w:rFonts w:ascii="Verdana" w:eastAsia="Times New Roman" w:hAnsi="Verdana" w:cs="Times New Roman"/>
          <w:color w:val="000000"/>
          <w:sz w:val="24"/>
          <w:szCs w:val="24"/>
        </w:rPr>
        <w:t>createSQLQuery</w:t>
      </w:r>
      <w:proofErr w:type="spellEnd"/>
      <w:r w:rsidRPr="003C2556">
        <w:rPr>
          <w:rFonts w:ascii="Verdana" w:eastAsia="Times New Roman" w:hAnsi="Verdana" w:cs="Times New Roman"/>
          <w:color w:val="000000"/>
          <w:sz w:val="24"/>
          <w:szCs w:val="24"/>
        </w:rPr>
        <w:t>(</w:t>
      </w:r>
      <w:proofErr w:type="gramEnd"/>
      <w:r w:rsidRPr="003C2556">
        <w:rPr>
          <w:rFonts w:ascii="Verdana" w:eastAsia="Times New Roman" w:hAnsi="Verdana" w:cs="Times New Roman"/>
          <w:color w:val="000000"/>
          <w:sz w:val="24"/>
          <w:szCs w:val="24"/>
        </w:rPr>
        <w:t xml:space="preserve">) method, you can associate the SQL result with either an existing Hibernate entity, a join, or a scalar result using </w:t>
      </w:r>
      <w:proofErr w:type="spellStart"/>
      <w:r w:rsidRPr="003C2556">
        <w:rPr>
          <w:rFonts w:ascii="Verdana" w:eastAsia="Times New Roman" w:hAnsi="Verdana" w:cs="Times New Roman"/>
          <w:color w:val="000000"/>
          <w:sz w:val="24"/>
          <w:szCs w:val="24"/>
        </w:rPr>
        <w:t>addEntity</w:t>
      </w:r>
      <w:proofErr w:type="spellEnd"/>
      <w:r w:rsidRPr="003C2556">
        <w:rPr>
          <w:rFonts w:ascii="Verdana" w:eastAsia="Times New Roman" w:hAnsi="Verdana" w:cs="Times New Roman"/>
          <w:color w:val="000000"/>
          <w:sz w:val="24"/>
          <w:szCs w:val="24"/>
        </w:rPr>
        <w:t xml:space="preserve">(), </w:t>
      </w:r>
      <w:proofErr w:type="spellStart"/>
      <w:r w:rsidRPr="003C2556">
        <w:rPr>
          <w:rFonts w:ascii="Verdana" w:eastAsia="Times New Roman" w:hAnsi="Verdana" w:cs="Times New Roman"/>
          <w:color w:val="000000"/>
          <w:sz w:val="24"/>
          <w:szCs w:val="24"/>
        </w:rPr>
        <w:t>addJoin</w:t>
      </w:r>
      <w:proofErr w:type="spellEnd"/>
      <w:r w:rsidRPr="003C2556">
        <w:rPr>
          <w:rFonts w:ascii="Verdana" w:eastAsia="Times New Roman" w:hAnsi="Verdana" w:cs="Times New Roman"/>
          <w:color w:val="000000"/>
          <w:sz w:val="24"/>
          <w:szCs w:val="24"/>
        </w:rPr>
        <w:t xml:space="preserve">(), and </w:t>
      </w:r>
      <w:proofErr w:type="spellStart"/>
      <w:r w:rsidRPr="003C2556">
        <w:rPr>
          <w:rFonts w:ascii="Verdana" w:eastAsia="Times New Roman" w:hAnsi="Verdana" w:cs="Times New Roman"/>
          <w:color w:val="000000"/>
          <w:sz w:val="24"/>
          <w:szCs w:val="24"/>
        </w:rPr>
        <w:t>addScalar</w:t>
      </w:r>
      <w:proofErr w:type="spellEnd"/>
      <w:r w:rsidRPr="003C2556">
        <w:rPr>
          <w:rFonts w:ascii="Verdana" w:eastAsia="Times New Roman" w:hAnsi="Verdana" w:cs="Times New Roman"/>
          <w:color w:val="000000"/>
          <w:sz w:val="24"/>
          <w:szCs w:val="24"/>
        </w:rPr>
        <w:t>() methods respectively.</w:t>
      </w:r>
    </w:p>
    <w:p w:rsidR="003C2556" w:rsidRPr="003C2556" w:rsidRDefault="003C2556" w:rsidP="003C2556">
      <w:pPr>
        <w:spacing w:before="48" w:after="48" w:line="360" w:lineRule="atLeast"/>
        <w:ind w:right="48"/>
        <w:outlineLvl w:val="1"/>
        <w:rPr>
          <w:rFonts w:ascii="Verdana" w:eastAsia="Times New Roman" w:hAnsi="Verdana" w:cs="Times New Roman"/>
          <w:color w:val="121214"/>
          <w:spacing w:val="-15"/>
          <w:sz w:val="41"/>
          <w:szCs w:val="41"/>
        </w:rPr>
      </w:pPr>
      <w:r w:rsidRPr="003C2556">
        <w:rPr>
          <w:rFonts w:ascii="Verdana" w:eastAsia="Times New Roman" w:hAnsi="Verdana" w:cs="Times New Roman"/>
          <w:color w:val="121214"/>
          <w:spacing w:val="-15"/>
          <w:sz w:val="41"/>
          <w:szCs w:val="41"/>
        </w:rPr>
        <w:t>Scalar queries:</w:t>
      </w:r>
    </w:p>
    <w:p w:rsidR="003C2556" w:rsidRPr="003C2556" w:rsidRDefault="003C2556" w:rsidP="003C2556">
      <w:pPr>
        <w:spacing w:after="240" w:line="360" w:lineRule="atLeast"/>
        <w:ind w:left="48" w:right="48"/>
        <w:jc w:val="both"/>
        <w:rPr>
          <w:rFonts w:ascii="Verdana" w:eastAsia="Times New Roman" w:hAnsi="Verdana" w:cs="Times New Roman"/>
          <w:color w:val="000000"/>
          <w:sz w:val="24"/>
          <w:szCs w:val="24"/>
        </w:rPr>
      </w:pPr>
      <w:r w:rsidRPr="003C2556">
        <w:rPr>
          <w:rFonts w:ascii="Verdana" w:eastAsia="Times New Roman" w:hAnsi="Verdana" w:cs="Times New Roman"/>
          <w:color w:val="000000"/>
          <w:sz w:val="24"/>
          <w:szCs w:val="24"/>
        </w:rPr>
        <w:t>The most basic SQL query is to get a list of scalars (values) from one or more tables. Following is the syntax for using native SQL for scalar values:</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3C2556">
        <w:rPr>
          <w:rFonts w:ascii="Consolas" w:eastAsia="Times New Roman" w:hAnsi="Consolas" w:cs="Consolas"/>
          <w:color w:val="7F0055"/>
          <w:sz w:val="18"/>
        </w:rPr>
        <w:t>String</w:t>
      </w:r>
      <w:r w:rsidRPr="003C2556">
        <w:rPr>
          <w:rFonts w:ascii="Consolas" w:eastAsia="Times New Roman" w:hAnsi="Consolas" w:cs="Consolas"/>
          <w:color w:val="313131"/>
          <w:sz w:val="18"/>
        </w:rPr>
        <w:t xml:space="preserve"> </w:t>
      </w:r>
      <w:proofErr w:type="spellStart"/>
      <w:r w:rsidRPr="003C2556">
        <w:rPr>
          <w:rFonts w:ascii="Consolas" w:eastAsia="Times New Roman" w:hAnsi="Consolas" w:cs="Consolas"/>
          <w:color w:val="313131"/>
          <w:sz w:val="18"/>
        </w:rPr>
        <w:t>sql</w:t>
      </w:r>
      <w:proofErr w:type="spellEnd"/>
      <w:r w:rsidRPr="003C2556">
        <w:rPr>
          <w:rFonts w:ascii="Consolas" w:eastAsia="Times New Roman" w:hAnsi="Consolas" w:cs="Consolas"/>
          <w:color w:val="313131"/>
          <w:sz w:val="18"/>
        </w:rPr>
        <w:t xml:space="preserve"> </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r w:rsidRPr="003C2556">
        <w:rPr>
          <w:rFonts w:ascii="Consolas" w:eastAsia="Times New Roman" w:hAnsi="Consolas" w:cs="Consolas"/>
          <w:color w:val="008800"/>
          <w:sz w:val="18"/>
        </w:rPr>
        <w:t xml:space="preserve">"SELECT </w:t>
      </w:r>
      <w:proofErr w:type="spellStart"/>
      <w:r w:rsidRPr="003C2556">
        <w:rPr>
          <w:rFonts w:ascii="Consolas" w:eastAsia="Times New Roman" w:hAnsi="Consolas" w:cs="Consolas"/>
          <w:color w:val="008800"/>
          <w:sz w:val="18"/>
        </w:rPr>
        <w:t>first_name</w:t>
      </w:r>
      <w:proofErr w:type="spellEnd"/>
      <w:r w:rsidRPr="003C2556">
        <w:rPr>
          <w:rFonts w:ascii="Consolas" w:eastAsia="Times New Roman" w:hAnsi="Consolas" w:cs="Consolas"/>
          <w:color w:val="008800"/>
          <w:sz w:val="18"/>
        </w:rPr>
        <w:t>, salary FROM EMPLOYEE"</w:t>
      </w:r>
      <w:r w:rsidRPr="003C2556">
        <w:rPr>
          <w:rFonts w:ascii="Consolas" w:eastAsia="Times New Roman" w:hAnsi="Consolas" w:cs="Consolas"/>
          <w:color w:val="666600"/>
          <w:sz w:val="18"/>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spellStart"/>
      <w:r w:rsidRPr="003C2556">
        <w:rPr>
          <w:rFonts w:ascii="Consolas" w:eastAsia="Times New Roman" w:hAnsi="Consolas" w:cs="Consolas"/>
          <w:color w:val="7F0055"/>
          <w:sz w:val="18"/>
        </w:rPr>
        <w:t>SQLQuery</w:t>
      </w:r>
      <w:proofErr w:type="spellEnd"/>
      <w:r w:rsidRPr="003C2556">
        <w:rPr>
          <w:rFonts w:ascii="Consolas" w:eastAsia="Times New Roman" w:hAnsi="Consolas" w:cs="Consolas"/>
          <w:color w:val="313131"/>
          <w:sz w:val="18"/>
        </w:rPr>
        <w:t xml:space="preserve"> query </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proofErr w:type="spellStart"/>
      <w:proofErr w:type="gramStart"/>
      <w:r w:rsidRPr="003C2556">
        <w:rPr>
          <w:rFonts w:ascii="Consolas" w:eastAsia="Times New Roman" w:hAnsi="Consolas" w:cs="Consolas"/>
          <w:color w:val="313131"/>
          <w:sz w:val="18"/>
        </w:rPr>
        <w:t>session</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createSQLQuery</w:t>
      </w:r>
      <w:proofErr w:type="spellEnd"/>
      <w:r w:rsidRPr="003C2556">
        <w:rPr>
          <w:rFonts w:ascii="Consolas" w:eastAsia="Times New Roman" w:hAnsi="Consolas" w:cs="Consolas"/>
          <w:color w:val="666600"/>
          <w:sz w:val="18"/>
        </w:rPr>
        <w:t>(</w:t>
      </w:r>
      <w:proofErr w:type="spellStart"/>
      <w:proofErr w:type="gramEnd"/>
      <w:r w:rsidRPr="003C2556">
        <w:rPr>
          <w:rFonts w:ascii="Consolas" w:eastAsia="Times New Roman" w:hAnsi="Consolas" w:cs="Consolas"/>
          <w:color w:val="313131"/>
          <w:sz w:val="18"/>
        </w:rPr>
        <w:t>sql</w:t>
      </w:r>
      <w:proofErr w:type="spellEnd"/>
      <w:r w:rsidRPr="003C2556">
        <w:rPr>
          <w:rFonts w:ascii="Consolas" w:eastAsia="Times New Roman" w:hAnsi="Consolas" w:cs="Consolas"/>
          <w:color w:val="666600"/>
          <w:sz w:val="18"/>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spellStart"/>
      <w:proofErr w:type="gramStart"/>
      <w:r w:rsidRPr="003C2556">
        <w:rPr>
          <w:rFonts w:ascii="Consolas" w:eastAsia="Times New Roman" w:hAnsi="Consolas" w:cs="Consolas"/>
          <w:color w:val="313131"/>
          <w:sz w:val="18"/>
        </w:rPr>
        <w:t>query</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setResultTransformer</w:t>
      </w:r>
      <w:proofErr w:type="spellEnd"/>
      <w:r w:rsidRPr="003C2556">
        <w:rPr>
          <w:rFonts w:ascii="Consolas" w:eastAsia="Times New Roman" w:hAnsi="Consolas" w:cs="Consolas"/>
          <w:color w:val="666600"/>
          <w:sz w:val="18"/>
        </w:rPr>
        <w:t>(</w:t>
      </w:r>
      <w:proofErr w:type="spellStart"/>
      <w:proofErr w:type="gramEnd"/>
      <w:r w:rsidRPr="003C2556">
        <w:rPr>
          <w:rFonts w:ascii="Consolas" w:eastAsia="Times New Roman" w:hAnsi="Consolas" w:cs="Consolas"/>
          <w:color w:val="7F0055"/>
          <w:sz w:val="18"/>
        </w:rPr>
        <w:t>Criteria</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ALIAS_TO_ENTITY_MAP</w:t>
      </w:r>
      <w:proofErr w:type="spellEnd"/>
      <w:r w:rsidRPr="003C2556">
        <w:rPr>
          <w:rFonts w:ascii="Consolas" w:eastAsia="Times New Roman" w:hAnsi="Consolas" w:cs="Consolas"/>
          <w:color w:val="666600"/>
          <w:sz w:val="18"/>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C2556">
        <w:rPr>
          <w:rFonts w:ascii="Consolas" w:eastAsia="Times New Roman" w:hAnsi="Consolas" w:cs="Consolas"/>
          <w:color w:val="7F0055"/>
          <w:sz w:val="18"/>
        </w:rPr>
        <w:t>List</w:t>
      </w:r>
      <w:r w:rsidRPr="003C2556">
        <w:rPr>
          <w:rFonts w:ascii="Consolas" w:eastAsia="Times New Roman" w:hAnsi="Consolas" w:cs="Consolas"/>
          <w:color w:val="313131"/>
          <w:sz w:val="18"/>
        </w:rPr>
        <w:t xml:space="preserve"> results </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proofErr w:type="spellStart"/>
      <w:proofErr w:type="gramStart"/>
      <w:r w:rsidRPr="003C2556">
        <w:rPr>
          <w:rFonts w:ascii="Consolas" w:eastAsia="Times New Roman" w:hAnsi="Consolas" w:cs="Consolas"/>
          <w:color w:val="313131"/>
          <w:sz w:val="18"/>
        </w:rPr>
        <w:t>query</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list</w:t>
      </w:r>
      <w:proofErr w:type="spellEnd"/>
      <w:r w:rsidRPr="003C2556">
        <w:rPr>
          <w:rFonts w:ascii="Consolas" w:eastAsia="Times New Roman" w:hAnsi="Consolas" w:cs="Consolas"/>
          <w:color w:val="666600"/>
          <w:sz w:val="18"/>
        </w:rPr>
        <w:t>(</w:t>
      </w:r>
      <w:proofErr w:type="gramEnd"/>
      <w:r w:rsidRPr="003C2556">
        <w:rPr>
          <w:rFonts w:ascii="Consolas" w:eastAsia="Times New Roman" w:hAnsi="Consolas" w:cs="Consolas"/>
          <w:color w:val="666600"/>
          <w:sz w:val="18"/>
        </w:rPr>
        <w:t>);</w:t>
      </w:r>
    </w:p>
    <w:p w:rsidR="003C2556" w:rsidRPr="003C2556" w:rsidRDefault="003C2556" w:rsidP="003C2556">
      <w:pPr>
        <w:spacing w:before="48" w:after="48" w:line="360" w:lineRule="atLeast"/>
        <w:ind w:right="48"/>
        <w:outlineLvl w:val="1"/>
        <w:rPr>
          <w:rFonts w:ascii="Verdana" w:eastAsia="Times New Roman" w:hAnsi="Verdana" w:cs="Times New Roman"/>
          <w:color w:val="121214"/>
          <w:spacing w:val="-15"/>
          <w:sz w:val="41"/>
          <w:szCs w:val="41"/>
        </w:rPr>
      </w:pPr>
      <w:r w:rsidRPr="003C2556">
        <w:rPr>
          <w:rFonts w:ascii="Verdana" w:eastAsia="Times New Roman" w:hAnsi="Verdana" w:cs="Times New Roman"/>
          <w:color w:val="121214"/>
          <w:spacing w:val="-15"/>
          <w:sz w:val="41"/>
          <w:szCs w:val="41"/>
        </w:rPr>
        <w:t>Entity queries:</w:t>
      </w:r>
    </w:p>
    <w:p w:rsidR="003C2556" w:rsidRPr="003C2556" w:rsidRDefault="003C2556" w:rsidP="003C2556">
      <w:pPr>
        <w:spacing w:after="240" w:line="360" w:lineRule="atLeast"/>
        <w:ind w:left="48" w:right="48"/>
        <w:jc w:val="both"/>
        <w:rPr>
          <w:rFonts w:ascii="Verdana" w:eastAsia="Times New Roman" w:hAnsi="Verdana" w:cs="Times New Roman"/>
          <w:color w:val="000000"/>
          <w:sz w:val="24"/>
          <w:szCs w:val="24"/>
        </w:rPr>
      </w:pPr>
      <w:r w:rsidRPr="003C2556">
        <w:rPr>
          <w:rFonts w:ascii="Verdana" w:eastAsia="Times New Roman" w:hAnsi="Verdana" w:cs="Times New Roman"/>
          <w:color w:val="000000"/>
          <w:sz w:val="24"/>
          <w:szCs w:val="24"/>
        </w:rPr>
        <w:t xml:space="preserve">The above queries were all about returning scalar values, basically returning the "raw" values from the </w:t>
      </w:r>
      <w:proofErr w:type="spellStart"/>
      <w:r w:rsidRPr="003C2556">
        <w:rPr>
          <w:rFonts w:ascii="Verdana" w:eastAsia="Times New Roman" w:hAnsi="Verdana" w:cs="Times New Roman"/>
          <w:color w:val="000000"/>
          <w:sz w:val="24"/>
          <w:szCs w:val="24"/>
        </w:rPr>
        <w:t>resultset</w:t>
      </w:r>
      <w:proofErr w:type="spellEnd"/>
      <w:r w:rsidRPr="003C2556">
        <w:rPr>
          <w:rFonts w:ascii="Verdana" w:eastAsia="Times New Roman" w:hAnsi="Verdana" w:cs="Times New Roman"/>
          <w:color w:val="000000"/>
          <w:sz w:val="24"/>
          <w:szCs w:val="24"/>
        </w:rPr>
        <w:t xml:space="preserve">. The following is the syntax to get entity objects as a whole from a native </w:t>
      </w:r>
      <w:proofErr w:type="spellStart"/>
      <w:r w:rsidRPr="003C2556">
        <w:rPr>
          <w:rFonts w:ascii="Verdana" w:eastAsia="Times New Roman" w:hAnsi="Verdana" w:cs="Times New Roman"/>
          <w:color w:val="000000"/>
          <w:sz w:val="24"/>
          <w:szCs w:val="24"/>
        </w:rPr>
        <w:t>sql</w:t>
      </w:r>
      <w:proofErr w:type="spellEnd"/>
      <w:r w:rsidRPr="003C2556">
        <w:rPr>
          <w:rFonts w:ascii="Verdana" w:eastAsia="Times New Roman" w:hAnsi="Verdana" w:cs="Times New Roman"/>
          <w:color w:val="000000"/>
          <w:sz w:val="24"/>
          <w:szCs w:val="24"/>
        </w:rPr>
        <w:t xml:space="preserve"> query via </w:t>
      </w:r>
      <w:proofErr w:type="spellStart"/>
      <w:proofErr w:type="gramStart"/>
      <w:r w:rsidRPr="003C2556">
        <w:rPr>
          <w:rFonts w:ascii="Verdana" w:eastAsia="Times New Roman" w:hAnsi="Verdana" w:cs="Times New Roman"/>
          <w:color w:val="000000"/>
          <w:sz w:val="24"/>
          <w:szCs w:val="24"/>
        </w:rPr>
        <w:t>addEntity</w:t>
      </w:r>
      <w:proofErr w:type="spellEnd"/>
      <w:r w:rsidRPr="003C2556">
        <w:rPr>
          <w:rFonts w:ascii="Verdana" w:eastAsia="Times New Roman" w:hAnsi="Verdana" w:cs="Times New Roman"/>
          <w:color w:val="000000"/>
          <w:sz w:val="24"/>
          <w:szCs w:val="24"/>
        </w:rPr>
        <w:t>(</w:t>
      </w:r>
      <w:proofErr w:type="gramEnd"/>
      <w:r w:rsidRPr="003C2556">
        <w:rPr>
          <w:rFonts w:ascii="Verdana" w:eastAsia="Times New Roman" w:hAnsi="Verdana" w:cs="Times New Roman"/>
          <w:color w:val="000000"/>
          <w:sz w:val="24"/>
          <w:szCs w:val="24"/>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3C2556">
        <w:rPr>
          <w:rFonts w:ascii="Consolas" w:eastAsia="Times New Roman" w:hAnsi="Consolas" w:cs="Consolas"/>
          <w:color w:val="7F0055"/>
          <w:sz w:val="18"/>
        </w:rPr>
        <w:t>String</w:t>
      </w:r>
      <w:r w:rsidRPr="003C2556">
        <w:rPr>
          <w:rFonts w:ascii="Consolas" w:eastAsia="Times New Roman" w:hAnsi="Consolas" w:cs="Consolas"/>
          <w:color w:val="313131"/>
          <w:sz w:val="18"/>
        </w:rPr>
        <w:t xml:space="preserve"> </w:t>
      </w:r>
      <w:proofErr w:type="spellStart"/>
      <w:r w:rsidRPr="003C2556">
        <w:rPr>
          <w:rFonts w:ascii="Consolas" w:eastAsia="Times New Roman" w:hAnsi="Consolas" w:cs="Consolas"/>
          <w:color w:val="313131"/>
          <w:sz w:val="18"/>
        </w:rPr>
        <w:t>sql</w:t>
      </w:r>
      <w:proofErr w:type="spellEnd"/>
      <w:r w:rsidRPr="003C2556">
        <w:rPr>
          <w:rFonts w:ascii="Consolas" w:eastAsia="Times New Roman" w:hAnsi="Consolas" w:cs="Consolas"/>
          <w:color w:val="313131"/>
          <w:sz w:val="18"/>
        </w:rPr>
        <w:t xml:space="preserve"> </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r w:rsidRPr="003C2556">
        <w:rPr>
          <w:rFonts w:ascii="Consolas" w:eastAsia="Times New Roman" w:hAnsi="Consolas" w:cs="Consolas"/>
          <w:color w:val="008800"/>
          <w:sz w:val="18"/>
        </w:rPr>
        <w:t>"SELECT * FROM EMPLOYEE"</w:t>
      </w:r>
      <w:r w:rsidRPr="003C2556">
        <w:rPr>
          <w:rFonts w:ascii="Consolas" w:eastAsia="Times New Roman" w:hAnsi="Consolas" w:cs="Consolas"/>
          <w:color w:val="666600"/>
          <w:sz w:val="18"/>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spellStart"/>
      <w:r w:rsidRPr="003C2556">
        <w:rPr>
          <w:rFonts w:ascii="Consolas" w:eastAsia="Times New Roman" w:hAnsi="Consolas" w:cs="Consolas"/>
          <w:color w:val="7F0055"/>
          <w:sz w:val="18"/>
        </w:rPr>
        <w:t>SQLQuery</w:t>
      </w:r>
      <w:proofErr w:type="spellEnd"/>
      <w:r w:rsidRPr="003C2556">
        <w:rPr>
          <w:rFonts w:ascii="Consolas" w:eastAsia="Times New Roman" w:hAnsi="Consolas" w:cs="Consolas"/>
          <w:color w:val="313131"/>
          <w:sz w:val="18"/>
        </w:rPr>
        <w:t xml:space="preserve"> query </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proofErr w:type="spellStart"/>
      <w:proofErr w:type="gramStart"/>
      <w:r w:rsidRPr="003C2556">
        <w:rPr>
          <w:rFonts w:ascii="Consolas" w:eastAsia="Times New Roman" w:hAnsi="Consolas" w:cs="Consolas"/>
          <w:color w:val="313131"/>
          <w:sz w:val="18"/>
        </w:rPr>
        <w:t>session</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createSQLQuery</w:t>
      </w:r>
      <w:proofErr w:type="spellEnd"/>
      <w:r w:rsidRPr="003C2556">
        <w:rPr>
          <w:rFonts w:ascii="Consolas" w:eastAsia="Times New Roman" w:hAnsi="Consolas" w:cs="Consolas"/>
          <w:color w:val="666600"/>
          <w:sz w:val="18"/>
        </w:rPr>
        <w:t>(</w:t>
      </w:r>
      <w:proofErr w:type="spellStart"/>
      <w:proofErr w:type="gramEnd"/>
      <w:r w:rsidRPr="003C2556">
        <w:rPr>
          <w:rFonts w:ascii="Consolas" w:eastAsia="Times New Roman" w:hAnsi="Consolas" w:cs="Consolas"/>
          <w:color w:val="313131"/>
          <w:sz w:val="18"/>
        </w:rPr>
        <w:t>sql</w:t>
      </w:r>
      <w:proofErr w:type="spellEnd"/>
      <w:r w:rsidRPr="003C2556">
        <w:rPr>
          <w:rFonts w:ascii="Consolas" w:eastAsia="Times New Roman" w:hAnsi="Consolas" w:cs="Consolas"/>
          <w:color w:val="666600"/>
          <w:sz w:val="18"/>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spellStart"/>
      <w:proofErr w:type="gramStart"/>
      <w:r w:rsidRPr="003C2556">
        <w:rPr>
          <w:rFonts w:ascii="Consolas" w:eastAsia="Times New Roman" w:hAnsi="Consolas" w:cs="Consolas"/>
          <w:color w:val="313131"/>
          <w:sz w:val="18"/>
        </w:rPr>
        <w:t>query</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addEntity</w:t>
      </w:r>
      <w:proofErr w:type="spellEnd"/>
      <w:r w:rsidRPr="003C2556">
        <w:rPr>
          <w:rFonts w:ascii="Consolas" w:eastAsia="Times New Roman" w:hAnsi="Consolas" w:cs="Consolas"/>
          <w:color w:val="666600"/>
          <w:sz w:val="18"/>
        </w:rPr>
        <w:t>(</w:t>
      </w:r>
      <w:proofErr w:type="spellStart"/>
      <w:proofErr w:type="gramEnd"/>
      <w:r w:rsidRPr="003C2556">
        <w:rPr>
          <w:rFonts w:ascii="Consolas" w:eastAsia="Times New Roman" w:hAnsi="Consolas" w:cs="Consolas"/>
          <w:color w:val="7F0055"/>
          <w:sz w:val="18"/>
        </w:rPr>
        <w:t>Employee</w:t>
      </w:r>
      <w:r w:rsidRPr="003C2556">
        <w:rPr>
          <w:rFonts w:ascii="Consolas" w:eastAsia="Times New Roman" w:hAnsi="Consolas" w:cs="Consolas"/>
          <w:color w:val="666600"/>
          <w:sz w:val="18"/>
        </w:rPr>
        <w:t>.</w:t>
      </w:r>
      <w:r w:rsidRPr="003C2556">
        <w:rPr>
          <w:rFonts w:ascii="Consolas" w:eastAsia="Times New Roman" w:hAnsi="Consolas" w:cs="Consolas"/>
          <w:color w:val="000088"/>
          <w:sz w:val="18"/>
        </w:rPr>
        <w:t>class</w:t>
      </w:r>
      <w:proofErr w:type="spellEnd"/>
      <w:r w:rsidRPr="003C2556">
        <w:rPr>
          <w:rFonts w:ascii="Consolas" w:eastAsia="Times New Roman" w:hAnsi="Consolas" w:cs="Consolas"/>
          <w:color w:val="666600"/>
          <w:sz w:val="18"/>
        </w:rPr>
        <w:t>);</w:t>
      </w:r>
    </w:p>
    <w:p w:rsidR="003C2556" w:rsidRPr="003C2556" w:rsidRDefault="003C2556" w:rsidP="003C255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C2556">
        <w:rPr>
          <w:rFonts w:ascii="Consolas" w:eastAsia="Times New Roman" w:hAnsi="Consolas" w:cs="Consolas"/>
          <w:color w:val="7F0055"/>
          <w:sz w:val="18"/>
        </w:rPr>
        <w:t>List</w:t>
      </w:r>
      <w:r w:rsidRPr="003C2556">
        <w:rPr>
          <w:rFonts w:ascii="Consolas" w:eastAsia="Times New Roman" w:hAnsi="Consolas" w:cs="Consolas"/>
          <w:color w:val="313131"/>
          <w:sz w:val="18"/>
        </w:rPr>
        <w:t xml:space="preserve"> results </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 xml:space="preserve"> </w:t>
      </w:r>
      <w:proofErr w:type="spellStart"/>
      <w:proofErr w:type="gramStart"/>
      <w:r w:rsidRPr="003C2556">
        <w:rPr>
          <w:rFonts w:ascii="Consolas" w:eastAsia="Times New Roman" w:hAnsi="Consolas" w:cs="Consolas"/>
          <w:color w:val="313131"/>
          <w:sz w:val="18"/>
        </w:rPr>
        <w:t>query</w:t>
      </w:r>
      <w:r w:rsidRPr="003C2556">
        <w:rPr>
          <w:rFonts w:ascii="Consolas" w:eastAsia="Times New Roman" w:hAnsi="Consolas" w:cs="Consolas"/>
          <w:color w:val="666600"/>
          <w:sz w:val="18"/>
        </w:rPr>
        <w:t>.</w:t>
      </w:r>
      <w:r w:rsidRPr="003C2556">
        <w:rPr>
          <w:rFonts w:ascii="Consolas" w:eastAsia="Times New Roman" w:hAnsi="Consolas" w:cs="Consolas"/>
          <w:color w:val="313131"/>
          <w:sz w:val="18"/>
        </w:rPr>
        <w:t>list</w:t>
      </w:r>
      <w:proofErr w:type="spellEnd"/>
      <w:r w:rsidRPr="003C2556">
        <w:rPr>
          <w:rFonts w:ascii="Consolas" w:eastAsia="Times New Roman" w:hAnsi="Consolas" w:cs="Consolas"/>
          <w:color w:val="666600"/>
          <w:sz w:val="18"/>
        </w:rPr>
        <w:t>(</w:t>
      </w:r>
      <w:proofErr w:type="gramEnd"/>
      <w:r w:rsidRPr="003C2556">
        <w:rPr>
          <w:rFonts w:ascii="Consolas" w:eastAsia="Times New Roman" w:hAnsi="Consolas" w:cs="Consolas"/>
          <w:color w:val="666600"/>
          <w:sz w:val="18"/>
        </w:rPr>
        <w:t>);</w:t>
      </w:r>
    </w:p>
    <w:p w:rsidR="00570570" w:rsidRDefault="00570570"/>
    <w:sectPr w:rsidR="00570570"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556"/>
    <w:rsid w:val="003C2556"/>
    <w:rsid w:val="00570570"/>
    <w:rsid w:val="00C225CB"/>
    <w:rsid w:val="00CF7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3C25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2556"/>
  </w:style>
  <w:style w:type="paragraph" w:styleId="HTMLPreformatted">
    <w:name w:val="HTML Preformatted"/>
    <w:basedOn w:val="Normal"/>
    <w:link w:val="HTMLPreformattedChar"/>
    <w:uiPriority w:val="99"/>
    <w:semiHidden/>
    <w:unhideWhenUsed/>
    <w:rsid w:val="003C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556"/>
    <w:rPr>
      <w:rFonts w:ascii="Courier New" w:eastAsia="Times New Roman" w:hAnsi="Courier New" w:cs="Courier New"/>
      <w:sz w:val="20"/>
      <w:szCs w:val="20"/>
    </w:rPr>
  </w:style>
  <w:style w:type="character" w:customStyle="1" w:styleId="kwd">
    <w:name w:val="kwd"/>
    <w:basedOn w:val="DefaultParagraphFont"/>
    <w:rsid w:val="003C2556"/>
  </w:style>
  <w:style w:type="character" w:customStyle="1" w:styleId="pln">
    <w:name w:val="pln"/>
    <w:basedOn w:val="DefaultParagraphFont"/>
    <w:rsid w:val="003C2556"/>
  </w:style>
  <w:style w:type="character" w:customStyle="1" w:styleId="typ">
    <w:name w:val="typ"/>
    <w:basedOn w:val="DefaultParagraphFont"/>
    <w:rsid w:val="003C2556"/>
  </w:style>
  <w:style w:type="character" w:customStyle="1" w:styleId="pun">
    <w:name w:val="pun"/>
    <w:basedOn w:val="DefaultParagraphFont"/>
    <w:rsid w:val="003C2556"/>
  </w:style>
  <w:style w:type="character" w:customStyle="1" w:styleId="Heading2Char">
    <w:name w:val="Heading 2 Char"/>
    <w:basedOn w:val="DefaultParagraphFont"/>
    <w:link w:val="Heading2"/>
    <w:uiPriority w:val="9"/>
    <w:rsid w:val="003C2556"/>
    <w:rPr>
      <w:rFonts w:ascii="Times New Roman" w:eastAsia="Times New Roman" w:hAnsi="Times New Roman" w:cs="Times New Roman"/>
      <w:b/>
      <w:bCs/>
      <w:sz w:val="36"/>
      <w:szCs w:val="36"/>
    </w:rPr>
  </w:style>
  <w:style w:type="character" w:customStyle="1" w:styleId="str">
    <w:name w:val="str"/>
    <w:basedOn w:val="DefaultParagraphFont"/>
    <w:rsid w:val="003C2556"/>
  </w:style>
</w:styles>
</file>

<file path=word/webSettings.xml><?xml version="1.0" encoding="utf-8"?>
<w:webSettings xmlns:r="http://schemas.openxmlformats.org/officeDocument/2006/relationships" xmlns:w="http://schemas.openxmlformats.org/wordprocessingml/2006/main">
  <w:divs>
    <w:div w:id="1467813366">
      <w:bodyDiv w:val="1"/>
      <w:marLeft w:val="0"/>
      <w:marRight w:val="0"/>
      <w:marTop w:val="0"/>
      <w:marBottom w:val="0"/>
      <w:divBdr>
        <w:top w:val="none" w:sz="0" w:space="0" w:color="auto"/>
        <w:left w:val="none" w:sz="0" w:space="0" w:color="auto"/>
        <w:bottom w:val="none" w:sz="0" w:space="0" w:color="auto"/>
        <w:right w:val="none" w:sz="0" w:space="0" w:color="auto"/>
      </w:divBdr>
    </w:div>
    <w:div w:id="214141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3</cp:revision>
  <dcterms:created xsi:type="dcterms:W3CDTF">2016-05-27T07:18:00Z</dcterms:created>
  <dcterms:modified xsi:type="dcterms:W3CDTF">2016-05-27T07:20:00Z</dcterms:modified>
</cp:coreProperties>
</file>