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89" w:rsidRPr="00831A89" w:rsidRDefault="00831A89" w:rsidP="00831A89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31A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Jdbc</w:t>
      </w:r>
      <w:proofErr w:type="spellEnd"/>
      <w:r w:rsidRPr="00831A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driver</w:t>
      </w:r>
    </w:p>
    <w:p w:rsidR="00831A89" w:rsidRPr="00831A89" w:rsidRDefault="00831A89" w:rsidP="00831A89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31A89">
        <w:rPr>
          <w:rFonts w:ascii="Times New Roman" w:eastAsia="Times New Roman" w:hAnsi="Times New Roman" w:cs="Times New Roman"/>
          <w:color w:val="000000"/>
          <w:sz w:val="28"/>
          <w:szCs w:val="28"/>
        </w:rPr>
        <w:t>Jdbc</w:t>
      </w:r>
      <w:proofErr w:type="spellEnd"/>
      <w:r w:rsidRPr="00831A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 contains a set of classes and Interfaces where </w:t>
      </w:r>
      <w:proofErr w:type="gramStart"/>
      <w:r w:rsidRPr="00831A89">
        <w:rPr>
          <w:rFonts w:ascii="Times New Roman" w:eastAsia="Times New Roman" w:hAnsi="Times New Roman" w:cs="Times New Roman"/>
          <w:color w:val="000000"/>
          <w:sz w:val="28"/>
          <w:szCs w:val="28"/>
        </w:rPr>
        <w:t>classes</w:t>
      </w:r>
      <w:proofErr w:type="gramEnd"/>
      <w:r w:rsidRPr="00831A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definition is provided by Sun Micro System and Interfaces Implementation are not provided. For interface Implementation classes will be provided by vendors, these set of classes are called </w:t>
      </w:r>
      <w:proofErr w:type="spellStart"/>
      <w:r w:rsidRPr="00831A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Jdbc</w:t>
      </w:r>
      <w:proofErr w:type="spellEnd"/>
      <w:r w:rsidRPr="00831A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Driver Software</w:t>
      </w:r>
      <w:r w:rsidRPr="00831A8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31A89" w:rsidRDefault="00831A89" w:rsidP="00831A89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31A89">
        <w:rPr>
          <w:rFonts w:ascii="Times New Roman" w:eastAsia="Times New Roman" w:hAnsi="Times New Roman" w:cs="Times New Roman"/>
          <w:color w:val="000000"/>
          <w:sz w:val="28"/>
          <w:szCs w:val="28"/>
        </w:rPr>
        <w:t>A Driver</w:t>
      </w:r>
      <w:proofErr w:type="gramEnd"/>
      <w:r w:rsidRPr="00831A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software contains set of classes among these classes one class is driver class.</w:t>
      </w:r>
    </w:p>
    <w:p w:rsidR="00831A89" w:rsidRDefault="00B9042E" w:rsidP="00831A89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04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Driver class is a mediator class between a java application and a database.</w:t>
      </w:r>
    </w:p>
    <w:p w:rsidR="00B9042E" w:rsidRDefault="00767865" w:rsidP="00831A89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78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Java Application use </w:t>
      </w:r>
      <w:proofErr w:type="spellStart"/>
      <w:r w:rsidRPr="007678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Jdbc</w:t>
      </w:r>
      <w:proofErr w:type="spellEnd"/>
      <w:r w:rsidRPr="007678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API and this API connect to driver class, </w:t>
      </w:r>
      <w:proofErr w:type="gramStart"/>
      <w:r w:rsidRPr="007678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then</w:t>
      </w:r>
      <w:proofErr w:type="gramEnd"/>
      <w:r w:rsidRPr="007678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driver class connect to database.</w:t>
      </w:r>
    </w:p>
    <w:p w:rsidR="00A37887" w:rsidRPr="00A37887" w:rsidRDefault="00A37887" w:rsidP="00A37887">
      <w:pPr>
        <w:shd w:val="clear" w:color="auto" w:fill="FFFFFF"/>
        <w:spacing w:before="390" w:after="225" w:line="240" w:lineRule="auto"/>
        <w:ind w:left="120"/>
        <w:outlineLvl w:val="1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A37887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 xml:space="preserve">Types of </w:t>
      </w:r>
      <w:proofErr w:type="spellStart"/>
      <w:r w:rsidRPr="00A37887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jdbc</w:t>
      </w:r>
      <w:proofErr w:type="spellEnd"/>
      <w:r w:rsidRPr="00A37887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 xml:space="preserve"> driver</w:t>
      </w:r>
    </w:p>
    <w:p w:rsidR="00A37887" w:rsidRPr="00A37887" w:rsidRDefault="00A37887" w:rsidP="00A37887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78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JDBC Driver is a software component that enables java application to communicate with the </w:t>
      </w:r>
      <w:proofErr w:type="spellStart"/>
      <w:r w:rsidRPr="00A37887">
        <w:rPr>
          <w:rFonts w:ascii="Times New Roman" w:eastAsia="Times New Roman" w:hAnsi="Times New Roman" w:cs="Times New Roman"/>
          <w:color w:val="000000"/>
          <w:sz w:val="28"/>
          <w:szCs w:val="28"/>
        </w:rPr>
        <w:t>database.There</w:t>
      </w:r>
      <w:proofErr w:type="spellEnd"/>
      <w:r w:rsidRPr="00A378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are 4 types of JDBC drivers, they are:</w:t>
      </w:r>
    </w:p>
    <w:p w:rsidR="00A37887" w:rsidRPr="00A37887" w:rsidRDefault="00A37887" w:rsidP="00A37887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37887">
        <w:rPr>
          <w:rFonts w:ascii="Times New Roman" w:eastAsia="Times New Roman" w:hAnsi="Times New Roman" w:cs="Times New Roman"/>
          <w:color w:val="000000"/>
          <w:sz w:val="28"/>
          <w:szCs w:val="28"/>
        </w:rPr>
        <w:t>Jdbc-Odbc</w:t>
      </w:r>
      <w:proofErr w:type="spellEnd"/>
      <w:r w:rsidRPr="00A378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Bridge Driver</w:t>
      </w:r>
    </w:p>
    <w:p w:rsidR="00A37887" w:rsidRPr="00A37887" w:rsidRDefault="00A37887" w:rsidP="00A37887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7887">
        <w:rPr>
          <w:rFonts w:ascii="Times New Roman" w:eastAsia="Times New Roman" w:hAnsi="Times New Roman" w:cs="Times New Roman"/>
          <w:color w:val="000000"/>
          <w:sz w:val="28"/>
          <w:szCs w:val="28"/>
        </w:rPr>
        <w:t>Native-API driver (partially java driver)</w:t>
      </w:r>
    </w:p>
    <w:p w:rsidR="00A37887" w:rsidRPr="00A37887" w:rsidRDefault="00A37887" w:rsidP="00A37887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7887">
        <w:rPr>
          <w:rFonts w:ascii="Times New Roman" w:eastAsia="Times New Roman" w:hAnsi="Times New Roman" w:cs="Times New Roman"/>
          <w:color w:val="000000"/>
          <w:sz w:val="28"/>
          <w:szCs w:val="28"/>
        </w:rPr>
        <w:t>Network Protocol driver (fully java driver)</w:t>
      </w:r>
    </w:p>
    <w:p w:rsidR="00A37887" w:rsidRDefault="00A37887" w:rsidP="00A37887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7887">
        <w:rPr>
          <w:rFonts w:ascii="Times New Roman" w:eastAsia="Times New Roman" w:hAnsi="Times New Roman" w:cs="Times New Roman"/>
          <w:color w:val="000000"/>
          <w:sz w:val="28"/>
          <w:szCs w:val="28"/>
        </w:rPr>
        <w:t>Thin driver (fully java driver)</w:t>
      </w:r>
    </w:p>
    <w:p w:rsidR="00FE2881" w:rsidRDefault="00FE2881" w:rsidP="00FE2881">
      <w:pPr>
        <w:pStyle w:val="Heading3"/>
        <w:shd w:val="clear" w:color="auto" w:fill="FFFFFF"/>
        <w:spacing w:before="390" w:after="150"/>
        <w:ind w:left="120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 xml:space="preserve">Short Description of </w:t>
      </w:r>
      <w:proofErr w:type="spellStart"/>
      <w:r>
        <w:rPr>
          <w:rFonts w:ascii="Helvetica" w:hAnsi="Helvetica"/>
          <w:color w:val="000000"/>
          <w:sz w:val="24"/>
          <w:szCs w:val="24"/>
        </w:rPr>
        <w:t>Jdbc</w:t>
      </w:r>
      <w:proofErr w:type="spellEnd"/>
      <w:r>
        <w:rPr>
          <w:rFonts w:ascii="Helvetica" w:hAnsi="Helvetica"/>
          <w:color w:val="000000"/>
          <w:sz w:val="24"/>
          <w:szCs w:val="24"/>
        </w:rPr>
        <w:t xml:space="preserve"> drivers</w:t>
      </w:r>
    </w:p>
    <w:p w:rsidR="00FE2881" w:rsidRDefault="00FE2881" w:rsidP="00FE2881">
      <w:pPr>
        <w:numPr>
          <w:ilvl w:val="0"/>
          <w:numId w:val="2"/>
        </w:numPr>
        <w:shd w:val="clear" w:color="auto" w:fill="FFFFFF"/>
        <w:spacing w:before="75" w:after="0" w:line="432" w:lineRule="atLeast"/>
        <w:ind w:left="300" w:right="300"/>
        <w:rPr>
          <w:rFonts w:ascii="Georgia" w:hAnsi="Georgia"/>
          <w:color w:val="000000"/>
          <w:sz w:val="23"/>
          <w:szCs w:val="23"/>
        </w:rPr>
      </w:pPr>
      <w:proofErr w:type="gramStart"/>
      <w:r>
        <w:rPr>
          <w:rFonts w:ascii="Georgia" w:hAnsi="Georgia"/>
          <w:color w:val="000000"/>
          <w:sz w:val="23"/>
          <w:szCs w:val="23"/>
        </w:rPr>
        <w:t>Type 1 driver are</w:t>
      </w:r>
      <w:proofErr w:type="gramEnd"/>
      <w:r>
        <w:rPr>
          <w:rFonts w:ascii="Georgia" w:hAnsi="Georgia"/>
          <w:color w:val="000000"/>
          <w:sz w:val="23"/>
          <w:szCs w:val="23"/>
        </w:rPr>
        <w:t xml:space="preserve"> database independent and platform dependent.</w:t>
      </w:r>
    </w:p>
    <w:p w:rsidR="00FE2881" w:rsidRDefault="00FE2881" w:rsidP="00FE2881">
      <w:pPr>
        <w:numPr>
          <w:ilvl w:val="0"/>
          <w:numId w:val="2"/>
        </w:numPr>
        <w:shd w:val="clear" w:color="auto" w:fill="FFFFFF"/>
        <w:spacing w:before="75" w:after="0" w:line="432" w:lineRule="atLeast"/>
        <w:ind w:left="300" w:right="300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Type 2 driver are database dependent and platform dependent.</w:t>
      </w:r>
    </w:p>
    <w:p w:rsidR="00FE2881" w:rsidRDefault="00FE2881" w:rsidP="00FE2881">
      <w:pPr>
        <w:numPr>
          <w:ilvl w:val="0"/>
          <w:numId w:val="2"/>
        </w:numPr>
        <w:shd w:val="clear" w:color="auto" w:fill="FFFFFF"/>
        <w:spacing w:before="75" w:after="0" w:line="432" w:lineRule="atLeast"/>
        <w:ind w:left="300" w:right="300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Type 3 driver are database independent and platform independent.</w:t>
      </w:r>
    </w:p>
    <w:p w:rsidR="00FE2881" w:rsidRDefault="00FE2881" w:rsidP="00FE2881">
      <w:pPr>
        <w:numPr>
          <w:ilvl w:val="0"/>
          <w:numId w:val="2"/>
        </w:numPr>
        <w:shd w:val="clear" w:color="auto" w:fill="FFFFFF"/>
        <w:spacing w:before="75" w:after="0" w:line="432" w:lineRule="atLeast"/>
        <w:ind w:left="300" w:right="300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Type 4 driver are database dependent and platform independent.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2346"/>
        <w:gridCol w:w="3357"/>
        <w:gridCol w:w="3507"/>
      </w:tblGrid>
      <w:tr w:rsidR="00FE2881" w:rsidTr="00FE28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2881" w:rsidRDefault="00FE2881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Driver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2881" w:rsidRDefault="00FE2881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2881" w:rsidRDefault="00FE2881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Platform</w:t>
            </w:r>
          </w:p>
        </w:tc>
      </w:tr>
      <w:tr w:rsidR="00FE2881" w:rsidTr="00FE28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2881" w:rsidRDefault="00FE288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Type - 1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2881" w:rsidRDefault="00FE288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Independent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2881" w:rsidRDefault="00FE288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Dependent.</w:t>
            </w:r>
          </w:p>
        </w:tc>
      </w:tr>
      <w:tr w:rsidR="00FE2881" w:rsidTr="00FE28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2881" w:rsidRDefault="00FE288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Type - 2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2881" w:rsidRDefault="00FE288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Dependent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2881" w:rsidRDefault="00FE288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Dependent.</w:t>
            </w:r>
          </w:p>
        </w:tc>
      </w:tr>
      <w:tr w:rsidR="00FE2881" w:rsidTr="00FE28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2881" w:rsidRDefault="00FE288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Type - 3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2881" w:rsidRDefault="00FE288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Independent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2881" w:rsidRDefault="00FE288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Independent.</w:t>
            </w:r>
          </w:p>
        </w:tc>
      </w:tr>
      <w:tr w:rsidR="00FE2881" w:rsidTr="00FE288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2881" w:rsidRDefault="00FE288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Type - 4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2881" w:rsidRDefault="00FE288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Dependent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2881" w:rsidRDefault="00FE288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Independent.</w:t>
            </w:r>
          </w:p>
        </w:tc>
      </w:tr>
    </w:tbl>
    <w:p w:rsidR="00FE2881" w:rsidRDefault="00FE2881" w:rsidP="00FE2881">
      <w:pPr>
        <w:pStyle w:val="Heading2"/>
        <w:shd w:val="clear" w:color="auto" w:fill="FFFFFF"/>
        <w:spacing w:before="390" w:beforeAutospacing="0" w:after="225" w:afterAutospacing="0"/>
        <w:ind w:left="120"/>
        <w:jc w:val="center"/>
        <w:rPr>
          <w:rFonts w:ascii="Helvetica" w:hAnsi="Helvetica"/>
          <w:color w:val="000000"/>
          <w:sz w:val="27"/>
          <w:szCs w:val="27"/>
        </w:rPr>
      </w:pPr>
      <w:proofErr w:type="spellStart"/>
      <w:r>
        <w:rPr>
          <w:rFonts w:ascii="Helvetica" w:hAnsi="Helvetica"/>
          <w:color w:val="000000"/>
          <w:sz w:val="27"/>
          <w:szCs w:val="27"/>
        </w:rPr>
        <w:t>Jdbc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/>
          <w:color w:val="000000"/>
          <w:sz w:val="27"/>
          <w:szCs w:val="27"/>
        </w:rPr>
        <w:t>odbc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bridge driver</w:t>
      </w:r>
    </w:p>
    <w:p w:rsidR="00FE2881" w:rsidRDefault="00FE2881" w:rsidP="00FE2881">
      <w:pPr>
        <w:pStyle w:val="NormalWeb"/>
        <w:shd w:val="clear" w:color="auto" w:fill="FFFFFF"/>
        <w:spacing w:before="0" w:beforeAutospacing="0" w:after="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This driver connect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 java program with a database using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Odbc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driver. It is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install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automatically along with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jdk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software. It is provided by Sun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MicroSystem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for testing purpose this driver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can not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be used in real time application. This driver convert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Jdbc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calls into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Odbc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calls(</w:t>
      </w:r>
      <w:proofErr w:type="gramEnd"/>
      <w:r>
        <w:rPr>
          <w:rFonts w:ascii="Arial" w:hAnsi="Arial" w:cs="Arial"/>
          <w:color w:val="000000"/>
          <w:sz w:val="21"/>
          <w:szCs w:val="21"/>
        </w:rPr>
        <w:t>function) So this is called a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bridge driver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A37887" w:rsidRDefault="00A37887" w:rsidP="00A37887">
      <w:pPr>
        <w:shd w:val="clear" w:color="auto" w:fill="FFFFFF"/>
        <w:spacing w:before="75" w:after="0" w:line="432" w:lineRule="atLeast"/>
        <w:ind w:right="3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2881" w:rsidRDefault="00FE2881" w:rsidP="00FE2881">
      <w:pPr>
        <w:shd w:val="clear" w:color="auto" w:fill="FFFFFF"/>
        <w:spacing w:before="75" w:after="0" w:line="432" w:lineRule="atLeast"/>
        <w:ind w:right="300"/>
        <w:rPr>
          <w:rFonts w:ascii="Arial" w:eastAsia="Times New Roman" w:hAnsi="Arial" w:cs="Arial"/>
          <w:color w:val="000000"/>
          <w:sz w:val="21"/>
          <w:szCs w:val="21"/>
        </w:rPr>
      </w:pPr>
    </w:p>
    <w:p w:rsidR="00FE2881" w:rsidRPr="00A37887" w:rsidRDefault="00FE2881" w:rsidP="00FE2881">
      <w:pPr>
        <w:shd w:val="clear" w:color="auto" w:fill="FFFFFF"/>
        <w:spacing w:before="75" w:after="0" w:line="432" w:lineRule="atLeast"/>
        <w:ind w:right="3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00875" cy="3295650"/>
            <wp:effectExtent l="19050" t="0" r="9525" b="0"/>
            <wp:docPr id="1" name="Picture 1" descr="jdbc odbc bridge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bc odbc bridge driv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865" w:rsidRPr="00767865" w:rsidRDefault="00767865" w:rsidP="00831A89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E2881" w:rsidRPr="00FE2881" w:rsidRDefault="00FE2881" w:rsidP="00FE2881">
      <w:pPr>
        <w:shd w:val="clear" w:color="auto" w:fill="FFFFFF"/>
        <w:spacing w:before="390" w:after="225" w:line="240" w:lineRule="auto"/>
        <w:ind w:left="120"/>
        <w:outlineLvl w:val="1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FE2881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Advantage of bridge driver</w:t>
      </w:r>
    </w:p>
    <w:p w:rsidR="00FE2881" w:rsidRPr="00FE2881" w:rsidRDefault="00FE2881" w:rsidP="00FE2881">
      <w:pPr>
        <w:numPr>
          <w:ilvl w:val="0"/>
          <w:numId w:val="3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FE2881">
        <w:rPr>
          <w:rFonts w:ascii="Georgia" w:eastAsia="Times New Roman" w:hAnsi="Georgia" w:cs="Times New Roman"/>
          <w:color w:val="000000"/>
          <w:sz w:val="23"/>
          <w:szCs w:val="23"/>
        </w:rPr>
        <w:lastRenderedPageBreak/>
        <w:t>Easy to use</w:t>
      </w:r>
    </w:p>
    <w:p w:rsidR="00FE2881" w:rsidRPr="00FE2881" w:rsidRDefault="00FE2881" w:rsidP="00FE2881">
      <w:pPr>
        <w:numPr>
          <w:ilvl w:val="0"/>
          <w:numId w:val="3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FE2881">
        <w:rPr>
          <w:rFonts w:ascii="Georgia" w:eastAsia="Times New Roman" w:hAnsi="Georgia" w:cs="Times New Roman"/>
          <w:color w:val="000000"/>
          <w:sz w:val="23"/>
          <w:szCs w:val="23"/>
        </w:rPr>
        <w:t>It is a database independent driver</w:t>
      </w:r>
    </w:p>
    <w:p w:rsidR="00FE2881" w:rsidRPr="00FE2881" w:rsidRDefault="00FE2881" w:rsidP="00FE2881">
      <w:pPr>
        <w:numPr>
          <w:ilvl w:val="0"/>
          <w:numId w:val="3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FE2881">
        <w:rPr>
          <w:rFonts w:ascii="Georgia" w:eastAsia="Times New Roman" w:hAnsi="Georgia" w:cs="Times New Roman"/>
          <w:color w:val="000000"/>
          <w:sz w:val="23"/>
          <w:szCs w:val="23"/>
        </w:rPr>
        <w:t>Can be easily connected to any database.</w:t>
      </w:r>
    </w:p>
    <w:p w:rsidR="00FE2881" w:rsidRPr="00FE2881" w:rsidRDefault="00FE2881" w:rsidP="00FE2881">
      <w:pPr>
        <w:numPr>
          <w:ilvl w:val="0"/>
          <w:numId w:val="3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FE2881">
        <w:rPr>
          <w:rFonts w:ascii="Georgia" w:eastAsia="Times New Roman" w:hAnsi="Georgia" w:cs="Times New Roman"/>
          <w:color w:val="000000"/>
          <w:sz w:val="23"/>
          <w:szCs w:val="23"/>
        </w:rPr>
        <w:t>This driver software is built-in with JDK so no need to install separately.</w:t>
      </w:r>
    </w:p>
    <w:p w:rsidR="00FE2881" w:rsidRPr="00FE2881" w:rsidRDefault="00FE2881" w:rsidP="00FE2881">
      <w:pPr>
        <w:shd w:val="clear" w:color="auto" w:fill="FFFFFF"/>
        <w:spacing w:before="390" w:after="225" w:line="240" w:lineRule="auto"/>
        <w:ind w:left="120"/>
        <w:outlineLvl w:val="1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FE2881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Disadvantage of bridge driver</w:t>
      </w:r>
    </w:p>
    <w:p w:rsidR="00FE2881" w:rsidRPr="00FE2881" w:rsidRDefault="00FE2881" w:rsidP="00FE2881">
      <w:pPr>
        <w:numPr>
          <w:ilvl w:val="0"/>
          <w:numId w:val="4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FE2881">
        <w:rPr>
          <w:rFonts w:ascii="Georgia" w:eastAsia="Times New Roman" w:hAnsi="Georgia" w:cs="Times New Roman"/>
          <w:color w:val="000000"/>
          <w:sz w:val="23"/>
          <w:szCs w:val="23"/>
        </w:rPr>
        <w:t>It is a slow driver so not used in real time application</w:t>
      </w:r>
    </w:p>
    <w:p w:rsidR="00FE2881" w:rsidRPr="00FE2881" w:rsidRDefault="00FE2881" w:rsidP="00FE2881">
      <w:pPr>
        <w:numPr>
          <w:ilvl w:val="0"/>
          <w:numId w:val="4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FE2881">
        <w:rPr>
          <w:rFonts w:ascii="Georgia" w:eastAsia="Times New Roman" w:hAnsi="Georgia" w:cs="Times New Roman"/>
          <w:color w:val="000000"/>
          <w:sz w:val="23"/>
          <w:szCs w:val="23"/>
        </w:rPr>
        <w:t xml:space="preserve">Because of </w:t>
      </w:r>
      <w:proofErr w:type="spellStart"/>
      <w:r w:rsidRPr="00FE2881">
        <w:rPr>
          <w:rFonts w:ascii="Georgia" w:eastAsia="Times New Roman" w:hAnsi="Georgia" w:cs="Times New Roman"/>
          <w:color w:val="000000"/>
          <w:sz w:val="23"/>
          <w:szCs w:val="23"/>
        </w:rPr>
        <w:t>Odbc</w:t>
      </w:r>
      <w:proofErr w:type="spellEnd"/>
      <w:r w:rsidRPr="00FE2881">
        <w:rPr>
          <w:rFonts w:ascii="Georgia" w:eastAsia="Times New Roman" w:hAnsi="Georgia" w:cs="Times New Roman"/>
          <w:color w:val="000000"/>
          <w:sz w:val="23"/>
          <w:szCs w:val="23"/>
        </w:rPr>
        <w:t xml:space="preserve"> connectivity it is a platform dependent driver.</w:t>
      </w:r>
    </w:p>
    <w:p w:rsidR="00FE2881" w:rsidRPr="00FE2881" w:rsidRDefault="00FE2881" w:rsidP="00FE2881">
      <w:pPr>
        <w:numPr>
          <w:ilvl w:val="0"/>
          <w:numId w:val="4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FE2881">
        <w:rPr>
          <w:rFonts w:ascii="Georgia" w:eastAsia="Times New Roman" w:hAnsi="Georgia" w:cs="Times New Roman"/>
          <w:color w:val="000000"/>
          <w:sz w:val="23"/>
          <w:szCs w:val="23"/>
        </w:rPr>
        <w:t>It is not a portable driver.</w:t>
      </w:r>
    </w:p>
    <w:p w:rsidR="00FE2881" w:rsidRPr="00FE2881" w:rsidRDefault="00FE2881" w:rsidP="00FE2881">
      <w:pPr>
        <w:numPr>
          <w:ilvl w:val="0"/>
          <w:numId w:val="4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FE2881">
        <w:rPr>
          <w:rFonts w:ascii="Georgia" w:eastAsia="Times New Roman" w:hAnsi="Georgia" w:cs="Times New Roman"/>
          <w:color w:val="000000"/>
          <w:sz w:val="23"/>
          <w:szCs w:val="23"/>
        </w:rPr>
        <w:t>It is not suitable for applet to connect with database.</w:t>
      </w:r>
    </w:p>
    <w:p w:rsidR="00B9042E" w:rsidRPr="00831A89" w:rsidRDefault="00B9042E" w:rsidP="00831A89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31A89" w:rsidRDefault="00831A89"/>
    <w:sectPr w:rsidR="00831A89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5077E"/>
    <w:multiLevelType w:val="multilevel"/>
    <w:tmpl w:val="207E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AB600C"/>
    <w:multiLevelType w:val="multilevel"/>
    <w:tmpl w:val="D4FC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FB2AB7"/>
    <w:multiLevelType w:val="multilevel"/>
    <w:tmpl w:val="C4CA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A67BA8"/>
    <w:multiLevelType w:val="multilevel"/>
    <w:tmpl w:val="9CB2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1A89"/>
    <w:rsid w:val="00570570"/>
    <w:rsid w:val="00767865"/>
    <w:rsid w:val="00831A89"/>
    <w:rsid w:val="008C1611"/>
    <w:rsid w:val="00A37887"/>
    <w:rsid w:val="00B9042E"/>
    <w:rsid w:val="00C225CB"/>
    <w:rsid w:val="00FE2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2">
    <w:name w:val="heading 2"/>
    <w:basedOn w:val="Normal"/>
    <w:link w:val="Heading2Char"/>
    <w:uiPriority w:val="9"/>
    <w:qFormat/>
    <w:rsid w:val="00831A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8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A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1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31A89"/>
  </w:style>
  <w:style w:type="character" w:styleId="Strong">
    <w:name w:val="Strong"/>
    <w:basedOn w:val="DefaultParagraphFont"/>
    <w:uiPriority w:val="22"/>
    <w:qFormat/>
    <w:rsid w:val="00831A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8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8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7</cp:revision>
  <dcterms:created xsi:type="dcterms:W3CDTF">2016-05-26T07:51:00Z</dcterms:created>
  <dcterms:modified xsi:type="dcterms:W3CDTF">2016-05-26T07:57:00Z</dcterms:modified>
</cp:coreProperties>
</file>