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21542A">
      <w:pPr>
        <w:rPr>
          <w:rFonts w:ascii="Times New Roman" w:hAnsi="Times New Roman" w:cs="Times New Roman"/>
          <w:sz w:val="36"/>
          <w:szCs w:val="36"/>
        </w:rPr>
      </w:pPr>
      <w:r w:rsidRPr="0021542A">
        <w:rPr>
          <w:rFonts w:ascii="Times New Roman" w:hAnsi="Times New Roman" w:cs="Times New Roman"/>
          <w:sz w:val="36"/>
          <w:szCs w:val="36"/>
        </w:rPr>
        <w:t>Connection interface:</w:t>
      </w:r>
    </w:p>
    <w:p w:rsidR="00A17D28" w:rsidRPr="00A17D28" w:rsidRDefault="00A17D28" w:rsidP="00A17D28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7D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Connection Interface</w:t>
      </w:r>
    </w:p>
    <w:p w:rsidR="00A17D28" w:rsidRDefault="00A17D28" w:rsidP="00A17D2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Connection is the session between java application and database. The Connection interface is a factory of Statement, </w:t>
      </w:r>
      <w:proofErr w:type="spellStart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</w:t>
      </w:r>
      <w:proofErr w:type="spellStart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>DatabaseMetaData</w:t>
      </w:r>
      <w:proofErr w:type="spellEnd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i.e. object of Connection can be used to get the object of Statement and </w:t>
      </w:r>
      <w:proofErr w:type="spellStart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>DatabaseMetaData</w:t>
      </w:r>
      <w:proofErr w:type="spellEnd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Connection interface provide many methods for transaction management like </w:t>
      </w:r>
      <w:proofErr w:type="gramStart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>commit(</w:t>
      </w:r>
      <w:proofErr w:type="gramEnd"/>
      <w:r w:rsidRPr="00A17D28">
        <w:rPr>
          <w:rFonts w:ascii="Times New Roman" w:eastAsia="Times New Roman" w:hAnsi="Times New Roman" w:cs="Times New Roman"/>
          <w:color w:val="000000"/>
          <w:sz w:val="28"/>
          <w:szCs w:val="28"/>
        </w:rPr>
        <w:t>),rollback() etc.</w:t>
      </w:r>
    </w:p>
    <w:p w:rsidR="00AF3572" w:rsidRDefault="00AF3572" w:rsidP="00AF3572">
      <w:pPr>
        <w:pStyle w:val="Heading3"/>
        <w:shd w:val="clear" w:color="auto" w:fill="FFFFFF"/>
        <w:spacing w:before="390" w:after="150"/>
        <w:ind w:left="12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Method of Connection Interface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67"/>
        <w:gridCol w:w="4298"/>
        <w:gridCol w:w="4645"/>
      </w:tblGrid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Discription</w:t>
            </w:r>
            <w:proofErr w:type="spellEnd"/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public Statement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createStatement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creates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 statement object that can be used to execute SQL queries.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public Statement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createStatement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resultSetType,int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resultSetConcurrency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Creates a Statement object that will generate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objects with the given type and concurrency.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setAutoCommit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status)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Used to set the commit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status.By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default it is true.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public void commit()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saves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the changes made since the previous commit/rollback permanent.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public void rollback()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Drops all changes made since the previous commit/rollback.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public void close():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closes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the connection and Releases a JDBC resources immediately.</w:t>
            </w:r>
          </w:p>
        </w:tc>
      </w:tr>
    </w:tbl>
    <w:p w:rsidR="00AF3572" w:rsidRDefault="00AF3572" w:rsidP="00AF3572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Drivermanager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class</w:t>
      </w:r>
    </w:p>
    <w:p w:rsidR="00AF3572" w:rsidRDefault="00AF3572" w:rsidP="00AF3572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DriverManager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 acts as an interface between user and drivers. It keeps track of the drivers that are available and handles establishing a connection between a database and the </w:t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appropriate driver.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DriverManager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 maintains a list of Driver classes that have registered themselves by calling the method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DriverManager.registerDriver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).</w:t>
      </w:r>
    </w:p>
    <w:p w:rsidR="00AF3572" w:rsidRDefault="00AF3572" w:rsidP="00AF3572">
      <w:pPr>
        <w:pStyle w:val="Heading3"/>
        <w:shd w:val="clear" w:color="auto" w:fill="FFFFFF"/>
        <w:spacing w:before="390" w:after="150"/>
        <w:ind w:left="12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 xml:space="preserve">Methods of </w:t>
      </w:r>
      <w:proofErr w:type="spellStart"/>
      <w:r>
        <w:rPr>
          <w:rFonts w:ascii="Helvetica" w:hAnsi="Helvetica"/>
          <w:color w:val="000000"/>
          <w:sz w:val="24"/>
          <w:szCs w:val="24"/>
        </w:rPr>
        <w:t>DriverManager</w:t>
      </w:r>
      <w:proofErr w:type="spellEnd"/>
      <w:r>
        <w:rPr>
          <w:rFonts w:ascii="Helvetica" w:hAnsi="Helvetica"/>
          <w:color w:val="000000"/>
          <w:sz w:val="24"/>
          <w:szCs w:val="24"/>
        </w:rPr>
        <w:t xml:space="preserve"> Class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67"/>
        <w:gridCol w:w="4673"/>
        <w:gridCol w:w="4270"/>
      </w:tblGrid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public static void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registerDriver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(Driver driver)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Used to register the given driver with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DriverManager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public static void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deregisterDriver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(Driver driver):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Used to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registered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the given driver (drop the driver from the list) with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DriverManager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public static Connection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):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Used to establish the connection with the specified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AF3572" w:rsidTr="00AF35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public static Connection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url,String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userName,String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password):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3572" w:rsidRDefault="00AF357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Used to establish the connection with the specified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username and password.</w:t>
            </w:r>
          </w:p>
        </w:tc>
      </w:tr>
    </w:tbl>
    <w:p w:rsidR="00A17D28" w:rsidRPr="00A17D28" w:rsidRDefault="00A17D28" w:rsidP="00A17D2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542A" w:rsidRPr="0021542A" w:rsidRDefault="0021542A">
      <w:pPr>
        <w:rPr>
          <w:rFonts w:ascii="Times New Roman" w:hAnsi="Times New Roman" w:cs="Times New Roman"/>
          <w:sz w:val="36"/>
          <w:szCs w:val="36"/>
        </w:rPr>
      </w:pPr>
    </w:p>
    <w:sectPr w:rsidR="0021542A" w:rsidRPr="0021542A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42A"/>
    <w:rsid w:val="00210960"/>
    <w:rsid w:val="0021542A"/>
    <w:rsid w:val="00570570"/>
    <w:rsid w:val="00A17D28"/>
    <w:rsid w:val="00AF3572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A1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D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2016-05-26T07:59:00Z</dcterms:created>
  <dcterms:modified xsi:type="dcterms:W3CDTF">2016-05-26T08:02:00Z</dcterms:modified>
</cp:coreProperties>
</file>