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2FB" w:rsidRPr="009F62FB" w:rsidRDefault="009F62FB" w:rsidP="009F62FB">
      <w:pPr>
        <w:pBdr>
          <w:bottom w:val="single" w:sz="6" w:space="0" w:color="EBEBEB"/>
        </w:pBdr>
        <w:shd w:val="clear" w:color="auto" w:fill="FFFFFF"/>
        <w:spacing w:before="150" w:after="30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pacing w:val="-2"/>
          <w:sz w:val="36"/>
          <w:szCs w:val="36"/>
        </w:rPr>
      </w:pPr>
      <w:r w:rsidRPr="009F62FB">
        <w:rPr>
          <w:rFonts w:ascii="Verdana" w:eastAsia="Times New Roman" w:hAnsi="Verdana" w:cs="Times New Roman"/>
          <w:b/>
          <w:bCs/>
          <w:color w:val="000000"/>
          <w:spacing w:val="-2"/>
          <w:sz w:val="36"/>
        </w:rPr>
        <w:t>Architecture:</w:t>
      </w:r>
    </w:p>
    <w:p w:rsidR="00AA76C4" w:rsidRDefault="009F62FB" w:rsidP="009F62FB">
      <w:pPr>
        <w:pStyle w:val="Heading4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Spring is well-organized architecture consisting  of seven modules. Modules in the Spring framework are:</w:t>
      </w:r>
    </w:p>
    <w:p w:rsidR="009F62FB" w:rsidRDefault="009F62FB" w:rsidP="009F62FB">
      <w:pPr>
        <w:pStyle w:val="Heading4"/>
        <w:rPr>
          <w:color w:val="000000"/>
        </w:rPr>
      </w:pPr>
      <w:r>
        <w:rPr>
          <w:color w:val="000000"/>
        </w:rPr>
        <w:br/>
        <w:t>Spring AOP:</w:t>
      </w:r>
    </w:p>
    <w:p w:rsidR="009F62FB" w:rsidRDefault="009F62FB" w:rsidP="009F62FB">
      <w:r>
        <w:rPr>
          <w:color w:val="000000"/>
          <w:shd w:val="clear" w:color="auto" w:fill="FFFFFF"/>
        </w:rPr>
        <w:t>One of the key components of Spring is the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i/>
          <w:iCs/>
          <w:color w:val="000000"/>
        </w:rPr>
        <w:t>AOP framework</w:t>
      </w:r>
      <w:r>
        <w:rPr>
          <w:color w:val="000000"/>
          <w:shd w:val="clear" w:color="auto" w:fill="FFFFFF"/>
        </w:rPr>
        <w:t>. AOP is used in Spring:</w:t>
      </w:r>
    </w:p>
    <w:p w:rsidR="009F62FB" w:rsidRDefault="009F62FB" w:rsidP="009F62F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To provide declarative enterprise services, especially as a replacement for EJB declarative services. The most important such service is</w:t>
      </w:r>
      <w:r>
        <w:rPr>
          <w:rStyle w:val="apple-converted-space"/>
          <w:color w:val="000000"/>
        </w:rPr>
        <w:t> </w:t>
      </w:r>
      <w:r>
        <w:rPr>
          <w:rStyle w:val="emphasis"/>
          <w:i/>
          <w:iCs/>
          <w:color w:val="000000"/>
        </w:rPr>
        <w:t>declarative transaction management</w:t>
      </w:r>
      <w:r>
        <w:rPr>
          <w:color w:val="000000"/>
        </w:rPr>
        <w:t>, which builds on Spring's transaction abstraction.</w:t>
      </w:r>
    </w:p>
    <w:p w:rsidR="009F62FB" w:rsidRDefault="009F62FB" w:rsidP="009F62FB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To allow users to implement custom aspects, complementing their use of OOP with AOP</w:t>
      </w:r>
    </w:p>
    <w:p w:rsidR="004902DD" w:rsidRDefault="009F62FB" w:rsidP="004902DD">
      <w:pPr>
        <w:pStyle w:val="Heading4"/>
        <w:rPr>
          <w:color w:val="000000"/>
        </w:rPr>
      </w:pPr>
      <w:r>
        <w:rPr>
          <w:color w:val="000000"/>
        </w:rPr>
        <w:br/>
      </w:r>
      <w:r w:rsidR="004902DD">
        <w:rPr>
          <w:color w:val="000000"/>
        </w:rPr>
        <w:t>Spring ORM:</w:t>
      </w:r>
    </w:p>
    <w:p w:rsidR="00570570" w:rsidRDefault="004902DD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i/>
          <w:iCs/>
          <w:color w:val="000000"/>
        </w:rPr>
        <w:t>ORM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package is related to the database access. It provides integration layers for popular object-relational mapping APIs, including JDO, Hibernate and iBatis.</w:t>
      </w:r>
      <w:r>
        <w:rPr>
          <w:color w:val="000000"/>
        </w:rPr>
        <w:br/>
      </w:r>
    </w:p>
    <w:p w:rsidR="00B71E37" w:rsidRDefault="00B71E37" w:rsidP="00B71E37">
      <w:pPr>
        <w:pStyle w:val="Heading4"/>
        <w:pBdr>
          <w:bottom w:val="single" w:sz="6" w:space="0" w:color="EBEBEB"/>
        </w:pBdr>
        <w:shd w:val="clear" w:color="auto" w:fill="FFFFFF"/>
        <w:spacing w:before="150" w:after="300"/>
        <w:rPr>
          <w:rFonts w:ascii="Trebuchet MS" w:hAnsi="Trebuchet MS"/>
          <w:color w:val="000000"/>
          <w:spacing w:val="-2"/>
          <w:sz w:val="27"/>
          <w:szCs w:val="27"/>
        </w:rPr>
      </w:pPr>
      <w:r>
        <w:rPr>
          <w:rFonts w:ascii="Trebuchet MS" w:hAnsi="Trebuchet MS"/>
          <w:color w:val="000000"/>
          <w:spacing w:val="-2"/>
          <w:sz w:val="27"/>
          <w:szCs w:val="27"/>
        </w:rPr>
        <w:t>Spring Web:</w:t>
      </w:r>
    </w:p>
    <w:p w:rsidR="004902DD" w:rsidRDefault="00B71E37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The Spring Web module is part of Spring?s web application development stack, which includes Spring MVC.</w:t>
      </w:r>
      <w:r>
        <w:rPr>
          <w:color w:val="000000"/>
        </w:rPr>
        <w:br/>
      </w:r>
    </w:p>
    <w:p w:rsidR="00E60D6B" w:rsidRDefault="00E60D6B" w:rsidP="00E60D6B">
      <w:pPr>
        <w:pStyle w:val="Heading4"/>
        <w:pBdr>
          <w:bottom w:val="single" w:sz="6" w:space="0" w:color="EBEBEB"/>
        </w:pBdr>
        <w:shd w:val="clear" w:color="auto" w:fill="FFFFFF"/>
        <w:spacing w:before="150" w:after="300"/>
        <w:rPr>
          <w:rFonts w:ascii="Trebuchet MS" w:hAnsi="Trebuchet MS"/>
          <w:color w:val="000000"/>
          <w:spacing w:val="-2"/>
          <w:sz w:val="27"/>
          <w:szCs w:val="27"/>
        </w:rPr>
      </w:pPr>
      <w:r>
        <w:rPr>
          <w:rFonts w:ascii="Trebuchet MS" w:hAnsi="Trebuchet MS"/>
          <w:color w:val="000000"/>
          <w:spacing w:val="-2"/>
          <w:sz w:val="27"/>
          <w:szCs w:val="27"/>
        </w:rPr>
        <w:t>Spring DAO:</w:t>
      </w:r>
    </w:p>
    <w:p w:rsidR="00E60D6B" w:rsidRDefault="00E60D6B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The DAO (Data Access Object) support in Spring is primarily for standardizing the data access work using the technologies like JDBC, Hibernate or JDO.</w:t>
      </w:r>
      <w:r>
        <w:rPr>
          <w:color w:val="000000"/>
        </w:rPr>
        <w:br/>
      </w:r>
    </w:p>
    <w:p w:rsidR="00FE1A05" w:rsidRDefault="00FE1A05" w:rsidP="00FE1A05">
      <w:pPr>
        <w:pStyle w:val="Heading4"/>
        <w:pBdr>
          <w:bottom w:val="single" w:sz="6" w:space="0" w:color="EBEBEB"/>
        </w:pBdr>
        <w:shd w:val="clear" w:color="auto" w:fill="FFFFFF"/>
        <w:spacing w:before="150" w:after="300"/>
        <w:rPr>
          <w:rFonts w:ascii="Trebuchet MS" w:hAnsi="Trebuchet MS"/>
          <w:color w:val="000000"/>
          <w:spacing w:val="-2"/>
          <w:sz w:val="27"/>
          <w:szCs w:val="27"/>
        </w:rPr>
      </w:pPr>
      <w:r>
        <w:rPr>
          <w:rFonts w:ascii="Trebuchet MS" w:hAnsi="Trebuchet MS"/>
          <w:color w:val="000000"/>
          <w:spacing w:val="-2"/>
          <w:sz w:val="27"/>
          <w:szCs w:val="27"/>
        </w:rPr>
        <w:t>Spring Context:</w:t>
      </w:r>
    </w:p>
    <w:p w:rsidR="00FE1A05" w:rsidRDefault="00FE1A05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This package builds on the beans package to add support for message sources and for the Observer design pattern, and the ability for application objects to obtain resources using a consistent API.</w:t>
      </w:r>
      <w:r>
        <w:rPr>
          <w:color w:val="000000"/>
        </w:rPr>
        <w:br/>
      </w:r>
    </w:p>
    <w:p w:rsidR="00344D8A" w:rsidRDefault="00344D8A" w:rsidP="00344D8A">
      <w:pPr>
        <w:pStyle w:val="Heading4"/>
        <w:pBdr>
          <w:bottom w:val="single" w:sz="6" w:space="0" w:color="EBEBEB"/>
        </w:pBdr>
        <w:shd w:val="clear" w:color="auto" w:fill="FFFFFF"/>
        <w:spacing w:before="150" w:after="300"/>
        <w:rPr>
          <w:rFonts w:ascii="Trebuchet MS" w:hAnsi="Trebuchet MS"/>
          <w:color w:val="000000"/>
          <w:spacing w:val="-2"/>
          <w:sz w:val="27"/>
          <w:szCs w:val="27"/>
        </w:rPr>
      </w:pPr>
      <w:r>
        <w:rPr>
          <w:rFonts w:ascii="Trebuchet MS" w:hAnsi="Trebuchet MS"/>
          <w:color w:val="000000"/>
          <w:spacing w:val="-2"/>
          <w:sz w:val="27"/>
          <w:szCs w:val="27"/>
        </w:rPr>
        <w:t>Spring Web MVC:</w:t>
      </w:r>
    </w:p>
    <w:p w:rsidR="00344D8A" w:rsidRDefault="00344D8A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This is the Module which provides the MVC implementations for the web applications.</w:t>
      </w:r>
      <w:r>
        <w:rPr>
          <w:color w:val="000000"/>
        </w:rPr>
        <w:br/>
      </w:r>
    </w:p>
    <w:p w:rsidR="007466DA" w:rsidRDefault="007466DA" w:rsidP="007466DA">
      <w:pPr>
        <w:pStyle w:val="Heading4"/>
        <w:pBdr>
          <w:bottom w:val="single" w:sz="6" w:space="0" w:color="EBEBEB"/>
        </w:pBdr>
        <w:shd w:val="clear" w:color="auto" w:fill="FFFFFF"/>
        <w:spacing w:before="150" w:after="300"/>
        <w:rPr>
          <w:rFonts w:ascii="Trebuchet MS" w:hAnsi="Trebuchet MS"/>
          <w:color w:val="000000"/>
          <w:spacing w:val="-2"/>
          <w:sz w:val="27"/>
          <w:szCs w:val="27"/>
        </w:rPr>
      </w:pPr>
      <w:r>
        <w:rPr>
          <w:rFonts w:ascii="Trebuchet MS" w:hAnsi="Trebuchet MS"/>
          <w:color w:val="000000"/>
          <w:spacing w:val="-2"/>
          <w:sz w:val="27"/>
          <w:szCs w:val="27"/>
        </w:rPr>
        <w:lastRenderedPageBreak/>
        <w:t>Spring Core:</w:t>
      </w:r>
    </w:p>
    <w:p w:rsidR="00954494" w:rsidRDefault="007466DA" w:rsidP="004902DD">
      <w:pPr>
        <w:rPr>
          <w:color w:val="000000"/>
        </w:rPr>
      </w:pPr>
      <w:r>
        <w:rPr>
          <w:color w:val="000000"/>
          <w:shd w:val="clear" w:color="auto" w:fill="FFFFFF"/>
        </w:rPr>
        <w:t>The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rStyle w:val="emphasis"/>
          <w:i/>
          <w:iCs/>
          <w:color w:val="000000"/>
        </w:rPr>
        <w:t>Core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package is the most import component of the Spring Framework.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>This component provides the Dependency Injection features. The BeanFactory  provides a factory pattern which separates the dependencies like initialization, creation and access of the objects from your actual program logic.</w:t>
      </w:r>
      <w:r>
        <w:rPr>
          <w:color w:val="000000"/>
        </w:rPr>
        <w:br/>
      </w:r>
    </w:p>
    <w:p w:rsidR="00F127BE" w:rsidRDefault="00F127BE" w:rsidP="00F127BE"/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480"/>
      </w:tblGrid>
      <w:tr w:rsidR="00F127BE" w:rsidTr="00F127B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127BE" w:rsidRDefault="00F127BE" w:rsidP="00B976F3"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"http://2.bp.blogspot.com/-YsDF_UTaW9Q/UDPCLzHKNeI/AAAAAAAAANk/KINjzuD8Pd0/s1600/springFramework2.jpg" </w:instrText>
            </w:r>
            <w:r>
              <w:rPr>
                <w:color w:val="000000"/>
              </w:rPr>
              <w:fldChar w:fldCharType="separate"/>
            </w:r>
          </w:p>
          <w:p w:rsidR="00F127BE" w:rsidRDefault="00F127B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6096000" cy="4152900"/>
                  <wp:effectExtent l="19050" t="0" r="0" b="0"/>
                  <wp:docPr id="1" name="Picture 1" descr="http://2.bp.blogspot.com/-YsDF_UTaW9Q/UDPCLzHKNeI/AAAAAAAAANk/KINjzuD8Pd0/s640/springFramework2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YsDF_UTaW9Q/UDPCLzHKNeI/AAAAAAAAANk/KINjzuD8Pd0/s640/springFramework2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fldChar w:fldCharType="end"/>
            </w:r>
          </w:p>
        </w:tc>
      </w:tr>
    </w:tbl>
    <w:p w:rsidR="00413C4F" w:rsidRDefault="00F127BE" w:rsidP="004902DD">
      <w:r>
        <w:rPr>
          <w:color w:val="000000"/>
        </w:rPr>
        <w:br/>
      </w:r>
    </w:p>
    <w:sectPr w:rsidR="00413C4F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F23A3"/>
    <w:multiLevelType w:val="multilevel"/>
    <w:tmpl w:val="AC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62FB"/>
    <w:rsid w:val="00344D8A"/>
    <w:rsid w:val="00413C4F"/>
    <w:rsid w:val="004902DD"/>
    <w:rsid w:val="00570570"/>
    <w:rsid w:val="007466DA"/>
    <w:rsid w:val="0075706E"/>
    <w:rsid w:val="00954494"/>
    <w:rsid w:val="009F62FB"/>
    <w:rsid w:val="00AA76C4"/>
    <w:rsid w:val="00B71E37"/>
    <w:rsid w:val="00B976F3"/>
    <w:rsid w:val="00C225CB"/>
    <w:rsid w:val="00E60D6B"/>
    <w:rsid w:val="00F127BE"/>
    <w:rsid w:val="00FE1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3">
    <w:name w:val="heading 3"/>
    <w:basedOn w:val="Normal"/>
    <w:link w:val="Heading3Char"/>
    <w:uiPriority w:val="9"/>
    <w:qFormat/>
    <w:rsid w:val="009F6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2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index">
    <w:name w:val="queindex"/>
    <w:basedOn w:val="DefaultParagraphFont"/>
    <w:rsid w:val="009F62FB"/>
  </w:style>
  <w:style w:type="character" w:customStyle="1" w:styleId="Heading4Char">
    <w:name w:val="Heading 4 Char"/>
    <w:basedOn w:val="DefaultParagraphFont"/>
    <w:link w:val="Heading4"/>
    <w:uiPriority w:val="9"/>
    <w:semiHidden/>
    <w:rsid w:val="009F62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F62FB"/>
  </w:style>
  <w:style w:type="character" w:customStyle="1" w:styleId="emphasis">
    <w:name w:val="emphasis"/>
    <w:basedOn w:val="DefaultParagraphFont"/>
    <w:rsid w:val="009F62FB"/>
  </w:style>
  <w:style w:type="character" w:styleId="Hyperlink">
    <w:name w:val="Hyperlink"/>
    <w:basedOn w:val="DefaultParagraphFont"/>
    <w:uiPriority w:val="99"/>
    <w:unhideWhenUsed/>
    <w:rsid w:val="00413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2.bp.blogspot.com/-YsDF_UTaW9Q/UDPCLzHKNeI/AAAAAAAAANk/KINjzuD8Pd0/s1600/springFramework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22</cp:revision>
  <dcterms:created xsi:type="dcterms:W3CDTF">2016-05-28T04:41:00Z</dcterms:created>
  <dcterms:modified xsi:type="dcterms:W3CDTF">2016-05-28T04:45:00Z</dcterms:modified>
</cp:coreProperties>
</file>