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Reguły gry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 </w:t>
      </w:r>
      <w:r w:rsidDel="00000000" w:rsidR="00000000" w:rsidRPr="00000000">
        <w:rPr>
          <w:i w:val="1"/>
          <w:rtl w:val="0"/>
        </w:rPr>
        <w:t xml:space="preserve">Time’s Art </w:t>
      </w:r>
      <w:r w:rsidDel="00000000" w:rsidR="00000000" w:rsidRPr="00000000">
        <w:rPr>
          <w:rtl w:val="0"/>
        </w:rPr>
        <w:t xml:space="preserve">masz szansę wcielić się w handlarza dziełami sztuki, uczestnicżącego w licytacjach obrazów z zamiarem dalszego ich sprzedania. Twoim głównym celem jest jak największy zarobek. Oszczędzaj pieniądze na mniej wartościowych okazach lub wygrywaj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Wybierz postać i zacznij swoją przygotowania do aukcji analizując wystawione okazy. Z przedstawionych pięciu jedynie 3 pojawią się na licytacji. Przeglądanie obrazów jest jednak ograniczone czasowo, więc masz [x] sekund na przemyślenie wartości potencjalnych zakupów.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 upływie czasu pora rozpocząć licytację. Zobaczysz przed sobą serię obrazów, oraz cenę wywoławczą. Podbij ją by wziąć udział w pojedynek z innymi chętnymi, lub … jeśli nie jesteś zainteresowany konkretnym dziełem.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Gdy aukcja dobiegnie końca poznasz swój końcowy wynik. Jest on zależny od różnicy twojej zapłaty za dzieła i ich ceny rynkowej, która jest Twoim zyskiem.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